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Heading2"/>
      </w:pPr>
      <w:bookmarkStart w:id="22" w:name="sim-ui-and-epicenter"/>
      <w:r>
        <w:t xml:space="preserve">2.1	Sim UI and Epicenter</w:t>
      </w:r>
      <w:bookmarkEnd w:id="22"/>
    </w:p>
    <w:p>
      <w:pPr>
        <w:pStyle w:val="Heading5"/>
      </w:pPr>
      <w:bookmarkStart w:id="23" w:name="relevant-shortlinks"/>
      <w:r>
        <w:t xml:space="preserve">2.1.0.0.1	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2.1.1	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r>
        <w:t xml:space="preserve">2.1.2	</w:t>
      </w:r>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r>
        <w:t xml:space="preserve">2.1.3	</w:t>
      </w:r>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2.1.4	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2.1.5	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2.1.6	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bisl-sharepoint-and-data-ui"/>
      <w:r>
        <w:t xml:space="preserve">2.2	BISL SharePoint and Data UI</w:t>
      </w:r>
      <w:bookmarkEnd w:id="34"/>
    </w:p>
    <w:p>
      <w:pPr>
        <w:pStyle w:val="Heading3"/>
      </w:pPr>
      <w:bookmarkStart w:id="35" w:name="relevant-shortlinks-1"/>
      <w:r>
        <w:t xml:space="preserve">2.2.1	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1"/>
      <w:r>
        <w:t xml:space="preserve">2.2.2	Background</w:t>
      </w:r>
      <w:bookmarkEnd w:id="37"/>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8" w:name="bisl-sharepoint"/>
      <w:r>
        <w:t xml:space="preserve">2.2.3	BISL SharePoint</w:t>
      </w:r>
      <w:bookmarkEnd w:id="38"/>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39" w:name="facility-data"/>
      <w:r>
        <w:t xml:space="preserve">2.2.4	Facility Data</w:t>
      </w:r>
      <w:bookmarkEnd w:id="39"/>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0" w:name="data-user-interface"/>
      <w:r>
        <w:t xml:space="preserve">2.2.5	Data User-Interface</w:t>
      </w:r>
      <w:bookmarkEnd w:id="40"/>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1" w:name="cheatsheets-1"/>
      <w:r>
        <w:t xml:space="preserve">2.2.6	Cheatsheets</w:t>
      </w:r>
      <w:bookmarkEnd w:id="41"/>
    </w:p>
    <w:p>
      <w:pPr>
        <w:pStyle w:val="Compact"/>
        <w:numPr>
          <w:numId w:val="1012"/>
          <w:ilvl w:val="0"/>
        </w:numPr>
      </w:pPr>
      <w:hyperlink r:id="rId42">
        <w:r>
          <w:rPr>
            <w:rStyle w:val="Hyperlink"/>
          </w:rPr>
          <w:t xml:space="preserve">mtl.how/data cheatsheet</w:t>
        </w:r>
      </w:hyperlink>
    </w:p>
    <w:p>
      <w:pPr>
        <w:pStyle w:val="Compact"/>
        <w:numPr>
          <w:numId w:val="1012"/>
          <w:ilvl w:val="0"/>
        </w:numPr>
      </w:pPr>
      <w:hyperlink r:id="rId43">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2020-10-15T21:52:58Z</dcterms:created>
  <dcterms:modified xsi:type="dcterms:W3CDTF">2020-10-15T21:52:58Z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2020-10-15</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