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22" w:rsidRDefault="00B95A22">
      <w:pPr>
        <w:rPr>
          <w:rFonts w:ascii="Arial" w:hAnsi="Arial" w:cs="Arial"/>
          <w:sz w:val="24"/>
        </w:rPr>
      </w:pPr>
      <w:r w:rsidRPr="00B95A22">
        <w:rPr>
          <w:rFonts w:ascii="Arial" w:hAnsi="Arial" w:cs="Arial"/>
          <w:sz w:val="24"/>
        </w:rPr>
        <w:t xml:space="preserve">Jsme mladí studenti převážně středních škol, které baví hra na hudební nástroje, zejména </w:t>
      </w:r>
      <w:r>
        <w:rPr>
          <w:rFonts w:ascii="Arial" w:hAnsi="Arial" w:cs="Arial"/>
          <w:sz w:val="24"/>
        </w:rPr>
        <w:t>na akordeon</w:t>
      </w:r>
      <w:r w:rsidRPr="00B95A22">
        <w:rPr>
          <w:rFonts w:ascii="Arial" w:hAnsi="Arial" w:cs="Arial"/>
          <w:sz w:val="24"/>
        </w:rPr>
        <w:t>, kláves</w:t>
      </w:r>
      <w:r>
        <w:rPr>
          <w:rFonts w:ascii="Arial" w:hAnsi="Arial" w:cs="Arial"/>
          <w:sz w:val="24"/>
        </w:rPr>
        <w:t>y, klavír a bicí soupravu</w:t>
      </w:r>
      <w:r w:rsidRPr="00B95A2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Hudba, hra na hudební nástroje a docházka na Základní uměleckou školu v Opavě, tyto tři aspekty nás spojují a vytváříme tak tým, který se nebojí výzev. Rádi soutěžíme v soutěžích, z kterých jsme získali mnohá ocenění a nejednou jsme vyhráli 1. zlaté místo.</w:t>
      </w:r>
    </w:p>
    <w:p w:rsidR="00E923ED" w:rsidRDefault="00B95A22">
      <w:pPr>
        <w:rPr>
          <w:rFonts w:ascii="Arial" w:hAnsi="Arial" w:cs="Arial"/>
          <w:sz w:val="24"/>
        </w:rPr>
      </w:pPr>
      <w:r w:rsidRPr="00B95A22">
        <w:rPr>
          <w:rFonts w:ascii="Arial" w:hAnsi="Arial" w:cs="Arial"/>
          <w:sz w:val="24"/>
        </w:rPr>
        <w:t>Hrajeme nejen pro sebe, ale i pro š</w:t>
      </w:r>
      <w:r>
        <w:rPr>
          <w:rFonts w:ascii="Arial" w:hAnsi="Arial" w:cs="Arial"/>
          <w:sz w:val="24"/>
        </w:rPr>
        <w:t xml:space="preserve">irokou veřejnost. Publikum tvoří </w:t>
      </w:r>
      <w:r w:rsidRPr="00B95A22">
        <w:rPr>
          <w:rFonts w:ascii="Arial" w:hAnsi="Arial" w:cs="Arial"/>
          <w:sz w:val="24"/>
        </w:rPr>
        <w:t>naši rodiče, příbuzní, důchodci a všichni, k</w:t>
      </w:r>
      <w:r>
        <w:rPr>
          <w:rFonts w:ascii="Arial" w:hAnsi="Arial" w:cs="Arial"/>
          <w:sz w:val="24"/>
        </w:rPr>
        <w:t xml:space="preserve">teří si nás přijdou poslechnout. I Vy </w:t>
      </w:r>
      <w:r w:rsidR="0073643A"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 xml:space="preserve">nás </w:t>
      </w:r>
      <w:r w:rsidR="0073643A">
        <w:rPr>
          <w:rFonts w:ascii="Arial" w:hAnsi="Arial" w:cs="Arial"/>
          <w:sz w:val="24"/>
        </w:rPr>
        <w:t>můžete poslechnout</w:t>
      </w:r>
      <w:r>
        <w:rPr>
          <w:rFonts w:ascii="Arial" w:hAnsi="Arial" w:cs="Arial"/>
          <w:sz w:val="24"/>
        </w:rPr>
        <w:t>!</w:t>
      </w:r>
    </w:p>
    <w:p w:rsidR="00B95A22" w:rsidRDefault="00B95A22">
      <w:pPr>
        <w:rPr>
          <w:rFonts w:ascii="Arial" w:hAnsi="Arial" w:cs="Arial"/>
          <w:sz w:val="24"/>
        </w:rPr>
      </w:pPr>
    </w:p>
    <w:p w:rsidR="00B95A22" w:rsidRDefault="00B95A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Historie:</w:t>
      </w:r>
    </w:p>
    <w:p w:rsidR="0073643A" w:rsidRDefault="007364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První zmínka o akordeonovém orchestru zde v Opavě sahá až na počátky 80. let. Orchestr neměl žádný název. Jednalo se o seskupení hráčů, kteří hráli pro radost pod vedením paní Jarmily </w:t>
      </w:r>
      <w:proofErr w:type="spellStart"/>
      <w:r>
        <w:rPr>
          <w:rFonts w:ascii="Arial" w:hAnsi="Arial" w:cs="Arial"/>
          <w:sz w:val="24"/>
        </w:rPr>
        <w:t>Pruskové</w:t>
      </w:r>
      <w:proofErr w:type="spellEnd"/>
      <w:r>
        <w:rPr>
          <w:rFonts w:ascii="Arial" w:hAnsi="Arial" w:cs="Arial"/>
          <w:sz w:val="24"/>
        </w:rPr>
        <w:t>.</w:t>
      </w:r>
    </w:p>
    <w:p w:rsidR="0073643A" w:rsidRDefault="007364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Píše se rok 1990 a s tímto datem vzniká i první akordeonový orchestr</w:t>
      </w:r>
      <w:r w:rsidR="006E62B3">
        <w:rPr>
          <w:rFonts w:ascii="Arial" w:hAnsi="Arial" w:cs="Arial"/>
          <w:sz w:val="24"/>
        </w:rPr>
        <w:t xml:space="preserve"> Popcorn</w:t>
      </w:r>
      <w:r>
        <w:rPr>
          <w:rFonts w:ascii="Arial" w:hAnsi="Arial" w:cs="Arial"/>
          <w:sz w:val="24"/>
        </w:rPr>
        <w:t xml:space="preserve"> pod vedením paní dirigentky Hany Noskové.</w:t>
      </w:r>
      <w:r w:rsidR="006E62B3">
        <w:rPr>
          <w:rFonts w:ascii="Arial" w:hAnsi="Arial" w:cs="Arial"/>
          <w:sz w:val="24"/>
        </w:rPr>
        <w:t xml:space="preserve"> Pojmenováni získali podle písně Popcorn od skladatele </w:t>
      </w:r>
      <w:proofErr w:type="spellStart"/>
      <w:r w:rsidR="006E62B3">
        <w:rPr>
          <w:rFonts w:ascii="Arial" w:hAnsi="Arial" w:cs="Arial"/>
          <w:sz w:val="24"/>
        </w:rPr>
        <w:t>Gershona</w:t>
      </w:r>
      <w:proofErr w:type="spellEnd"/>
      <w:r w:rsidR="006E62B3">
        <w:rPr>
          <w:rFonts w:ascii="Arial" w:hAnsi="Arial" w:cs="Arial"/>
          <w:sz w:val="24"/>
        </w:rPr>
        <w:t xml:space="preserve"> </w:t>
      </w:r>
      <w:proofErr w:type="spellStart"/>
      <w:r w:rsidR="006E62B3">
        <w:rPr>
          <w:rFonts w:ascii="Arial" w:hAnsi="Arial" w:cs="Arial"/>
          <w:sz w:val="24"/>
        </w:rPr>
        <w:t>Kingsleyho</w:t>
      </w:r>
      <w:proofErr w:type="spellEnd"/>
      <w:r w:rsidR="006E62B3">
        <w:rPr>
          <w:rFonts w:ascii="Arial" w:hAnsi="Arial" w:cs="Arial"/>
          <w:sz w:val="24"/>
        </w:rPr>
        <w:t>. Vznikla myšlenka spojit akordeony a smyčcové nástroje</w:t>
      </w:r>
      <w:r w:rsidR="00696B3C">
        <w:rPr>
          <w:rFonts w:ascii="Arial" w:hAnsi="Arial" w:cs="Arial"/>
          <w:sz w:val="24"/>
        </w:rPr>
        <w:t xml:space="preserve"> dohromady</w:t>
      </w:r>
      <w:r w:rsidR="006E62B3">
        <w:rPr>
          <w:rFonts w:ascii="Arial" w:hAnsi="Arial" w:cs="Arial"/>
          <w:sz w:val="24"/>
        </w:rPr>
        <w:t xml:space="preserve">. Myšlenka spojení akordeonů a smyčců se ujímá a hned další rok získává Popcorn 1. místo v celostátní soutěži v Praze. V roce 2000 a 2002 se Popcorn zúčastnil v Praze Evropského soutěžního festivalu akordeonových orchestrů s hodnocením „velmi dobý a vynikající“. </w:t>
      </w:r>
      <w:r w:rsidR="003C63B1">
        <w:rPr>
          <w:rFonts w:ascii="Arial" w:hAnsi="Arial" w:cs="Arial"/>
          <w:sz w:val="24"/>
        </w:rPr>
        <w:t>V roce 2000 vydává Popcorn své CD</w:t>
      </w:r>
      <w:r w:rsidR="006E62B3">
        <w:rPr>
          <w:rFonts w:ascii="Arial" w:hAnsi="Arial" w:cs="Arial"/>
          <w:sz w:val="24"/>
        </w:rPr>
        <w:t xml:space="preserve">. Orchestr zvládá široký repertoár od renesance a baroka až po filmovou, popovou a rockovou hudbu. Za 11 let své činnosti Popcorn získal </w:t>
      </w:r>
      <w:r w:rsidR="003C63B1">
        <w:rPr>
          <w:rFonts w:ascii="Arial" w:hAnsi="Arial" w:cs="Arial"/>
          <w:sz w:val="24"/>
        </w:rPr>
        <w:t xml:space="preserve">četná ocenění včetně </w:t>
      </w:r>
      <w:r w:rsidR="006E62B3">
        <w:rPr>
          <w:rFonts w:ascii="Arial" w:hAnsi="Arial" w:cs="Arial"/>
          <w:sz w:val="24"/>
        </w:rPr>
        <w:t>přední</w:t>
      </w:r>
      <w:r w:rsidR="003C63B1">
        <w:rPr>
          <w:rFonts w:ascii="Arial" w:hAnsi="Arial" w:cs="Arial"/>
          <w:sz w:val="24"/>
        </w:rPr>
        <w:t>ho</w:t>
      </w:r>
      <w:r w:rsidR="006E62B3">
        <w:rPr>
          <w:rFonts w:ascii="Arial" w:hAnsi="Arial" w:cs="Arial"/>
          <w:sz w:val="24"/>
        </w:rPr>
        <w:t xml:space="preserve"> umístění v soutěžích doma i v zahraničí.</w:t>
      </w:r>
    </w:p>
    <w:p w:rsidR="003C63B1" w:rsidRDefault="003C63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Další orchestr Song vzniká v roce 2000 opět pod vedením paní dirigentky Hany Noskové. Jejich hlavní písní byla skladba od Elvise </w:t>
      </w:r>
      <w:proofErr w:type="spellStart"/>
      <w:r>
        <w:rPr>
          <w:rFonts w:ascii="Arial" w:hAnsi="Arial" w:cs="Arial"/>
          <w:sz w:val="24"/>
        </w:rPr>
        <w:t>Preslyho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Help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Falling</w:t>
      </w:r>
      <w:proofErr w:type="spellEnd"/>
      <w:r>
        <w:rPr>
          <w:rFonts w:ascii="Arial" w:hAnsi="Arial" w:cs="Arial"/>
          <w:sz w:val="24"/>
        </w:rPr>
        <w:t xml:space="preserve"> in Love, podle které se jednoduše nazvali Song. Vedle akordeonů, violoncella a bicích byl orchestr obohacen o elektrickou kytaru, klávesy a basovou kytaru. Vzniklo tak seskupení mladých hráčů, převážně studentů středních škol. Jejich doménou bylo hrát hudbu jim blízkou – rokovou, popovou i filmovou. Tento repertoár zaujal a získal tak prvenství na krajských a celostátních soutěžích doma i v zahraničí.</w:t>
      </w:r>
      <w:r w:rsidR="004F3D01">
        <w:rPr>
          <w:rFonts w:ascii="Arial" w:hAnsi="Arial" w:cs="Arial"/>
          <w:sz w:val="24"/>
        </w:rPr>
        <w:t xml:space="preserve"> V roce 2008 nahrává Song své CD a účastní se zájezdů do Mnichova, Ratiboře, </w:t>
      </w:r>
      <w:proofErr w:type="spellStart"/>
      <w:r w:rsidR="004F3D01">
        <w:rPr>
          <w:rFonts w:ascii="Arial" w:hAnsi="Arial" w:cs="Arial"/>
          <w:sz w:val="24"/>
        </w:rPr>
        <w:t>Vadovic</w:t>
      </w:r>
      <w:proofErr w:type="spellEnd"/>
      <w:r w:rsidR="004F3D01">
        <w:rPr>
          <w:rFonts w:ascii="Arial" w:hAnsi="Arial" w:cs="Arial"/>
          <w:sz w:val="24"/>
        </w:rPr>
        <w:t xml:space="preserve">, </w:t>
      </w:r>
      <w:proofErr w:type="spellStart"/>
      <w:r w:rsidR="004F3D01">
        <w:rPr>
          <w:rFonts w:ascii="Arial" w:hAnsi="Arial" w:cs="Arial"/>
          <w:sz w:val="24"/>
        </w:rPr>
        <w:t>Trenčanských</w:t>
      </w:r>
      <w:proofErr w:type="spellEnd"/>
      <w:r w:rsidR="004F3D01">
        <w:rPr>
          <w:rFonts w:ascii="Arial" w:hAnsi="Arial" w:cs="Arial"/>
          <w:sz w:val="24"/>
        </w:rPr>
        <w:t xml:space="preserve"> Teplic a Žiliny.</w:t>
      </w:r>
    </w:p>
    <w:p w:rsidR="004F3D01" w:rsidRPr="00D73359" w:rsidRDefault="004F3D01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V roce 2011 zakládá paní dirigentka Hana Nosková 3. akordeonový orchestr Andante, což znamená „v klidu“ či „zvolna“. Jedná se o seskupení mladých hráčů, žáků a studentů převážně středních škol hrajících na akordeon,</w:t>
      </w:r>
      <w:r w:rsidR="00D73359">
        <w:rPr>
          <w:rFonts w:ascii="Arial" w:hAnsi="Arial" w:cs="Arial"/>
          <w:sz w:val="24"/>
        </w:rPr>
        <w:t xml:space="preserve"> klavír, klávesy a bicí soupravu. Navazuje na hudbu blízkou mladým lidem. Tento repertoár opět zaujal hráče i širokou veřejnost a získal tak prvenství v krajských a celostátních soutěžích. Orchestr je držitelem </w:t>
      </w:r>
      <w:r w:rsidR="00D73359">
        <w:rPr>
          <w:rFonts w:ascii="Arial" w:hAnsi="Arial" w:cs="Arial"/>
          <w:b/>
          <w:sz w:val="24"/>
        </w:rPr>
        <w:t>Absolutního vítěze akordeonových orchestrů v Moravskoslezském kraji.</w:t>
      </w:r>
      <w:r w:rsidR="00D73359">
        <w:rPr>
          <w:rFonts w:ascii="Arial" w:hAnsi="Arial" w:cs="Arial"/>
          <w:sz w:val="24"/>
        </w:rPr>
        <w:t xml:space="preserve"> Ale to není vše! V roce 2019 se zúčastnil v Praze Celosvětového festivalu orchestrů. Vrátil se se </w:t>
      </w:r>
      <w:r w:rsidR="00D73359">
        <w:rPr>
          <w:rFonts w:ascii="Arial" w:hAnsi="Arial" w:cs="Arial"/>
          <w:b/>
          <w:sz w:val="24"/>
        </w:rPr>
        <w:t xml:space="preserve">„Zlatým pásmem“ </w:t>
      </w:r>
      <w:r w:rsidR="00D73359" w:rsidRPr="00D73359">
        <w:rPr>
          <w:rFonts w:ascii="Arial" w:hAnsi="Arial" w:cs="Arial"/>
          <w:sz w:val="24"/>
        </w:rPr>
        <w:t>s hodnocením</w:t>
      </w:r>
      <w:r w:rsidR="00D73359">
        <w:rPr>
          <w:rFonts w:ascii="Arial" w:hAnsi="Arial" w:cs="Arial"/>
          <w:b/>
          <w:sz w:val="24"/>
        </w:rPr>
        <w:t xml:space="preserve"> „vynikající“.</w:t>
      </w:r>
      <w:r w:rsidR="00D73359">
        <w:rPr>
          <w:rFonts w:ascii="Arial" w:hAnsi="Arial" w:cs="Arial"/>
          <w:sz w:val="24"/>
        </w:rPr>
        <w:t xml:space="preserve"> Tento netradiční orchestr nejen soutěží, ale přináší radost již 10 let, hlavně všem Opavanům a lidem v okolí.</w:t>
      </w:r>
    </w:p>
    <w:bookmarkEnd w:id="0"/>
    <w:p w:rsidR="00B95A22" w:rsidRDefault="00B95A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 roce 2011 zakládá Hana Nosková</w:t>
      </w:r>
    </w:p>
    <w:p w:rsidR="00B95A22" w:rsidRDefault="00B95A22">
      <w:pPr>
        <w:rPr>
          <w:rFonts w:ascii="Arial" w:hAnsi="Arial" w:cs="Arial"/>
          <w:sz w:val="24"/>
        </w:rPr>
      </w:pPr>
    </w:p>
    <w:p w:rsidR="00B95A22" w:rsidRDefault="00B95A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Ocenění:</w:t>
      </w:r>
    </w:p>
    <w:p w:rsidR="00B95A22" w:rsidRPr="00B95A22" w:rsidRDefault="00B95A22">
      <w:pPr>
        <w:rPr>
          <w:rFonts w:ascii="Arial" w:hAnsi="Arial" w:cs="Arial"/>
          <w:sz w:val="24"/>
        </w:rPr>
      </w:pPr>
    </w:p>
    <w:sectPr w:rsidR="00B95A22" w:rsidRPr="00B95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22"/>
    <w:rsid w:val="003C63B1"/>
    <w:rsid w:val="004F1FD5"/>
    <w:rsid w:val="004F3D01"/>
    <w:rsid w:val="00604CCC"/>
    <w:rsid w:val="00696B3C"/>
    <w:rsid w:val="006E62B3"/>
    <w:rsid w:val="0073643A"/>
    <w:rsid w:val="00B95A22"/>
    <w:rsid w:val="00D73359"/>
    <w:rsid w:val="00E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BA6E"/>
  <w15:chartTrackingRefBased/>
  <w15:docId w15:val="{959B3B97-6E43-4DE3-8163-987C14B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435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Rush</dc:creator>
  <cp:keywords/>
  <dc:description/>
  <cp:lastModifiedBy>August Rush</cp:lastModifiedBy>
  <cp:revision>4</cp:revision>
  <dcterms:created xsi:type="dcterms:W3CDTF">2022-06-22T20:25:00Z</dcterms:created>
  <dcterms:modified xsi:type="dcterms:W3CDTF">2022-06-22T22:37:00Z</dcterms:modified>
</cp:coreProperties>
</file>