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14:paraId="7E1D7925" w14:textId="77777777" w:rsidR="00894976" w:rsidRDefault="00894976" w:rsidP="00894976">
      <w:pPr>
        <w:pStyle w:val="line"/>
        <w:jc w:val="center"/>
      </w:pPr>
    </w:p>
    <w:p w14:paraId="4BBD6B8C" w14:textId="77777777" w:rsidR="00894976" w:rsidRPr="00A3791C" w:rsidRDefault="00894976" w:rsidP="00894976">
      <w:pPr>
        <w:pStyle w:val="Title"/>
        <w:bidi/>
        <w:jc w:val="left"/>
        <w:rPr>
          <w:rFonts w:ascii="Lalezar" w:hAnsi="Lalezar" w:cs="Lalezar"/>
          <w:sz w:val="56"/>
          <w:rtl/>
        </w:rPr>
      </w:pPr>
      <w:r w:rsidRPr="00A3791C">
        <w:rPr>
          <w:rFonts w:ascii="Lalezar" w:hAnsi="Lalezar" w:cs="Lalezar" w:hint="cs"/>
          <w:sz w:val="280"/>
          <w:szCs w:val="56"/>
          <w:rtl/>
        </w:rPr>
        <w:t>سند</w:t>
      </w:r>
      <w:r w:rsidRPr="00A3791C">
        <w:rPr>
          <w:rFonts w:ascii="Lalezar" w:hAnsi="Lalezar" w:cs="Lalezar" w:hint="cs"/>
          <w:sz w:val="56"/>
          <w:rtl/>
        </w:rPr>
        <w:t xml:space="preserve"> </w:t>
      </w:r>
      <w:r w:rsidRPr="00A3791C">
        <w:rPr>
          <w:rFonts w:ascii="Lalezar" w:hAnsi="Lalezar" w:cs="Lalezar"/>
          <w:sz w:val="56"/>
        </w:rPr>
        <w:t>SRS</w:t>
      </w:r>
      <w:r w:rsidRPr="00A3791C">
        <w:rPr>
          <w:rFonts w:ascii="Lalezar" w:hAnsi="Lalezar" w:cs="Lalezar" w:hint="cs"/>
          <w:sz w:val="56"/>
          <w:rtl/>
        </w:rPr>
        <w:t xml:space="preserve"> </w:t>
      </w:r>
      <w:r w:rsidRPr="00A3791C">
        <w:rPr>
          <w:rFonts w:ascii="Lalezar" w:hAnsi="Lalezar" w:cs="Lalezar" w:hint="cs"/>
          <w:sz w:val="220"/>
          <w:szCs w:val="44"/>
          <w:rtl/>
        </w:rPr>
        <w:t>پروژه:</w:t>
      </w:r>
    </w:p>
    <w:p w14:paraId="3CD3C921" w14:textId="2E563AE8" w:rsidR="00894976" w:rsidRDefault="00894976" w:rsidP="00894976">
      <w:pPr>
        <w:pStyle w:val="Title"/>
      </w:pPr>
      <w:r>
        <w:t>&lt;</w:t>
      </w:r>
      <w:r w:rsidR="00507FEB" w:rsidRPr="009A4FA8">
        <w:rPr>
          <w:rFonts w:ascii="Lalezar" w:hAnsi="Lalezar" w:cs="Lalezar" w:hint="cs"/>
          <w:sz w:val="280"/>
          <w:szCs w:val="56"/>
          <w:u w:val="single"/>
          <w:rtl/>
        </w:rPr>
        <w:t>سایت ساز</w:t>
      </w:r>
      <w:r w:rsidR="009A4FA8" w:rsidRPr="009A4FA8">
        <w:rPr>
          <w:rFonts w:ascii="Lalezar" w:hAnsi="Lalezar" w:cs="Lalezar" w:hint="cs"/>
          <w:sz w:val="280"/>
          <w:szCs w:val="56"/>
          <w:u w:val="single"/>
          <w:rtl/>
        </w:rPr>
        <w:t xml:space="preserve"> اتوماتیک با قابلیت مدیریت محتوا</w:t>
      </w:r>
      <w:r w:rsidR="00507FEB" w:rsidRPr="009A4FA8">
        <w:rPr>
          <w:rFonts w:ascii="Lalezar" w:hAnsi="Lalezar" w:cs="Lalezar" w:hint="cs"/>
          <w:sz w:val="280"/>
          <w:szCs w:val="56"/>
          <w:u w:val="single"/>
          <w:rtl/>
        </w:rPr>
        <w:t xml:space="preserve"> </w:t>
      </w:r>
      <w:r>
        <w:t>&gt;</w:t>
      </w:r>
    </w:p>
    <w:p w14:paraId="23D7C6B7" w14:textId="521D636F" w:rsidR="00894976" w:rsidRPr="00BB02E7" w:rsidRDefault="00894976" w:rsidP="00894976">
      <w:pPr>
        <w:pStyle w:val="ByLine"/>
        <w:rPr>
          <w:rFonts w:ascii="Lalezar" w:hAnsi="Lalezar" w:cs="Lalezar"/>
          <w:sz w:val="52"/>
          <w:szCs w:val="40"/>
          <w:rtl/>
          <w:lang w:bidi="fa-IR"/>
        </w:rPr>
      </w:pPr>
      <w:r w:rsidRPr="00BB02E7">
        <w:rPr>
          <w:rFonts w:ascii="Lalezar" w:hAnsi="Lalezar" w:cs="Lalezar"/>
          <w:sz w:val="52"/>
          <w:szCs w:val="40"/>
          <w:rtl/>
        </w:rPr>
        <w:t xml:space="preserve">ورژن </w:t>
      </w:r>
      <w:r>
        <w:rPr>
          <w:rFonts w:ascii="Lalezar" w:hAnsi="Lalezar" w:cs="Lalezar" w:hint="cs"/>
          <w:sz w:val="52"/>
          <w:szCs w:val="40"/>
          <w:rtl/>
        </w:rPr>
        <w:t>0.1</w:t>
      </w:r>
      <w:bookmarkStart w:id="0" w:name="_Hlk74029307"/>
    </w:p>
    <w:p w14:paraId="27EF1826" w14:textId="7BFC6778" w:rsidR="00894976" w:rsidRDefault="00894976" w:rsidP="00894976">
      <w:pPr>
        <w:pStyle w:val="ByLine"/>
        <w:rPr>
          <w:rFonts w:ascii="Lalezar" w:hAnsi="Lalezar" w:cs="Lalezar"/>
          <w:sz w:val="52"/>
          <w:szCs w:val="40"/>
          <w:rtl/>
        </w:rPr>
      </w:pPr>
      <w:r w:rsidRPr="00BB02E7">
        <w:rPr>
          <w:rFonts w:ascii="Lalezar" w:hAnsi="Lalezar" w:cs="Lalezar"/>
          <w:sz w:val="52"/>
          <w:szCs w:val="40"/>
          <w:rtl/>
        </w:rPr>
        <w:t>تهیه شده توسط &lt;</w:t>
      </w:r>
      <w:r w:rsidR="00FB3EC7">
        <w:fldChar w:fldCharType="begin"/>
      </w:r>
      <w:r w:rsidR="00FB3EC7">
        <w:instrText xml:space="preserve"> HYPERLINK "mailto:@Amirhossein_Zareian" </w:instrText>
      </w:r>
      <w:r w:rsidR="00FB3EC7">
        <w:fldChar w:fldCharType="separate"/>
      </w:r>
      <w:r w:rsidRPr="009C183E">
        <w:rPr>
          <w:rStyle w:val="Hyperlink"/>
          <w:rFonts w:ascii="Lalezar" w:hAnsi="Lalezar" w:cs="Lalezar"/>
          <w:sz w:val="52"/>
          <w:szCs w:val="40"/>
          <w:rtl/>
        </w:rPr>
        <w:t>امیرحسین زارعیان</w:t>
      </w:r>
      <w:r w:rsidR="00FB3EC7">
        <w:rPr>
          <w:rStyle w:val="Hyperlink"/>
          <w:rFonts w:ascii="Lalezar" w:hAnsi="Lalezar" w:cs="Lalezar"/>
          <w:sz w:val="52"/>
          <w:szCs w:val="40"/>
        </w:rPr>
        <w:fldChar w:fldCharType="end"/>
      </w:r>
      <w:r w:rsidR="00842D4D">
        <w:rPr>
          <w:rFonts w:ascii="Lalezar" w:hAnsi="Lalezar" w:cs="Lalezar" w:hint="cs"/>
          <w:sz w:val="52"/>
          <w:szCs w:val="40"/>
          <w:rtl/>
        </w:rPr>
        <w:t xml:space="preserve"> - </w:t>
      </w:r>
      <w:hyperlink r:id="rId8" w:history="1">
        <w:r w:rsidR="00842D4D" w:rsidRPr="00094251">
          <w:rPr>
            <w:rStyle w:val="Hyperlink"/>
            <w:rFonts w:ascii="Lalezar" w:hAnsi="Lalezar" w:cs="Lalezar"/>
            <w:sz w:val="52"/>
            <w:szCs w:val="40"/>
            <w:rtl/>
          </w:rPr>
          <w:t>رضا دهقانی</w:t>
        </w:r>
      </w:hyperlink>
      <w:r w:rsidRPr="00BB02E7">
        <w:rPr>
          <w:rFonts w:ascii="Lalezar" w:hAnsi="Lalezar" w:cs="Lalezar"/>
          <w:sz w:val="52"/>
          <w:szCs w:val="40"/>
          <w:rtl/>
        </w:rPr>
        <w:t>&gt;</w:t>
      </w:r>
    </w:p>
    <w:p w14:paraId="1A7E3017" w14:textId="77777777" w:rsidR="00894976" w:rsidRPr="00BB02E7" w:rsidRDefault="00894976" w:rsidP="00894976">
      <w:pPr>
        <w:pStyle w:val="ByLine"/>
        <w:rPr>
          <w:rFonts w:ascii="Lalezar" w:hAnsi="Lalezar" w:cs="Lalezar"/>
          <w:sz w:val="52"/>
          <w:szCs w:val="40"/>
        </w:rPr>
      </w:pPr>
      <w:r>
        <w:rPr>
          <w:rFonts w:ascii="Lalezar" w:hAnsi="Lalezar" w:cs="Lalezar" w:hint="cs"/>
          <w:sz w:val="52"/>
          <w:szCs w:val="40"/>
          <w:rtl/>
        </w:rPr>
        <w:t>کارفرما: دکتر حسین مرادی</w:t>
      </w:r>
    </w:p>
    <w:p w14:paraId="7607A45D" w14:textId="77777777" w:rsidR="00894976" w:rsidRPr="00BB02E7" w:rsidRDefault="00894976" w:rsidP="00894976">
      <w:pPr>
        <w:pStyle w:val="ByLine"/>
        <w:rPr>
          <w:rFonts w:ascii="Lalezar" w:hAnsi="Lalezar" w:cs="Lalezar"/>
          <w:sz w:val="40"/>
          <w:szCs w:val="28"/>
        </w:rPr>
      </w:pPr>
      <w:r w:rsidRPr="00BB02E7">
        <w:rPr>
          <w:rFonts w:ascii="Lalezar" w:hAnsi="Lalezar" w:cs="Lalezar"/>
          <w:sz w:val="40"/>
          <w:szCs w:val="28"/>
        </w:rPr>
        <w:t>&lt;</w:t>
      </w:r>
      <w:r w:rsidRPr="00BB02E7">
        <w:rPr>
          <w:rFonts w:ascii="Lalezar" w:hAnsi="Lalezar" w:cs="Lalezar"/>
          <w:sz w:val="52"/>
          <w:szCs w:val="40"/>
          <w:rtl/>
        </w:rPr>
        <w:t>دانشگاه صنعتی بیرجند</w:t>
      </w:r>
      <w:r w:rsidRPr="00BB02E7">
        <w:rPr>
          <w:rFonts w:ascii="Lalezar" w:hAnsi="Lalezar" w:cs="Lalezar"/>
          <w:sz w:val="40"/>
          <w:szCs w:val="28"/>
        </w:rPr>
        <w:t>&gt;</w:t>
      </w:r>
    </w:p>
    <w:p w14:paraId="1E3984F7" w14:textId="24071BC1" w:rsidR="00894976" w:rsidRPr="00BB02E7" w:rsidRDefault="00894976" w:rsidP="00894976">
      <w:pPr>
        <w:pStyle w:val="ByLine"/>
        <w:rPr>
          <w:rFonts w:ascii="Lalezar" w:hAnsi="Lalezar" w:cs="Lalezar"/>
          <w:sz w:val="40"/>
          <w:szCs w:val="28"/>
        </w:rPr>
      </w:pPr>
      <w:r w:rsidRPr="00BB02E7">
        <w:rPr>
          <w:rFonts w:ascii="Lalezar" w:hAnsi="Lalezar" w:cs="Lalezar"/>
          <w:sz w:val="40"/>
          <w:szCs w:val="28"/>
        </w:rPr>
        <w:t>&lt;</w:t>
      </w:r>
      <w:r w:rsidR="00507FEB">
        <w:rPr>
          <w:rFonts w:ascii="Lalezar" w:hAnsi="Lalezar" w:cs="Lalezar" w:hint="cs"/>
          <w:sz w:val="52"/>
          <w:szCs w:val="40"/>
          <w:rtl/>
        </w:rPr>
        <w:t>پاییز</w:t>
      </w:r>
      <w:r w:rsidRPr="00BB02E7">
        <w:rPr>
          <w:rFonts w:ascii="Lalezar" w:hAnsi="Lalezar" w:cs="Lalezar"/>
          <w:sz w:val="52"/>
          <w:szCs w:val="40"/>
          <w:rtl/>
        </w:rPr>
        <w:t xml:space="preserve"> 1400</w:t>
      </w:r>
      <w:r w:rsidRPr="00BB02E7">
        <w:rPr>
          <w:rFonts w:ascii="Lalezar" w:hAnsi="Lalezar" w:cs="Lalezar"/>
          <w:sz w:val="40"/>
          <w:szCs w:val="28"/>
        </w:rPr>
        <w:t>&gt;</w:t>
      </w:r>
    </w:p>
    <w:p w14:paraId="1FAEB0E7" w14:textId="77777777" w:rsidR="00894976" w:rsidRDefault="00894976" w:rsidP="00894976">
      <w:pPr>
        <w:pStyle w:val="ChangeHistoryTitle"/>
        <w:rPr>
          <w:sz w:val="32"/>
        </w:rPr>
        <w:sectPr w:rsidR="00894976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BC5581A" w14:textId="77777777" w:rsidR="00894976" w:rsidRPr="000551BC" w:rsidRDefault="00894976" w:rsidP="00894976">
      <w:pPr>
        <w:pStyle w:val="TOCEntry"/>
        <w:bidi/>
        <w:rPr>
          <w:rFonts w:ascii="XB Zar" w:hAnsi="XB Zar" w:cs="XB Zar"/>
          <w:sz w:val="44"/>
          <w:szCs w:val="24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0"/>
      <w:bookmarkEnd w:id="1"/>
      <w:bookmarkEnd w:id="2"/>
      <w:bookmarkEnd w:id="3"/>
      <w:bookmarkEnd w:id="4"/>
      <w:bookmarkEnd w:id="5"/>
      <w:r w:rsidRPr="000551BC">
        <w:rPr>
          <w:rFonts w:ascii="XB Zar" w:hAnsi="XB Zar" w:cs="XB Zar"/>
          <w:sz w:val="44"/>
          <w:szCs w:val="24"/>
          <w:rtl/>
        </w:rPr>
        <w:lastRenderedPageBreak/>
        <w:t>فهرست مطالب</w:t>
      </w:r>
    </w:p>
    <w:p w14:paraId="2CD18A2E" w14:textId="77777777" w:rsidR="00894976" w:rsidRPr="00DF7B9E" w:rsidRDefault="00894976" w:rsidP="00894976">
      <w:pPr>
        <w:pStyle w:val="TOC1"/>
        <w:bidi/>
        <w:ind w:left="0" w:firstLine="0"/>
        <w:rPr>
          <w:rFonts w:ascii="XB Zar" w:hAnsi="XB Zar" w:cs="XB Zar"/>
        </w:rPr>
      </w:pPr>
      <w:r w:rsidRPr="00DF7B9E">
        <w:rPr>
          <w:rFonts w:ascii="XB Zar" w:hAnsi="XB Zar" w:cs="XB Zar"/>
          <w:b w:val="0"/>
        </w:rPr>
        <w:fldChar w:fldCharType="begin"/>
      </w:r>
      <w:r w:rsidRPr="00DF7B9E">
        <w:rPr>
          <w:rFonts w:ascii="XB Zar" w:hAnsi="XB Zar" w:cs="XB Zar"/>
          <w:b w:val="0"/>
        </w:rPr>
        <w:instrText xml:space="preserve"> TOC \o "1-2" \t "TOCentry,1" </w:instrText>
      </w:r>
      <w:r w:rsidRPr="00DF7B9E">
        <w:rPr>
          <w:rFonts w:ascii="XB Zar" w:hAnsi="XB Zar" w:cs="XB Zar"/>
          <w:b w:val="0"/>
        </w:rPr>
        <w:fldChar w:fldCharType="separate"/>
      </w:r>
      <w:r w:rsidRPr="00DF7B9E">
        <w:rPr>
          <w:rFonts w:ascii="XB Zar" w:hAnsi="XB Zar" w:cs="XB Zar"/>
          <w:rtl/>
        </w:rPr>
        <w:t>فهرست مطالب</w:t>
      </w:r>
      <w:r w:rsidRPr="00DF7B9E">
        <w:rPr>
          <w:rFonts w:ascii="XB Zar" w:hAnsi="XB Zar" w:cs="XB Zar"/>
        </w:rPr>
        <w:tab/>
        <w:t>ii</w:t>
      </w:r>
    </w:p>
    <w:p w14:paraId="7DAECB0B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  <w:rtl/>
        </w:rPr>
        <w:t>تاریخچه ویرایش</w:t>
      </w:r>
      <w:r w:rsidRPr="00DF7B9E">
        <w:rPr>
          <w:rFonts w:ascii="XB Zar" w:hAnsi="XB Zar" w:cs="XB Zar"/>
        </w:rPr>
        <w:tab/>
        <w:t>ii</w:t>
      </w:r>
    </w:p>
    <w:p w14:paraId="35B05803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1.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rtl/>
        </w:rPr>
        <w:t>معرفی</w:t>
      </w:r>
      <w:r w:rsidRPr="00DF7B9E">
        <w:rPr>
          <w:rFonts w:ascii="XB Zar" w:hAnsi="XB Zar" w:cs="XB Zar"/>
        </w:rPr>
        <w:tab/>
        <w:t>1</w:t>
      </w:r>
    </w:p>
    <w:p w14:paraId="492D3E09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1.1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هدف</w:t>
      </w:r>
      <w:r w:rsidRPr="00DF7B9E">
        <w:rPr>
          <w:rFonts w:ascii="XB Zar" w:hAnsi="XB Zar" w:cs="XB Zar"/>
          <w:noProof/>
        </w:rPr>
        <w:tab/>
        <w:t>1</w:t>
      </w:r>
    </w:p>
    <w:p w14:paraId="67B1BC0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1.4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قلمرو محصول</w:t>
      </w:r>
      <w:r w:rsidRPr="00DF7B9E">
        <w:rPr>
          <w:rFonts w:ascii="XB Zar" w:hAnsi="XB Zar" w:cs="XB Zar"/>
          <w:noProof/>
        </w:rPr>
        <w:tab/>
        <w:t>1</w:t>
      </w:r>
    </w:p>
    <w:p w14:paraId="288753CD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2.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rtl/>
        </w:rPr>
        <w:t>جزئیات جشم انداز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3</w:t>
      </w:r>
    </w:p>
    <w:p w14:paraId="6AA6B19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2.1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rtl/>
        </w:rPr>
        <w:t>جشم انداز محصول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</w:rPr>
        <w:t>3</w:t>
      </w:r>
    </w:p>
    <w:p w14:paraId="17F7F10F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2.2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نیازمندی های محصول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</w:rPr>
        <w:t>3</w:t>
      </w:r>
    </w:p>
    <w:p w14:paraId="1DE781F3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2.3</w:t>
      </w:r>
      <w:r w:rsidRPr="00DF7B9E">
        <w:rPr>
          <w:rFonts w:ascii="XB Zar" w:hAnsi="XB Zar" w:cs="XB Zar"/>
          <w:noProof/>
        </w:rPr>
        <w:tab/>
      </w:r>
      <w:r w:rsidRPr="00DB6229">
        <w:rPr>
          <w:rFonts w:ascii="XB Zar" w:hAnsi="XB Zar" w:cs="XB Zar"/>
          <w:noProof/>
          <w:rtl/>
        </w:rPr>
        <w:t>کلاسها و مشخصات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5571154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2.4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محیط کار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6E4A2200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2.5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محدودیت های طراحی و پیاده سازی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2D0758B5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2.6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مستندات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0DE2D13A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2.7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فرضیات و وابستگی ها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5</w:t>
      </w:r>
    </w:p>
    <w:p w14:paraId="51815DC2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3.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/>
          <w:rtl/>
        </w:rPr>
        <w:t>الزامات رابط خارجی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b w:val="0"/>
          <w:bCs/>
          <w:sz w:val="32"/>
          <w:szCs w:val="24"/>
          <w:rtl/>
        </w:rPr>
        <w:t>6</w:t>
      </w:r>
    </w:p>
    <w:p w14:paraId="6AF6C473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3.1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رابط های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17DB5BFA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3.2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سخت افزاری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55644462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3.3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نرم افزاری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02A05725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3.4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ارتباطی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5C3BDD5D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4.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نیازمندی های عملکردی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sz w:val="32"/>
          <w:szCs w:val="24"/>
          <w:rtl/>
        </w:rPr>
        <w:t>7</w:t>
      </w:r>
    </w:p>
    <w:p w14:paraId="7FA81818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5.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نیازمندی های غیرعملکردی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sz w:val="36"/>
          <w:szCs w:val="28"/>
          <w:rtl/>
        </w:rPr>
        <w:t>8</w:t>
      </w:r>
    </w:p>
    <w:p w14:paraId="6EB1435B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6.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سایر نبازمندی ها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sz w:val="36"/>
          <w:szCs w:val="28"/>
          <w:rtl/>
        </w:rPr>
        <w:t>10</w:t>
      </w:r>
    </w:p>
    <w:p w14:paraId="2171F6F7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>
        <w:rPr>
          <w:rFonts w:ascii="XB Zar" w:hAnsi="XB Zar" w:cs="XB Zar" w:hint="cs"/>
          <w:rtl/>
        </w:rPr>
        <w:t>ضمیمه 1 : واژه نامه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2C1C33C7" w14:textId="77777777" w:rsidR="00894976" w:rsidRDefault="00894976" w:rsidP="00894976">
      <w:pPr>
        <w:pStyle w:val="TOC1"/>
        <w:bidi/>
        <w:rPr>
          <w:rFonts w:ascii="XB Zar" w:hAnsi="XB Zar" w:cs="XB Zar"/>
          <w:rtl/>
        </w:rPr>
      </w:pPr>
      <w:r>
        <w:rPr>
          <w:rFonts w:ascii="XB Zar" w:hAnsi="XB Zar" w:cs="XB Zar" w:hint="cs"/>
          <w:rtl/>
        </w:rPr>
        <w:t>ضمیمه 2 : نمودارهای تحلیلی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50FB2F29" w14:textId="77777777" w:rsidR="00894976" w:rsidRPr="00B67B0F" w:rsidRDefault="00894976" w:rsidP="00894976">
      <w:pPr>
        <w:pStyle w:val="TOC1"/>
        <w:bidi/>
        <w:rPr>
          <w:rFonts w:ascii="XB Zar" w:hAnsi="XB Zar" w:cs="XB Zar"/>
          <w:rtl/>
        </w:rPr>
      </w:pPr>
      <w:r>
        <w:rPr>
          <w:rFonts w:ascii="XB Zar" w:hAnsi="XB Zar" w:cs="XB Zar" w:hint="cs"/>
          <w:rtl/>
        </w:rPr>
        <w:t>ضمیمه 3: سند تجمیعی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4F4D17E1" w14:textId="77777777" w:rsidR="00894976" w:rsidRDefault="00894976" w:rsidP="00894976">
      <w:pPr>
        <w:pStyle w:val="TOC1"/>
        <w:tabs>
          <w:tab w:val="clear" w:pos="360"/>
          <w:tab w:val="left" w:pos="90"/>
        </w:tabs>
        <w:bidi/>
        <w:ind w:left="0" w:firstLine="0"/>
        <w:rPr>
          <w:rFonts w:ascii="Times New Roman" w:hAnsi="Times New Roman"/>
          <w:b w:val="0"/>
        </w:rPr>
      </w:pPr>
      <w:r w:rsidRPr="00DF7B9E">
        <w:rPr>
          <w:rFonts w:ascii="XB Zar" w:hAnsi="XB Zar" w:cs="XB Zar"/>
          <w:rtl/>
        </w:rPr>
        <w:t>9</w:t>
      </w:r>
      <w:r w:rsidRPr="00DF7B9E">
        <w:rPr>
          <w:rFonts w:ascii="XB Zar" w:hAnsi="XB Zar" w:cs="XB Zar"/>
          <w:b w:val="0"/>
        </w:rPr>
        <w:fldChar w:fldCharType="end"/>
      </w:r>
    </w:p>
    <w:p w14:paraId="5B99E05D" w14:textId="77777777" w:rsidR="00894976" w:rsidRPr="007E42E7" w:rsidRDefault="00894976" w:rsidP="00894976">
      <w:pPr>
        <w:pStyle w:val="TOCEntry"/>
        <w:bidi/>
        <w:rPr>
          <w:rFonts w:ascii="IRTitr" w:hAnsi="IRTitr" w:cs="IRTitr"/>
          <w:sz w:val="52"/>
          <w:szCs w:val="32"/>
        </w:rPr>
      </w:pPr>
      <w:r w:rsidRPr="007E42E7">
        <w:rPr>
          <w:rFonts w:ascii="IRTitr" w:hAnsi="IRTitr" w:cs="IRTitr"/>
          <w:sz w:val="52"/>
          <w:szCs w:val="32"/>
          <w:rtl/>
        </w:rPr>
        <w:t>تاریخچه ویرایش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894976" w14:paraId="7C141044" w14:textId="77777777" w:rsidTr="0076227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9413085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4EF24E7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5676971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B44DE61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894976" w14:paraId="5F1CC3F1" w14:textId="77777777" w:rsidTr="0076227F">
        <w:tc>
          <w:tcPr>
            <w:tcW w:w="2160" w:type="dxa"/>
            <w:tcBorders>
              <w:top w:val="nil"/>
            </w:tcBorders>
          </w:tcPr>
          <w:p w14:paraId="28C10986" w14:textId="0D4DB7A6" w:rsidR="00894976" w:rsidRDefault="00894976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نسخه اولیه</w:t>
            </w:r>
          </w:p>
        </w:tc>
        <w:tc>
          <w:tcPr>
            <w:tcW w:w="1170" w:type="dxa"/>
            <w:tcBorders>
              <w:top w:val="nil"/>
            </w:tcBorders>
          </w:tcPr>
          <w:p w14:paraId="1097273C" w14:textId="24FC9798" w:rsidR="00894976" w:rsidRPr="00884703" w:rsidRDefault="00884703" w:rsidP="0076227F">
            <w:pPr>
              <w:spacing w:before="40" w:after="40"/>
              <w:rPr>
                <w:sz w:val="20"/>
                <w:szCs w:val="16"/>
              </w:rPr>
            </w:pPr>
            <w:r w:rsidRPr="00884703">
              <w:rPr>
                <w:sz w:val="20"/>
                <w:szCs w:val="16"/>
              </w:rPr>
              <w:t>1400/07/22</w:t>
            </w:r>
          </w:p>
        </w:tc>
        <w:tc>
          <w:tcPr>
            <w:tcW w:w="4954" w:type="dxa"/>
            <w:tcBorders>
              <w:top w:val="nil"/>
            </w:tcBorders>
          </w:tcPr>
          <w:p w14:paraId="11C8DC33" w14:textId="77777777" w:rsidR="00894976" w:rsidRDefault="00894976" w:rsidP="0076227F">
            <w:pPr>
              <w:spacing w:before="40" w:after="40"/>
            </w:pPr>
            <w:r>
              <w:rPr>
                <w:rFonts w:hint="cs"/>
                <w:rtl/>
              </w:rPr>
              <w:t>تهیه پیش نویس</w:t>
            </w:r>
          </w:p>
        </w:tc>
        <w:tc>
          <w:tcPr>
            <w:tcW w:w="1584" w:type="dxa"/>
            <w:tcBorders>
              <w:top w:val="nil"/>
            </w:tcBorders>
          </w:tcPr>
          <w:p w14:paraId="61B45B3B" w14:textId="77777777" w:rsidR="00894976" w:rsidRDefault="00894976" w:rsidP="0076227F">
            <w:pPr>
              <w:spacing w:before="40" w:after="40"/>
            </w:pPr>
            <w:r>
              <w:rPr>
                <w:rFonts w:hint="cs"/>
                <w:rtl/>
              </w:rPr>
              <w:t>0.1</w:t>
            </w:r>
          </w:p>
        </w:tc>
      </w:tr>
      <w:tr w:rsidR="00894976" w14:paraId="35E10002" w14:textId="77777777" w:rsidTr="0076227F">
        <w:tc>
          <w:tcPr>
            <w:tcW w:w="2160" w:type="dxa"/>
          </w:tcPr>
          <w:p w14:paraId="6D95E8C3" w14:textId="543CC9D5" w:rsidR="00894976" w:rsidRDefault="00A30AB4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نسخه نهایی</w:t>
            </w:r>
          </w:p>
        </w:tc>
        <w:tc>
          <w:tcPr>
            <w:tcW w:w="1170" w:type="dxa"/>
          </w:tcPr>
          <w:p w14:paraId="2B0F767B" w14:textId="20A16983" w:rsidR="00894976" w:rsidRDefault="00A30AB4" w:rsidP="0076227F">
            <w:pPr>
              <w:spacing w:before="40" w:after="40"/>
            </w:pPr>
            <w:r>
              <w:rPr>
                <w:rFonts w:hint="cs"/>
                <w:rtl/>
              </w:rPr>
              <w:t>08/08/1400</w:t>
            </w:r>
          </w:p>
        </w:tc>
        <w:tc>
          <w:tcPr>
            <w:tcW w:w="4954" w:type="dxa"/>
          </w:tcPr>
          <w:p w14:paraId="0B41070E" w14:textId="4E3D27B7" w:rsidR="00894976" w:rsidRDefault="00996330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اصلاحات کارفرما (نسخه نهایی)</w:t>
            </w:r>
          </w:p>
        </w:tc>
        <w:tc>
          <w:tcPr>
            <w:tcW w:w="1584" w:type="dxa"/>
          </w:tcPr>
          <w:p w14:paraId="58B86AAB" w14:textId="781DFCF8" w:rsidR="00894976" w:rsidRDefault="00A30AB4" w:rsidP="0076227F">
            <w:pPr>
              <w:spacing w:before="40" w:after="40"/>
            </w:pPr>
            <w:r>
              <w:rPr>
                <w:rFonts w:hint="cs"/>
                <w:rtl/>
              </w:rPr>
              <w:t>1.0</w:t>
            </w:r>
          </w:p>
        </w:tc>
      </w:tr>
      <w:tr w:rsidR="00894976" w14:paraId="7473FCB1" w14:textId="77777777" w:rsidTr="0076227F">
        <w:tc>
          <w:tcPr>
            <w:tcW w:w="2160" w:type="dxa"/>
            <w:tcBorders>
              <w:bottom w:val="single" w:sz="12" w:space="0" w:color="auto"/>
            </w:tcBorders>
          </w:tcPr>
          <w:p w14:paraId="13CA170F" w14:textId="73AE1DFF" w:rsidR="00894976" w:rsidRDefault="00894976" w:rsidP="0076227F">
            <w:pPr>
              <w:spacing w:before="40" w:after="40"/>
              <w:rPr>
                <w:rtl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AE3551E" w14:textId="15888ADF" w:rsidR="00894976" w:rsidRDefault="00894976" w:rsidP="0076227F">
            <w:pPr>
              <w:spacing w:before="40" w:after="40"/>
              <w:rPr>
                <w:rtl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0E45425C" w14:textId="6A757FFB" w:rsidR="00894976" w:rsidRDefault="00894976" w:rsidP="0076227F">
            <w:pPr>
              <w:spacing w:before="40" w:after="40"/>
              <w:rPr>
                <w:rtl/>
                <w:lang w:bidi="fa-IR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20F6A76" w14:textId="2F0526CC" w:rsidR="00894976" w:rsidRDefault="00894976" w:rsidP="0076227F">
            <w:pPr>
              <w:spacing w:before="40" w:after="40"/>
              <w:rPr>
                <w:rtl/>
              </w:rPr>
            </w:pPr>
          </w:p>
        </w:tc>
      </w:tr>
    </w:tbl>
    <w:p w14:paraId="20B20B9D" w14:textId="77777777" w:rsidR="00894976" w:rsidRDefault="00894976" w:rsidP="00894976">
      <w:pPr>
        <w:bidi/>
        <w:rPr>
          <w:b/>
        </w:rPr>
      </w:pPr>
    </w:p>
    <w:p w14:paraId="69743C81" w14:textId="77777777" w:rsidR="00894976" w:rsidRDefault="00894976" w:rsidP="00894976"/>
    <w:p w14:paraId="2B422317" w14:textId="77777777" w:rsidR="00894976" w:rsidRDefault="00894976" w:rsidP="00894976">
      <w:pPr>
        <w:sectPr w:rsidR="00894976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D01B67B" w14:textId="77777777" w:rsidR="009A4FA8" w:rsidRDefault="009A4FA8" w:rsidP="009A4FA8">
      <w:pPr>
        <w:pStyle w:val="Heading1"/>
        <w:bidi/>
        <w:spacing w:line="240" w:lineRule="auto"/>
        <w:rPr>
          <w:rFonts w:ascii="IRNazanin" w:hAnsi="IRNazanin" w:cs="IRNazanin"/>
          <w:sz w:val="52"/>
          <w:szCs w:val="32"/>
          <w:rtl/>
        </w:rPr>
      </w:pPr>
      <w:r w:rsidRPr="006D46A6">
        <w:rPr>
          <w:rFonts w:ascii="IRNazanin" w:hAnsi="IRNazanin" w:cs="IRNazanin"/>
          <w:sz w:val="52"/>
          <w:szCs w:val="32"/>
          <w:rtl/>
        </w:rPr>
        <w:lastRenderedPageBreak/>
        <w:t>معرفی</w:t>
      </w:r>
    </w:p>
    <w:p w14:paraId="15C2323A" w14:textId="04F29669" w:rsidR="009A4FA8" w:rsidRDefault="0014249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آسیب وارد شده به بسیاری از کسب و کارهای سنتی در طی ۲ سال اخیر در پی اپیدمی ایجاد شده باعث شد تا بسیاری از این کسب و کارها ورشکسته و یا به مرز ورشکستگی نزدیک شوند.</w:t>
      </w:r>
    </w:p>
    <w:p w14:paraId="6980DE2F" w14:textId="69998A38" w:rsidR="00142498" w:rsidRDefault="00142498" w:rsidP="0014249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از طرفی عدم پاسخگویی مناسب به تقاضای رو به افزایش و هزینه بسیار بالای وبسایت حرفه ای موجب شد تا بسیاری از متقاضیان وبسایت حرفه ای متحمل هزینه های گزافی برای داشتن وبسایت انحصاری شوند.</w:t>
      </w:r>
    </w:p>
    <w:p w14:paraId="425871DE" w14:textId="3793AAA7" w:rsidR="004634D2" w:rsidRPr="004634D2" w:rsidRDefault="004634D2" w:rsidP="004634D2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جدا از این موضوع عدم توانایی پشتیبانی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>رایگان و مادام العمر</w:t>
      </w:r>
      <w:r>
        <w:rPr>
          <w:rFonts w:ascii="IRNazanin" w:hAnsi="IRNazanin" w:cs="IRNazanin" w:hint="cs"/>
          <w:sz w:val="40"/>
          <w:szCs w:val="32"/>
          <w:rtl/>
        </w:rPr>
        <w:t xml:space="preserve"> شرکت های طراحی وبسایت و دریافت هزینه های جداگانه برای اضافه کردن قابلیت های جدید به وبسایت های مشتریان و همچنین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 xml:space="preserve">عدم پاسخگویی به نیاز کاربرانی که خودشان تمایل به طراحی وبسایت شان به شکل دلخواه خود دارند اما دانش لازم را ندارد (عدم توانایی تغییر وبسایت طراحی شده) </w:t>
      </w:r>
      <w:r>
        <w:rPr>
          <w:rFonts w:ascii="IRNazanin" w:hAnsi="IRNazanin" w:cs="IRNazanin" w:hint="cs"/>
          <w:sz w:val="40"/>
          <w:szCs w:val="32"/>
          <w:rtl/>
        </w:rPr>
        <w:t>مزید بر علت شده است.</w:t>
      </w:r>
    </w:p>
    <w:p w14:paraId="54A5EE2E" w14:textId="7CAF3BE4" w:rsidR="004634D2" w:rsidRPr="004634D2" w:rsidRDefault="00142498" w:rsidP="004634D2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از طرفی رو آوردن تعداد بیشماری از هموطنان به استفاده از پلتفرم های رایگانی مثل اینستاگرام با احتمال قطع دسترسی به خدمات در ایران و عدم توانایی پاسخگویی به نیاز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همه </w:t>
      </w:r>
      <w:r>
        <w:rPr>
          <w:rFonts w:ascii="IRNazanin" w:hAnsi="IRNazanin" w:cs="IRNazanin" w:hint="cs"/>
          <w:sz w:val="40"/>
          <w:szCs w:val="32"/>
          <w:rtl/>
        </w:rPr>
        <w:t xml:space="preserve">کاربران و کسب و کارهای خرد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(به عنوان مثال کسب و کارهای خدماتی) </w:t>
      </w:r>
      <w:r>
        <w:rPr>
          <w:rFonts w:ascii="IRNazanin" w:hAnsi="IRNazanin" w:cs="IRNazanin" w:hint="cs"/>
          <w:sz w:val="40"/>
          <w:szCs w:val="32"/>
          <w:rtl/>
        </w:rPr>
        <w:t>توسط استارتاپ های بومی مثل سیست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م </w:t>
      </w:r>
      <w:r>
        <w:rPr>
          <w:rFonts w:ascii="IRNazanin" w:hAnsi="IRNazanin" w:cs="IRNazanin"/>
          <w:sz w:val="40"/>
          <w:szCs w:val="32"/>
        </w:rPr>
        <w:t>C2C</w:t>
      </w:r>
      <w:r>
        <w:rPr>
          <w:rFonts w:ascii="IRNazanin" w:hAnsi="IRNazanin" w:cs="IRNazanin" w:hint="cs"/>
          <w:sz w:val="40"/>
          <w:szCs w:val="32"/>
          <w:rtl/>
        </w:rPr>
        <w:t xml:space="preserve"> دیجی کالا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4634D2" w:rsidRPr="004634D2">
        <w:rPr>
          <w:rFonts w:ascii="IRNazanin" w:hAnsi="IRNazanin" w:cs="IRNazanin" w:hint="cs"/>
          <w:b/>
          <w:bCs/>
          <w:sz w:val="40"/>
          <w:szCs w:val="32"/>
          <w:rtl/>
        </w:rPr>
        <w:t>خلا</w:t>
      </w:r>
      <w:r w:rsidR="004634D2">
        <w:rPr>
          <w:rFonts w:ascii="IRNazanin" w:hAnsi="IRNazanin" w:cs="IRNazanin" w:hint="cs"/>
          <w:b/>
          <w:bCs/>
          <w:sz w:val="40"/>
          <w:szCs w:val="32"/>
          <w:rtl/>
        </w:rPr>
        <w:t xml:space="preserve">ء نیاز به داشتن وبسایت با هزینه پایین و پشتیبانی حداکثری </w:t>
      </w:r>
      <w:r w:rsidR="004634D2">
        <w:rPr>
          <w:rFonts w:ascii="IRNazanin" w:hAnsi="IRNazanin" w:cs="IRNazanin" w:hint="cs"/>
          <w:sz w:val="40"/>
          <w:szCs w:val="32"/>
          <w:rtl/>
        </w:rPr>
        <w:t>بیش از پیش احساس می‌شود.</w:t>
      </w:r>
    </w:p>
    <w:p w14:paraId="560D8E9F" w14:textId="77777777" w:rsidR="009A4FA8" w:rsidRPr="006D46A6" w:rsidRDefault="009A4FA8" w:rsidP="009A4FA8">
      <w:pPr>
        <w:pStyle w:val="Heading2"/>
        <w:bidi/>
        <w:spacing w:line="240" w:lineRule="auto"/>
        <w:rPr>
          <w:rFonts w:ascii="IRNazanin" w:hAnsi="IRNazanin" w:cs="IRNazanin"/>
          <w:color w:val="FF0000"/>
          <w:sz w:val="44"/>
          <w:szCs w:val="32"/>
          <w:rtl/>
        </w:rPr>
      </w:pPr>
      <w:r w:rsidRPr="006D46A6">
        <w:rPr>
          <w:rFonts w:ascii="IRNazanin" w:hAnsi="IRNazanin" w:cs="IRNazanin"/>
          <w:color w:val="FF0000"/>
          <w:sz w:val="44"/>
          <w:szCs w:val="32"/>
          <w:rtl/>
        </w:rPr>
        <w:t>هدف</w:t>
      </w:r>
    </w:p>
    <w:p w14:paraId="61254266" w14:textId="34B04031" w:rsidR="009A4FA8" w:rsidRPr="006D46A6" w:rsidRDefault="009A4FA8" w:rsidP="00281915">
      <w:pPr>
        <w:pStyle w:val="template"/>
        <w:bidi/>
        <w:spacing w:line="240" w:lineRule="auto"/>
        <w:rPr>
          <w:rFonts w:ascii="IRNazanin" w:hAnsi="IRNazanin" w:cs="IRNazanin"/>
          <w:sz w:val="36"/>
          <w:szCs w:val="32"/>
          <w:rtl/>
          <w:lang w:bidi="fa-IR"/>
        </w:rPr>
      </w:pPr>
      <w:r>
        <w:rPr>
          <w:rFonts w:ascii="IRNazanin" w:hAnsi="IRNazanin" w:cs="IRNazanin" w:hint="cs"/>
          <w:sz w:val="36"/>
          <w:szCs w:val="32"/>
          <w:rtl/>
          <w:lang w:bidi="fa-IR"/>
        </w:rPr>
        <w:t xml:space="preserve">هدف این پروژه ارایه بستری برای پیاده سازی یک سایت به آسان ترین شیوه ممکن است به گونه ای که </w:t>
      </w:r>
      <w:r w:rsidR="008F23DA">
        <w:rPr>
          <w:rFonts w:ascii="IRNazanin" w:hAnsi="IRNazanin" w:cs="IRNazanin" w:hint="cs"/>
          <w:sz w:val="36"/>
          <w:szCs w:val="32"/>
          <w:rtl/>
          <w:lang w:bidi="fa-IR"/>
        </w:rPr>
        <w:t>کمترین هزینه را برای کاربر داشته باشد</w:t>
      </w:r>
      <w:r w:rsidR="00281915">
        <w:rPr>
          <w:rFonts w:ascii="IRNazanin" w:hAnsi="IRNazanin" w:cs="IRNazanin" w:hint="cs"/>
          <w:sz w:val="36"/>
          <w:szCs w:val="32"/>
          <w:rtl/>
          <w:lang w:bidi="fa-IR"/>
        </w:rPr>
        <w:t xml:space="preserve"> و از پشتیبانی ۲۴ ساعته </w:t>
      </w:r>
      <w:r w:rsidR="00586555">
        <w:rPr>
          <w:rFonts w:ascii="IRNazanin" w:hAnsi="IRNazanin" w:cs="IRNazanin" w:hint="cs"/>
          <w:sz w:val="36"/>
          <w:szCs w:val="32"/>
          <w:rtl/>
          <w:lang w:bidi="fa-IR"/>
        </w:rPr>
        <w:t xml:space="preserve">رایگان </w:t>
      </w:r>
      <w:r w:rsidR="00281915">
        <w:rPr>
          <w:rFonts w:ascii="IRNazanin" w:hAnsi="IRNazanin" w:cs="IRNazanin" w:hint="cs"/>
          <w:sz w:val="36"/>
          <w:szCs w:val="32"/>
          <w:rtl/>
          <w:lang w:bidi="fa-IR"/>
        </w:rPr>
        <w:t>برخوردار باشد</w:t>
      </w:r>
      <w:r w:rsidR="00586555">
        <w:rPr>
          <w:rFonts w:ascii="IRNazanin" w:hAnsi="IRNazanin" w:cs="IRNazanin" w:hint="cs"/>
          <w:sz w:val="36"/>
          <w:szCs w:val="32"/>
          <w:rtl/>
          <w:lang w:bidi="fa-IR"/>
        </w:rPr>
        <w:t>.</w:t>
      </w:r>
    </w:p>
    <w:p w14:paraId="6D713EAF" w14:textId="77777777" w:rsidR="009A4FA8" w:rsidRDefault="009A4FA8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color w:val="FF0000"/>
          <w:sz w:val="36"/>
          <w:szCs w:val="32"/>
          <w:rtl/>
        </w:rPr>
      </w:pPr>
      <w:r w:rsidRPr="006D46A6">
        <w:rPr>
          <w:rFonts w:ascii="IRNazanin" w:hAnsi="IRNazanin" w:cs="IRNazanin"/>
          <w:b/>
          <w:bCs/>
          <w:color w:val="FF0000"/>
          <w:sz w:val="36"/>
          <w:szCs w:val="32"/>
          <w:rtl/>
        </w:rPr>
        <w:t>مسئله</w:t>
      </w:r>
    </w:p>
    <w:p w14:paraId="2C7EB48A" w14:textId="326B08AD" w:rsidR="009A4FA8" w:rsidRPr="006D46A6" w:rsidRDefault="007864F6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color w:val="FF0000"/>
          <w:sz w:val="36"/>
          <w:szCs w:val="32"/>
          <w:rtl/>
          <w:lang w:bidi="fa-IR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عدم توانایی طراحی وبسایت حرفه‌ای، کارآمد، ارزان، امن، سریع و با پشتیبانی رایگان بدون دانش برنامه نویسی توسط کاربر.</w:t>
      </w:r>
    </w:p>
    <w:p w14:paraId="7BD1267D" w14:textId="37A7CAEC" w:rsidR="00155646" w:rsidRPr="00155646" w:rsidRDefault="009A4FA8" w:rsidP="00155646">
      <w:pPr>
        <w:pStyle w:val="Heading2"/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6D46A6">
        <w:rPr>
          <w:rFonts w:ascii="IRNazanin" w:hAnsi="IRNazanin" w:cs="IRNazanin"/>
          <w:color w:val="FF0000"/>
          <w:sz w:val="44"/>
          <w:szCs w:val="32"/>
          <w:rtl/>
          <w:lang w:bidi="fa-IR"/>
        </w:rPr>
        <w:lastRenderedPageBreak/>
        <w:t>قلمرو محصول</w:t>
      </w:r>
    </w:p>
    <w:p w14:paraId="6A96E641" w14:textId="13BC7849" w:rsidR="00155646" w:rsidRPr="00155646" w:rsidRDefault="00155646" w:rsidP="00F959D7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155646">
        <w:rPr>
          <w:rFonts w:ascii="IRNazanin" w:hAnsi="IRNazanin" w:cs="IRNazanin" w:hint="cs"/>
          <w:b/>
          <w:bCs/>
          <w:sz w:val="40"/>
          <w:szCs w:val="32"/>
          <w:rtl/>
        </w:rPr>
        <w:t>آنچه هست:</w:t>
      </w:r>
    </w:p>
    <w:p w14:paraId="619F52C2" w14:textId="05ECA8D8" w:rsidR="00155646" w:rsidRDefault="007864F6" w:rsidP="00155646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در این نرم افزار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صرفا </w:t>
      </w:r>
      <w:r>
        <w:rPr>
          <w:rFonts w:ascii="IRNazanin" w:hAnsi="IRNazanin" w:cs="IRNazanin" w:hint="cs"/>
          <w:sz w:val="40"/>
          <w:szCs w:val="32"/>
          <w:rtl/>
        </w:rPr>
        <w:t>به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 جنبه</w:t>
      </w:r>
      <w:r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طراحی ظاهری وبسایت و قابلیت های آماده مثل ایجاد فرم، صفحه پرداخته می شود. </w:t>
      </w:r>
      <w:r w:rsidR="005F01E5">
        <w:rPr>
          <w:rFonts w:ascii="IRNazanin" w:hAnsi="IRNazanin" w:cs="IRNazanin" w:hint="cs"/>
          <w:sz w:val="40"/>
          <w:szCs w:val="32"/>
          <w:rtl/>
        </w:rPr>
        <w:t xml:space="preserve">در فاز آزمایشی </w:t>
      </w:r>
      <w:r w:rsidR="00F959D7" w:rsidRPr="005F01E5">
        <w:rPr>
          <w:rFonts w:ascii="IRNazanin" w:hAnsi="IRNazanin" w:cs="IRNazanin" w:hint="cs"/>
          <w:b/>
          <w:bCs/>
          <w:sz w:val="40"/>
          <w:szCs w:val="32"/>
          <w:rtl/>
        </w:rPr>
        <w:t xml:space="preserve">تمامی وبسایت های </w:t>
      </w:r>
      <w:r w:rsidR="005F01E5" w:rsidRPr="005F01E5">
        <w:rPr>
          <w:rFonts w:ascii="IRNazanin" w:hAnsi="IRNazanin" w:cs="IRNazanin" w:hint="cs"/>
          <w:b/>
          <w:bCs/>
          <w:sz w:val="40"/>
          <w:szCs w:val="32"/>
          <w:rtl/>
        </w:rPr>
        <w:t>شرکتی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 در این پروژه هستند</w:t>
      </w:r>
      <w:r w:rsidR="00155646">
        <w:rPr>
          <w:rFonts w:ascii="IRNazanin" w:hAnsi="IRNazanin" w:cs="IRNazanin" w:hint="cs"/>
          <w:sz w:val="40"/>
          <w:szCs w:val="32"/>
          <w:rtl/>
        </w:rPr>
        <w:t>.</w:t>
      </w:r>
    </w:p>
    <w:p w14:paraId="25F1939E" w14:textId="14192D9B" w:rsidR="00155646" w:rsidRPr="00155646" w:rsidRDefault="00155646" w:rsidP="00155646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>
        <w:rPr>
          <w:rFonts w:ascii="IRNazanin" w:hAnsi="IRNazanin" w:cs="IRNazanin" w:hint="cs"/>
          <w:b/>
          <w:bCs/>
          <w:sz w:val="40"/>
          <w:szCs w:val="32"/>
          <w:rtl/>
        </w:rPr>
        <w:t>آنچه نیست:</w:t>
      </w:r>
    </w:p>
    <w:p w14:paraId="1E8147A4" w14:textId="3836B604" w:rsidR="009A4FA8" w:rsidRPr="00F959D7" w:rsidRDefault="00F959D7" w:rsidP="00155646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به وبسایت های فوق حرفه ای با نیاز های کاربران خاص پرداخته نمی شود. </w:t>
      </w:r>
      <w:r w:rsidR="009A4FA8">
        <w:rPr>
          <w:rtl/>
        </w:rPr>
        <w:br w:type="page"/>
      </w:r>
      <w:r w:rsidR="009A4FA8" w:rsidRPr="006B3CDE">
        <w:rPr>
          <w:rFonts w:ascii="IRNazanin" w:hAnsi="IRNazanin" w:cs="IRNazanin"/>
          <w:sz w:val="52"/>
          <w:szCs w:val="32"/>
          <w:rtl/>
        </w:rPr>
        <w:lastRenderedPageBreak/>
        <w:t>جزئیات چشم انداز</w:t>
      </w:r>
    </w:p>
    <w:p w14:paraId="60A61E6A" w14:textId="77777777" w:rsidR="009A4FA8" w:rsidRPr="00E86B9E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2.1</w:t>
      </w:r>
      <w:r w:rsidRPr="006B337D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چشم انداز محصول</w:t>
      </w:r>
    </w:p>
    <w:p w14:paraId="5FE9BF6B" w14:textId="7266B6E8" w:rsidR="009A4FA8" w:rsidRPr="00672963" w:rsidRDefault="009A4FA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  <w:lang w:bidi="fa-IR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محصول نیاز استارتاپ ها و کسب و کار های کوچک </w:t>
      </w:r>
      <w:r w:rsidR="00E004E4">
        <w:rPr>
          <w:rFonts w:ascii="IRNazanin" w:hAnsi="IRNazanin" w:cs="IRNazanin" w:hint="cs"/>
          <w:sz w:val="40"/>
          <w:szCs w:val="32"/>
          <w:rtl/>
        </w:rPr>
        <w:t xml:space="preserve">را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برای کاهش هزینه ها </w:t>
      </w:r>
      <w:r>
        <w:rPr>
          <w:rFonts w:ascii="IRNazanin" w:hAnsi="IRNazanin" w:cs="IRNazanin" w:hint="cs"/>
          <w:sz w:val="40"/>
          <w:szCs w:val="32"/>
          <w:rtl/>
        </w:rPr>
        <w:t>برطرف کرده</w:t>
      </w:r>
      <w:r w:rsidR="002F7DEC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2F7DEC">
        <w:rPr>
          <w:rFonts w:ascii="IRNazanin" w:hAnsi="IRNazanin" w:cs="IRNazanin" w:hint="cs"/>
          <w:sz w:val="40"/>
          <w:szCs w:val="32"/>
          <w:rtl/>
          <w:lang w:bidi="fa-IR"/>
        </w:rPr>
        <w:t>است.</w:t>
      </w:r>
    </w:p>
    <w:p w14:paraId="25614FD4" w14:textId="77777777" w:rsidR="009A4FA8" w:rsidRPr="00D126F2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6" w:name="_Toc439994675"/>
      <w:bookmarkStart w:id="7" w:name="_Toc441230980"/>
      <w:r w:rsidRPr="00D126F2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2.2 نیازمندی های محصول</w:t>
      </w:r>
      <w:r w:rsidRPr="00D126F2">
        <w:rPr>
          <w:rFonts w:ascii="IRNazanin" w:hAnsi="IRNazanin" w:cs="IRNazanin"/>
          <w:color w:val="FF0000"/>
          <w:sz w:val="44"/>
          <w:szCs w:val="32"/>
          <w:lang w:bidi="fa-IR"/>
        </w:rPr>
        <w:t xml:space="preserve"> </w:t>
      </w:r>
      <w:bookmarkEnd w:id="6"/>
      <w:bookmarkEnd w:id="7"/>
    </w:p>
    <w:p w14:paraId="21403755" w14:textId="77777777" w:rsidR="009A4FA8" w:rsidRPr="006B4B1D" w:rsidRDefault="009A4FA8" w:rsidP="009A4FA8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6B4B1D">
        <w:rPr>
          <w:rFonts w:ascii="IRNazanin" w:hAnsi="IRNazanin" w:cs="IRNazanin" w:hint="cs"/>
          <w:b/>
          <w:bCs/>
          <w:sz w:val="40"/>
          <w:szCs w:val="32"/>
          <w:rtl/>
        </w:rPr>
        <w:t>لیست نیازمندی های عملکردی :</w:t>
      </w:r>
    </w:p>
    <w:p w14:paraId="37977E03" w14:textId="6CD5059A" w:rsidR="009A4FA8" w:rsidRDefault="009A4FA8" w:rsidP="009F57A6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bookmarkStart w:id="8" w:name="_Hlk74029574"/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ارایه قالب های </w:t>
      </w:r>
      <w:r w:rsidR="006A73CE">
        <w:rPr>
          <w:rFonts w:ascii="IRNazanin" w:hAnsi="IRNazanin" w:cs="IRNazanin" w:hint="cs"/>
          <w:sz w:val="40"/>
          <w:szCs w:val="32"/>
          <w:rtl/>
          <w:lang w:bidi="fa-IR"/>
        </w:rPr>
        <w:t xml:space="preserve">تک صفحه ای </w:t>
      </w:r>
      <w:r w:rsidR="009F57A6">
        <w:rPr>
          <w:rFonts w:ascii="IRNazanin" w:hAnsi="IRNazanin" w:cs="IRNazanin" w:hint="cs"/>
          <w:sz w:val="40"/>
          <w:szCs w:val="32"/>
          <w:rtl/>
          <w:lang w:bidi="fa-IR"/>
        </w:rPr>
        <w:t>متناسب با نیاز کاربر</w:t>
      </w:r>
    </w:p>
    <w:p w14:paraId="685C0519" w14:textId="1890ABFC" w:rsidR="009A4FA8" w:rsidRDefault="009A4FA8" w:rsidP="009A4FA8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اضافه کردن</w:t>
      </w:r>
      <w:r w:rsidR="00127DE9">
        <w:rPr>
          <w:rFonts w:ascii="IRNazanin" w:hAnsi="IRNazanin" w:cs="IRNazanin" w:hint="cs"/>
          <w:sz w:val="40"/>
          <w:szCs w:val="32"/>
          <w:rtl/>
        </w:rPr>
        <w:t xml:space="preserve"> و یا تغییر تصویر،متن،ویدیو،رنگ،ساختار و چیدمان المان ها</w:t>
      </w:r>
    </w:p>
    <w:p w14:paraId="0122A2EA" w14:textId="47F28A8C" w:rsidR="00DE27D9" w:rsidRDefault="00DE27D9" w:rsidP="00DE27D9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دامنه عادی و یا اختصاصی به همراه ایجاد سایت</w:t>
      </w:r>
    </w:p>
    <w:p w14:paraId="1983A43C" w14:textId="6216D101" w:rsidR="00DE27D9" w:rsidRDefault="00DE27D9" w:rsidP="00DE27D9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هاست عادی و یا اختصاصی به همراه ایجاد سایت</w:t>
      </w:r>
    </w:p>
    <w:p w14:paraId="663C59B7" w14:textId="21AB30B0" w:rsidR="009A4FA8" w:rsidRPr="00B15114" w:rsidRDefault="009A4FA8" w:rsidP="009A4FA8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تست رایگان به صورت محدود</w:t>
      </w:r>
      <w:r w:rsidR="007D4248">
        <w:rPr>
          <w:rFonts w:ascii="IRNazanin" w:hAnsi="IRNazanin" w:cs="IRNazanin" w:hint="cs"/>
          <w:sz w:val="40"/>
          <w:szCs w:val="32"/>
          <w:rtl/>
        </w:rPr>
        <w:t xml:space="preserve"> (7 روز)</w:t>
      </w:r>
    </w:p>
    <w:bookmarkEnd w:id="8"/>
    <w:p w14:paraId="65B1E8A5" w14:textId="77777777" w:rsidR="00F32662" w:rsidRDefault="00F32662" w:rsidP="00F32662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پشتیبانی رایگان از درگاه های پرداخت آنلاین (واسط)</w:t>
      </w:r>
    </w:p>
    <w:p w14:paraId="1ACB9A46" w14:textId="1018C465" w:rsidR="00AB16F6" w:rsidRDefault="00AB16F6" w:rsidP="007C6687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پشتیبانی از سرویس های پیامکی و تمامی سرویس های مورد نیاز کاربران</w:t>
      </w:r>
    </w:p>
    <w:p w14:paraId="21331569" w14:textId="11D77335" w:rsidR="006F58FD" w:rsidRDefault="007E7902" w:rsidP="006F58FD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امکان </w:t>
      </w:r>
      <w:r w:rsidR="006F58FD">
        <w:rPr>
          <w:rFonts w:ascii="IRNazanin" w:hAnsi="IRNazanin" w:cs="IRNazanin" w:hint="cs"/>
          <w:sz w:val="40"/>
          <w:szCs w:val="32"/>
          <w:rtl/>
          <w:lang w:bidi="fa-IR"/>
        </w:rPr>
        <w:t xml:space="preserve">خرید اشتراک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فقط </w:t>
      </w:r>
      <w:r w:rsidR="006F58FD">
        <w:rPr>
          <w:rFonts w:ascii="IRNazanin" w:hAnsi="IRNazanin" w:cs="IRNazanin" w:hint="cs"/>
          <w:sz w:val="40"/>
          <w:szCs w:val="32"/>
          <w:rtl/>
          <w:lang w:bidi="fa-IR"/>
        </w:rPr>
        <w:t>با استفاده از کیف پول</w:t>
      </w:r>
    </w:p>
    <w:p w14:paraId="116B6883" w14:textId="481772E5" w:rsidR="00504766" w:rsidRPr="007C6687" w:rsidRDefault="00504766" w:rsidP="00504766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امکان اضافه کردن قالب با استفاده از خرید اشتراک به حساب کاربری</w:t>
      </w:r>
    </w:p>
    <w:p w14:paraId="6DAE81DE" w14:textId="77777777" w:rsidR="003A250C" w:rsidRPr="008C3A5E" w:rsidRDefault="003A250C" w:rsidP="003A250C">
      <w:pPr>
        <w:bidi/>
        <w:spacing w:line="240" w:lineRule="auto"/>
        <w:rPr>
          <w:rFonts w:ascii="IRNazanin" w:hAnsi="IRNazanin" w:cs="IRNazanin"/>
          <w:sz w:val="40"/>
          <w:szCs w:val="32"/>
        </w:rPr>
      </w:pPr>
    </w:p>
    <w:p w14:paraId="34BC40F2" w14:textId="77777777" w:rsidR="009A4FA8" w:rsidRPr="006B4B1D" w:rsidRDefault="009A4FA8" w:rsidP="009A4FA8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6B4B1D">
        <w:rPr>
          <w:rFonts w:ascii="IRNazanin" w:hAnsi="IRNazanin" w:cs="IRNazanin" w:hint="cs"/>
          <w:b/>
          <w:bCs/>
          <w:sz w:val="40"/>
          <w:szCs w:val="32"/>
          <w:rtl/>
        </w:rPr>
        <w:t>لیست نیازمندی های غیر عملکردی :</w:t>
      </w:r>
    </w:p>
    <w:p w14:paraId="15517DF4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پشتیبانی 8 ساعته در 7 روز هفته</w:t>
      </w:r>
    </w:p>
    <w:p w14:paraId="7259A3D3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الزامات امنیتی</w:t>
      </w:r>
    </w:p>
    <w:p w14:paraId="73EEB99B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قیمت تمام شده تا حد ممکن ارزان</w:t>
      </w:r>
    </w:p>
    <w:p w14:paraId="28535523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سرعت</w:t>
      </w:r>
    </w:p>
    <w:p w14:paraId="1FF5F3DD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نرم افزار رسپانسیو (</w:t>
      </w:r>
      <w:r>
        <w:rPr>
          <w:rFonts w:ascii="IRNazanin" w:hAnsi="IRNazanin" w:cs="IRNazanin"/>
          <w:sz w:val="40"/>
          <w:szCs w:val="32"/>
        </w:rPr>
        <w:t>Responsive</w:t>
      </w:r>
      <w:r>
        <w:rPr>
          <w:rFonts w:ascii="IRNazanin" w:hAnsi="IRNazanin" w:cs="IRNazanin" w:hint="cs"/>
          <w:sz w:val="40"/>
          <w:szCs w:val="32"/>
          <w:rtl/>
        </w:rPr>
        <w:t>)</w:t>
      </w:r>
    </w:p>
    <w:p w14:paraId="39991816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</w:t>
      </w:r>
      <w:r>
        <w:rPr>
          <w:rFonts w:ascii="IRNazanin" w:hAnsi="IRNazanin" w:cs="IRNazanin"/>
          <w:sz w:val="40"/>
          <w:szCs w:val="32"/>
        </w:rPr>
        <w:t>SEO Friendly</w:t>
      </w:r>
      <w:r>
        <w:rPr>
          <w:rFonts w:ascii="IRNazanin" w:hAnsi="IRNazanin" w:cs="IRNazanin" w:hint="cs"/>
          <w:sz w:val="40"/>
          <w:szCs w:val="32"/>
          <w:rtl/>
        </w:rPr>
        <w:t xml:space="preserve"> </w:t>
      </w:r>
    </w:p>
    <w:p w14:paraId="413DE3AD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t>UI/UX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نرم افزار مطابق با نیاز کاربران انجام می‌شود</w:t>
      </w:r>
    </w:p>
    <w:p w14:paraId="7E543BF6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lastRenderedPageBreak/>
        <w:t>Usability</w:t>
      </w:r>
    </w:p>
    <w:p w14:paraId="1B1243AA" w14:textId="77777777" w:rsidR="00891302" w:rsidRDefault="005938F1" w:rsidP="00891302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مقیاس پذیری (</w:t>
      </w:r>
      <w:r>
        <w:rPr>
          <w:rFonts w:ascii="IRNazanin" w:hAnsi="IRNazanin" w:cs="IRNazanin"/>
          <w:sz w:val="40"/>
          <w:szCs w:val="32"/>
        </w:rPr>
        <w:t>Scalability</w:t>
      </w:r>
      <w:r>
        <w:rPr>
          <w:rFonts w:ascii="IRNazanin" w:hAnsi="IRNazanin" w:cs="IRNazanin" w:hint="cs"/>
          <w:sz w:val="40"/>
          <w:szCs w:val="32"/>
          <w:rtl/>
        </w:rPr>
        <w:t>)</w:t>
      </w:r>
    </w:p>
    <w:p w14:paraId="0D576A92" w14:textId="244F8E49" w:rsidR="005938F1" w:rsidRPr="00891302" w:rsidRDefault="005938F1" w:rsidP="00891302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891302">
        <w:rPr>
          <w:rFonts w:ascii="IRNazanin" w:hAnsi="IRNazanin" w:cs="IRNazanin" w:hint="cs"/>
          <w:sz w:val="40"/>
          <w:szCs w:val="32"/>
          <w:rtl/>
        </w:rPr>
        <w:t>دسترس پذیری (</w:t>
      </w:r>
      <w:r w:rsidRPr="00891302">
        <w:rPr>
          <w:rFonts w:ascii="IRNazanin" w:hAnsi="IRNazanin" w:cs="IRNazanin"/>
          <w:sz w:val="40"/>
          <w:szCs w:val="32"/>
        </w:rPr>
        <w:t>Availability</w:t>
      </w:r>
      <w:r w:rsidRPr="00891302">
        <w:rPr>
          <w:rFonts w:ascii="IRNazanin" w:hAnsi="IRNazanin" w:cs="IRNazanin" w:hint="cs"/>
          <w:sz w:val="40"/>
          <w:szCs w:val="32"/>
          <w:rtl/>
        </w:rPr>
        <w:t>)</w:t>
      </w:r>
    </w:p>
    <w:p w14:paraId="53BF5C44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9" w:name="_Toc439994676"/>
      <w:bookmarkStart w:id="10" w:name="_Toc441230981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2.3 </w:t>
      </w:r>
      <w:bookmarkStart w:id="11" w:name="_Hlk74026292"/>
      <w:bookmarkEnd w:id="9"/>
      <w:bookmarkEnd w:id="10"/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کلاسها و مشخصات کاربر</w:t>
      </w:r>
      <w:bookmarkEnd w:id="11"/>
    </w:p>
    <w:p w14:paraId="6F436C59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2" w:name="_Toc439994677"/>
      <w:bookmarkStart w:id="13" w:name="_Toc441230982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2.4 </w:t>
      </w:r>
      <w:bookmarkEnd w:id="12"/>
      <w:bookmarkEnd w:id="13"/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مح</w:t>
      </w:r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ی</w:t>
      </w:r>
      <w:r w:rsidRPr="00DB6229">
        <w:rPr>
          <w:rFonts w:ascii="IRNazanin" w:hAnsi="IRNazanin" w:cs="IRNazanin" w:hint="eastAsia"/>
          <w:color w:val="FF0000"/>
          <w:sz w:val="44"/>
          <w:szCs w:val="32"/>
          <w:rtl/>
          <w:lang w:bidi="fa-IR"/>
        </w:rPr>
        <w:t>ط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 xml:space="preserve"> کار</w:t>
      </w:r>
    </w:p>
    <w:p w14:paraId="08A095C3" w14:textId="42045886" w:rsidR="009A4FA8" w:rsidRDefault="009A4FA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محصول نیازمند گرفتن اطلاعات و پردازش آنها در سمت سرور است و این کار </w:t>
      </w:r>
      <w:r w:rsidRPr="00665216">
        <w:rPr>
          <w:rFonts w:ascii="IRNazanin" w:hAnsi="IRNazanin" w:cs="IRNazanin" w:hint="cs"/>
          <w:b/>
          <w:bCs/>
          <w:sz w:val="40"/>
          <w:szCs w:val="32"/>
          <w:rtl/>
        </w:rPr>
        <w:t>بر بستر وب</w:t>
      </w:r>
      <w:r>
        <w:rPr>
          <w:rFonts w:ascii="IRNazanin" w:hAnsi="IRNazanin" w:cs="IRNazanin" w:hint="cs"/>
          <w:sz w:val="40"/>
          <w:szCs w:val="32"/>
          <w:rtl/>
        </w:rPr>
        <w:t xml:space="preserve"> انجام می شود و در نتیجه با هر سیستم عاملی با حداقل سخت افزار </w:t>
      </w:r>
      <w:r w:rsidR="00665216">
        <w:rPr>
          <w:rFonts w:ascii="IRNazanin" w:hAnsi="IRNazanin" w:cs="IRNazanin" w:hint="cs"/>
          <w:sz w:val="40"/>
          <w:szCs w:val="32"/>
          <w:rtl/>
        </w:rPr>
        <w:t>که قابلیت اجرای مرورگر را داشته باشد</w:t>
      </w:r>
      <w:r>
        <w:rPr>
          <w:rFonts w:ascii="IRNazanin" w:hAnsi="IRNazanin" w:cs="IRNazanin" w:hint="cs"/>
          <w:sz w:val="40"/>
          <w:szCs w:val="32"/>
          <w:rtl/>
        </w:rPr>
        <w:t xml:space="preserve"> اعم از لینوکس و ویندوز و مک در کامپیوتر قابل اجرا است</w:t>
      </w:r>
      <w:r w:rsidR="00665216">
        <w:rPr>
          <w:rFonts w:ascii="IRNazanin" w:hAnsi="IRNazanin" w:cs="IRNazanin" w:hint="cs"/>
          <w:sz w:val="40"/>
          <w:szCs w:val="32"/>
          <w:rtl/>
        </w:rPr>
        <w:t>.</w:t>
      </w:r>
    </w:p>
    <w:p w14:paraId="3BC4D8A8" w14:textId="3A9C6D76" w:rsidR="00665216" w:rsidRPr="00665216" w:rsidRDefault="00665216" w:rsidP="00665216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نرم افزار محدودیت اجرا در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>مرورگر های موبایلی</w:t>
      </w:r>
      <w:r>
        <w:rPr>
          <w:rFonts w:ascii="IRNazanin" w:hAnsi="IRNazanin" w:cs="IRNazanin" w:hint="cs"/>
          <w:sz w:val="40"/>
          <w:szCs w:val="32"/>
          <w:rtl/>
        </w:rPr>
        <w:t xml:space="preserve"> دارد.</w:t>
      </w:r>
    </w:p>
    <w:p w14:paraId="139DFE09" w14:textId="77777777" w:rsidR="009A4FA8" w:rsidRPr="008F2FF7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4" w:name="_Toc439994678"/>
      <w:bookmarkStart w:id="15" w:name="_Toc441230983"/>
      <w:r>
        <w:rPr>
          <w:rFonts w:hint="cs"/>
          <w:color w:val="FF0000"/>
          <w:rtl/>
        </w:rPr>
        <w:t>2.</w:t>
      </w:r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5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محدودیت های طراحی و پیاده سازی</w:t>
      </w:r>
      <w:bookmarkEnd w:id="14"/>
      <w:bookmarkEnd w:id="15"/>
    </w:p>
    <w:p w14:paraId="4DB71506" w14:textId="1E201D96" w:rsidR="00291D98" w:rsidRPr="00291D98" w:rsidRDefault="009A4FA8" w:rsidP="00291D98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672963">
        <w:rPr>
          <w:rFonts w:ascii="IRNazanin" w:hAnsi="IRNazanin" w:cs="IRNazanin" w:hint="cs"/>
          <w:sz w:val="40"/>
          <w:szCs w:val="32"/>
          <w:rtl/>
        </w:rPr>
        <w:t xml:space="preserve">امنیت </w:t>
      </w:r>
      <w:r>
        <w:rPr>
          <w:rFonts w:ascii="IRNazanin" w:hAnsi="IRNazanin" w:cs="IRNazanin" w:hint="cs"/>
          <w:sz w:val="40"/>
          <w:szCs w:val="32"/>
          <w:rtl/>
        </w:rPr>
        <w:t>پایگاه های داده</w:t>
      </w:r>
    </w:p>
    <w:p w14:paraId="11146CC8" w14:textId="48F9C383" w:rsidR="009A4FA8" w:rsidRDefault="009A4FA8" w:rsidP="0069019F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محدودیت در دسترس بودن</w:t>
      </w:r>
      <w:r w:rsidR="00292FEF">
        <w:rPr>
          <w:rFonts w:ascii="IRNazanin" w:hAnsi="IRNazanin" w:cs="IRNazanin" w:hint="cs"/>
          <w:sz w:val="40"/>
          <w:szCs w:val="32"/>
          <w:rtl/>
        </w:rPr>
        <w:t xml:space="preserve"> </w:t>
      </w:r>
      <w:r>
        <w:rPr>
          <w:rFonts w:ascii="IRNazanin" w:hAnsi="IRNazanin" w:cs="IRNazanin" w:hint="cs"/>
          <w:sz w:val="40"/>
          <w:szCs w:val="32"/>
          <w:rtl/>
        </w:rPr>
        <w:t>همیشه سرورها(بسته به سرور خریداری شده) و امنیت آن ها</w:t>
      </w:r>
    </w:p>
    <w:p w14:paraId="3E19E04A" w14:textId="225945A1" w:rsidR="00523FF6" w:rsidRDefault="00523FF6" w:rsidP="00523FF6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محدودیت در دسترس بودن همیشگی درگاه های پرداخت آنلاین</w:t>
      </w:r>
    </w:p>
    <w:p w14:paraId="55D0E616" w14:textId="5FEA3E71" w:rsidR="0029061E" w:rsidRPr="008F2FF7" w:rsidRDefault="0029061E" w:rsidP="0029061E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محدودتی در دسترس بودن همیشگی س</w:t>
      </w:r>
      <w:r w:rsidR="00C309E6">
        <w:rPr>
          <w:rFonts w:ascii="IRNazanin" w:hAnsi="IRNazanin" w:cs="IRNazanin" w:hint="cs"/>
          <w:sz w:val="40"/>
          <w:szCs w:val="32"/>
          <w:rtl/>
        </w:rPr>
        <w:t>رویس های پیامکی و سرویس های دیگر</w:t>
      </w:r>
    </w:p>
    <w:p w14:paraId="579DDCD1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6" w:name="_Toc439994679"/>
      <w:bookmarkStart w:id="17" w:name="_Toc441230984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2.6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مستندات کاربر</w:t>
      </w:r>
      <w:bookmarkEnd w:id="16"/>
      <w:bookmarkEnd w:id="17"/>
    </w:p>
    <w:p w14:paraId="5E2D258D" w14:textId="77777777" w:rsidR="009A4FA8" w:rsidRDefault="009A4FA8" w:rsidP="009A4FA8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672963">
        <w:rPr>
          <w:rFonts w:ascii="IRNazanin" w:hAnsi="IRNazanin" w:cs="IRNazanin" w:hint="cs"/>
          <w:sz w:val="40"/>
          <w:szCs w:val="32"/>
          <w:rtl/>
        </w:rPr>
        <w:t>فیلم آموزش کار با سامانه برای کاربران نهایی</w:t>
      </w:r>
    </w:p>
    <w:p w14:paraId="1F46FC3F" w14:textId="060E70C3" w:rsidR="009A4FA8" w:rsidRDefault="009A4FA8" w:rsidP="009A4FA8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سوالات متداول در سامانه اطلاع رسانی</w:t>
      </w:r>
    </w:p>
    <w:p w14:paraId="7308AE98" w14:textId="629FE547" w:rsidR="00FC20F0" w:rsidRPr="00672963" w:rsidRDefault="00FC20F0" w:rsidP="00FC20F0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بخش پرسش و پاسخ آنلاین</w:t>
      </w:r>
    </w:p>
    <w:p w14:paraId="0147B6CF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8" w:name="_Toc439994680"/>
      <w:bookmarkStart w:id="19" w:name="_Toc441230985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lastRenderedPageBreak/>
        <w:t xml:space="preserve">2.7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فرضیات و وابستگی ها</w:t>
      </w:r>
      <w:bookmarkEnd w:id="18"/>
      <w:bookmarkEnd w:id="19"/>
    </w:p>
    <w:p w14:paraId="373CE656" w14:textId="6F4D5FFA" w:rsidR="009A4FA8" w:rsidRDefault="00FC20F0" w:rsidP="009A4FA8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دسترسی کاربران به کامپیوتر و یا تلفن هوشمند به همراه اینترنت با سرعت حداقل </w:t>
      </w:r>
      <w:r>
        <w:rPr>
          <w:rFonts w:ascii="IRNazanin" w:hAnsi="IRNazanin" w:cs="IRNazanin"/>
          <w:sz w:val="40"/>
          <w:szCs w:val="32"/>
        </w:rPr>
        <w:t>512</w:t>
      </w:r>
      <w:r>
        <w:rPr>
          <w:rFonts w:ascii="IRNazanin" w:hAnsi="IRNazanin" w:cs="IRNazanin"/>
          <w:sz w:val="40"/>
          <w:szCs w:val="32"/>
          <w:lang w:bidi="fa-IR"/>
        </w:rPr>
        <w:t>KB</w:t>
      </w:r>
    </w:p>
    <w:p w14:paraId="6F6C2A3F" w14:textId="10C2A490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فعال بودن </w:t>
      </w:r>
      <w:r>
        <w:rPr>
          <w:rFonts w:ascii="IRNazanin" w:hAnsi="IRNazanin" w:cs="IRNazanin"/>
          <w:sz w:val="40"/>
          <w:szCs w:val="32"/>
        </w:rPr>
        <w:t>JS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در مرورگر کاربر</w:t>
      </w:r>
    </w:p>
    <w:p w14:paraId="162FDFD6" w14:textId="6A7E6C22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درگاه پرداخت</w:t>
      </w:r>
    </w:p>
    <w:p w14:paraId="0F074772" w14:textId="3433D704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یک سامانه پیامکی</w:t>
      </w:r>
    </w:p>
    <w:p w14:paraId="5F6E5553" w14:textId="183A9E9E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احراز هویت گوگل</w:t>
      </w:r>
    </w:p>
    <w:p w14:paraId="1BE3E0BA" w14:textId="6591FE5E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فرض داشتن تلفن همراه و یا ایمیل مشتری</w:t>
      </w:r>
    </w:p>
    <w:p w14:paraId="2CD84546" w14:textId="1ED53DAA" w:rsidR="00FC20F0" w:rsidRP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نرم افزارهای چت آنلاین</w:t>
      </w:r>
    </w:p>
    <w:p w14:paraId="40975636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B035D5">
        <w:rPr>
          <w:rFonts w:ascii="IRNazanin" w:hAnsi="IRNazanin" w:cs="IRNazanin"/>
          <w:color w:val="FF0000"/>
          <w:sz w:val="44"/>
          <w:szCs w:val="32"/>
          <w:rtl/>
          <w:lang w:bidi="fa-IR"/>
        </w:rPr>
        <w:t>الزامات رابط خارجی</w:t>
      </w:r>
    </w:p>
    <w:p w14:paraId="08D3329B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 w:rsidRPr="00B035D5">
        <w:rPr>
          <w:rFonts w:ascii="IRNazanin" w:hAnsi="IRNazanin" w:cs="IRNazanin"/>
          <w:color w:val="FF0000"/>
          <w:sz w:val="44"/>
          <w:szCs w:val="32"/>
          <w:rtl/>
          <w:lang w:bidi="fa-IR"/>
        </w:rPr>
        <w:t>رابط های کاربر</w:t>
      </w:r>
    </w:p>
    <w:p w14:paraId="08004C39" w14:textId="1687C081" w:rsidR="00FC20F0" w:rsidRDefault="00FC20F0" w:rsidP="009A4FA8">
      <w:pPr>
        <w:pStyle w:val="level3text"/>
        <w:bidi/>
        <w:spacing w:line="240" w:lineRule="auto"/>
        <w:ind w:left="0" w:firstLine="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رابط کاربری اصلی برای طراحی وبسایت و مدیریت آن</w:t>
      </w:r>
    </w:p>
    <w:p w14:paraId="70F0D06E" w14:textId="77777777" w:rsidR="00FC20F0" w:rsidRDefault="00FC20F0" w:rsidP="00FC20F0">
      <w:pPr>
        <w:pStyle w:val="level3text"/>
        <w:bidi/>
        <w:spacing w:line="240" w:lineRule="auto"/>
        <w:ind w:left="0" w:firstLine="0"/>
        <w:rPr>
          <w:rFonts w:ascii="IRNazanin" w:hAnsi="IRNazanin" w:cs="IRNazanin"/>
          <w:i w:val="0"/>
          <w:sz w:val="36"/>
          <w:szCs w:val="28"/>
          <w:rtl/>
        </w:rPr>
      </w:pPr>
    </w:p>
    <w:p w14:paraId="045975DE" w14:textId="065BBA22" w:rsidR="009A4FA8" w:rsidRPr="00FC20F0" w:rsidRDefault="009A4FA8" w:rsidP="00FC20F0">
      <w:pPr>
        <w:pStyle w:val="level3text"/>
        <w:bidi/>
        <w:spacing w:line="240" w:lineRule="auto"/>
        <w:ind w:left="0" w:firstLine="0"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 w:rsidRPr="00FC20F0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سخت افزار</w:t>
      </w:r>
    </w:p>
    <w:p w14:paraId="770B8A21" w14:textId="77777777" w:rsidR="009A4FA8" w:rsidRPr="00DD222C" w:rsidRDefault="009A4FA8" w:rsidP="009A4FA8">
      <w:pPr>
        <w:pStyle w:val="level3text"/>
        <w:numPr>
          <w:ilvl w:val="12"/>
          <w:numId w:val="0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    </w:t>
      </w:r>
      <w:r w:rsidRPr="00DD222C">
        <w:rPr>
          <w:rFonts w:ascii="IRNazanin" w:hAnsi="IRNazanin" w:cs="IRNazanin" w:hint="cs"/>
          <w:i w:val="0"/>
          <w:sz w:val="36"/>
          <w:szCs w:val="28"/>
          <w:rtl/>
        </w:rPr>
        <w:t>ا</w:t>
      </w:r>
      <w:r>
        <w:rPr>
          <w:rFonts w:ascii="IRNazanin" w:hAnsi="IRNazanin" w:cs="IRNazanin" w:hint="cs"/>
          <w:i w:val="0"/>
          <w:sz w:val="36"/>
          <w:szCs w:val="28"/>
          <w:rtl/>
        </w:rPr>
        <w:t>ین نرم افزار</w:t>
      </w:r>
      <w:r w:rsidRPr="00DD222C">
        <w:rPr>
          <w:rFonts w:ascii="IRNazanin" w:hAnsi="IRNazanin" w:cs="IRNazanin" w:hint="cs"/>
          <w:i w:val="0"/>
          <w:sz w:val="36"/>
          <w:szCs w:val="28"/>
          <w:rtl/>
        </w:rPr>
        <w:t xml:space="preserve"> نیازی به رابط سخت افزاری ندارد.</w:t>
      </w:r>
    </w:p>
    <w:p w14:paraId="10BF14F1" w14:textId="77777777" w:rsidR="009A4FA8" w:rsidRPr="00BF1724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B035D5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نرم افزاری</w:t>
      </w:r>
    </w:p>
    <w:p w14:paraId="0D932C42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امکان برقراری ارتباط با </w:t>
      </w:r>
      <w:r>
        <w:rPr>
          <w:rFonts w:ascii="IRNazanin" w:hAnsi="IRNazanin" w:cs="IRNazanin"/>
          <w:i w:val="0"/>
          <w:sz w:val="36"/>
          <w:szCs w:val="28"/>
        </w:rPr>
        <w:t>API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های مورد نیاز کاربر مانند گوگل مپ،سامانه پیامکی و...</w:t>
      </w:r>
    </w:p>
    <w:p w14:paraId="6215971F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امکان خرید پنل های مدیریتی وردپرسی</w:t>
      </w:r>
    </w:p>
    <w:p w14:paraId="71537479" w14:textId="22D89842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امکان خرید دامنه از سایت ها</w:t>
      </w:r>
      <w:r w:rsidR="00E12214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ی</w:t>
      </w: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 مربوطه</w:t>
      </w:r>
    </w:p>
    <w:p w14:paraId="29A83B99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امکان خرید هاست از سایت های مربوطه </w:t>
      </w:r>
    </w:p>
    <w:p w14:paraId="360316F4" w14:textId="77777777" w:rsidR="009A4FA8" w:rsidRPr="009F2850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امکان ارتباط با درگاه های بانکی</w:t>
      </w:r>
    </w:p>
    <w:p w14:paraId="2F945539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20" w:name="_Toc439994687"/>
      <w:bookmarkStart w:id="21" w:name="_Toc441230991"/>
      <w:r w:rsidRPr="00B035D5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ارتباطی</w:t>
      </w:r>
    </w:p>
    <w:p w14:paraId="6892168C" w14:textId="4522C19D" w:rsidR="009A4FA8" w:rsidRDefault="009A4FA8" w:rsidP="009A4FA8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پروتکل </w:t>
      </w:r>
      <w:r w:rsidRPr="009F2850">
        <w:rPr>
          <w:rFonts w:ascii="IRNazanin" w:hAnsi="IRNazanin" w:cs="IRNazanin"/>
          <w:i w:val="0"/>
          <w:sz w:val="36"/>
          <w:szCs w:val="28"/>
        </w:rPr>
        <w:t>https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 برای 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>سایت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 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 xml:space="preserve">اصلی 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>و وبسایت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 xml:space="preserve"> های میزبانی شده</w:t>
      </w:r>
    </w:p>
    <w:p w14:paraId="616A7B2D" w14:textId="26AABD02" w:rsidR="00FC20F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شماره تلفن همراه برای پشتیبانی</w:t>
      </w:r>
    </w:p>
    <w:p w14:paraId="7F21B03E" w14:textId="28BEBB00" w:rsidR="00FC20F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ایمیل برای مکاتبات اداری</w:t>
      </w:r>
    </w:p>
    <w:p w14:paraId="3818C05F" w14:textId="749725CC" w:rsidR="00FC20F0" w:rsidRPr="009F285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lastRenderedPageBreak/>
        <w:t>ایمیل برای بخش پشتیبانی</w:t>
      </w:r>
    </w:p>
    <w:p w14:paraId="4777D9E4" w14:textId="77777777" w:rsidR="009A4FA8" w:rsidRPr="000767C2" w:rsidRDefault="009A4FA8" w:rsidP="009A4FA8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rPr>
          <w:rtl/>
          <w:lang w:bidi="fa-IR"/>
        </w:rPr>
      </w:pPr>
      <w:r w:rsidRPr="009F2850">
        <w:rPr>
          <w:rFonts w:ascii="IRNazanin" w:hAnsi="IRNazanin" w:cs="IRNazanin"/>
          <w:i w:val="0"/>
          <w:sz w:val="36"/>
          <w:szCs w:val="28"/>
          <w:rtl/>
        </w:rPr>
        <w:br w:type="page"/>
      </w:r>
    </w:p>
    <w:p w14:paraId="67AD5A92" w14:textId="15FFDAFB" w:rsidR="00127DE9" w:rsidRDefault="009A4FA8" w:rsidP="00127DE9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52"/>
          <w:szCs w:val="40"/>
          <w:rtl/>
          <w:lang w:bidi="fa-IR"/>
        </w:rPr>
      </w:pPr>
      <w:bookmarkStart w:id="22" w:name="_Hlk74029405"/>
      <w:bookmarkEnd w:id="20"/>
      <w:bookmarkEnd w:id="21"/>
      <w:r w:rsidRPr="00DD222C">
        <w:rPr>
          <w:rFonts w:ascii="IRNazanin" w:hAnsi="IRNazanin" w:cs="IRNazanin" w:hint="cs"/>
          <w:color w:val="FF0000"/>
          <w:sz w:val="52"/>
          <w:szCs w:val="40"/>
          <w:rtl/>
          <w:lang w:bidi="fa-IR"/>
        </w:rPr>
        <w:lastRenderedPageBreak/>
        <w:t>نیازمندی های عملکردی</w:t>
      </w:r>
    </w:p>
    <w:p w14:paraId="13807FF7" w14:textId="77777777" w:rsidR="007E2B80" w:rsidRPr="007E2B80" w:rsidRDefault="007E2B80" w:rsidP="007E2B80">
      <w:pPr>
        <w:bidi/>
        <w:rPr>
          <w:lang w:bidi="fa-IR"/>
        </w:rPr>
      </w:pPr>
    </w:p>
    <w:p w14:paraId="5B57BCBA" w14:textId="6AD2CBAB" w:rsidR="00127DE9" w:rsidRPr="00D713C6" w:rsidRDefault="00127DE9" w:rsidP="00D713C6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ارایه قالب های تک صفحه ای متناسب با نیاز کاربر</w:t>
      </w:r>
    </w:p>
    <w:p w14:paraId="22474490" w14:textId="452AB4FE" w:rsidR="009A4FA8" w:rsidRDefault="00D713C6" w:rsidP="00D713C6">
      <w:pPr>
        <w:pStyle w:val="level3text"/>
        <w:numPr>
          <w:ilvl w:val="12"/>
          <w:numId w:val="0"/>
        </w:numPr>
        <w:bidi/>
        <w:spacing w:line="240" w:lineRule="auto"/>
        <w:ind w:left="720"/>
        <w:jc w:val="both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در این بخش متناسب با نیاز کاربر قالب های</w:t>
      </w:r>
      <w:r w:rsidR="007F12F7">
        <w:rPr>
          <w:rFonts w:ascii="IRNazanin" w:hAnsi="IRNazanin" w:cs="IRNazanin" w:hint="cs"/>
          <w:i w:val="0"/>
          <w:sz w:val="36"/>
          <w:szCs w:val="28"/>
          <w:rtl/>
        </w:rPr>
        <w:t xml:space="preserve"> تک صفحه ای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مختلف با دسته بندی های متنوع شامل شرکتی و کسب و کار،شخصی،خبری،رزومه و نمونه کار لیست می شود و کاربر </w:t>
      </w:r>
      <w:r w:rsidR="00DF433D">
        <w:rPr>
          <w:rFonts w:ascii="IRNazanin" w:hAnsi="IRNazanin" w:cs="IRNazanin" w:hint="cs"/>
          <w:i w:val="0"/>
          <w:sz w:val="36"/>
          <w:szCs w:val="28"/>
          <w:rtl/>
        </w:rPr>
        <w:t xml:space="preserve">با انتخاب هر کدام می تواند پیش نمایشی از هر قالب </w:t>
      </w:r>
      <w:r w:rsidR="005423EC">
        <w:rPr>
          <w:rFonts w:ascii="IRNazanin" w:hAnsi="IRNazanin" w:cs="IRNazanin" w:hint="cs"/>
          <w:i w:val="0"/>
          <w:sz w:val="36"/>
          <w:szCs w:val="28"/>
          <w:rtl/>
        </w:rPr>
        <w:t xml:space="preserve">همراه با امکان دیدن سایت در حالت تبلت و موبایل </w:t>
      </w:r>
      <w:r w:rsidR="00DF433D">
        <w:rPr>
          <w:rFonts w:ascii="IRNazanin" w:hAnsi="IRNazanin" w:cs="IRNazanin" w:hint="cs"/>
          <w:i w:val="0"/>
          <w:sz w:val="36"/>
          <w:szCs w:val="28"/>
          <w:rtl/>
        </w:rPr>
        <w:t>مشاهده کند</w:t>
      </w:r>
      <w:r w:rsidR="005423EC">
        <w:rPr>
          <w:rFonts w:ascii="IRNazanin" w:hAnsi="IRNazanin" w:cs="IRNazanin" w:hint="cs"/>
          <w:i w:val="0"/>
          <w:sz w:val="36"/>
          <w:szCs w:val="28"/>
          <w:rtl/>
        </w:rPr>
        <w:t>.</w:t>
      </w:r>
    </w:p>
    <w:p w14:paraId="126E3B29" w14:textId="77777777" w:rsidR="007E2B80" w:rsidRPr="0060359C" w:rsidRDefault="007E2B80" w:rsidP="007E2B80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jc w:val="both"/>
        <w:rPr>
          <w:rFonts w:ascii="IRNazanin" w:hAnsi="IRNazanin" w:cs="IRNazanin"/>
          <w:i w:val="0"/>
          <w:sz w:val="36"/>
          <w:szCs w:val="28"/>
        </w:rPr>
      </w:pPr>
    </w:p>
    <w:p w14:paraId="32BC4B99" w14:textId="4209FAD4" w:rsidR="002F4178" w:rsidRPr="002F4178" w:rsidRDefault="00F55144" w:rsidP="002F4178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اضافه کردن و یا تغییر تصویر،متن،ویدئو،رنگ، و چیدمان المان ها</w:t>
      </w:r>
      <w:r w:rsidR="00E473D0"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 xml:space="preserve"> به صورت محدود</w:t>
      </w:r>
    </w:p>
    <w:p w14:paraId="447F1A8E" w14:textId="4BA3CA09" w:rsidR="009A4FA8" w:rsidRDefault="002F4178" w:rsidP="007E2B80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وقتی کاربر یک قالب را انتخاب کند می تواند به دلخواه خود تصویر،متن،ویدیو،رنگ اضافه کرده و حذف کند</w:t>
      </w:r>
      <w:r w:rsidR="00083F72">
        <w:rPr>
          <w:rFonts w:ascii="IRNazanin" w:hAnsi="IRNazanin" w:cs="IRNazanin" w:hint="cs"/>
          <w:i w:val="0"/>
          <w:sz w:val="36"/>
          <w:szCs w:val="28"/>
          <w:rtl/>
        </w:rPr>
        <w:t xml:space="preserve"> و یا المان  ها را جابه جا کرده و یا آن المان را از قالب حذف کند ولی تغییر المان ها به صورت محدودی اتفاق می افتد و دست کاربر خیلی باز نخواهد بود.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این فرایند در محیط آزمایشی اتفاق می افتد تا اگر کاربر خواست بتواند به حالت اولیه برگردد.</w:t>
      </w:r>
    </w:p>
    <w:p w14:paraId="658A981B" w14:textId="70B7A2FD" w:rsidR="0053172A" w:rsidRPr="0053172A" w:rsidRDefault="0053172A" w:rsidP="0053172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b/>
          <w:bCs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تا قبل از کلیک نکردن بر روی دکمه ذخیره هیچ یک از تغییرات ذخیره </w:t>
      </w:r>
      <w:r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نخواهند شد.</w:t>
      </w:r>
    </w:p>
    <w:p w14:paraId="5959B61E" w14:textId="77777777" w:rsidR="007E2B80" w:rsidRPr="0060359C" w:rsidRDefault="007E2B80" w:rsidP="007E2B80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</w:rPr>
      </w:pPr>
    </w:p>
    <w:p w14:paraId="5B2A8BB5" w14:textId="4C8DE627" w:rsidR="009A4FA8" w:rsidRPr="0046481B" w:rsidRDefault="005D3C91" w:rsidP="00DE27D9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تهیه دامنه عادی و یا اختصاصی به همراه ایجاد سایت</w:t>
      </w:r>
    </w:p>
    <w:p w14:paraId="65F14571" w14:textId="105F4FA1" w:rsidR="00E4692A" w:rsidRDefault="00E4692A" w:rsidP="00D94513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 w:rsidRPr="00CE0993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دامنه عادی</w:t>
      </w:r>
      <w:r>
        <w:rPr>
          <w:rFonts w:ascii="IRNazanin" w:hAnsi="IRNazanin" w:cs="IRNazanin" w:hint="cs"/>
          <w:i w:val="0"/>
          <w:sz w:val="36"/>
          <w:szCs w:val="28"/>
          <w:rtl/>
        </w:rPr>
        <w:t>: دامنه ای رایگان است که با زیر دامنه سایت ما ایجاد خواهد شد</w:t>
      </w:r>
    </w:p>
    <w:p w14:paraId="430D0DDE" w14:textId="09FE0F79" w:rsidR="00E4692A" w:rsidRDefault="007D5168" w:rsidP="00E4692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 w:rsidRPr="00CE0993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دامنه اختصاصی</w:t>
      </w:r>
      <w:r>
        <w:rPr>
          <w:rFonts w:ascii="IRNazanin" w:hAnsi="IRNazanin" w:cs="IRNazanin" w:hint="cs"/>
          <w:i w:val="0"/>
          <w:sz w:val="36"/>
          <w:szCs w:val="28"/>
          <w:rtl/>
        </w:rPr>
        <w:t>:‌دامنه ای پولی است که پس از تکمیل خرید برای کاربر از سایت مربوطه خریداری خواهد شد.</w:t>
      </w:r>
      <w:r w:rsidR="004A2C6A">
        <w:rPr>
          <w:rFonts w:ascii="IRNazanin" w:hAnsi="IRNazanin" w:cs="IRNazanin" w:hint="cs"/>
          <w:i w:val="0"/>
          <w:sz w:val="36"/>
          <w:szCs w:val="28"/>
          <w:rtl/>
        </w:rPr>
        <w:t xml:space="preserve"> (محدودیت دامنه وجود ندارد)</w:t>
      </w:r>
    </w:p>
    <w:p w14:paraId="1A182BB8" w14:textId="72A45B50" w:rsidR="009A4FA8" w:rsidRDefault="00E4692A" w:rsidP="007D5168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کاربر</w:t>
      </w:r>
      <w:r w:rsidR="00D94513">
        <w:rPr>
          <w:rFonts w:ascii="IRNazanin" w:hAnsi="IRNazanin" w:cs="IRNazanin" w:hint="cs"/>
          <w:i w:val="0"/>
          <w:sz w:val="36"/>
          <w:szCs w:val="28"/>
          <w:rtl/>
        </w:rPr>
        <w:t xml:space="preserve"> در حالت پیش فرض پس از خرید قالب یک دامنه عادی خواهد داشت و پس از تست قالب و تکمیل فرایند خرید دامنه اختصاصی اختصاص داده خواهد شد و کاربر درگیر جزئیات نخواهد شد.</w:t>
      </w:r>
    </w:p>
    <w:p w14:paraId="264FFB68" w14:textId="2AAD7C39" w:rsidR="004A2C6A" w:rsidRPr="004A2C6A" w:rsidRDefault="004A2C6A" w:rsidP="004A2C6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b/>
          <w:bCs/>
          <w:i w:val="0"/>
          <w:sz w:val="36"/>
          <w:szCs w:val="28"/>
          <w:rtl/>
        </w:rPr>
      </w:pPr>
      <w:r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تست نرم افزار صرفاً بر روی یک اکانت از پیش تعریف شده می‌باشد و اطلاعات اکانت هر ۳ ساعت حذف می‌شود. (به دلیل محدودیت</w:t>
      </w:r>
      <w:r w:rsidR="00705838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 xml:space="preserve"> فضای ذخیره سازی هاست وبسایت)</w:t>
      </w:r>
    </w:p>
    <w:p w14:paraId="4979B93B" w14:textId="51E46FE3" w:rsidR="00D94513" w:rsidRDefault="00D94513" w:rsidP="00D94513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43A53EF1" w14:textId="57FD6694" w:rsidR="00566EC9" w:rsidRDefault="00566EC9" w:rsidP="00566EC9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2F5528F0" w14:textId="77777777" w:rsidR="00566EC9" w:rsidRPr="00D94513" w:rsidRDefault="00566EC9" w:rsidP="00566EC9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5051B897" w14:textId="105217B1" w:rsidR="00E4692A" w:rsidRPr="00E4692A" w:rsidRDefault="000A6D3F" w:rsidP="00E4692A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تهیه هاست عادی و یا اختصاصی به همراه ایجاد سایت</w:t>
      </w:r>
    </w:p>
    <w:p w14:paraId="3B1B406A" w14:textId="018F1AAE" w:rsidR="00E4692A" w:rsidRDefault="00566EC9" w:rsidP="00F13AD5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 w:rsidRPr="00F85186">
        <w:rPr>
          <w:rFonts w:ascii="IRNazanin" w:hAnsi="IRNazanin" w:cs="IRNazanin" w:hint="cs"/>
          <w:b/>
          <w:bCs/>
          <w:sz w:val="32"/>
          <w:szCs w:val="28"/>
          <w:rtl/>
        </w:rPr>
        <w:t>هاست عادی</w:t>
      </w:r>
      <w:r>
        <w:rPr>
          <w:rFonts w:ascii="IRNazanin" w:hAnsi="IRNazanin" w:cs="IRNazanin" w:hint="cs"/>
          <w:sz w:val="32"/>
          <w:szCs w:val="28"/>
          <w:rtl/>
        </w:rPr>
        <w:t>: هاستی اشتراکی است که چندین سایت به صورت مشترک از آن استفاده می کنند و برای سایت هایی با بازدید پایین مناسب می باشد</w:t>
      </w:r>
      <w:r w:rsidR="00F85186">
        <w:rPr>
          <w:rFonts w:ascii="IRNazanin" w:hAnsi="IRNazanin" w:cs="IRNazanin" w:hint="cs"/>
          <w:sz w:val="32"/>
          <w:szCs w:val="28"/>
          <w:rtl/>
        </w:rPr>
        <w:t>.</w:t>
      </w:r>
    </w:p>
    <w:p w14:paraId="710436E2" w14:textId="483BBE20" w:rsidR="00566EC9" w:rsidRDefault="00566EC9" w:rsidP="00566EC9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 w:rsidRPr="00F85186">
        <w:rPr>
          <w:rFonts w:ascii="IRNazanin" w:hAnsi="IRNazanin" w:cs="IRNazanin" w:hint="cs"/>
          <w:b/>
          <w:bCs/>
          <w:sz w:val="32"/>
          <w:szCs w:val="28"/>
          <w:rtl/>
        </w:rPr>
        <w:t>هاست اختصاصی</w:t>
      </w:r>
      <w:r>
        <w:rPr>
          <w:rFonts w:ascii="IRNazanin" w:hAnsi="IRNazanin" w:cs="IRNazanin" w:hint="cs"/>
          <w:sz w:val="32"/>
          <w:szCs w:val="28"/>
          <w:rtl/>
        </w:rPr>
        <w:t>: هاستی مختص یک سایت است که برای سایت هایی با بازدید بالا مناسب می باشد</w:t>
      </w:r>
      <w:r w:rsidR="00F85186">
        <w:rPr>
          <w:rFonts w:ascii="IRNazanin" w:hAnsi="IRNazanin" w:cs="IRNazanin" w:hint="cs"/>
          <w:sz w:val="32"/>
          <w:szCs w:val="28"/>
          <w:rtl/>
        </w:rPr>
        <w:t>.</w:t>
      </w:r>
    </w:p>
    <w:p w14:paraId="3D4CEA66" w14:textId="1230C7A8" w:rsidR="00D94513" w:rsidRDefault="00E4692A" w:rsidP="00A77528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کاربر </w:t>
      </w:r>
      <w:r w:rsidR="000A6D3F">
        <w:rPr>
          <w:rFonts w:ascii="IRNazanin" w:hAnsi="IRNazanin" w:cs="IRNazanin" w:hint="cs"/>
          <w:sz w:val="32"/>
          <w:szCs w:val="28"/>
          <w:rtl/>
        </w:rPr>
        <w:t xml:space="preserve">بسته به قالبی که خریداری کرده است هاست متناسب با قالب </w:t>
      </w:r>
      <w:r>
        <w:rPr>
          <w:rFonts w:ascii="IRNazanin" w:hAnsi="IRNazanin" w:cs="IRNazanin" w:hint="cs"/>
          <w:sz w:val="32"/>
          <w:szCs w:val="28"/>
          <w:rtl/>
        </w:rPr>
        <w:t xml:space="preserve">به او </w:t>
      </w:r>
      <w:r w:rsidR="000A6D3F">
        <w:rPr>
          <w:rFonts w:ascii="IRNazanin" w:hAnsi="IRNazanin" w:cs="IRNazanin" w:hint="cs"/>
          <w:sz w:val="32"/>
          <w:szCs w:val="28"/>
          <w:rtl/>
        </w:rPr>
        <w:t xml:space="preserve">پیشنهاد خواهد شد پس از مشورت با پشتیبانی سایت </w:t>
      </w:r>
      <w:r w:rsidR="00723316">
        <w:rPr>
          <w:rFonts w:ascii="IRNazanin" w:hAnsi="IRNazanin" w:cs="IRNazanin" w:hint="cs"/>
          <w:sz w:val="32"/>
          <w:szCs w:val="28"/>
          <w:rtl/>
        </w:rPr>
        <w:t>ما تمامی اقدامات لازم را در کمتر از 16 ساعت انجام خواهیم داد</w:t>
      </w:r>
      <w:r w:rsidR="00F13AD5"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0A6D3F">
        <w:rPr>
          <w:rFonts w:ascii="IRNazanin" w:hAnsi="IRNazanin" w:cs="IRNazanin" w:hint="cs"/>
          <w:sz w:val="32"/>
          <w:szCs w:val="28"/>
          <w:rtl/>
        </w:rPr>
        <w:t>و کاربر درگیر جزئیات نخواهد شد.</w:t>
      </w:r>
    </w:p>
    <w:p w14:paraId="47FB918D" w14:textId="77777777" w:rsidR="009A4FA8" w:rsidRPr="002F7DEC" w:rsidRDefault="009A4FA8" w:rsidP="009A4FA8">
      <w:pPr>
        <w:pStyle w:val="template"/>
        <w:bidi/>
        <w:spacing w:line="240" w:lineRule="auto"/>
        <w:rPr>
          <w:rFonts w:ascii="IRNazanin" w:hAnsi="IRNazanin" w:cs="IRNazanin"/>
          <w:i w:val="0"/>
          <w:iCs/>
          <w:sz w:val="32"/>
          <w:szCs w:val="28"/>
          <w:rtl/>
        </w:rPr>
      </w:pPr>
    </w:p>
    <w:p w14:paraId="190BADFC" w14:textId="6C366C14" w:rsidR="009A4FA8" w:rsidRPr="0046481B" w:rsidRDefault="00407688" w:rsidP="009A4FA8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تست رایگان به صورت محدود</w:t>
      </w:r>
    </w:p>
    <w:p w14:paraId="184ACCDA" w14:textId="20937DC8" w:rsidR="00407D3B" w:rsidRDefault="00583483" w:rsidP="005F2A3D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کاربر می تواند قالب مد نظر خود با دامنه عادی </w:t>
      </w:r>
      <w:r w:rsidR="00D5370A">
        <w:rPr>
          <w:rFonts w:ascii="IRNazanin" w:hAnsi="IRNazanin" w:cs="IRNazanin" w:hint="cs"/>
          <w:sz w:val="32"/>
          <w:szCs w:val="28"/>
          <w:rtl/>
        </w:rPr>
        <w:t xml:space="preserve">و هاست عادی </w:t>
      </w:r>
      <w:r>
        <w:rPr>
          <w:rFonts w:ascii="IRNazanin" w:hAnsi="IRNazanin" w:cs="IRNazanin" w:hint="cs"/>
          <w:sz w:val="32"/>
          <w:szCs w:val="28"/>
          <w:rtl/>
        </w:rPr>
        <w:t xml:space="preserve">به مدت </w:t>
      </w:r>
      <w:r w:rsidR="00B72D97" w:rsidRPr="009D1773">
        <w:rPr>
          <w:rFonts w:ascii="IRNazanin" w:hAnsi="IRNazanin" w:cs="IRNazanin" w:hint="cs"/>
          <w:b/>
          <w:bCs/>
          <w:sz w:val="32"/>
          <w:szCs w:val="28"/>
          <w:rtl/>
        </w:rPr>
        <w:t>3 ساعت</w:t>
      </w:r>
      <w:r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250886">
        <w:rPr>
          <w:rFonts w:ascii="IRNazanin" w:hAnsi="IRNazanin" w:cs="IRNazanin" w:hint="cs"/>
          <w:b/>
          <w:bCs/>
          <w:sz w:val="32"/>
          <w:szCs w:val="28"/>
          <w:rtl/>
        </w:rPr>
        <w:t xml:space="preserve">به صورت اشتراکی </w:t>
      </w:r>
      <w:r>
        <w:rPr>
          <w:rFonts w:ascii="IRNazanin" w:hAnsi="IRNazanin" w:cs="IRNazanin" w:hint="cs"/>
          <w:sz w:val="32"/>
          <w:szCs w:val="28"/>
          <w:rtl/>
        </w:rPr>
        <w:t>تست کند و اگر قالب مد نظر کاربر بود اقدام به خرید آن کند</w:t>
      </w:r>
      <w:r w:rsidR="00147971">
        <w:rPr>
          <w:rFonts w:ascii="IRNazanin" w:hAnsi="IRNazanin" w:cs="IRNazanin" w:hint="cs"/>
          <w:sz w:val="32"/>
          <w:szCs w:val="28"/>
          <w:rtl/>
        </w:rPr>
        <w:t>.</w:t>
      </w:r>
    </w:p>
    <w:bookmarkEnd w:id="22"/>
    <w:p w14:paraId="08D7C249" w14:textId="3A9CE2A1" w:rsidR="00904E62" w:rsidRDefault="00904E62" w:rsidP="00F22A28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</w:p>
    <w:p w14:paraId="1CEB510D" w14:textId="2277C43C" w:rsidR="00904E62" w:rsidRPr="00FC0B03" w:rsidRDefault="00904E62" w:rsidP="00904E62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پشتیبانی رایگان از درگاه های پرداخت آنلاین (واسط)</w:t>
      </w:r>
    </w:p>
    <w:p w14:paraId="1D2F9587" w14:textId="34865DF3" w:rsidR="005F2A3D" w:rsidRDefault="000961FB" w:rsidP="000961FB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امکان افزودن پشتیبانی از درگاه های پرداخت آنلاین به صورت رایگان وجود دارد و کاربر در هنگا</w:t>
      </w:r>
      <w:r w:rsidR="0039419F">
        <w:rPr>
          <w:rFonts w:ascii="IRNazanin" w:hAnsi="IRNazanin" w:cs="IRNazanin" w:hint="cs"/>
          <w:sz w:val="32"/>
          <w:szCs w:val="28"/>
          <w:rtl/>
        </w:rPr>
        <w:t xml:space="preserve">م </w:t>
      </w:r>
      <w:r>
        <w:rPr>
          <w:rFonts w:ascii="IRNazanin" w:hAnsi="IRNazanin" w:cs="IRNazanin" w:hint="cs"/>
          <w:sz w:val="32"/>
          <w:szCs w:val="28"/>
          <w:rtl/>
        </w:rPr>
        <w:t>خرید قالب می تواند این مورد را نیز تایید کند تا به قالب اضافه شود.</w:t>
      </w:r>
    </w:p>
    <w:p w14:paraId="16601282" w14:textId="30DCBC6C" w:rsidR="00AE6F16" w:rsidRPr="00FC0B03" w:rsidRDefault="00AE6F16" w:rsidP="00AE6F16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پشتیبانی از سرویس های پیامکی و تمامی سرویس های مورد نیاز کاربران</w:t>
      </w:r>
    </w:p>
    <w:p w14:paraId="1428D007" w14:textId="1D7C5C64" w:rsidR="00904E62" w:rsidRDefault="009D4EA3" w:rsidP="009D4EA3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امکان افزودن پشتیبانی از سرویس های پیامکی و تمامی سرویس های مورد نیاز کاربران در هنگام خرید قالب وجود دارد و بسته به نیاز کاربر و با مشورت با پشتیبانی می تواند با</w:t>
      </w:r>
      <w:r w:rsidR="00ED2CE9">
        <w:rPr>
          <w:rFonts w:ascii="IRNazanin" w:hAnsi="IRNazanin" w:cs="IRNazanin" w:hint="cs"/>
          <w:sz w:val="32"/>
          <w:szCs w:val="28"/>
          <w:rtl/>
        </w:rPr>
        <w:t xml:space="preserve"> پرداخت هزینه آن ها را فعال کند.</w:t>
      </w:r>
    </w:p>
    <w:p w14:paraId="2EDC22BA" w14:textId="24A561B7" w:rsidR="00C2638D" w:rsidRPr="00FC0B03" w:rsidRDefault="00C2638D" w:rsidP="00C2638D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lastRenderedPageBreak/>
        <w:t>امکان خرید اشتراک فقط با استفاده از کیف پول</w:t>
      </w:r>
    </w:p>
    <w:p w14:paraId="4DF68988" w14:textId="5EC45F48" w:rsidR="005566A1" w:rsidRDefault="00C2638D" w:rsidP="00C2638D">
      <w:pPr>
        <w:bidi/>
        <w:spacing w:line="240" w:lineRule="auto"/>
        <w:ind w:left="72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کاربر برای خرید اشتراک باید کیف پول خود را به مبلغ تعرفه های مصوب سامانه شارژ کند و سپس به صورت خودکار حساب کاربر شارژ شود.</w:t>
      </w:r>
    </w:p>
    <w:p w14:paraId="26F580BA" w14:textId="6E21D146" w:rsidR="001101CB" w:rsidRDefault="001101CB" w:rsidP="002A4F51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 xml:space="preserve">امکان </w:t>
      </w: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اضافه کردن قالب با استفاده از خرید اشتراک به حساب کاربری</w:t>
      </w:r>
    </w:p>
    <w:p w14:paraId="226665D7" w14:textId="1325CF52" w:rsidR="002A4F51" w:rsidRPr="002A4F51" w:rsidRDefault="002A4F51" w:rsidP="002A4F51">
      <w:pPr>
        <w:bidi/>
        <w:rPr>
          <w:rFonts w:ascii="IRNazanin" w:hAnsi="IRNazanin" w:cs="IRNazanin"/>
          <w:sz w:val="32"/>
          <w:szCs w:val="32"/>
          <w:rtl/>
          <w:lang w:bidi="fa-IR"/>
        </w:rPr>
      </w:pPr>
      <w:r w:rsidRPr="002A4F51">
        <w:rPr>
          <w:rFonts w:ascii="IRNazanin" w:hAnsi="IRNazanin" w:cs="IRNazanin"/>
          <w:sz w:val="32"/>
          <w:szCs w:val="32"/>
          <w:rtl/>
          <w:lang w:bidi="fa-IR"/>
        </w:rPr>
        <w:t>کاربر پس از خرید اشتراک می تواند یک یا چند قالب در حساب کاربری خود داشته باشد ولی فقط یک قالب فعال بر روی حساب کاربری فعال می باشد.</w:t>
      </w:r>
    </w:p>
    <w:p w14:paraId="46F13475" w14:textId="77777777" w:rsidR="005566A1" w:rsidRDefault="005566A1" w:rsidP="005566A1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</w:p>
    <w:p w14:paraId="14C1D7B2" w14:textId="7EC89D03" w:rsidR="00904E62" w:rsidRDefault="00904E62" w:rsidP="00904E6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  <w:bookmarkStart w:id="23" w:name="_GoBack"/>
      <w:bookmarkEnd w:id="23"/>
    </w:p>
    <w:p w14:paraId="3870C3EF" w14:textId="77777777" w:rsidR="009A4FA8" w:rsidRPr="007C43FB" w:rsidRDefault="009A4FA8" w:rsidP="009A4FA8">
      <w:pPr>
        <w:bidi/>
        <w:spacing w:line="240" w:lineRule="auto"/>
        <w:ind w:left="360"/>
        <w:rPr>
          <w:rFonts w:ascii="IRNazanin" w:hAnsi="IRNazanin" w:cs="IRNazanin"/>
          <w:color w:val="FF0000"/>
          <w:sz w:val="48"/>
          <w:szCs w:val="40"/>
        </w:rPr>
      </w:pPr>
      <w:bookmarkStart w:id="24" w:name="_Toc439994690"/>
      <w:r w:rsidRPr="007C43FB">
        <w:rPr>
          <w:rFonts w:ascii="IRNazanin" w:hAnsi="IRNazanin" w:cs="IRNazanin" w:hint="cs"/>
          <w:color w:val="FF0000"/>
          <w:sz w:val="48"/>
          <w:szCs w:val="40"/>
          <w:rtl/>
        </w:rPr>
        <w:t>نیازمندی های غیرعملکردی</w:t>
      </w:r>
    </w:p>
    <w:p w14:paraId="591969E9" w14:textId="36FEE1DC" w:rsidR="009A4FA8" w:rsidRPr="0046481B" w:rsidRDefault="00387680" w:rsidP="00387680">
      <w:pPr>
        <w:pStyle w:val="Heading2"/>
        <w:numPr>
          <w:ilvl w:val="0"/>
          <w:numId w:val="13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8"/>
          <w:szCs w:val="36"/>
          <w:lang w:bidi="fa-IR"/>
        </w:rPr>
      </w:pPr>
      <w:bookmarkStart w:id="25" w:name="_Hlk74241217"/>
      <w:bookmarkEnd w:id="24"/>
      <w:r>
        <w:rPr>
          <w:rFonts w:ascii="IRNazanin" w:hAnsi="IRNazanin" w:cs="IRNazanin" w:hint="cs"/>
          <w:b w:val="0"/>
          <w:bCs/>
          <w:color w:val="4472C4"/>
          <w:sz w:val="48"/>
          <w:szCs w:val="36"/>
          <w:rtl/>
          <w:lang w:bidi="fa-IR"/>
        </w:rPr>
        <w:t>پشتیبانی</w:t>
      </w:r>
      <w:r w:rsidRPr="00387680">
        <w:rPr>
          <w:rFonts w:ascii="IRNazanin" w:hAnsi="IRNazanin" w:cs="IRNazanin" w:hint="cs"/>
          <w:b w:val="0"/>
          <w:sz w:val="40"/>
          <w:szCs w:val="32"/>
          <w:rtl/>
        </w:rPr>
        <w:t xml:space="preserve"> </w:t>
      </w:r>
      <w:r w:rsidRPr="00387680">
        <w:rPr>
          <w:rFonts w:ascii="IRNazanin" w:hAnsi="IRNazanin" w:cs="IRNazanin" w:hint="cs"/>
          <w:b w:val="0"/>
          <w:bCs/>
          <w:color w:val="4472C4"/>
          <w:sz w:val="48"/>
          <w:szCs w:val="36"/>
          <w:rtl/>
        </w:rPr>
        <w:t>8 ساعته در 7 روز هفته</w:t>
      </w:r>
    </w:p>
    <w:bookmarkEnd w:id="25"/>
    <w:p w14:paraId="3F00F16D" w14:textId="16D725E5" w:rsidR="009A4FA8" w:rsidRDefault="00770264" w:rsidP="00770264">
      <w:pPr>
        <w:pStyle w:val="template"/>
        <w:bidi/>
        <w:spacing w:line="240" w:lineRule="auto"/>
        <w:ind w:left="720"/>
        <w:rPr>
          <w:rFonts w:ascii="IRNazanin" w:hAnsi="IRNazanin" w:cs="IRNazanin"/>
          <w:b/>
          <w:bCs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این پشتیبانی به صورت متنی (چت) از طریق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>سایت</w:t>
      </w: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،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 xml:space="preserve">چت و </w:t>
      </w: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پیام صوتی از طریق شبکه های اجتماعی تلگرام و واتساپ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>و تماس تلفنی یکطرفه از سمت کاربر به تلفن همراه می باشد.</w:t>
      </w:r>
    </w:p>
    <w:p w14:paraId="56D5796A" w14:textId="54FA2AAB" w:rsidR="006901BB" w:rsidRDefault="006901BB" w:rsidP="006901BB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همچنین پشتیبانی با استفاده از </w:t>
      </w:r>
      <w:r>
        <w:rPr>
          <w:rFonts w:ascii="IRNazanin" w:hAnsi="IRNazanin" w:cs="IRNazanin"/>
          <w:b/>
          <w:bCs/>
          <w:sz w:val="32"/>
          <w:szCs w:val="28"/>
        </w:rPr>
        <w:t>Team viewer</w:t>
      </w:r>
      <w:r>
        <w:rPr>
          <w:rFonts w:ascii="IRNazanin" w:hAnsi="IRNazanin" w:cs="IRNazanin" w:hint="cs"/>
          <w:b/>
          <w:bCs/>
          <w:sz w:val="32"/>
          <w:szCs w:val="28"/>
          <w:rtl/>
          <w:lang w:bidi="fa-IR"/>
        </w:rPr>
        <w:t xml:space="preserve"> صرفاٌ برای مشتریان.</w:t>
      </w:r>
    </w:p>
    <w:p w14:paraId="054AE0E3" w14:textId="730CE717" w:rsidR="009A4FA8" w:rsidRDefault="009A4FA8" w:rsidP="009A4FA8">
      <w:pPr>
        <w:pStyle w:val="Heading2"/>
        <w:numPr>
          <w:ilvl w:val="0"/>
          <w:numId w:val="13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8"/>
          <w:szCs w:val="36"/>
          <w:rtl/>
          <w:lang w:bidi="fa-IR"/>
        </w:rPr>
      </w:pPr>
      <w:r w:rsidRPr="0046481B">
        <w:rPr>
          <w:rFonts w:ascii="IRNazanin" w:hAnsi="IRNazanin" w:cs="IRNazanin" w:hint="cs"/>
          <w:b w:val="0"/>
          <w:bCs/>
          <w:color w:val="4472C4"/>
          <w:sz w:val="48"/>
          <w:szCs w:val="36"/>
          <w:rtl/>
          <w:lang w:bidi="fa-IR"/>
        </w:rPr>
        <w:t>الزامات امنینی</w:t>
      </w:r>
    </w:p>
    <w:p w14:paraId="717FD057" w14:textId="77777777" w:rsidR="00951DA1" w:rsidRDefault="00951DA1" w:rsidP="00951DA1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امنیت در لایه هسته مرکزی نرم افزار و پلاگین های آماده و همچنین تمامی فایل های ذخیره شده در هاست کاربر؛ همچنین تایید دوعاملی ورود و خروج به پنل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، </w:t>
      </w:r>
      <w:r>
        <w:rPr>
          <w:rFonts w:ascii="IRNazanin" w:hAnsi="IRNazanin" w:cs="IRNazanin" w:hint="cs"/>
          <w:sz w:val="40"/>
          <w:szCs w:val="32"/>
          <w:rtl/>
        </w:rPr>
        <w:t xml:space="preserve">پشتیبانی از پروتکل امن </w:t>
      </w:r>
      <w:r>
        <w:rPr>
          <w:rFonts w:ascii="IRNazanin" w:hAnsi="IRNazanin" w:cs="IRNazanin"/>
          <w:sz w:val="40"/>
          <w:szCs w:val="32"/>
        </w:rPr>
        <w:t>https</w:t>
      </w:r>
    </w:p>
    <w:p w14:paraId="115F3A88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عدم ذخیره رمز عبور به صورت خام روی دیتابیس (ذخیره به صورت رمزنگاری شده)</w:t>
      </w:r>
    </w:p>
    <w:p w14:paraId="56F05F2E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 xml:space="preserve">حفظ حریم خصوصی </w:t>
      </w:r>
      <w:r w:rsidR="00951DA1">
        <w:rPr>
          <w:rFonts w:ascii="IRNazanin" w:hAnsi="IRNazanin" w:cs="IRNazanin" w:hint="cs"/>
          <w:sz w:val="32"/>
          <w:szCs w:val="28"/>
          <w:rtl/>
        </w:rPr>
        <w:t>کاربران و مشتریان</w:t>
      </w:r>
      <w:r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951DA1">
        <w:rPr>
          <w:rFonts w:ascii="IRNazanin" w:hAnsi="IRNazanin" w:cs="IRNazanin" w:hint="cs"/>
          <w:sz w:val="32"/>
          <w:szCs w:val="28"/>
          <w:rtl/>
        </w:rPr>
        <w:t>(بر روی نسخه تست رایگان این مورد نقض می‌شود)</w:t>
      </w:r>
    </w:p>
    <w:p w14:paraId="582134D5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>لازمه بک آپ گیری منظم از اطلاعات پایگاه داده برای کاهش مخاطرات</w:t>
      </w:r>
    </w:p>
    <w:p w14:paraId="734D82F1" w14:textId="77777777" w:rsidR="00951DA1" w:rsidRDefault="009A4FA8" w:rsidP="00951DA1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>اقدامات پیشگیرانه امنیتی</w:t>
      </w:r>
    </w:p>
    <w:p w14:paraId="3F959BCB" w14:textId="64D73EA9" w:rsidR="009A4FA8" w:rsidRDefault="009A4FA8" w:rsidP="00951DA1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تولید کد امنیتی برای هر بار ورود به سامانه و ورود به سامانه </w:t>
      </w:r>
      <w:r w:rsidR="00951DA1">
        <w:rPr>
          <w:rFonts w:ascii="IRNazanin" w:hAnsi="IRNazanin" w:cs="IRNazanin" w:hint="cs"/>
          <w:b/>
          <w:bCs/>
          <w:sz w:val="32"/>
          <w:szCs w:val="28"/>
          <w:rtl/>
        </w:rPr>
        <w:t xml:space="preserve">بدون </w:t>
      </w:r>
      <w:r>
        <w:rPr>
          <w:rFonts w:ascii="IRNazanin" w:hAnsi="IRNazanin" w:cs="IRNazanin" w:hint="cs"/>
          <w:sz w:val="32"/>
          <w:szCs w:val="28"/>
          <w:rtl/>
        </w:rPr>
        <w:t>احراز هویت پیامکی</w:t>
      </w:r>
      <w:r w:rsidR="007E4D1C">
        <w:rPr>
          <w:rFonts w:ascii="IRNazanin" w:hAnsi="IRNazanin" w:cs="IRNazanin" w:hint="cs"/>
          <w:sz w:val="32"/>
          <w:szCs w:val="28"/>
          <w:rtl/>
        </w:rPr>
        <w:t xml:space="preserve"> برای کاربران عادی</w:t>
      </w:r>
    </w:p>
    <w:p w14:paraId="308BD780" w14:textId="77777777" w:rsidR="00127E73" w:rsidRDefault="00127E73" w:rsidP="00127E73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</w:p>
    <w:p w14:paraId="1FFF39E0" w14:textId="1739FB43" w:rsidR="00127E73" w:rsidRDefault="00127E73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127E73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lastRenderedPageBreak/>
        <w:t>ق</w:t>
      </w:r>
      <w:r w:rsidRPr="00127E73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ی</w:t>
      </w:r>
      <w:r w:rsidRPr="00127E73">
        <w:rPr>
          <w:rFonts w:ascii="IRNazanin" w:hAnsi="IRNazanin" w:cs="IRNazanin" w:hint="eastAsia"/>
          <w:bCs/>
          <w:color w:val="4472C4"/>
          <w:sz w:val="48"/>
          <w:szCs w:val="36"/>
          <w:rtl/>
          <w:lang w:bidi="fa-IR"/>
        </w:rPr>
        <w:t>مت</w:t>
      </w:r>
      <w:r w:rsidRPr="00127E73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 xml:space="preserve"> تمام شده تا حد ممکن ارزا</w:t>
      </w:r>
      <w:r w:rsidRPr="005D358C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>ن</w:t>
      </w:r>
    </w:p>
    <w:p w14:paraId="7C520F63" w14:textId="77777777" w:rsidR="005D358C" w:rsidRDefault="00127E73" w:rsidP="005D358C">
      <w:pPr>
        <w:pStyle w:val="ListParagraph"/>
        <w:bidi/>
        <w:spacing w:line="276" w:lineRule="auto"/>
        <w:ind w:left="1080"/>
        <w:rPr>
          <w:rFonts w:ascii="IRNazanin" w:hAnsi="IRNazanin" w:cs="IRNazanin"/>
          <w:bCs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>باید با بستن قرارداد با شرکت های میزبانی وب و دامنه، و همچنین درگاه های واسط و پنل های پیامک از هزینه تمام شده وابستگی ها کاست تا قیمت تمام شده کاهش یابد.</w:t>
      </w:r>
    </w:p>
    <w:p w14:paraId="347F3DC1" w14:textId="37E23683" w:rsidR="005D358C" w:rsidRPr="005D358C" w:rsidRDefault="00127E73" w:rsidP="005D358C">
      <w:pPr>
        <w:pStyle w:val="ListParagraph"/>
        <w:bidi/>
        <w:spacing w:line="276" w:lineRule="auto"/>
        <w:ind w:left="1080"/>
        <w:rPr>
          <w:rFonts w:ascii="IRNazanin" w:hAnsi="IRNazanin" w:cs="IRNazanin"/>
          <w:bCs/>
          <w:color w:val="000000" w:themeColor="text1"/>
          <w:sz w:val="48"/>
          <w:szCs w:val="36"/>
          <w:lang w:bidi="fa-IR"/>
        </w:rPr>
      </w:pPr>
      <w:r w:rsidRPr="005D358C"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همچنین تمامی میزبانی ها به طور پیشفرض در ایران قرار دارند.</w:t>
      </w:r>
      <w:r w:rsidR="005D358C"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</w:t>
      </w:r>
    </w:p>
    <w:p w14:paraId="0267943F" w14:textId="69E350BD" w:rsidR="005D358C" w:rsidRPr="005D358C" w:rsidRDefault="005D358C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سرعت</w:t>
      </w:r>
    </w:p>
    <w:p w14:paraId="732533F6" w14:textId="773DD961" w:rsidR="005D358C" w:rsidRDefault="005D358C" w:rsidP="005D358C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سرعت کمتر از 5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ثانیه</w:t>
      </w:r>
      <w:r>
        <w:rPr>
          <w:rFonts w:ascii="IRNazanin" w:hAnsi="IRNazanin" w:cs="IRNazanin" w:hint="cs"/>
          <w:sz w:val="40"/>
          <w:szCs w:val="32"/>
          <w:rtl/>
        </w:rPr>
        <w:t xml:space="preserve"> پردازش قسمت طراحی وبسایت و همچنین کمتر از 1 ثانیه وبسایت های میزبانی شده کاربران</w:t>
      </w:r>
    </w:p>
    <w:p w14:paraId="322E7A90" w14:textId="77777777" w:rsidR="005D358C" w:rsidRPr="005D358C" w:rsidRDefault="005D358C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رسپانسیو (</w:t>
      </w:r>
      <w:r w:rsidRPr="005D358C">
        <w:rPr>
          <w:rFonts w:ascii="IRNazanin" w:hAnsi="IRNazanin" w:cs="IRNazanin"/>
          <w:bCs/>
          <w:color w:val="4472C4"/>
          <w:sz w:val="48"/>
          <w:szCs w:val="36"/>
          <w:lang w:bidi="fa-IR"/>
        </w:rPr>
        <w:t>Responsive</w:t>
      </w:r>
      <w:r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1AC943D8" w14:textId="286195F9" w:rsidR="005D358C" w:rsidRDefault="0027799E" w:rsidP="0027799E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در مانیتور ها </w:t>
      </w:r>
      <w:r>
        <w:rPr>
          <w:rFonts w:ascii="IRNazanin" w:hAnsi="IRNazanin" w:cs="IRNazanin" w:hint="cs"/>
          <w:sz w:val="40"/>
          <w:szCs w:val="32"/>
          <w:rtl/>
        </w:rPr>
        <w:t>با رزولیشن 1080 تا اندازه 760 پیکسل قابل نمایش می‌باشد.</w:t>
      </w:r>
    </w:p>
    <w:p w14:paraId="4CC7B53A" w14:textId="26FC544C" w:rsidR="00127E73" w:rsidRDefault="0027799E" w:rsidP="0027799E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پشتیبانی از اندازه کامپیوترهای رومیزی و تبلت های بزرگ</w:t>
      </w:r>
    </w:p>
    <w:p w14:paraId="393AB60F" w14:textId="19B2C421" w:rsidR="0027799E" w:rsidRDefault="0027799E" w:rsidP="0027799E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27799E">
        <w:rPr>
          <w:rFonts w:ascii="IRNazanin" w:hAnsi="IRNazanin" w:cs="IRNazanin"/>
          <w:bCs/>
          <w:color w:val="4472C4"/>
          <w:sz w:val="48"/>
          <w:szCs w:val="36"/>
          <w:lang w:bidi="fa-IR"/>
        </w:rPr>
        <w:t>SEO Friendly</w:t>
      </w:r>
    </w:p>
    <w:p w14:paraId="669BF0B8" w14:textId="7FF816A9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تلاش می‌شود تا حدممکن کدهای قسمت فنی منطبق بر سئو باشند و برای موتورجستجوی گوگل بهینه باشد.</w:t>
      </w:r>
    </w:p>
    <w:p w14:paraId="6B8A4801" w14:textId="5748D802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 xml:space="preserve">همچنین تولید محتوای </w:t>
      </w: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>هدفمند</w:t>
      </w: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 xml:space="preserve"> </w:t>
      </w: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 xml:space="preserve">15 روزه </w:t>
      </w: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درنظر گرفته شده است.</w:t>
      </w:r>
    </w:p>
    <w:p w14:paraId="2093ACA8" w14:textId="0C644511" w:rsidR="0027799E" w:rsidRDefault="0027799E" w:rsidP="0027799E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27799E">
        <w:rPr>
          <w:rFonts w:ascii="IRNazanin" w:hAnsi="IRNazanin" w:cs="IRNazanin"/>
          <w:bCs/>
          <w:color w:val="4472C4"/>
          <w:sz w:val="48"/>
          <w:szCs w:val="36"/>
          <w:lang w:bidi="fa-IR"/>
        </w:rPr>
        <w:t>UI/UX</w:t>
      </w:r>
      <w:r w:rsidRPr="0027799E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نرم افزار مطابق با نیاز کاربران انجام می‌شود</w:t>
      </w:r>
    </w:p>
    <w:p w14:paraId="7DD85F64" w14:textId="0757F193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</w:pPr>
      <w:r>
        <w:rPr>
          <w:rFonts w:ascii="IRNazanin" w:hAnsi="IRNazanin" w:cs="IRNazanin" w:hint="cs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  <w:t xml:space="preserve">رعایت مفاهیم ابتدایی </w:t>
      </w:r>
      <w:r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lang w:bidi="fa-IR"/>
        </w:rPr>
        <w:t>UX</w:t>
      </w:r>
    </w:p>
    <w:p w14:paraId="53DB45C7" w14:textId="60E69123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lang w:bidi="fa-IR"/>
        </w:rPr>
      </w:pPr>
      <w:r>
        <w:rPr>
          <w:rFonts w:ascii="IRNazanin" w:hAnsi="IRNazanin" w:cs="IRNazanin" w:hint="cs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  <w:t>در نظر گرفتن راحتی کار با نرم افزار در بخش فنی و طراحی تا حد امکان (تا زمانیکه پیاده سازی محدودیت فنی برای تیم فنی نداشته باشد)</w:t>
      </w:r>
    </w:p>
    <w:p w14:paraId="3BD4818A" w14:textId="1B94AF3E" w:rsidR="0027799E" w:rsidRPr="005938F1" w:rsidRDefault="0027799E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راحتی کار با نرم افزار</w:t>
      </w:r>
      <w:r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Usability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</w:t>
      </w:r>
    </w:p>
    <w:p w14:paraId="2DD3DC67" w14:textId="3F15D1C8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در سطح یک کاربر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>مبتدی</w:t>
      </w:r>
      <w:r>
        <w:rPr>
          <w:rFonts w:ascii="IRNazanin" w:hAnsi="IRNazanin" w:cs="IRNazanin" w:hint="cs"/>
          <w:sz w:val="40"/>
          <w:szCs w:val="32"/>
          <w:rtl/>
        </w:rPr>
        <w:t xml:space="preserve"> و توانایی کار با مرورگر و بدون تجربه کار با نرم افزارهای تحت وب طراحی سایت.</w:t>
      </w:r>
    </w:p>
    <w:p w14:paraId="431DCD95" w14:textId="5E6BD3B1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>راحتی کار با قسمت مدیریت محتوا به صورت کاربر کاملاٌ آماتور</w:t>
      </w:r>
    </w:p>
    <w:p w14:paraId="44C89794" w14:textId="52B0AF72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نمایش مرحله به مرحله کار با نرم افزار</w:t>
      </w:r>
    </w:p>
    <w:p w14:paraId="5F478BD8" w14:textId="24B16F12" w:rsidR="000474EC" w:rsidRDefault="000474EC" w:rsidP="000474EC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آموزش وید</w:t>
      </w:r>
      <w:r w:rsidR="00563DE4">
        <w:rPr>
          <w:rFonts w:ascii="IRNazanin" w:hAnsi="IRNazanin" w:cs="IRNazanin" w:hint="cs"/>
          <w:sz w:val="40"/>
          <w:szCs w:val="32"/>
          <w:rtl/>
        </w:rPr>
        <w:t>ی</w:t>
      </w:r>
      <w:r>
        <w:rPr>
          <w:rFonts w:ascii="IRNazanin" w:hAnsi="IRNazanin" w:cs="IRNazanin" w:hint="cs"/>
          <w:sz w:val="40"/>
          <w:szCs w:val="32"/>
          <w:rtl/>
        </w:rPr>
        <w:t>ویی/صوتی برای قسمت های مختلف کار با نرم افزار</w:t>
      </w:r>
    </w:p>
    <w:p w14:paraId="6FF7E5BC" w14:textId="1222B504" w:rsidR="00563DE4" w:rsidRPr="005938F1" w:rsidRDefault="00563DE4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مقیاس پذیری (</w:t>
      </w:r>
      <w:r w:rsidR="005938F1"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Scalability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085AD5AB" w14:textId="4A5D637F" w:rsidR="0027799E" w:rsidRDefault="00563DE4" w:rsidP="00563DE4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  <w:rtl/>
          <w:lang w:bidi="fa-IR"/>
        </w:rPr>
      </w:pPr>
      <w:r w:rsidRPr="00563DE4">
        <w:rPr>
          <w:rFonts w:ascii="IRNazanin" w:hAnsi="IRNazanin" w:cs="IRNazanin" w:hint="cs"/>
          <w:sz w:val="40"/>
          <w:szCs w:val="32"/>
          <w:rtl/>
        </w:rPr>
        <w:t>این نرم افزار در فاز آزمایشی از 150 وبسایت مختلف بصورت همزمان پشتیبانی می‌شود</w:t>
      </w:r>
      <w:r w:rsidRPr="00563DE4">
        <w:rPr>
          <w:rFonts w:ascii="IRNazanin" w:hAnsi="IRNazanin" w:cs="IRNazanin"/>
          <w:sz w:val="40"/>
          <w:szCs w:val="32"/>
        </w:rPr>
        <w:t xml:space="preserve"> </w:t>
      </w:r>
      <w:r w:rsidRPr="00563DE4">
        <w:rPr>
          <w:rFonts w:ascii="IRNazanin" w:hAnsi="IRNazanin" w:cs="IRNazanin" w:hint="cs"/>
          <w:sz w:val="40"/>
          <w:szCs w:val="32"/>
          <w:rtl/>
          <w:lang w:bidi="fa-IR"/>
        </w:rPr>
        <w:t xml:space="preserve"> و در فازهای بعدی کاملاً مقیاس پذیر تا تعداد </w:t>
      </w:r>
      <w:r w:rsidRPr="00563DE4">
        <w:rPr>
          <w:rFonts w:ascii="IRNazanin" w:hAnsi="IRNazanin" w:cs="IRNazanin"/>
          <w:sz w:val="40"/>
          <w:szCs w:val="32"/>
          <w:lang w:bidi="fa-IR"/>
        </w:rPr>
        <w:t>,000</w:t>
      </w:r>
      <w:r w:rsidRPr="00563DE4">
        <w:rPr>
          <w:rFonts w:ascii="IRNazanin" w:hAnsi="IRNazanin" w:cs="IRNazanin" w:hint="cs"/>
          <w:sz w:val="40"/>
          <w:szCs w:val="32"/>
          <w:rtl/>
          <w:lang w:bidi="fa-IR"/>
        </w:rPr>
        <w:t>10 کاربر می‌باشد.</w:t>
      </w:r>
    </w:p>
    <w:p w14:paraId="4B1C4634" w14:textId="77777777" w:rsidR="005938F1" w:rsidRPr="005938F1" w:rsidRDefault="005938F1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دسترس پذیری(</w:t>
      </w:r>
      <w:r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Availability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7BBED095" w14:textId="7A876D3B" w:rsidR="005938F1" w:rsidRPr="005938F1" w:rsidRDefault="005938F1" w:rsidP="003B181A">
      <w:pPr>
        <w:pStyle w:val="template"/>
        <w:bidi/>
        <w:spacing w:line="240" w:lineRule="auto"/>
        <w:ind w:left="108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 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>9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9.99 آپ </w:t>
      </w:r>
      <w:r w:rsidR="00F7046D"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تایم سامانه و در فاز آزمایشی </w:t>
      </w:r>
      <w:r w:rsidR="00F7046D" w:rsidRPr="00BE7001">
        <w:rPr>
          <w:rFonts w:ascii="IRNazanin" w:hAnsi="IRNazanin" w:cs="B Nazanin"/>
          <w:sz w:val="32"/>
          <w:szCs w:val="28"/>
          <w:lang w:bidi="fa-IR"/>
        </w:rPr>
        <w:t>100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 کاربر همزمان در فاز اجرای کامل</w:t>
      </w:r>
      <w:r w:rsidR="003A02B5" w:rsidRPr="00BE7001">
        <w:rPr>
          <w:rFonts w:ascii="IRNazanin" w:hAnsi="IRNazanin" w:cs="B Nazanin"/>
          <w:sz w:val="32"/>
          <w:szCs w:val="28"/>
          <w:lang w:bidi="fa-IR"/>
        </w:rPr>
        <w:t xml:space="preserve"> 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 </w:t>
      </w:r>
      <w:r w:rsidR="003B181A" w:rsidRPr="00BE7001">
        <w:rPr>
          <w:rFonts w:ascii="IRNazanin" w:hAnsi="IRNazanin" w:cs="B Nazanin"/>
          <w:sz w:val="32"/>
          <w:szCs w:val="28"/>
          <w:lang w:bidi="fa-IR"/>
        </w:rPr>
        <w:t>10000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 </w:t>
      </w:r>
      <w:r w:rsidR="003A02B5"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هزار 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>میلیون کاربر همزمان</w:t>
      </w:r>
    </w:p>
    <w:p w14:paraId="150EFD70" w14:textId="77777777" w:rsidR="009A4FA8" w:rsidRPr="00AB3483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bCs/>
          <w:color w:val="FF0000"/>
          <w:sz w:val="48"/>
          <w:szCs w:val="40"/>
        </w:rPr>
      </w:pPr>
      <w:r w:rsidRPr="00AB3483">
        <w:rPr>
          <w:rFonts w:ascii="IRNazanin" w:hAnsi="IRNazanin" w:cs="IRNazanin" w:hint="cs"/>
          <w:bCs/>
          <w:color w:val="FF0000"/>
          <w:sz w:val="48"/>
          <w:szCs w:val="40"/>
          <w:rtl/>
        </w:rPr>
        <w:t>سایر نیازمندی ها</w:t>
      </w:r>
    </w:p>
    <w:p w14:paraId="7B1D7CEA" w14:textId="77777777" w:rsidR="009A4FA8" w:rsidRPr="00520BA7" w:rsidRDefault="009A4FA8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  <w:rtl/>
          <w:lang w:bidi="fa-IR"/>
        </w:rPr>
      </w:pPr>
      <w:r w:rsidRPr="00520BA7">
        <w:rPr>
          <w:rFonts w:ascii="IRNazanin" w:hAnsi="IRNazanin" w:cs="IRNazanin"/>
          <w:color w:val="FF0000"/>
          <w:sz w:val="56"/>
          <w:szCs w:val="36"/>
          <w:rtl/>
        </w:rPr>
        <w:t xml:space="preserve">ضمیمه </w:t>
      </w:r>
      <w:r w:rsidRPr="00520BA7">
        <w:rPr>
          <w:rFonts w:ascii="IRNazanin" w:hAnsi="IRNazanin" w:cs="IRNazanin" w:hint="cs"/>
          <w:color w:val="FF0000"/>
          <w:sz w:val="56"/>
          <w:szCs w:val="36"/>
          <w:rtl/>
          <w:lang w:bidi="fa-IR"/>
        </w:rPr>
        <w:t>1</w:t>
      </w:r>
      <w:r w:rsidRPr="00520BA7">
        <w:rPr>
          <w:rFonts w:ascii="IRNazanin" w:hAnsi="IRNazanin" w:cs="IRNazanin"/>
          <w:color w:val="FF0000"/>
          <w:sz w:val="56"/>
          <w:szCs w:val="36"/>
          <w:rtl/>
          <w:lang w:bidi="fa-IR"/>
        </w:rPr>
        <w:t>: واژه نامه</w:t>
      </w:r>
    </w:p>
    <w:p w14:paraId="354E04EF" w14:textId="77777777" w:rsidR="009A4FA8" w:rsidRPr="00520BA7" w:rsidRDefault="009A4FA8" w:rsidP="009A4FA8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در این بخش واژه های مختلف به کار رفته (غیر بدیهی) در این سند معرفی می شوند:</w:t>
      </w:r>
    </w:p>
    <w:p w14:paraId="23E93592" w14:textId="3AF38D9A" w:rsidR="009A4FA8" w:rsidRDefault="00891302" w:rsidP="009A4FA8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>هاست:</w:t>
      </w:r>
      <w:r>
        <w:rPr>
          <w:rFonts w:ascii="IRNazanin" w:hAnsi="IRNazanin" w:cs="IRNazanin" w:hint="cs"/>
          <w:sz w:val="32"/>
          <w:szCs w:val="28"/>
          <w:rtl/>
        </w:rPr>
        <w:t>منظور فضای ذخیره سازی اطلاعات وبسایت مشتری است.</w:t>
      </w:r>
    </w:p>
    <w:p w14:paraId="2C8C24FD" w14:textId="461794DC" w:rsidR="00891302" w:rsidRDefault="00891302" w:rsidP="0089130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دامنه: </w:t>
      </w:r>
      <w:r>
        <w:rPr>
          <w:rFonts w:ascii="IRNazanin" w:hAnsi="IRNazanin" w:cs="IRNazanin" w:hint="cs"/>
          <w:sz w:val="32"/>
          <w:szCs w:val="28"/>
          <w:rtl/>
        </w:rPr>
        <w:t xml:space="preserve">ادرس سایت مشتری می باشد که معمولا با پسوند های </w:t>
      </w:r>
      <w:r>
        <w:rPr>
          <w:rFonts w:ascii="IRNazanin" w:hAnsi="IRNazanin" w:cs="IRNazanin"/>
          <w:sz w:val="32"/>
          <w:szCs w:val="28"/>
        </w:rPr>
        <w:t>.</w:t>
      </w:r>
      <w:proofErr w:type="spellStart"/>
      <w:r>
        <w:rPr>
          <w:rFonts w:ascii="IRNazanin" w:hAnsi="IRNazanin" w:cs="IRNazanin"/>
          <w:sz w:val="32"/>
          <w:szCs w:val="28"/>
        </w:rPr>
        <w:t>ir</w:t>
      </w:r>
      <w:proofErr w:type="spellEnd"/>
      <w:r>
        <w:rPr>
          <w:rFonts w:ascii="IRNazanin" w:hAnsi="IRNazanin" w:cs="IRNazanin" w:hint="cs"/>
          <w:sz w:val="32"/>
          <w:szCs w:val="28"/>
          <w:rtl/>
          <w:lang w:bidi="fa-IR"/>
        </w:rPr>
        <w:t xml:space="preserve"> و </w:t>
      </w:r>
      <w:r>
        <w:rPr>
          <w:rFonts w:ascii="IRNazanin" w:hAnsi="IRNazanin" w:cs="IRNazanin"/>
          <w:sz w:val="32"/>
          <w:szCs w:val="28"/>
          <w:lang w:bidi="fa-IR"/>
        </w:rPr>
        <w:t>.com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 xml:space="preserve"> هستند.</w:t>
      </w:r>
    </w:p>
    <w:p w14:paraId="11B68CB3" w14:textId="5C25BC26" w:rsidR="00891302" w:rsidRPr="00891302" w:rsidRDefault="00891302" w:rsidP="0089130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  <w:lang w:bidi="fa-IR"/>
        </w:rPr>
        <w:t xml:space="preserve">طراحی وبسایت: 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>منظور طراحی ظاهر وبسایت می باشد که در این نرم افزار صرفا انتخاب قالب های از پیش انتخاب شده و شخصی سازی آنها مطابق با نیاز خود کاربر مدنظر است.</w:t>
      </w:r>
    </w:p>
    <w:p w14:paraId="44B8E5D9" w14:textId="77777777" w:rsidR="009A4FA8" w:rsidRPr="00520BA7" w:rsidRDefault="009A4FA8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sz w:val="32"/>
          <w:szCs w:val="28"/>
          <w:rtl/>
        </w:rPr>
      </w:pPr>
    </w:p>
    <w:p w14:paraId="04569E70" w14:textId="77777777" w:rsidR="009A4FA8" w:rsidRPr="00520BA7" w:rsidRDefault="009A4FA8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  <w:rtl/>
        </w:rPr>
      </w:pPr>
      <w:r>
        <w:rPr>
          <w:rFonts w:ascii="IRNazanin" w:hAnsi="IRNazanin" w:cs="IRNazanin" w:hint="cs"/>
          <w:color w:val="FF0000"/>
          <w:sz w:val="56"/>
          <w:szCs w:val="36"/>
          <w:rtl/>
        </w:rPr>
        <w:t>ضمیمه 2‌: مدل های تحلیلی</w:t>
      </w:r>
    </w:p>
    <w:p w14:paraId="0A08D1AF" w14:textId="77777777" w:rsidR="009A4FA8" w:rsidRDefault="009A4FA8" w:rsidP="009A4FA8">
      <w:pPr>
        <w:pStyle w:val="TOCEntry"/>
        <w:bidi/>
        <w:rPr>
          <w:rFonts w:ascii="IRNazanin" w:hAnsi="IRNazanin" w:cs="IRNazanin"/>
          <w:sz w:val="40"/>
          <w:szCs w:val="40"/>
          <w:rtl/>
          <w:lang w:bidi="fa-IR"/>
        </w:rPr>
      </w:pPr>
      <w:r w:rsidRPr="00520BA7">
        <w:rPr>
          <w:rFonts w:ascii="IRNazanin" w:hAnsi="IRNazanin" w:cs="IRNazanin"/>
          <w:sz w:val="40"/>
          <w:szCs w:val="40"/>
          <w:rtl/>
        </w:rPr>
        <w:t xml:space="preserve">نمودار </w:t>
      </w:r>
      <w:r w:rsidRPr="00520BA7">
        <w:rPr>
          <w:rFonts w:ascii="IRNazanin" w:hAnsi="IRNazanin" w:cs="IRNazanin"/>
          <w:sz w:val="40"/>
          <w:szCs w:val="40"/>
        </w:rPr>
        <w:t>USE CASE</w:t>
      </w:r>
      <w:r w:rsidRPr="00520BA7">
        <w:rPr>
          <w:rFonts w:ascii="IRNazanin" w:hAnsi="IRNazanin" w:cs="IRNazanin" w:hint="cs"/>
          <w:sz w:val="40"/>
          <w:szCs w:val="40"/>
          <w:rtl/>
        </w:rPr>
        <w:t xml:space="preserve"> </w:t>
      </w:r>
      <w:r w:rsidRPr="00520BA7">
        <w:rPr>
          <w:rFonts w:ascii="IRNazanin" w:hAnsi="IRNazanin" w:cs="IRNazanin"/>
          <w:sz w:val="40"/>
          <w:szCs w:val="40"/>
          <w:rtl/>
        </w:rPr>
        <w:t>–</w:t>
      </w:r>
      <w:r w:rsidRPr="00520BA7">
        <w:rPr>
          <w:rFonts w:ascii="IRNazanin" w:hAnsi="IRNazanin" w:cs="IRNazanin" w:hint="cs"/>
          <w:sz w:val="40"/>
          <w:szCs w:val="40"/>
          <w:rtl/>
        </w:rPr>
        <w:t xml:space="preserve"> </w:t>
      </w:r>
      <w:r w:rsidRPr="00520BA7">
        <w:rPr>
          <w:rFonts w:ascii="IRNazanin" w:hAnsi="IRNazanin" w:cs="IRNazanin"/>
          <w:sz w:val="40"/>
          <w:szCs w:val="40"/>
        </w:rPr>
        <w:t xml:space="preserve">Activity </w:t>
      </w:r>
      <w:r w:rsidRPr="00520BA7">
        <w:rPr>
          <w:rFonts w:ascii="IRNazanin" w:hAnsi="IRNazanin" w:cs="IRNazanin" w:hint="cs"/>
          <w:sz w:val="40"/>
          <w:szCs w:val="40"/>
          <w:rtl/>
          <w:lang w:bidi="fa-IR"/>
        </w:rPr>
        <w:t xml:space="preserve"> و </w:t>
      </w:r>
      <w:r w:rsidRPr="00520BA7">
        <w:rPr>
          <w:rFonts w:ascii="IRNazanin" w:hAnsi="IRNazanin" w:cs="IRNazanin"/>
          <w:sz w:val="40"/>
          <w:szCs w:val="40"/>
          <w:lang w:bidi="fa-IR"/>
        </w:rPr>
        <w:t>DFD</w:t>
      </w:r>
      <w:r>
        <w:rPr>
          <w:rFonts w:ascii="IRNazanin" w:hAnsi="IRNazanin" w:cs="IRNazanin" w:hint="cs"/>
          <w:sz w:val="40"/>
          <w:szCs w:val="40"/>
          <w:rtl/>
          <w:lang w:bidi="fa-IR"/>
        </w:rPr>
        <w:t xml:space="preserve"> - </w:t>
      </w:r>
      <w:r>
        <w:rPr>
          <w:rFonts w:ascii="IRNazanin" w:hAnsi="IRNazanin" w:cs="IRNazanin" w:hint="cs"/>
          <w:sz w:val="40"/>
          <w:szCs w:val="40"/>
          <w:rtl/>
        </w:rPr>
        <w:t>سند کلاس دیاگرام -</w:t>
      </w:r>
      <w:r w:rsidRPr="006357F6">
        <w:rPr>
          <w:rFonts w:ascii="IRNazanin" w:hAnsi="IRNazanin" w:cs="IRNazanin" w:hint="cs"/>
          <w:sz w:val="40"/>
          <w:szCs w:val="40"/>
          <w:rtl/>
        </w:rPr>
        <w:t xml:space="preserve"> </w:t>
      </w:r>
      <w:r>
        <w:rPr>
          <w:rFonts w:ascii="IRNazanin" w:hAnsi="IRNazanin" w:cs="IRNazanin" w:hint="cs"/>
          <w:sz w:val="40"/>
          <w:szCs w:val="40"/>
          <w:rtl/>
        </w:rPr>
        <w:t xml:space="preserve">سند نمودار </w:t>
      </w:r>
      <w:r>
        <w:rPr>
          <w:rFonts w:ascii="IRNazanin" w:hAnsi="IRNazanin" w:cs="IRNazanin"/>
          <w:sz w:val="40"/>
          <w:szCs w:val="40"/>
        </w:rPr>
        <w:t>ERD</w:t>
      </w:r>
      <w:r>
        <w:rPr>
          <w:rFonts w:ascii="IRNazanin" w:hAnsi="IRNazanin" w:cs="IRNazanin" w:hint="cs"/>
          <w:sz w:val="40"/>
          <w:szCs w:val="40"/>
          <w:rtl/>
          <w:lang w:bidi="fa-IR"/>
        </w:rPr>
        <w:t xml:space="preserve"> و نمودار وضعیت پروژه</w:t>
      </w:r>
    </w:p>
    <w:p w14:paraId="75A01AD0" w14:textId="77852FEA" w:rsidR="0087787E" w:rsidRPr="009A4FA8" w:rsidRDefault="009A4FA8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</w:rPr>
      </w:pPr>
      <w:r w:rsidRPr="006357F6">
        <w:rPr>
          <w:rFonts w:ascii="IRNazanin" w:hAnsi="IRNazanin" w:cs="IRNazanin" w:hint="cs"/>
          <w:color w:val="FF0000"/>
          <w:sz w:val="56"/>
          <w:szCs w:val="36"/>
          <w:rtl/>
        </w:rPr>
        <w:t xml:space="preserve">ضمیمه 3: </w:t>
      </w:r>
    </w:p>
    <w:sectPr w:rsidR="0087787E" w:rsidRPr="009A4FA8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5888E" w14:textId="77777777" w:rsidR="00FB3EC7" w:rsidRDefault="00FB3EC7">
      <w:pPr>
        <w:spacing w:line="240" w:lineRule="auto"/>
      </w:pPr>
      <w:r>
        <w:separator/>
      </w:r>
    </w:p>
  </w:endnote>
  <w:endnote w:type="continuationSeparator" w:id="0">
    <w:p w14:paraId="4670DDFE" w14:textId="77777777" w:rsidR="00FB3EC7" w:rsidRDefault="00FB3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lezar">
    <w:altName w:val="Courier New"/>
    <w:charset w:val="00"/>
    <w:family w:val="auto"/>
    <w:pitch w:val="variable"/>
    <w:sig w:usb0="20002007" w:usb1="00000000" w:usb2="00000008" w:usb3="00000000" w:csb0="000001D3" w:csb1="00000000"/>
  </w:font>
  <w:font w:name="XB Zar">
    <w:altName w:val="Segoe UI"/>
    <w:charset w:val="00"/>
    <w:family w:val="auto"/>
    <w:pitch w:val="variable"/>
    <w:sig w:usb0="00002007" w:usb1="80000000" w:usb2="00000008" w:usb3="00000000" w:csb0="00000051" w:csb1="00000000"/>
  </w:font>
  <w:font w:name="IRTitr">
    <w:altName w:val="Segoe UI"/>
    <w:charset w:val="00"/>
    <w:family w:val="auto"/>
    <w:pitch w:val="variable"/>
    <w:sig w:usb0="00002003" w:usb1="00000000" w:usb2="00000000" w:usb3="00000000" w:csb0="00000041" w:csb1="00000000"/>
  </w:font>
  <w:font w:name="Gandom">
    <w:altName w:val="Arial"/>
    <w:charset w:val="00"/>
    <w:family w:val="swiss"/>
    <w:pitch w:val="variable"/>
    <w:sig w:usb0="8000200F" w:usb1="80000000" w:usb2="00000008" w:usb3="00000000" w:csb0="00000041" w:csb1="00000000"/>
  </w:font>
  <w:font w:name="IRNazanin">
    <w:altName w:val="Segoe UI"/>
    <w:charset w:val="00"/>
    <w:family w:val="auto"/>
    <w:pitch w:val="variable"/>
    <w:sig w:usb0="00002003" w:usb1="00000000" w:usb2="00000000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C3271" w14:textId="77777777" w:rsidR="004B4BA3" w:rsidRDefault="00094251">
    <w:pPr>
      <w:pStyle w:val="Footer"/>
      <w:jc w:val="center"/>
    </w:pPr>
    <w:r>
      <w:t xml:space="preserve">Copyright © </w:t>
    </w:r>
    <w:r>
      <w:rPr>
        <w:rFonts w:hint="cs"/>
        <w:rtl/>
      </w:rPr>
      <w:t>2021</w:t>
    </w:r>
    <w:r>
      <w:t xml:space="preserve"> by </w:t>
    </w:r>
    <w:proofErr w:type="spellStart"/>
    <w:r>
      <w:t>Amirhossein</w:t>
    </w:r>
    <w:proofErr w:type="spellEnd"/>
    <w:r>
      <w:t xml:space="preserve"> </w:t>
    </w:r>
    <w:proofErr w:type="spellStart"/>
    <w:r>
      <w:t>zareian</w:t>
    </w:r>
    <w:proofErr w:type="spellEnd"/>
    <w:r>
      <w:t xml:space="preserve"> &amp; Reza </w:t>
    </w:r>
    <w:proofErr w:type="spellStart"/>
    <w:r>
      <w:t>Dehghani</w:t>
    </w:r>
    <w:proofErr w:type="spellEnd"/>
    <w:r>
      <w:t>. Permission is granted to read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FECB6" w14:textId="77777777" w:rsidR="004B4BA3" w:rsidRDefault="00FB3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EE430" w14:textId="77777777" w:rsidR="00FB3EC7" w:rsidRDefault="00FB3EC7">
      <w:pPr>
        <w:spacing w:line="240" w:lineRule="auto"/>
      </w:pPr>
      <w:r>
        <w:separator/>
      </w:r>
    </w:p>
  </w:footnote>
  <w:footnote w:type="continuationSeparator" w:id="0">
    <w:p w14:paraId="07F964A4" w14:textId="77777777" w:rsidR="00FB3EC7" w:rsidRDefault="00FB3E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65A9A" w14:textId="1D45E67D" w:rsidR="004B4BA3" w:rsidRDefault="00094251" w:rsidP="00BB02E7">
    <w:pPr>
      <w:pStyle w:val="Header"/>
      <w:spacing w:line="240" w:lineRule="auto"/>
    </w:pPr>
    <w:r>
      <w:t>Software</w:t>
    </w:r>
    <w:r>
      <w:rPr>
        <w:sz w:val="24"/>
      </w:rPr>
      <w:t xml:space="preserve"> </w:t>
    </w:r>
    <w:r>
      <w:t>Requirements Specification for &lt;</w:t>
    </w:r>
    <w:r w:rsidR="007124B0" w:rsidRPr="007124B0">
      <w:rPr>
        <w:rtl/>
      </w:rPr>
      <w:t xml:space="preserve"> </w:t>
    </w:r>
    <w:r w:rsidR="007124B0" w:rsidRPr="007124B0">
      <w:rPr>
        <w:rFonts w:ascii="Gandom" w:hAnsi="Gandom" w:cs="Gandom"/>
        <w:rtl/>
      </w:rPr>
      <w:t>سا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ساز اتومات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ک</w:t>
    </w:r>
    <w:r w:rsidR="007124B0" w:rsidRPr="007124B0">
      <w:rPr>
        <w:rFonts w:ascii="Gandom" w:hAnsi="Gandom" w:cs="Gandom"/>
        <w:rtl/>
      </w:rPr>
      <w:t xml:space="preserve"> با قابل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مد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ر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محتوا</w:t>
    </w:r>
    <w:r>
      <w:t>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1101CB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C3CE" w14:textId="163F0AD5" w:rsidR="004B4BA3" w:rsidRDefault="00253072" w:rsidP="003F5ADE">
    <w:pPr>
      <w:pStyle w:val="Header"/>
      <w:tabs>
        <w:tab w:val="clear" w:pos="9360"/>
        <w:tab w:val="right" w:pos="9630"/>
      </w:tabs>
      <w:spacing w:line="240" w:lineRule="auto"/>
    </w:pPr>
    <w:r>
      <w:t>Software</w:t>
    </w:r>
    <w:r>
      <w:rPr>
        <w:sz w:val="24"/>
      </w:rPr>
      <w:t xml:space="preserve"> </w:t>
    </w:r>
    <w:r>
      <w:t>Requirements Specification for &lt;</w:t>
    </w:r>
    <w:r w:rsidR="007D4248" w:rsidRPr="007D4248">
      <w:rPr>
        <w:rtl/>
      </w:rPr>
      <w:t xml:space="preserve"> </w:t>
    </w:r>
    <w:r w:rsidR="007D4248" w:rsidRPr="007D4248">
      <w:rPr>
        <w:rFonts w:ascii="Gandom" w:hAnsi="Gandom" w:cs="Gandom"/>
        <w:rtl/>
      </w:rPr>
      <w:t>سا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ساز اتومات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ک</w:t>
    </w:r>
    <w:r w:rsidR="007D4248" w:rsidRPr="007D4248">
      <w:rPr>
        <w:rFonts w:ascii="Gandom" w:hAnsi="Gandom" w:cs="Gandom"/>
        <w:rtl/>
      </w:rPr>
      <w:t xml:space="preserve"> با قابل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مد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ر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محتوا</w:t>
    </w:r>
    <w:r w:rsidR="007D4248" w:rsidRPr="007D4248">
      <w:rPr>
        <w:rFonts w:ascii="Gandom" w:hAnsi="Gandom" w:cs="Gandom"/>
      </w:rPr>
      <w:t xml:space="preserve"> </w:t>
    </w:r>
    <w:r>
      <w:t>&gt;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2A4F51">
      <w:rPr>
        <w:noProof/>
      </w:rPr>
      <w:t>9</w:t>
    </w:r>
    <w:r>
      <w:fldChar w:fldCharType="end"/>
    </w:r>
    <w:r w:rsidRPr="006A7B87">
      <w:rPr>
        <w:rFonts w:hint="cs"/>
        <w:rtl/>
      </w:rPr>
      <w:t xml:space="preserve"> </w:t>
    </w:r>
    <w:r>
      <w:rPr>
        <w:rFonts w:hint="cs"/>
        <w:rtl/>
      </w:rPr>
      <w:t xml:space="preserve">صفحه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049"/>
    <w:multiLevelType w:val="hybridMultilevel"/>
    <w:tmpl w:val="41384B88"/>
    <w:lvl w:ilvl="0" w:tplc="8E142874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68D4"/>
    <w:multiLevelType w:val="hybridMultilevel"/>
    <w:tmpl w:val="5178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274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310F9F"/>
    <w:multiLevelType w:val="hybridMultilevel"/>
    <w:tmpl w:val="A14203C8"/>
    <w:lvl w:ilvl="0" w:tplc="0409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2DD333CD"/>
    <w:multiLevelType w:val="hybridMultilevel"/>
    <w:tmpl w:val="51D6D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5CB8"/>
    <w:multiLevelType w:val="hybridMultilevel"/>
    <w:tmpl w:val="B45A5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E50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5707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8164B2"/>
    <w:multiLevelType w:val="hybridMultilevel"/>
    <w:tmpl w:val="4B2C28FC"/>
    <w:lvl w:ilvl="0" w:tplc="66AEB7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007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EA41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13C0D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B7066DE"/>
    <w:multiLevelType w:val="hybridMultilevel"/>
    <w:tmpl w:val="81B22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C5A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D3F463C"/>
    <w:multiLevelType w:val="hybridMultilevel"/>
    <w:tmpl w:val="8FD688C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1367828"/>
    <w:multiLevelType w:val="hybridMultilevel"/>
    <w:tmpl w:val="CE4023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302D4"/>
    <w:multiLevelType w:val="hybridMultilevel"/>
    <w:tmpl w:val="4B2C28FC"/>
    <w:lvl w:ilvl="0" w:tplc="66AEB7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65338"/>
    <w:multiLevelType w:val="hybridMultilevel"/>
    <w:tmpl w:val="01464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12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3"/>
  </w:num>
  <w:num w:numId="16">
    <w:abstractNumId w:val="16"/>
  </w:num>
  <w:num w:numId="17">
    <w:abstractNumId w:val="1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76"/>
    <w:rsid w:val="0004668C"/>
    <w:rsid w:val="000474EC"/>
    <w:rsid w:val="00057F2B"/>
    <w:rsid w:val="00083F72"/>
    <w:rsid w:val="00094251"/>
    <w:rsid w:val="000961FB"/>
    <w:rsid w:val="000A6D3F"/>
    <w:rsid w:val="000C2D6C"/>
    <w:rsid w:val="001101CB"/>
    <w:rsid w:val="00127DE9"/>
    <w:rsid w:val="00127E73"/>
    <w:rsid w:val="00142498"/>
    <w:rsid w:val="00147971"/>
    <w:rsid w:val="00155646"/>
    <w:rsid w:val="00190BE0"/>
    <w:rsid w:val="002160F2"/>
    <w:rsid w:val="002469E7"/>
    <w:rsid w:val="00250886"/>
    <w:rsid w:val="00253072"/>
    <w:rsid w:val="0027799E"/>
    <w:rsid w:val="00281915"/>
    <w:rsid w:val="0029061E"/>
    <w:rsid w:val="00291D98"/>
    <w:rsid w:val="00292FEF"/>
    <w:rsid w:val="0029371A"/>
    <w:rsid w:val="002A4F51"/>
    <w:rsid w:val="002F4178"/>
    <w:rsid w:val="002F7DEC"/>
    <w:rsid w:val="0030700A"/>
    <w:rsid w:val="00341D05"/>
    <w:rsid w:val="00353DB7"/>
    <w:rsid w:val="00387680"/>
    <w:rsid w:val="0039419F"/>
    <w:rsid w:val="003A02B5"/>
    <w:rsid w:val="003A250C"/>
    <w:rsid w:val="003B181A"/>
    <w:rsid w:val="00407688"/>
    <w:rsid w:val="00407D3B"/>
    <w:rsid w:val="004634D2"/>
    <w:rsid w:val="004A2C6A"/>
    <w:rsid w:val="004D27E4"/>
    <w:rsid w:val="004F6E9F"/>
    <w:rsid w:val="00504766"/>
    <w:rsid w:val="00507FEB"/>
    <w:rsid w:val="00523FF6"/>
    <w:rsid w:val="0053172A"/>
    <w:rsid w:val="005423EC"/>
    <w:rsid w:val="005566A1"/>
    <w:rsid w:val="00563DE4"/>
    <w:rsid w:val="00566EC9"/>
    <w:rsid w:val="00583483"/>
    <w:rsid w:val="00586555"/>
    <w:rsid w:val="005938F1"/>
    <w:rsid w:val="005D358C"/>
    <w:rsid w:val="005D3C91"/>
    <w:rsid w:val="005F01E5"/>
    <w:rsid w:val="005F2A3D"/>
    <w:rsid w:val="0065283B"/>
    <w:rsid w:val="00657F4D"/>
    <w:rsid w:val="00665216"/>
    <w:rsid w:val="0069019F"/>
    <w:rsid w:val="006901BB"/>
    <w:rsid w:val="006A73CE"/>
    <w:rsid w:val="006E4A20"/>
    <w:rsid w:val="006F58FD"/>
    <w:rsid w:val="00705838"/>
    <w:rsid w:val="007124B0"/>
    <w:rsid w:val="00723316"/>
    <w:rsid w:val="00732CAF"/>
    <w:rsid w:val="00760040"/>
    <w:rsid w:val="00770264"/>
    <w:rsid w:val="00780423"/>
    <w:rsid w:val="00781F71"/>
    <w:rsid w:val="007864F6"/>
    <w:rsid w:val="007C35BC"/>
    <w:rsid w:val="007C6687"/>
    <w:rsid w:val="007D4248"/>
    <w:rsid w:val="007D5168"/>
    <w:rsid w:val="007E2B80"/>
    <w:rsid w:val="007E4D1C"/>
    <w:rsid w:val="007E7902"/>
    <w:rsid w:val="007F12F7"/>
    <w:rsid w:val="00842D4D"/>
    <w:rsid w:val="00845997"/>
    <w:rsid w:val="0087787E"/>
    <w:rsid w:val="00884703"/>
    <w:rsid w:val="00891302"/>
    <w:rsid w:val="00894976"/>
    <w:rsid w:val="008C3A5E"/>
    <w:rsid w:val="008C7015"/>
    <w:rsid w:val="008E7DB0"/>
    <w:rsid w:val="008F23DA"/>
    <w:rsid w:val="00904E62"/>
    <w:rsid w:val="00951DA1"/>
    <w:rsid w:val="00974D36"/>
    <w:rsid w:val="00996330"/>
    <w:rsid w:val="009A4FA8"/>
    <w:rsid w:val="009C183E"/>
    <w:rsid w:val="009D1773"/>
    <w:rsid w:val="009D4EA3"/>
    <w:rsid w:val="009F57A6"/>
    <w:rsid w:val="00A07569"/>
    <w:rsid w:val="00A077DB"/>
    <w:rsid w:val="00A30AB4"/>
    <w:rsid w:val="00A75DDA"/>
    <w:rsid w:val="00A77528"/>
    <w:rsid w:val="00A92F7C"/>
    <w:rsid w:val="00A96BA2"/>
    <w:rsid w:val="00AB16F6"/>
    <w:rsid w:val="00AE6F16"/>
    <w:rsid w:val="00B10100"/>
    <w:rsid w:val="00B21F02"/>
    <w:rsid w:val="00B548D8"/>
    <w:rsid w:val="00B64558"/>
    <w:rsid w:val="00B72D97"/>
    <w:rsid w:val="00BE0F36"/>
    <w:rsid w:val="00BE7001"/>
    <w:rsid w:val="00C001F5"/>
    <w:rsid w:val="00C2638D"/>
    <w:rsid w:val="00C309E6"/>
    <w:rsid w:val="00C429FF"/>
    <w:rsid w:val="00CE0993"/>
    <w:rsid w:val="00D0533C"/>
    <w:rsid w:val="00D5370A"/>
    <w:rsid w:val="00D713C6"/>
    <w:rsid w:val="00D94513"/>
    <w:rsid w:val="00DA7991"/>
    <w:rsid w:val="00DB0522"/>
    <w:rsid w:val="00DD4568"/>
    <w:rsid w:val="00DE27D9"/>
    <w:rsid w:val="00DF1E2F"/>
    <w:rsid w:val="00DF433D"/>
    <w:rsid w:val="00E004E4"/>
    <w:rsid w:val="00E12214"/>
    <w:rsid w:val="00E4195F"/>
    <w:rsid w:val="00E4692A"/>
    <w:rsid w:val="00E473D0"/>
    <w:rsid w:val="00E53682"/>
    <w:rsid w:val="00E90668"/>
    <w:rsid w:val="00E9180F"/>
    <w:rsid w:val="00ED2CE9"/>
    <w:rsid w:val="00F13AD5"/>
    <w:rsid w:val="00F22A28"/>
    <w:rsid w:val="00F25F1B"/>
    <w:rsid w:val="00F32662"/>
    <w:rsid w:val="00F55144"/>
    <w:rsid w:val="00F7046D"/>
    <w:rsid w:val="00F81360"/>
    <w:rsid w:val="00F85186"/>
    <w:rsid w:val="00F86714"/>
    <w:rsid w:val="00F959D7"/>
    <w:rsid w:val="00FB3EC7"/>
    <w:rsid w:val="00FC0B03"/>
    <w:rsid w:val="00F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F9B5"/>
  <w15:chartTrackingRefBased/>
  <w15:docId w15:val="{B2075B06-6A20-4C1E-B6C3-737279E8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76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94976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89497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94976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9497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89497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9497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9497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9497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9497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97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9497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9497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9497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89497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9497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9497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9497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94976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89497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94976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89497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94976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89497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894976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89497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9497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894976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894976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89497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ByLine">
    <w:name w:val="ByLine"/>
    <w:basedOn w:val="Title"/>
    <w:rsid w:val="00894976"/>
    <w:rPr>
      <w:sz w:val="28"/>
    </w:rPr>
  </w:style>
  <w:style w:type="paragraph" w:customStyle="1" w:styleId="ChangeHistoryTitle">
    <w:name w:val="ChangeHistory Title"/>
    <w:basedOn w:val="Normal"/>
    <w:rsid w:val="00894976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894976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0942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2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.dehghan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01FE-6CB0-4C2F-B350-E2601BE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SRS سامانه جامع شناسایی مسکن های خالی</vt:lpstr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SRS سامانه جامع شناسایی مسکن های خالی</dc:title>
  <dc:subject/>
  <dc:creator>computer;Reza Dehghani;AmirHossein Zareian</dc:creator>
  <cp:keywords>SRS</cp:keywords>
  <dc:description>all right reserved.</dc:description>
  <cp:lastModifiedBy>Aref</cp:lastModifiedBy>
  <cp:revision>136</cp:revision>
  <cp:lastPrinted>2021-10-18T04:50:00Z</cp:lastPrinted>
  <dcterms:created xsi:type="dcterms:W3CDTF">2021-06-10T14:36:00Z</dcterms:created>
  <dcterms:modified xsi:type="dcterms:W3CDTF">2021-12-08T08:07:00Z</dcterms:modified>
</cp:coreProperties>
</file>