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8868" w14:textId="57984631" w:rsidR="003077CA" w:rsidRDefault="003077CA">
      <w:proofErr w:type="spellStart"/>
      <w:r>
        <w:rPr>
          <w:rFonts w:hint="eastAsia"/>
        </w:rPr>
        <w:t>OpenWeatherMap</w:t>
      </w:r>
      <w:proofErr w:type="spellEnd"/>
      <w:r>
        <w:rPr>
          <w:rFonts w:hint="eastAsia"/>
        </w:rPr>
        <w:t>の登録情報(2021.06.10)</w:t>
      </w:r>
    </w:p>
    <w:p w14:paraId="07C9B021" w14:textId="5F768BCC" w:rsidR="003077CA" w:rsidRDefault="003077CA"/>
    <w:p w14:paraId="61DDF895" w14:textId="609E4396" w:rsidR="003077CA" w:rsidRDefault="00912AF0">
      <w:hyperlink r:id="rId4" w:history="1">
        <w:r w:rsidR="003077CA" w:rsidRPr="00F0269B">
          <w:rPr>
            <w:rStyle w:val="a3"/>
          </w:rPr>
          <w:t>https://home.openweathermap.org/</w:t>
        </w:r>
      </w:hyperlink>
    </w:p>
    <w:p w14:paraId="4D3C3CAF" w14:textId="7689BE39" w:rsidR="003077CA" w:rsidRDefault="005002F0">
      <w:r>
        <w:rPr>
          <w:rFonts w:hint="eastAsia"/>
        </w:rPr>
        <w:t xml:space="preserve">API Key: </w:t>
      </w:r>
      <w:r w:rsidRPr="005002F0">
        <w:t>977e89eda96459de0d0668a480bab1a7</w:t>
      </w:r>
    </w:p>
    <w:p w14:paraId="41FB98AC" w14:textId="77777777" w:rsidR="005002F0" w:rsidRDefault="005002F0"/>
    <w:p w14:paraId="67DE3981" w14:textId="4084B6D5" w:rsidR="003077CA" w:rsidRPr="003077CA" w:rsidRDefault="003077CA">
      <w:r>
        <w:rPr>
          <w:rFonts w:hint="eastAsia"/>
        </w:rPr>
        <w:t>ユーザ名，メールアドレス，PWD＝</w:t>
      </w:r>
      <w:proofErr w:type="spellStart"/>
      <w:r>
        <w:rPr>
          <w:rFonts w:hint="eastAsia"/>
        </w:rPr>
        <w:t>adoress</w:t>
      </w:r>
      <w:proofErr w:type="spellEnd"/>
    </w:p>
    <w:p w14:paraId="298F1088" w14:textId="77777777" w:rsidR="005002F0" w:rsidRDefault="003077CA">
      <w:r>
        <w:rPr>
          <w:noProof/>
        </w:rPr>
        <w:drawing>
          <wp:inline distT="0" distB="0" distL="0" distR="0" wp14:anchorId="5EB527C0" wp14:editId="2080CD44">
            <wp:extent cx="3169080" cy="596448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080" cy="59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A0587" w14:textId="688065FB" w:rsidR="00F62892" w:rsidRDefault="005002F0">
      <w:r>
        <w:rPr>
          <w:noProof/>
        </w:rPr>
        <w:lastRenderedPageBreak/>
        <w:drawing>
          <wp:inline distT="0" distB="0" distL="0" distR="0" wp14:anchorId="5D07CB5C" wp14:editId="32C5B867">
            <wp:extent cx="3967200" cy="2590560"/>
            <wp:effectExtent l="0" t="0" r="0" b="63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00" cy="259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4ED6" w14:textId="323E3CDD" w:rsidR="005002F0" w:rsidRDefault="005002F0"/>
    <w:p w14:paraId="18B1AAF3" w14:textId="150CACFE" w:rsidR="005002F0" w:rsidRDefault="005002F0">
      <w:r>
        <w:rPr>
          <w:rFonts w:hint="eastAsia"/>
          <w:noProof/>
        </w:rPr>
        <w:drawing>
          <wp:inline distT="0" distB="0" distL="0" distR="0" wp14:anchorId="05EDE782" wp14:editId="284E7FB2">
            <wp:extent cx="6184800" cy="4554720"/>
            <wp:effectExtent l="0" t="0" r="698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800" cy="455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3C9B" w14:textId="3B02BFDB" w:rsidR="00912AF0" w:rsidRDefault="00912AF0"/>
    <w:p w14:paraId="0226E6EB" w14:textId="7A1A8293" w:rsidR="00912AF0" w:rsidRDefault="00912AF0" w:rsidP="00912AF0">
      <w:pPr>
        <w:widowControl/>
        <w:shd w:val="clear" w:color="auto" w:fill="FFFFFF"/>
        <w:spacing w:after="150"/>
        <w:ind w:left="840"/>
        <w:jc w:val="left"/>
        <w:outlineLvl w:val="2"/>
        <w:rPr>
          <w:rFonts w:ascii="ＭＳ Ｐゴシック" w:eastAsia="ＭＳ Ｐゴシック" w:hAnsi="ＭＳ Ｐゴシック" w:cs="ＭＳ Ｐゴシック"/>
          <w:color w:val="48484A"/>
          <w:kern w:val="0"/>
          <w:sz w:val="36"/>
          <w:szCs w:val="36"/>
        </w:rPr>
      </w:pPr>
      <w:r w:rsidRPr="00912AF0">
        <w:rPr>
          <w:rFonts w:ascii="ＭＳ Ｐゴシック" w:eastAsia="ＭＳ Ｐゴシック" w:hAnsi="ＭＳ Ｐゴシック" w:cs="ＭＳ Ｐゴシック"/>
          <w:color w:val="48484A"/>
          <w:kern w:val="0"/>
          <w:sz w:val="36"/>
          <w:szCs w:val="36"/>
        </w:rPr>
        <w:t>By geographic coordinates</w:t>
      </w:r>
    </w:p>
    <w:p w14:paraId="6610431A" w14:textId="3D9070B0" w:rsidR="00912AF0" w:rsidRPr="00912AF0" w:rsidRDefault="00912AF0" w:rsidP="00912AF0">
      <w:r>
        <w:rPr>
          <w:rFonts w:hint="eastAsia"/>
        </w:rPr>
        <w:t>API call</w:t>
      </w:r>
    </w:p>
    <w:p w14:paraId="7386FB37" w14:textId="1987C789" w:rsidR="00912AF0" w:rsidRDefault="00912AF0">
      <w:r w:rsidRPr="00912AF0">
        <w:t>api.openweathermap.org/data/2.5/forecast?lat={lat}&amp;lon={lon}&amp;appid={API key}</w:t>
      </w:r>
    </w:p>
    <w:p w14:paraId="08FE8EDE" w14:textId="28BB81B0" w:rsidR="00912AF0" w:rsidRDefault="00912AF0"/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1265"/>
        <w:gridCol w:w="7317"/>
      </w:tblGrid>
      <w:tr w:rsidR="00912AF0" w14:paraId="7EF1CA4C" w14:textId="77777777" w:rsidTr="0009353D">
        <w:tc>
          <w:tcPr>
            <w:tcW w:w="0" w:type="auto"/>
            <w:gridSpan w:val="3"/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2E72A35C" w14:textId="22FA279B" w:rsidR="00912AF0" w:rsidRDefault="00912AF0" w:rsidP="00912AF0">
            <w:pPr>
              <w:rPr>
                <w:rFonts w:ascii="Arial" w:hAnsi="Arial" w:cs="Arial"/>
                <w:b/>
                <w:bCs/>
                <w:color w:val="48484A"/>
                <w:sz w:val="23"/>
                <w:szCs w:val="23"/>
              </w:rPr>
            </w:pPr>
            <w:r w:rsidRPr="004B2FCF">
              <w:t>Parameters</w:t>
            </w:r>
          </w:p>
        </w:tc>
      </w:tr>
      <w:tr w:rsidR="00912AF0" w14:paraId="2EEBACB1" w14:textId="77777777" w:rsidTr="00912AF0">
        <w:tc>
          <w:tcPr>
            <w:tcW w:w="0" w:type="auto"/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1CEAC990" w14:textId="0E5F7D3E" w:rsidR="00912AF0" w:rsidRDefault="00912AF0" w:rsidP="00912AF0">
            <w:pPr>
              <w:rPr>
                <w:rFonts w:ascii="Arial" w:hAnsi="Arial" w:cs="Arial"/>
                <w:color w:val="48484A"/>
                <w:sz w:val="23"/>
                <w:szCs w:val="23"/>
              </w:rPr>
            </w:pPr>
            <w:proofErr w:type="spellStart"/>
            <w:r w:rsidRPr="004B2FCF">
              <w:t>lat</w:t>
            </w:r>
            <w:proofErr w:type="spellEnd"/>
            <w:r w:rsidRPr="004B2FCF">
              <w:t xml:space="preserve">, </w:t>
            </w:r>
            <w:proofErr w:type="spellStart"/>
            <w:r w:rsidRPr="004B2FCF">
              <w:t>lon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764347D7" w14:textId="77777777" w:rsidR="00912AF0" w:rsidRDefault="00912AF0" w:rsidP="00912AF0">
            <w:pPr>
              <w:rPr>
                <w:rFonts w:ascii="Arial" w:hAnsi="Arial" w:cs="Arial"/>
                <w:color w:val="48484A"/>
                <w:sz w:val="23"/>
                <w:szCs w:val="23"/>
              </w:rPr>
            </w:pPr>
            <w:r>
              <w:rPr>
                <w:rStyle w:val="sub"/>
                <w:rFonts w:ascii="Courier New" w:hAnsi="Courier New" w:cs="Courier New"/>
                <w:color w:val="8A8A8A"/>
                <w:sz w:val="23"/>
                <w:szCs w:val="23"/>
              </w:rPr>
              <w:t>required</w:t>
            </w:r>
          </w:p>
        </w:tc>
        <w:tc>
          <w:tcPr>
            <w:tcW w:w="0" w:type="auto"/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0E27FB98" w14:textId="77777777" w:rsidR="00912AF0" w:rsidRDefault="00912AF0" w:rsidP="00912AF0">
            <w:pPr>
              <w:rPr>
                <w:rFonts w:ascii="Arial" w:hAnsi="Arial" w:cs="Arial"/>
                <w:color w:val="48484A"/>
                <w:sz w:val="23"/>
                <w:szCs w:val="23"/>
              </w:rPr>
            </w:pPr>
            <w:r>
              <w:rPr>
                <w:rFonts w:ascii="Arial" w:hAnsi="Arial" w:cs="Arial"/>
                <w:color w:val="48484A"/>
                <w:sz w:val="23"/>
                <w:szCs w:val="23"/>
              </w:rPr>
              <w:t>Geographical coordinates (latitude, longitude)</w:t>
            </w:r>
          </w:p>
        </w:tc>
      </w:tr>
      <w:tr w:rsidR="00912AF0" w14:paraId="08621DC8" w14:textId="77777777" w:rsidTr="00912AF0">
        <w:tc>
          <w:tcPr>
            <w:tcW w:w="0" w:type="auto"/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224CDE2A" w14:textId="406AC366" w:rsidR="00912AF0" w:rsidRDefault="00912AF0" w:rsidP="00912AF0">
            <w:pPr>
              <w:rPr>
                <w:rFonts w:ascii="Arial" w:hAnsi="Arial" w:cs="Arial"/>
                <w:color w:val="48484A"/>
                <w:sz w:val="23"/>
                <w:szCs w:val="23"/>
              </w:rPr>
            </w:pPr>
            <w:proofErr w:type="spellStart"/>
            <w:r w:rsidRPr="004B2FCF">
              <w:t>appid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79F3BF41" w14:textId="77777777" w:rsidR="00912AF0" w:rsidRDefault="00912AF0" w:rsidP="00912AF0">
            <w:pPr>
              <w:rPr>
                <w:rFonts w:ascii="Arial" w:hAnsi="Arial" w:cs="Arial"/>
                <w:color w:val="48484A"/>
                <w:sz w:val="23"/>
                <w:szCs w:val="23"/>
              </w:rPr>
            </w:pPr>
            <w:r>
              <w:rPr>
                <w:rStyle w:val="sub"/>
                <w:rFonts w:ascii="Courier New" w:hAnsi="Courier New" w:cs="Courier New"/>
                <w:color w:val="8A8A8A"/>
                <w:sz w:val="23"/>
                <w:szCs w:val="23"/>
              </w:rPr>
              <w:t>required</w:t>
            </w:r>
          </w:p>
        </w:tc>
        <w:tc>
          <w:tcPr>
            <w:tcW w:w="0" w:type="auto"/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16FD2431" w14:textId="77777777" w:rsidR="00912AF0" w:rsidRDefault="00912AF0" w:rsidP="00912AF0">
            <w:pPr>
              <w:rPr>
                <w:rFonts w:ascii="Arial" w:hAnsi="Arial" w:cs="Arial"/>
                <w:color w:val="48484A"/>
                <w:sz w:val="23"/>
                <w:szCs w:val="23"/>
              </w:rPr>
            </w:pPr>
            <w:r>
              <w:rPr>
                <w:rFonts w:ascii="Arial" w:hAnsi="Arial" w:cs="Arial"/>
                <w:color w:val="48484A"/>
                <w:sz w:val="23"/>
                <w:szCs w:val="23"/>
              </w:rPr>
              <w:t>Your unique API key (you can always find it on your account page under the </w:t>
            </w:r>
            <w:hyperlink r:id="rId8" w:tgtFrame="_blank" w:history="1">
              <w:r>
                <w:rPr>
                  <w:rStyle w:val="a3"/>
                  <w:rFonts w:ascii="Arial" w:hAnsi="Arial" w:cs="Arial"/>
                  <w:color w:val="E96E50"/>
                  <w:sz w:val="23"/>
                  <w:szCs w:val="23"/>
                </w:rPr>
                <w:t>"API key" tab</w:t>
              </w:r>
            </w:hyperlink>
            <w:r>
              <w:rPr>
                <w:rFonts w:ascii="Arial" w:hAnsi="Arial" w:cs="Arial"/>
                <w:color w:val="48484A"/>
                <w:sz w:val="23"/>
                <w:szCs w:val="23"/>
              </w:rPr>
              <w:t>)</w:t>
            </w:r>
          </w:p>
        </w:tc>
      </w:tr>
      <w:tr w:rsidR="00912AF0" w14:paraId="22D49549" w14:textId="77777777" w:rsidTr="00912AF0">
        <w:tc>
          <w:tcPr>
            <w:tcW w:w="0" w:type="auto"/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371D3B0D" w14:textId="01CB0272" w:rsidR="00912AF0" w:rsidRDefault="00912AF0" w:rsidP="00912AF0">
            <w:pPr>
              <w:rPr>
                <w:rFonts w:ascii="Arial" w:hAnsi="Arial" w:cs="Arial"/>
                <w:color w:val="48484A"/>
                <w:sz w:val="23"/>
                <w:szCs w:val="23"/>
              </w:rPr>
            </w:pPr>
            <w:r w:rsidRPr="004B2FCF">
              <w:t>units</w:t>
            </w:r>
          </w:p>
        </w:tc>
        <w:tc>
          <w:tcPr>
            <w:tcW w:w="0" w:type="auto"/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776F40CE" w14:textId="77777777" w:rsidR="00912AF0" w:rsidRDefault="00912AF0" w:rsidP="00912AF0">
            <w:pPr>
              <w:rPr>
                <w:rFonts w:ascii="Arial" w:hAnsi="Arial" w:cs="Arial"/>
                <w:color w:val="48484A"/>
                <w:sz w:val="23"/>
                <w:szCs w:val="23"/>
              </w:rPr>
            </w:pPr>
            <w:r>
              <w:rPr>
                <w:rStyle w:val="sub"/>
                <w:rFonts w:ascii="Courier New" w:hAnsi="Courier New" w:cs="Courier New"/>
                <w:color w:val="8A8A8A"/>
                <w:sz w:val="23"/>
                <w:szCs w:val="23"/>
              </w:rPr>
              <w:t>optional</w:t>
            </w:r>
          </w:p>
        </w:tc>
        <w:tc>
          <w:tcPr>
            <w:tcW w:w="0" w:type="auto"/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02160BF0" w14:textId="77777777" w:rsidR="00912AF0" w:rsidRDefault="00912AF0" w:rsidP="00912AF0">
            <w:pPr>
              <w:rPr>
                <w:rFonts w:ascii="Arial" w:hAnsi="Arial" w:cs="Arial"/>
                <w:color w:val="48484A"/>
                <w:sz w:val="23"/>
                <w:szCs w:val="23"/>
              </w:rPr>
            </w:pPr>
            <w:r>
              <w:rPr>
                <w:rFonts w:ascii="Arial" w:hAnsi="Arial" w:cs="Arial"/>
                <w:color w:val="48484A"/>
                <w:sz w:val="23"/>
                <w:szCs w:val="23"/>
              </w:rPr>
              <w:t>Units of measurement. </w:t>
            </w:r>
            <w:r>
              <w:rPr>
                <w:rStyle w:val="HTML"/>
                <w:rFonts w:ascii="Courier New" w:hAnsi="Courier New" w:cs="Courier New"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standard</w:t>
            </w:r>
            <w:r>
              <w:rPr>
                <w:rFonts w:ascii="Arial" w:hAnsi="Arial" w:cs="Arial"/>
                <w:color w:val="48484A"/>
                <w:sz w:val="23"/>
                <w:szCs w:val="23"/>
              </w:rPr>
              <w:t>, </w:t>
            </w:r>
            <w:r>
              <w:rPr>
                <w:rStyle w:val="HTML"/>
                <w:rFonts w:ascii="Courier New" w:hAnsi="Courier New" w:cs="Courier New"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metric</w:t>
            </w:r>
            <w:r>
              <w:rPr>
                <w:rFonts w:ascii="Arial" w:hAnsi="Arial" w:cs="Arial"/>
                <w:color w:val="48484A"/>
                <w:sz w:val="23"/>
                <w:szCs w:val="23"/>
              </w:rPr>
              <w:t> and </w:t>
            </w:r>
            <w:r>
              <w:rPr>
                <w:rStyle w:val="HTML"/>
                <w:rFonts w:ascii="Courier New" w:hAnsi="Courier New" w:cs="Courier New"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imperial</w:t>
            </w:r>
            <w:r>
              <w:rPr>
                <w:rFonts w:ascii="Arial" w:hAnsi="Arial" w:cs="Arial"/>
                <w:color w:val="48484A"/>
                <w:sz w:val="23"/>
                <w:szCs w:val="23"/>
              </w:rPr>
              <w:t> units are available. If you do not use the </w:t>
            </w:r>
            <w:r>
              <w:rPr>
                <w:rStyle w:val="HTML"/>
                <w:rFonts w:ascii="Courier New" w:hAnsi="Courier New" w:cs="Courier New"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units</w:t>
            </w:r>
            <w:r>
              <w:rPr>
                <w:rFonts w:ascii="Arial" w:hAnsi="Arial" w:cs="Arial"/>
                <w:color w:val="48484A"/>
                <w:sz w:val="23"/>
                <w:szCs w:val="23"/>
              </w:rPr>
              <w:t> parameter, </w:t>
            </w:r>
            <w:r>
              <w:rPr>
                <w:rStyle w:val="HTML"/>
                <w:rFonts w:ascii="Courier New" w:hAnsi="Courier New" w:cs="Courier New"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standard</w:t>
            </w:r>
            <w:r>
              <w:rPr>
                <w:rFonts w:ascii="Arial" w:hAnsi="Arial" w:cs="Arial"/>
                <w:color w:val="48484A"/>
                <w:sz w:val="23"/>
                <w:szCs w:val="23"/>
              </w:rPr>
              <w:t> units will be applied by default. </w:t>
            </w:r>
            <w:hyperlink r:id="rId9" w:anchor="data" w:history="1">
              <w:r>
                <w:rPr>
                  <w:rStyle w:val="a3"/>
                  <w:rFonts w:ascii="Arial" w:hAnsi="Arial" w:cs="Arial"/>
                  <w:color w:val="E96E50"/>
                  <w:sz w:val="23"/>
                  <w:szCs w:val="23"/>
                </w:rPr>
                <w:t>Learn more</w:t>
              </w:r>
            </w:hyperlink>
          </w:p>
        </w:tc>
      </w:tr>
      <w:tr w:rsidR="00912AF0" w14:paraId="4E0260A1" w14:textId="77777777" w:rsidTr="00912AF0">
        <w:tc>
          <w:tcPr>
            <w:tcW w:w="0" w:type="auto"/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506FD39C" w14:textId="292D23E2" w:rsidR="00912AF0" w:rsidRDefault="00912AF0" w:rsidP="00912AF0">
            <w:pPr>
              <w:rPr>
                <w:rFonts w:ascii="Arial" w:hAnsi="Arial" w:cs="Arial"/>
                <w:color w:val="48484A"/>
                <w:sz w:val="23"/>
                <w:szCs w:val="23"/>
              </w:rPr>
            </w:pPr>
            <w:r w:rsidRPr="004B2FCF">
              <w:t>mode</w:t>
            </w:r>
          </w:p>
        </w:tc>
        <w:tc>
          <w:tcPr>
            <w:tcW w:w="0" w:type="auto"/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6D15DA17" w14:textId="77777777" w:rsidR="00912AF0" w:rsidRDefault="00912AF0" w:rsidP="00912AF0">
            <w:pPr>
              <w:rPr>
                <w:rFonts w:ascii="Arial" w:hAnsi="Arial" w:cs="Arial"/>
                <w:color w:val="48484A"/>
                <w:sz w:val="23"/>
                <w:szCs w:val="23"/>
              </w:rPr>
            </w:pPr>
            <w:r>
              <w:rPr>
                <w:rStyle w:val="sub"/>
                <w:rFonts w:ascii="Courier New" w:hAnsi="Courier New" w:cs="Courier New"/>
                <w:color w:val="8A8A8A"/>
                <w:sz w:val="23"/>
                <w:szCs w:val="23"/>
              </w:rPr>
              <w:t>optional</w:t>
            </w:r>
          </w:p>
        </w:tc>
        <w:tc>
          <w:tcPr>
            <w:tcW w:w="0" w:type="auto"/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7A5C9D10" w14:textId="77777777" w:rsidR="00912AF0" w:rsidRDefault="00912AF0" w:rsidP="00912AF0">
            <w:pPr>
              <w:rPr>
                <w:rFonts w:ascii="Arial" w:hAnsi="Arial" w:cs="Arial"/>
                <w:color w:val="48484A"/>
                <w:sz w:val="23"/>
                <w:szCs w:val="23"/>
              </w:rPr>
            </w:pPr>
            <w:r>
              <w:rPr>
                <w:rFonts w:ascii="Arial" w:hAnsi="Arial" w:cs="Arial"/>
                <w:color w:val="48484A"/>
                <w:sz w:val="23"/>
                <w:szCs w:val="23"/>
              </w:rPr>
              <w:t>Response format. JSON format is used by default. To get data in XML format use </w:t>
            </w:r>
            <w:r>
              <w:rPr>
                <w:rStyle w:val="HTML"/>
                <w:rFonts w:ascii="Courier New" w:hAnsi="Courier New" w:cs="Courier New"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mode=xml</w:t>
            </w:r>
            <w:r>
              <w:rPr>
                <w:rFonts w:ascii="Arial" w:hAnsi="Arial" w:cs="Arial"/>
                <w:color w:val="48484A"/>
                <w:sz w:val="23"/>
                <w:szCs w:val="23"/>
              </w:rPr>
              <w:t>. </w:t>
            </w:r>
            <w:hyperlink r:id="rId10" w:anchor="format" w:history="1">
              <w:r>
                <w:rPr>
                  <w:rStyle w:val="a3"/>
                  <w:rFonts w:ascii="Arial" w:hAnsi="Arial" w:cs="Arial"/>
                  <w:color w:val="E96E50"/>
                  <w:sz w:val="23"/>
                  <w:szCs w:val="23"/>
                </w:rPr>
                <w:t>Learn more</w:t>
              </w:r>
            </w:hyperlink>
          </w:p>
        </w:tc>
      </w:tr>
      <w:tr w:rsidR="00912AF0" w14:paraId="18265652" w14:textId="77777777" w:rsidTr="00912AF0">
        <w:tc>
          <w:tcPr>
            <w:tcW w:w="0" w:type="auto"/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4C41D708" w14:textId="298A7F8D" w:rsidR="00912AF0" w:rsidRDefault="00912AF0" w:rsidP="00912AF0">
            <w:pPr>
              <w:rPr>
                <w:rFonts w:ascii="Arial" w:hAnsi="Arial" w:cs="Arial"/>
                <w:color w:val="48484A"/>
                <w:sz w:val="23"/>
                <w:szCs w:val="23"/>
              </w:rPr>
            </w:pPr>
            <w:proofErr w:type="spellStart"/>
            <w:r w:rsidRPr="004B2FCF">
              <w:t>cnt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14E31FE1" w14:textId="77777777" w:rsidR="00912AF0" w:rsidRDefault="00912AF0" w:rsidP="00912AF0">
            <w:pPr>
              <w:rPr>
                <w:rFonts w:ascii="Arial" w:hAnsi="Arial" w:cs="Arial"/>
                <w:color w:val="48484A"/>
                <w:sz w:val="23"/>
                <w:szCs w:val="23"/>
              </w:rPr>
            </w:pPr>
            <w:r>
              <w:rPr>
                <w:rStyle w:val="sub"/>
                <w:rFonts w:ascii="Courier New" w:hAnsi="Courier New" w:cs="Courier New"/>
                <w:color w:val="8A8A8A"/>
                <w:sz w:val="23"/>
                <w:szCs w:val="23"/>
              </w:rPr>
              <w:t>optional</w:t>
            </w:r>
          </w:p>
        </w:tc>
        <w:tc>
          <w:tcPr>
            <w:tcW w:w="0" w:type="auto"/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684AC9A3" w14:textId="77777777" w:rsidR="00912AF0" w:rsidRDefault="00912AF0" w:rsidP="00912AF0">
            <w:pPr>
              <w:rPr>
                <w:rFonts w:ascii="Arial" w:hAnsi="Arial" w:cs="Arial"/>
                <w:color w:val="48484A"/>
                <w:sz w:val="23"/>
                <w:szCs w:val="23"/>
              </w:rPr>
            </w:pPr>
            <w:r>
              <w:rPr>
                <w:rFonts w:ascii="Arial" w:hAnsi="Arial" w:cs="Arial"/>
                <w:color w:val="48484A"/>
                <w:sz w:val="23"/>
                <w:szCs w:val="23"/>
              </w:rPr>
              <w:t>A number of timestamps, which will be returned in the API response. </w:t>
            </w:r>
            <w:hyperlink r:id="rId11" w:anchor="limit" w:history="1">
              <w:r>
                <w:rPr>
                  <w:rStyle w:val="a3"/>
                  <w:rFonts w:ascii="Arial" w:hAnsi="Arial" w:cs="Arial"/>
                  <w:color w:val="E96E50"/>
                  <w:sz w:val="23"/>
                  <w:szCs w:val="23"/>
                </w:rPr>
                <w:t>Learn more</w:t>
              </w:r>
            </w:hyperlink>
          </w:p>
        </w:tc>
      </w:tr>
      <w:tr w:rsidR="00912AF0" w14:paraId="250549AF" w14:textId="77777777" w:rsidTr="00912AF0">
        <w:tc>
          <w:tcPr>
            <w:tcW w:w="0" w:type="auto"/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11CA550B" w14:textId="1CEB62DD" w:rsidR="00912AF0" w:rsidRDefault="00912AF0" w:rsidP="00912AF0">
            <w:pPr>
              <w:rPr>
                <w:rFonts w:ascii="Arial" w:hAnsi="Arial" w:cs="Arial"/>
                <w:color w:val="48484A"/>
                <w:sz w:val="23"/>
                <w:szCs w:val="23"/>
              </w:rPr>
            </w:pPr>
            <w:r w:rsidRPr="004B2FCF">
              <w:t>units</w:t>
            </w:r>
          </w:p>
        </w:tc>
        <w:tc>
          <w:tcPr>
            <w:tcW w:w="0" w:type="auto"/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1A2D44E4" w14:textId="77777777" w:rsidR="00912AF0" w:rsidRDefault="00912AF0" w:rsidP="00912AF0">
            <w:pPr>
              <w:rPr>
                <w:rFonts w:ascii="Arial" w:hAnsi="Arial" w:cs="Arial"/>
                <w:color w:val="48484A"/>
                <w:sz w:val="23"/>
                <w:szCs w:val="23"/>
              </w:rPr>
            </w:pPr>
            <w:r>
              <w:rPr>
                <w:rStyle w:val="sub"/>
                <w:rFonts w:ascii="Courier New" w:hAnsi="Courier New" w:cs="Courier New"/>
                <w:color w:val="8A8A8A"/>
                <w:sz w:val="23"/>
                <w:szCs w:val="23"/>
              </w:rPr>
              <w:t>optional</w:t>
            </w:r>
          </w:p>
        </w:tc>
        <w:tc>
          <w:tcPr>
            <w:tcW w:w="0" w:type="auto"/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55B893A7" w14:textId="77777777" w:rsidR="00912AF0" w:rsidRDefault="00912AF0" w:rsidP="00912AF0">
            <w:pPr>
              <w:rPr>
                <w:rFonts w:ascii="Arial" w:hAnsi="Arial" w:cs="Arial"/>
                <w:color w:val="48484A"/>
                <w:sz w:val="23"/>
                <w:szCs w:val="23"/>
              </w:rPr>
            </w:pPr>
            <w:r>
              <w:rPr>
                <w:rFonts w:ascii="Arial" w:hAnsi="Arial" w:cs="Arial"/>
                <w:color w:val="48484A"/>
                <w:sz w:val="23"/>
                <w:szCs w:val="23"/>
              </w:rPr>
              <w:t>Units of measurement. </w:t>
            </w:r>
            <w:r>
              <w:rPr>
                <w:rStyle w:val="HTML"/>
                <w:rFonts w:ascii="Courier New" w:hAnsi="Courier New" w:cs="Courier New"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standard</w:t>
            </w:r>
            <w:r>
              <w:rPr>
                <w:rFonts w:ascii="Arial" w:hAnsi="Arial" w:cs="Arial"/>
                <w:color w:val="48484A"/>
                <w:sz w:val="23"/>
                <w:szCs w:val="23"/>
              </w:rPr>
              <w:t>, </w:t>
            </w:r>
            <w:r>
              <w:rPr>
                <w:rStyle w:val="HTML"/>
                <w:rFonts w:ascii="Courier New" w:hAnsi="Courier New" w:cs="Courier New"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metric</w:t>
            </w:r>
            <w:r>
              <w:rPr>
                <w:rFonts w:ascii="Arial" w:hAnsi="Arial" w:cs="Arial"/>
                <w:color w:val="48484A"/>
                <w:sz w:val="23"/>
                <w:szCs w:val="23"/>
              </w:rPr>
              <w:t> and </w:t>
            </w:r>
            <w:r>
              <w:rPr>
                <w:rStyle w:val="HTML"/>
                <w:rFonts w:ascii="Courier New" w:hAnsi="Courier New" w:cs="Courier New"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imperial</w:t>
            </w:r>
            <w:r>
              <w:rPr>
                <w:rFonts w:ascii="Arial" w:hAnsi="Arial" w:cs="Arial"/>
                <w:color w:val="48484A"/>
                <w:sz w:val="23"/>
                <w:szCs w:val="23"/>
              </w:rPr>
              <w:t> units are available. If you do not use the </w:t>
            </w:r>
            <w:r>
              <w:rPr>
                <w:rStyle w:val="HTML"/>
                <w:rFonts w:ascii="Courier New" w:hAnsi="Courier New" w:cs="Courier New"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units</w:t>
            </w:r>
            <w:r>
              <w:rPr>
                <w:rFonts w:ascii="Arial" w:hAnsi="Arial" w:cs="Arial"/>
                <w:color w:val="48484A"/>
                <w:sz w:val="23"/>
                <w:szCs w:val="23"/>
              </w:rPr>
              <w:t> parameter, </w:t>
            </w:r>
            <w:r>
              <w:rPr>
                <w:rStyle w:val="HTML"/>
                <w:rFonts w:ascii="Courier New" w:hAnsi="Courier New" w:cs="Courier New"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standard</w:t>
            </w:r>
            <w:r>
              <w:rPr>
                <w:rFonts w:ascii="Arial" w:hAnsi="Arial" w:cs="Arial"/>
                <w:color w:val="48484A"/>
                <w:sz w:val="23"/>
                <w:szCs w:val="23"/>
              </w:rPr>
              <w:t> units will be applied by default. </w:t>
            </w:r>
            <w:hyperlink r:id="rId12" w:anchor="data" w:history="1">
              <w:r>
                <w:rPr>
                  <w:rStyle w:val="a3"/>
                  <w:rFonts w:ascii="Arial" w:hAnsi="Arial" w:cs="Arial"/>
                  <w:color w:val="E96E50"/>
                  <w:sz w:val="23"/>
                  <w:szCs w:val="23"/>
                </w:rPr>
                <w:t>Learn more</w:t>
              </w:r>
            </w:hyperlink>
          </w:p>
        </w:tc>
      </w:tr>
      <w:tr w:rsidR="00912AF0" w14:paraId="1AE16389" w14:textId="77777777" w:rsidTr="00912AF0">
        <w:tc>
          <w:tcPr>
            <w:tcW w:w="0" w:type="auto"/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56E87426" w14:textId="622FC750" w:rsidR="00912AF0" w:rsidRDefault="00912AF0" w:rsidP="00912AF0">
            <w:pPr>
              <w:rPr>
                <w:rFonts w:ascii="Arial" w:hAnsi="Arial" w:cs="Arial"/>
                <w:color w:val="48484A"/>
                <w:sz w:val="23"/>
                <w:szCs w:val="23"/>
              </w:rPr>
            </w:pPr>
            <w:r w:rsidRPr="004B2FCF">
              <w:t>lang</w:t>
            </w:r>
          </w:p>
        </w:tc>
        <w:tc>
          <w:tcPr>
            <w:tcW w:w="0" w:type="auto"/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2EBCAAC6" w14:textId="77777777" w:rsidR="00912AF0" w:rsidRDefault="00912AF0" w:rsidP="00912AF0">
            <w:pPr>
              <w:rPr>
                <w:rFonts w:ascii="Arial" w:hAnsi="Arial" w:cs="Arial"/>
                <w:color w:val="48484A"/>
                <w:sz w:val="23"/>
                <w:szCs w:val="23"/>
              </w:rPr>
            </w:pPr>
            <w:r>
              <w:rPr>
                <w:rStyle w:val="sub"/>
                <w:rFonts w:ascii="Courier New" w:hAnsi="Courier New" w:cs="Courier New"/>
                <w:color w:val="8A8A8A"/>
                <w:sz w:val="23"/>
                <w:szCs w:val="23"/>
              </w:rPr>
              <w:t>optional</w:t>
            </w:r>
          </w:p>
        </w:tc>
        <w:tc>
          <w:tcPr>
            <w:tcW w:w="0" w:type="auto"/>
            <w:shd w:val="clear" w:color="auto" w:fill="FFFFFF"/>
            <w:tcMar>
              <w:top w:w="160" w:type="dxa"/>
              <w:left w:w="80" w:type="dxa"/>
              <w:bottom w:w="160" w:type="dxa"/>
              <w:right w:w="80" w:type="dxa"/>
            </w:tcMar>
            <w:hideMark/>
          </w:tcPr>
          <w:p w14:paraId="16F04706" w14:textId="77777777" w:rsidR="00912AF0" w:rsidRDefault="00912AF0" w:rsidP="00912AF0">
            <w:pPr>
              <w:rPr>
                <w:rFonts w:ascii="Arial" w:hAnsi="Arial" w:cs="Arial"/>
                <w:color w:val="48484A"/>
                <w:sz w:val="23"/>
                <w:szCs w:val="23"/>
              </w:rPr>
            </w:pPr>
            <w:r>
              <w:rPr>
                <w:rFonts w:ascii="Arial" w:hAnsi="Arial" w:cs="Arial"/>
                <w:color w:val="48484A"/>
                <w:sz w:val="23"/>
                <w:szCs w:val="23"/>
              </w:rPr>
              <w:t>You can use the </w:t>
            </w:r>
            <w:r>
              <w:rPr>
                <w:rStyle w:val="HTML"/>
                <w:rFonts w:ascii="Courier New" w:hAnsi="Courier New" w:cs="Courier New"/>
                <w:color w:val="48484A"/>
                <w:sz w:val="23"/>
                <w:szCs w:val="23"/>
                <w:bdr w:val="single" w:sz="6" w:space="2" w:color="D0D0D6" w:frame="1"/>
                <w:shd w:val="clear" w:color="auto" w:fill="FFFFFF"/>
              </w:rPr>
              <w:t>lang</w:t>
            </w:r>
            <w:r>
              <w:rPr>
                <w:rFonts w:ascii="Arial" w:hAnsi="Arial" w:cs="Arial"/>
                <w:color w:val="48484A"/>
                <w:sz w:val="23"/>
                <w:szCs w:val="23"/>
              </w:rPr>
              <w:t> parameter to get the output in your language. </w:t>
            </w:r>
            <w:hyperlink r:id="rId13" w:history="1">
              <w:r>
                <w:rPr>
                  <w:rStyle w:val="a3"/>
                  <w:rFonts w:ascii="Arial" w:hAnsi="Arial" w:cs="Arial"/>
                  <w:color w:val="E96E50"/>
                  <w:sz w:val="23"/>
                  <w:szCs w:val="23"/>
                </w:rPr>
                <w:t>Learn more</w:t>
              </w:r>
            </w:hyperlink>
          </w:p>
        </w:tc>
      </w:tr>
    </w:tbl>
    <w:p w14:paraId="3C6B08C4" w14:textId="77777777" w:rsidR="00912AF0" w:rsidRDefault="00912AF0">
      <w:pPr>
        <w:rPr>
          <w:rFonts w:hint="eastAsia"/>
        </w:rPr>
      </w:pPr>
    </w:p>
    <w:sectPr w:rsidR="00912AF0" w:rsidSect="003077C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B4"/>
    <w:rsid w:val="00006863"/>
    <w:rsid w:val="00023917"/>
    <w:rsid w:val="000262E2"/>
    <w:rsid w:val="00053E79"/>
    <w:rsid w:val="000737CB"/>
    <w:rsid w:val="00093D36"/>
    <w:rsid w:val="000B621D"/>
    <w:rsid w:val="000D6B23"/>
    <w:rsid w:val="00147EBE"/>
    <w:rsid w:val="001757CB"/>
    <w:rsid w:val="001C15C3"/>
    <w:rsid w:val="0021638A"/>
    <w:rsid w:val="00236926"/>
    <w:rsid w:val="00270F2C"/>
    <w:rsid w:val="002947C3"/>
    <w:rsid w:val="002A107E"/>
    <w:rsid w:val="002A5F92"/>
    <w:rsid w:val="002E0DFA"/>
    <w:rsid w:val="003077CA"/>
    <w:rsid w:val="003324C5"/>
    <w:rsid w:val="00352250"/>
    <w:rsid w:val="00362F44"/>
    <w:rsid w:val="003E0875"/>
    <w:rsid w:val="004073BE"/>
    <w:rsid w:val="00424F20"/>
    <w:rsid w:val="0046556B"/>
    <w:rsid w:val="00465751"/>
    <w:rsid w:val="00476787"/>
    <w:rsid w:val="004E17DD"/>
    <w:rsid w:val="004F1058"/>
    <w:rsid w:val="005002F0"/>
    <w:rsid w:val="00555D52"/>
    <w:rsid w:val="005A1D1C"/>
    <w:rsid w:val="005C10A5"/>
    <w:rsid w:val="006106EA"/>
    <w:rsid w:val="006723A9"/>
    <w:rsid w:val="00685556"/>
    <w:rsid w:val="006972C8"/>
    <w:rsid w:val="006C0495"/>
    <w:rsid w:val="006C0534"/>
    <w:rsid w:val="006E4E99"/>
    <w:rsid w:val="00756A0B"/>
    <w:rsid w:val="00784954"/>
    <w:rsid w:val="007A4DDC"/>
    <w:rsid w:val="007D3871"/>
    <w:rsid w:val="007D4014"/>
    <w:rsid w:val="007E7F2F"/>
    <w:rsid w:val="00820DBD"/>
    <w:rsid w:val="008635ED"/>
    <w:rsid w:val="00871808"/>
    <w:rsid w:val="008C76DD"/>
    <w:rsid w:val="00912AF0"/>
    <w:rsid w:val="00915525"/>
    <w:rsid w:val="00916262"/>
    <w:rsid w:val="00925CB4"/>
    <w:rsid w:val="00942010"/>
    <w:rsid w:val="00990E2F"/>
    <w:rsid w:val="009950D8"/>
    <w:rsid w:val="009A02F4"/>
    <w:rsid w:val="009B4287"/>
    <w:rsid w:val="009E5123"/>
    <w:rsid w:val="00A21E42"/>
    <w:rsid w:val="00A27C53"/>
    <w:rsid w:val="00A503AB"/>
    <w:rsid w:val="00AE6FDD"/>
    <w:rsid w:val="00B55507"/>
    <w:rsid w:val="00B75850"/>
    <w:rsid w:val="00B7608A"/>
    <w:rsid w:val="00B87319"/>
    <w:rsid w:val="00BA06A9"/>
    <w:rsid w:val="00C15958"/>
    <w:rsid w:val="00C3275F"/>
    <w:rsid w:val="00C455A7"/>
    <w:rsid w:val="00C61B26"/>
    <w:rsid w:val="00CA52E6"/>
    <w:rsid w:val="00CD474E"/>
    <w:rsid w:val="00CD71C1"/>
    <w:rsid w:val="00CE1F69"/>
    <w:rsid w:val="00DD130A"/>
    <w:rsid w:val="00DF7E57"/>
    <w:rsid w:val="00E972FF"/>
    <w:rsid w:val="00EE462B"/>
    <w:rsid w:val="00EF2896"/>
    <w:rsid w:val="00F62892"/>
    <w:rsid w:val="00F912A0"/>
    <w:rsid w:val="00FB124A"/>
    <w:rsid w:val="00FC315C"/>
    <w:rsid w:val="00FC70CD"/>
    <w:rsid w:val="00F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B13FAF"/>
  <w15:chartTrackingRefBased/>
  <w15:docId w15:val="{BDBDB1E1-3E05-437F-B6E7-EC9DE9A6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12AF0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77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77CA"/>
    <w:rPr>
      <w:color w:val="605E5C"/>
      <w:shd w:val="clear" w:color="auto" w:fill="E1DFDD"/>
    </w:rPr>
  </w:style>
  <w:style w:type="character" w:customStyle="1" w:styleId="30">
    <w:name w:val="見出し 3 (文字)"/>
    <w:basedOn w:val="a0"/>
    <w:link w:val="3"/>
    <w:uiPriority w:val="9"/>
    <w:rsid w:val="00912AF0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912AF0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sub">
    <w:name w:val="sub"/>
    <w:basedOn w:val="a0"/>
    <w:rsid w:val="00912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.openweathermap.org/api_keys" TargetMode="External"/><Relationship Id="rId13" Type="http://schemas.openxmlformats.org/officeDocument/2006/relationships/hyperlink" Target="https://openweathermap.org/mult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openweathermap.org/forecast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openweathermap.org/forecast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openweathermap.org/forecast5" TargetMode="External"/><Relationship Id="rId4" Type="http://schemas.openxmlformats.org/officeDocument/2006/relationships/hyperlink" Target="https://home.openweathermap.org/" TargetMode="External"/><Relationship Id="rId9" Type="http://schemas.openxmlformats.org/officeDocument/2006/relationships/hyperlink" Target="https://openweathermap.org/forecast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鈴木 博之</dc:creator>
  <cp:keywords/>
  <dc:description/>
  <cp:lastModifiedBy>鈴木 博之</cp:lastModifiedBy>
  <cp:revision>6</cp:revision>
  <dcterms:created xsi:type="dcterms:W3CDTF">2021-06-10T07:32:00Z</dcterms:created>
  <dcterms:modified xsi:type="dcterms:W3CDTF">2021-06-10T07:52:00Z</dcterms:modified>
</cp:coreProperties>
</file>