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CAC" w:rsidRDefault="007E7CAC" w:rsidP="007E7CAC">
      <w:pPr>
        <w:jc w:val="center"/>
        <w:rPr>
          <w:rFonts w:hint="eastAsia"/>
        </w:rPr>
      </w:pPr>
      <w:r>
        <w:rPr>
          <w:rFonts w:hint="eastAsia"/>
        </w:rPr>
        <w:t xml:space="preserve">Microsoft Office Word </w:t>
      </w:r>
      <w:r>
        <w:rPr>
          <w:rFonts w:hint="eastAsia"/>
        </w:rPr>
        <w:t>～</w:t>
      </w:r>
      <w:r>
        <w:rPr>
          <w:rFonts w:hint="eastAsia"/>
        </w:rPr>
        <w:t>.doc</w:t>
      </w:r>
      <w:r w:rsidR="009F3F51">
        <w:rPr>
          <w:rFonts w:hint="eastAsia"/>
        </w:rPr>
        <w:t>x</w:t>
      </w:r>
    </w:p>
    <w:p w:rsidR="00D17046" w:rsidRDefault="009F3F51" w:rsidP="007E7CAC">
      <w:pPr>
        <w:jc w:val="center"/>
      </w:pPr>
      <w:r>
        <w:rPr>
          <w:noProof/>
        </w:rPr>
        <w:drawing>
          <wp:inline distT="0" distB="0" distL="0" distR="0">
            <wp:extent cx="2286000" cy="1527175"/>
            <wp:effectExtent l="19050" t="0" r="0" b="0"/>
            <wp:docPr id="3" name="図 1" descr="NKJ52_ishigakijimanoumi500-thumb-750x500-2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NKJ52_ishigakijimanoumi500-thumb-750x500-273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7046" w:rsidSect="00D170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7CAC"/>
    <w:rsid w:val="00012BE6"/>
    <w:rsid w:val="002E112C"/>
    <w:rsid w:val="00672B8C"/>
    <w:rsid w:val="007E7CAC"/>
    <w:rsid w:val="008E28A4"/>
    <w:rsid w:val="009F3F51"/>
    <w:rsid w:val="00D17046"/>
    <w:rsid w:val="00F9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04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CAC"/>
    <w:rPr>
      <w:rFonts w:ascii="Arial" w:eastAsia="ＭＳ ゴシック" w:hAnsi="Arial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E7CAC"/>
    <w:rPr>
      <w:rFonts w:ascii="Arial" w:eastAsia="ＭＳ ゴシック" w:hAnsi="Arial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2013-04-15T04:25:00Z</dcterms:created>
  <dcterms:modified xsi:type="dcterms:W3CDTF">2013-04-15T04:25:00Z</dcterms:modified>
</cp:coreProperties>
</file>