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8CF74" w14:textId="35D5A88E" w:rsidR="000A4541" w:rsidRDefault="004308E7" w:rsidP="00953F88">
      <w:pPr>
        <w:pStyle w:val="a7"/>
        <w:widowControl/>
        <w:numPr>
          <w:ilvl w:val="0"/>
          <w:numId w:val="5"/>
        </w:numPr>
        <w:snapToGrid w:val="0"/>
        <w:spacing w:line="60" w:lineRule="atLeast"/>
        <w:ind w:leftChars="0"/>
        <w:jc w:val="center"/>
        <w:rPr>
          <w:rFonts w:ascii="ＭＳ 明朝" w:eastAsia="ＭＳ 明朝" w:hAnsi="ＭＳ 明朝" w:cs="Times New Roman"/>
          <w:b/>
          <w:sz w:val="20"/>
          <w:szCs w:val="20"/>
        </w:rPr>
      </w:pPr>
      <w:r w:rsidRPr="00912315">
        <w:rPr>
          <w:rFonts w:ascii="ＭＳ 明朝" w:eastAsia="ＭＳ 明朝" w:hAnsi="ＭＳ 明朝" w:cs="Times New Roman" w:hint="eastAsia"/>
          <w:b/>
          <w:sz w:val="20"/>
          <w:szCs w:val="20"/>
        </w:rPr>
        <w:t>緒言</w:t>
      </w:r>
    </w:p>
    <w:p w14:paraId="05803BE6" w14:textId="1682EF68" w:rsidR="00EE0B92" w:rsidRDefault="006F16FA" w:rsidP="00527971">
      <w:pPr>
        <w:pStyle w:val="a7"/>
        <w:widowControl/>
        <w:snapToGrid w:val="0"/>
        <w:spacing w:line="60" w:lineRule="atLeast"/>
        <w:ind w:leftChars="0" w:left="360" w:firstLineChars="100" w:firstLine="180"/>
        <w:rPr>
          <w:rFonts w:ascii="Times New Roman" w:hAnsi="Times New Roman" w:cs="Times New Roman"/>
          <w:sz w:val="18"/>
          <w:szCs w:val="18"/>
        </w:rPr>
      </w:pPr>
      <w:r>
        <w:rPr>
          <w:rFonts w:hint="eastAsia"/>
          <w:sz w:val="18"/>
          <w:szCs w:val="18"/>
        </w:rPr>
        <w:t>現在</w:t>
      </w:r>
      <w:r w:rsidR="00A47766">
        <w:rPr>
          <w:rFonts w:ascii="Times New Roman" w:hAnsi="Times New Roman" w:cs="Times New Roman" w:hint="eastAsia"/>
          <w:sz w:val="18"/>
          <w:szCs w:val="18"/>
        </w:rPr>
        <w:t>、</w:t>
      </w:r>
      <w:r>
        <w:rPr>
          <w:rFonts w:hint="eastAsia"/>
          <w:sz w:val="18"/>
          <w:szCs w:val="18"/>
        </w:rPr>
        <w:t>日本の古くからの風習である</w:t>
      </w:r>
      <w:r w:rsidR="00527971">
        <w:rPr>
          <w:rFonts w:hint="eastAsia"/>
          <w:sz w:val="18"/>
          <w:szCs w:val="18"/>
        </w:rPr>
        <w:t>祭礼</w:t>
      </w:r>
      <w:r>
        <w:rPr>
          <w:rFonts w:hint="eastAsia"/>
          <w:sz w:val="18"/>
          <w:szCs w:val="18"/>
        </w:rPr>
        <w:t>における「若者の祭り離れ」が進んでおり</w:t>
      </w:r>
      <w:r w:rsidRPr="00A47766">
        <w:rPr>
          <w:rFonts w:ascii="Times New Roman" w:hAnsi="Times New Roman" w:cs="Times New Roman"/>
          <w:sz w:val="18"/>
          <w:szCs w:val="18"/>
        </w:rPr>
        <w:t>、</w:t>
      </w:r>
      <w:r>
        <w:rPr>
          <w:rFonts w:hint="eastAsia"/>
          <w:sz w:val="18"/>
          <w:szCs w:val="18"/>
        </w:rPr>
        <w:t>祭礼を辞めてしまう地域も存在している</w:t>
      </w:r>
      <w:r w:rsidR="00A47766">
        <w:rPr>
          <w:rFonts w:ascii="Times New Roman" w:hAnsi="Times New Roman" w:cs="Times New Roman" w:hint="eastAsia"/>
          <w:sz w:val="18"/>
          <w:szCs w:val="18"/>
        </w:rPr>
        <w:t>。</w:t>
      </w:r>
      <w:r>
        <w:rPr>
          <w:rFonts w:ascii="Times New Roman" w:hAnsi="Times New Roman" w:cs="Times New Roman" w:hint="eastAsia"/>
          <w:sz w:val="18"/>
          <w:szCs w:val="18"/>
        </w:rPr>
        <w:t>近年では</w:t>
      </w:r>
      <w:r w:rsidRPr="00A47766">
        <w:rPr>
          <w:rFonts w:ascii="Times New Roman" w:hAnsi="Times New Roman" w:cs="Times New Roman"/>
          <w:sz w:val="18"/>
          <w:szCs w:val="18"/>
        </w:rPr>
        <w:t>、</w:t>
      </w:r>
      <w:r>
        <w:rPr>
          <w:rFonts w:ascii="Times New Roman" w:hAnsi="Times New Roman" w:cs="Times New Roman" w:hint="eastAsia"/>
          <w:sz w:val="18"/>
          <w:szCs w:val="18"/>
        </w:rPr>
        <w:t>祭礼のデジタル化も注目を集めている</w:t>
      </w:r>
      <w:r w:rsidRPr="00A47766">
        <w:rPr>
          <w:rFonts w:ascii="Times New Roman" w:hAnsi="Times New Roman" w:cs="Times New Roman"/>
          <w:sz w:val="18"/>
          <w:szCs w:val="18"/>
        </w:rPr>
        <w:t>。</w:t>
      </w:r>
      <w:r>
        <w:rPr>
          <w:rFonts w:ascii="Times New Roman" w:hAnsi="Times New Roman" w:cs="Times New Roman" w:hint="eastAsia"/>
          <w:sz w:val="18"/>
          <w:szCs w:val="18"/>
        </w:rPr>
        <w:t>そこで</w:t>
      </w:r>
      <w:r w:rsidRPr="00A47766">
        <w:rPr>
          <w:rFonts w:ascii="Times New Roman" w:hAnsi="Times New Roman" w:cs="Times New Roman"/>
          <w:sz w:val="18"/>
          <w:szCs w:val="18"/>
        </w:rPr>
        <w:t>、</w:t>
      </w:r>
      <w:r>
        <w:rPr>
          <w:rFonts w:ascii="Times New Roman" w:hAnsi="Times New Roman" w:cs="Times New Roman" w:hint="eastAsia"/>
          <w:sz w:val="18"/>
          <w:szCs w:val="18"/>
        </w:rPr>
        <w:t>先進的な技術である</w:t>
      </w:r>
      <w:r w:rsidR="00527971">
        <w:rPr>
          <w:rFonts w:ascii="Times New Roman" w:hAnsi="Times New Roman" w:cs="Times New Roman" w:hint="eastAsia"/>
          <w:sz w:val="18"/>
          <w:szCs w:val="18"/>
        </w:rPr>
        <w:t>パラレルリンク</w:t>
      </w:r>
      <w:r>
        <w:rPr>
          <w:rFonts w:ascii="Times New Roman" w:hAnsi="Times New Roman" w:cs="Times New Roman" w:hint="eastAsia"/>
          <w:sz w:val="18"/>
          <w:szCs w:val="18"/>
        </w:rPr>
        <w:t>ロボットを用い</w:t>
      </w:r>
      <w:r w:rsidR="00A47766">
        <w:rPr>
          <w:rFonts w:ascii="Times New Roman" w:hAnsi="Times New Roman" w:cs="Times New Roman" w:hint="eastAsia"/>
          <w:sz w:val="18"/>
          <w:szCs w:val="18"/>
        </w:rPr>
        <w:t>ることで</w:t>
      </w:r>
      <w:r>
        <w:rPr>
          <w:rFonts w:ascii="Times New Roman" w:hAnsi="Times New Roman" w:cs="Times New Roman" w:hint="eastAsia"/>
          <w:sz w:val="18"/>
          <w:szCs w:val="18"/>
        </w:rPr>
        <w:t>人手不足の解消と祭りの知名度向上へとつなげることができると考えられる</w:t>
      </w:r>
      <w:r w:rsidRPr="00A47766">
        <w:rPr>
          <w:rFonts w:ascii="Times New Roman" w:hAnsi="Times New Roman" w:cs="Times New Roman"/>
          <w:sz w:val="18"/>
          <w:szCs w:val="18"/>
        </w:rPr>
        <w:t>。</w:t>
      </w:r>
      <w:r w:rsidR="00DC3C0D">
        <w:rPr>
          <w:rFonts w:ascii="Times New Roman" w:hAnsi="Times New Roman" w:cs="Times New Roman" w:hint="eastAsia"/>
          <w:sz w:val="18"/>
          <w:szCs w:val="18"/>
        </w:rPr>
        <w:t>パラレルリンクとは、</w:t>
      </w:r>
      <w:r w:rsidR="00527971" w:rsidRPr="00527971">
        <w:rPr>
          <w:rFonts w:ascii="Times New Roman" w:hAnsi="Times New Roman" w:cs="Times New Roman" w:hint="eastAsia"/>
          <w:sz w:val="18"/>
          <w:szCs w:val="18"/>
        </w:rPr>
        <w:t>つながっている関節を一つずつ動かしていく「シリアルリンクメカニズム」という構造</w:t>
      </w:r>
      <w:r w:rsidR="00527971">
        <w:rPr>
          <w:rFonts w:ascii="Times New Roman" w:hAnsi="Times New Roman" w:cs="Times New Roman" w:hint="eastAsia"/>
          <w:sz w:val="18"/>
          <w:szCs w:val="18"/>
        </w:rPr>
        <w:t>を持った高速かつ精密な動作やメンテナンスの容易さを持ったリンク機構である。</w:t>
      </w:r>
      <w:r w:rsidR="00DC3C0D" w:rsidRPr="00527971">
        <w:rPr>
          <w:rFonts w:ascii="Times New Roman" w:hAnsi="Times New Roman" w:cs="Times New Roman" w:hint="eastAsia"/>
          <w:sz w:val="18"/>
          <w:szCs w:val="18"/>
        </w:rPr>
        <w:t>また、同形の制御部品が多く使われており、他のロボットアームと比較して生産コストを下げることができる。</w:t>
      </w:r>
      <w:r w:rsidRPr="00527971">
        <w:rPr>
          <w:rFonts w:ascii="Times New Roman" w:hAnsi="Times New Roman" w:cs="Times New Roman" w:hint="eastAsia"/>
          <w:sz w:val="18"/>
          <w:szCs w:val="18"/>
        </w:rPr>
        <w:t>本研究ではパラレルリンクを使用した動作の制御を行うことで万灯を操ることのできるロボットの開発を行う</w:t>
      </w:r>
      <w:r w:rsidRPr="00527971">
        <w:rPr>
          <w:rFonts w:ascii="Times New Roman" w:hAnsi="Times New Roman" w:cs="Times New Roman"/>
          <w:sz w:val="18"/>
          <w:szCs w:val="18"/>
        </w:rPr>
        <w:t>。</w:t>
      </w:r>
    </w:p>
    <w:p w14:paraId="382727F2" w14:textId="77777777" w:rsidR="005B108D" w:rsidRPr="00527971" w:rsidRDefault="005B108D" w:rsidP="00527971">
      <w:pPr>
        <w:pStyle w:val="a7"/>
        <w:widowControl/>
        <w:snapToGrid w:val="0"/>
        <w:spacing w:line="60" w:lineRule="atLeast"/>
        <w:ind w:leftChars="0" w:left="360" w:firstLineChars="100" w:firstLine="180"/>
        <w:rPr>
          <w:rFonts w:ascii="Times New Roman" w:hAnsi="Times New Roman" w:cs="Times New Roman" w:hint="eastAsia"/>
          <w:sz w:val="18"/>
          <w:szCs w:val="18"/>
        </w:rPr>
      </w:pPr>
    </w:p>
    <w:p w14:paraId="68755D3A" w14:textId="34EB1055" w:rsidR="0066251B" w:rsidRPr="00DC3C0D" w:rsidRDefault="00E56455" w:rsidP="00DC3C0D">
      <w:pPr>
        <w:pStyle w:val="a7"/>
        <w:widowControl/>
        <w:numPr>
          <w:ilvl w:val="0"/>
          <w:numId w:val="5"/>
        </w:numPr>
        <w:snapToGrid w:val="0"/>
        <w:spacing w:line="60" w:lineRule="atLeast"/>
        <w:ind w:leftChars="0"/>
        <w:jc w:val="center"/>
        <w:rPr>
          <w:rFonts w:ascii="ＭＳ Ｐ明朝" w:eastAsia="ＭＳ Ｐ明朝" w:hAnsi="ＭＳ Ｐ明朝" w:cs="Times New Roman"/>
          <w:b/>
          <w:bCs/>
          <w:sz w:val="18"/>
          <w:szCs w:val="18"/>
        </w:rPr>
      </w:pPr>
      <w:r>
        <w:rPr>
          <w:rFonts w:ascii="ＭＳ 明朝" w:eastAsia="ＭＳ 明朝" w:hAnsi="ＭＳ 明朝" w:cs="Times New Roman" w:hint="eastAsia"/>
          <w:b/>
          <w:sz w:val="20"/>
          <w:szCs w:val="20"/>
        </w:rPr>
        <w:t>パラレルリンク機構</w:t>
      </w:r>
      <w:r w:rsidR="00BF3DB7">
        <w:rPr>
          <w:rFonts w:ascii="ＭＳ 明朝" w:eastAsia="ＭＳ 明朝" w:hAnsi="ＭＳ 明朝" w:cs="Times New Roman" w:hint="eastAsia"/>
          <w:b/>
          <w:sz w:val="20"/>
          <w:szCs w:val="20"/>
        </w:rPr>
        <w:t>の</w:t>
      </w:r>
      <w:r w:rsidR="00956E9A">
        <w:rPr>
          <w:rFonts w:ascii="ＭＳ 明朝" w:eastAsia="ＭＳ 明朝" w:hAnsi="ＭＳ 明朝" w:cs="Times New Roman" w:hint="eastAsia"/>
          <w:b/>
          <w:sz w:val="20"/>
          <w:szCs w:val="20"/>
        </w:rPr>
        <w:t>原理</w:t>
      </w:r>
    </w:p>
    <w:p w14:paraId="3AE28F27" w14:textId="34D58FEB" w:rsidR="00A1096D" w:rsidRPr="00A1096D" w:rsidRDefault="00BF3DB7" w:rsidP="00A1096D">
      <w:pPr>
        <w:pStyle w:val="a7"/>
        <w:widowControl/>
        <w:snapToGrid w:val="0"/>
        <w:spacing w:line="60" w:lineRule="atLeast"/>
        <w:ind w:leftChars="0" w:left="360" w:firstLineChars="100" w:firstLine="180"/>
        <w:rPr>
          <w:rFonts w:ascii="ＭＳ Ｐ明朝" w:eastAsia="ＭＳ Ｐ明朝" w:hAnsi="ＭＳ Ｐ明朝" w:cs="Times New Roman"/>
          <w:sz w:val="18"/>
          <w:szCs w:val="18"/>
        </w:rPr>
      </w:pPr>
      <w:r>
        <w:rPr>
          <w:rFonts w:ascii="ＭＳ Ｐ明朝" w:eastAsia="ＭＳ Ｐ明朝" w:hAnsi="ＭＳ Ｐ明朝" w:cs="Times New Roman" w:hint="eastAsia"/>
          <w:sz w:val="18"/>
          <w:szCs w:val="18"/>
        </w:rPr>
        <w:t>パラレルリンク機構を持ったロボットは、モータやベアリング、リンクアームなどによってシンプルに構成されている。一般的に３本からなるリンクアームが並列に繋がれ、個々のリンクアームにそれぞれモータが備わる。</w:t>
      </w:r>
      <w:r w:rsidR="00A1096D" w:rsidRPr="00A1096D">
        <w:rPr>
          <w:rFonts w:ascii="ＭＳ Ｐ明朝" w:eastAsia="ＭＳ Ｐ明朝" w:hAnsi="ＭＳ Ｐ明朝" w:cs="Times New Roman" w:hint="eastAsia"/>
          <w:sz w:val="18"/>
          <w:szCs w:val="18"/>
        </w:rPr>
        <w:t>本体ベース部分は天井に固定され、リンクアームなどによってアーム先端部が吊り下げられた状態にある。</w:t>
      </w:r>
    </w:p>
    <w:p w14:paraId="171F934E" w14:textId="38DE5243" w:rsidR="00A1096D" w:rsidRDefault="00A1096D" w:rsidP="00BF3DB7">
      <w:pPr>
        <w:pStyle w:val="a7"/>
        <w:widowControl/>
        <w:snapToGrid w:val="0"/>
        <w:spacing w:line="60" w:lineRule="atLeast"/>
        <w:ind w:leftChars="0" w:left="360" w:firstLineChars="100" w:firstLine="180"/>
        <w:rPr>
          <w:rFonts w:ascii="ＭＳ Ｐ明朝" w:eastAsia="ＭＳ Ｐ明朝" w:hAnsi="ＭＳ Ｐ明朝" w:cs="Times New Roman"/>
          <w:sz w:val="18"/>
          <w:szCs w:val="18"/>
        </w:rPr>
      </w:pPr>
      <w:r>
        <w:rPr>
          <w:rFonts w:ascii="ＭＳ Ｐ明朝" w:eastAsia="ＭＳ Ｐ明朝" w:hAnsi="ＭＳ Ｐ明朝" w:cs="Times New Roman" w:hint="eastAsia"/>
          <w:sz w:val="18"/>
          <w:szCs w:val="18"/>
        </w:rPr>
        <w:t>リンクアームには原動リンクが動くとその動きと同じ動きを従動リンクが行う</w:t>
      </w:r>
      <w:r w:rsidR="00E047D6">
        <w:rPr>
          <w:rFonts w:ascii="ＭＳ Ｐ明朝" w:eastAsia="ＭＳ Ｐ明朝" w:hAnsi="ＭＳ Ｐ明朝" w:cs="Times New Roman" w:hint="eastAsia"/>
          <w:sz w:val="18"/>
          <w:szCs w:val="18"/>
        </w:rPr>
        <w:t>並行リンクを取り込んでいる。このリンク機構は対抗するリンクの角度が維持されることが特徴である。</w:t>
      </w:r>
    </w:p>
    <w:p w14:paraId="4406B5D2" w14:textId="29F85C8C" w:rsidR="00956E9A" w:rsidRDefault="00956E9A" w:rsidP="00BF3DB7">
      <w:pPr>
        <w:pStyle w:val="a7"/>
        <w:widowControl/>
        <w:snapToGrid w:val="0"/>
        <w:spacing w:line="60" w:lineRule="atLeast"/>
        <w:ind w:leftChars="0" w:left="360" w:firstLineChars="100" w:firstLine="180"/>
        <w:rPr>
          <w:rFonts w:ascii="ＭＳ Ｐ明朝" w:eastAsia="ＭＳ Ｐ明朝" w:hAnsi="ＭＳ Ｐ明朝" w:cs="Times New Roman"/>
          <w:sz w:val="18"/>
          <w:szCs w:val="18"/>
        </w:rPr>
      </w:pPr>
      <w:r>
        <w:rPr>
          <w:rFonts w:ascii="ＭＳ Ｐ明朝" w:eastAsia="ＭＳ Ｐ明朝" w:hAnsi="ＭＳ Ｐ明朝" w:cs="Times New Roman" w:hint="eastAsia"/>
          <w:sz w:val="18"/>
          <w:szCs w:val="18"/>
        </w:rPr>
        <w:t>リンクアームとモータの構成が、複数の並列に繋がれている。これら複数のモータによって、このリンクアームの先端部に位置する１点を集中的に動作させる。</w:t>
      </w:r>
    </w:p>
    <w:p w14:paraId="380337EF" w14:textId="51344D79" w:rsidR="00956E9A" w:rsidRDefault="00956E9A" w:rsidP="00BF3DB7">
      <w:pPr>
        <w:pStyle w:val="a7"/>
        <w:widowControl/>
        <w:snapToGrid w:val="0"/>
        <w:spacing w:line="60" w:lineRule="atLeast"/>
        <w:ind w:leftChars="0" w:left="360" w:firstLineChars="100" w:firstLine="180"/>
        <w:rPr>
          <w:rFonts w:ascii="ＭＳ Ｐ明朝" w:eastAsia="ＭＳ Ｐ明朝" w:hAnsi="ＭＳ Ｐ明朝" w:cs="Times New Roman"/>
          <w:sz w:val="18"/>
          <w:szCs w:val="18"/>
        </w:rPr>
      </w:pPr>
      <w:r>
        <w:rPr>
          <w:rFonts w:ascii="ＭＳ Ｐ明朝" w:eastAsia="ＭＳ Ｐ明朝" w:hAnsi="ＭＳ Ｐ明朝" w:cs="Times New Roman" w:hint="eastAsia"/>
          <w:sz w:val="18"/>
          <w:szCs w:val="18"/>
        </w:rPr>
        <w:t>リンクアームの到達範囲、リンクアーム間の干渉、各関節の可動範囲が影響し、可動範囲が狭くなるという特徴がある。リンク部に使用されるベアリングや、複数のリンクで支持されるため、剛性が高くなる。複数のモータ出力がアーム先端部の１</w:t>
      </w:r>
      <w:r w:rsidR="00835578">
        <w:rPr>
          <w:rFonts w:ascii="ＭＳ Ｐ明朝" w:eastAsia="ＭＳ Ｐ明朝" w:hAnsi="ＭＳ Ｐ明朝" w:cs="Times New Roman" w:hint="eastAsia"/>
          <w:sz w:val="18"/>
          <w:szCs w:val="18"/>
        </w:rPr>
        <w:t>点</w:t>
      </w:r>
      <w:r>
        <w:rPr>
          <w:rFonts w:ascii="ＭＳ Ｐ明朝" w:eastAsia="ＭＳ Ｐ明朝" w:hAnsi="ＭＳ Ｐ明朝" w:cs="Times New Roman" w:hint="eastAsia"/>
          <w:sz w:val="18"/>
          <w:szCs w:val="18"/>
        </w:rPr>
        <w:t>に集中する機構により、高出力で高精度な動作を実現している。</w:t>
      </w:r>
    </w:p>
    <w:p w14:paraId="5E8CFDA3" w14:textId="77777777" w:rsidR="005B108D" w:rsidRPr="00A1096D" w:rsidRDefault="005B108D" w:rsidP="00BF3DB7">
      <w:pPr>
        <w:pStyle w:val="a7"/>
        <w:widowControl/>
        <w:snapToGrid w:val="0"/>
        <w:spacing w:line="60" w:lineRule="atLeast"/>
        <w:ind w:leftChars="0" w:left="360" w:firstLineChars="100" w:firstLine="180"/>
        <w:rPr>
          <w:rFonts w:ascii="ＭＳ Ｐ明朝" w:eastAsia="ＭＳ Ｐ明朝" w:hAnsi="ＭＳ Ｐ明朝" w:cs="Times New Roman" w:hint="eastAsia"/>
          <w:sz w:val="18"/>
          <w:szCs w:val="18"/>
        </w:rPr>
      </w:pPr>
    </w:p>
    <w:p w14:paraId="5C6B926E" w14:textId="02143AB5" w:rsidR="001F33F0" w:rsidRDefault="00835578" w:rsidP="006324BD">
      <w:pPr>
        <w:pStyle w:val="a7"/>
        <w:widowControl/>
        <w:numPr>
          <w:ilvl w:val="0"/>
          <w:numId w:val="5"/>
        </w:numPr>
        <w:snapToGrid w:val="0"/>
        <w:spacing w:line="60" w:lineRule="atLeast"/>
        <w:ind w:leftChars="0"/>
        <w:jc w:val="center"/>
        <w:rPr>
          <w:rFonts w:ascii="Times New Roman" w:eastAsia="ＭＳ Ｐ明朝" w:hAnsi="Times New Roman" w:cs="Times New Roman"/>
          <w:b/>
          <w:sz w:val="20"/>
          <w:szCs w:val="20"/>
        </w:rPr>
      </w:pPr>
      <w:r>
        <w:rPr>
          <w:rFonts w:ascii="Times New Roman" w:eastAsia="ＭＳ Ｐ明朝" w:hAnsi="Times New Roman" w:cs="Times New Roman" w:hint="eastAsia"/>
          <w:b/>
          <w:sz w:val="20"/>
          <w:szCs w:val="20"/>
        </w:rPr>
        <w:t>機体概要</w:t>
      </w:r>
    </w:p>
    <w:p w14:paraId="2DAC292C" w14:textId="0B54CBE6" w:rsidR="00CA111E" w:rsidRDefault="008773B0" w:rsidP="00C97902">
      <w:pPr>
        <w:pStyle w:val="a7"/>
        <w:widowControl/>
        <w:snapToGrid w:val="0"/>
        <w:spacing w:line="60" w:lineRule="atLeast"/>
        <w:ind w:leftChars="0" w:left="360" w:firstLineChars="100" w:firstLine="180"/>
        <w:rPr>
          <w:rFonts w:ascii="Times New Roman" w:eastAsia="ＭＳ Ｐ明朝" w:hAnsi="Times New Roman" w:cs="Times New Roman"/>
          <w:bCs/>
          <w:sz w:val="18"/>
          <w:szCs w:val="18"/>
        </w:rPr>
      </w:pPr>
      <w:r>
        <w:rPr>
          <w:rFonts w:ascii="Times New Roman" w:eastAsia="ＭＳ Ｐ明朝" w:hAnsi="Times New Roman" w:cs="Times New Roman" w:hint="eastAsia"/>
          <w:bCs/>
          <w:sz w:val="18"/>
          <w:szCs w:val="18"/>
        </w:rPr>
        <w:t>今回のパラレルリンクの造形には</w:t>
      </w:r>
      <w:r>
        <w:rPr>
          <w:rFonts w:ascii="Times New Roman" w:eastAsia="ＭＳ Ｐ明朝" w:hAnsi="Times New Roman" w:cs="Times New Roman" w:hint="eastAsia"/>
          <w:bCs/>
          <w:sz w:val="18"/>
          <w:szCs w:val="18"/>
        </w:rPr>
        <w:t>F</w:t>
      </w:r>
      <w:r>
        <w:rPr>
          <w:rFonts w:ascii="Times New Roman" w:eastAsia="ＭＳ Ｐ明朝" w:hAnsi="Times New Roman" w:cs="Times New Roman"/>
          <w:bCs/>
          <w:sz w:val="18"/>
          <w:szCs w:val="18"/>
        </w:rPr>
        <w:t>ig.1</w:t>
      </w:r>
      <w:r>
        <w:rPr>
          <w:rFonts w:ascii="Times New Roman" w:eastAsia="ＭＳ Ｐ明朝" w:hAnsi="Times New Roman" w:cs="Times New Roman" w:hint="eastAsia"/>
          <w:bCs/>
          <w:sz w:val="18"/>
          <w:szCs w:val="18"/>
        </w:rPr>
        <w:t>のように上部に</w:t>
      </w:r>
      <w:r w:rsidR="00C97902">
        <w:rPr>
          <w:rFonts w:ascii="Times New Roman" w:eastAsia="ＭＳ Ｐ明朝" w:hAnsi="Times New Roman" w:cs="Times New Roman" w:hint="eastAsia"/>
          <w:bCs/>
          <w:sz w:val="18"/>
          <w:szCs w:val="18"/>
        </w:rPr>
        <w:t>三角形の</w:t>
      </w:r>
      <w:r w:rsidR="00921552">
        <w:rPr>
          <w:rFonts w:ascii="Times New Roman" w:eastAsia="ＭＳ Ｐ明朝" w:hAnsi="Times New Roman" w:cs="Times New Roman" w:hint="eastAsia"/>
          <w:bCs/>
          <w:sz w:val="18"/>
          <w:szCs w:val="18"/>
        </w:rPr>
        <w:t>天</w:t>
      </w:r>
      <w:r>
        <w:rPr>
          <w:rFonts w:ascii="Times New Roman" w:eastAsia="ＭＳ Ｐ明朝" w:hAnsi="Times New Roman" w:cs="Times New Roman" w:hint="eastAsia"/>
          <w:bCs/>
          <w:sz w:val="18"/>
          <w:szCs w:val="18"/>
        </w:rPr>
        <w:t>板を</w:t>
      </w:r>
      <w:r w:rsidR="00C97902">
        <w:rPr>
          <w:rFonts w:ascii="Times New Roman" w:eastAsia="ＭＳ Ｐ明朝" w:hAnsi="Times New Roman" w:cs="Times New Roman" w:hint="eastAsia"/>
          <w:bCs/>
          <w:sz w:val="18"/>
          <w:szCs w:val="18"/>
        </w:rPr>
        <w:t>設置し、そこに</w:t>
      </w:r>
      <w:r w:rsidR="00C97902">
        <w:rPr>
          <w:rFonts w:ascii="Times New Roman" w:eastAsia="ＭＳ Ｐ明朝" w:hAnsi="Times New Roman" w:cs="Times New Roman" w:hint="eastAsia"/>
          <w:bCs/>
          <w:sz w:val="18"/>
          <w:szCs w:val="18"/>
        </w:rPr>
        <w:t>３つのモータとリンクアームを加えることで</w:t>
      </w:r>
      <w:r w:rsidR="00C97902">
        <w:rPr>
          <w:rFonts w:ascii="Times New Roman" w:eastAsia="ＭＳ Ｐ明朝" w:hAnsi="Times New Roman" w:cs="Times New Roman" w:hint="eastAsia"/>
          <w:bCs/>
          <w:sz w:val="18"/>
          <w:szCs w:val="18"/>
        </w:rPr>
        <w:t>パラレルリンク</w:t>
      </w:r>
      <w:r w:rsidR="00BC309B">
        <w:rPr>
          <w:rFonts w:ascii="Times New Roman" w:eastAsia="ＭＳ Ｐ明朝" w:hAnsi="Times New Roman" w:cs="Times New Roman" w:hint="eastAsia"/>
          <w:bCs/>
          <w:sz w:val="18"/>
          <w:szCs w:val="18"/>
        </w:rPr>
        <w:t>を完成させる。</w:t>
      </w:r>
      <w:r w:rsidR="00921552">
        <w:rPr>
          <w:rFonts w:ascii="Times New Roman" w:eastAsia="ＭＳ Ｐ明朝" w:hAnsi="Times New Roman" w:cs="Times New Roman" w:hint="eastAsia"/>
          <w:bCs/>
          <w:sz w:val="18"/>
          <w:szCs w:val="18"/>
        </w:rPr>
        <w:t>また、天板はアルファフレームによって固定する。</w:t>
      </w:r>
      <w:r w:rsidR="000832D5">
        <w:rPr>
          <w:rFonts w:ascii="Times New Roman" w:eastAsia="ＭＳ Ｐ明朝" w:hAnsi="Times New Roman" w:cs="Times New Roman" w:hint="eastAsia"/>
          <w:bCs/>
          <w:sz w:val="18"/>
          <w:szCs w:val="18"/>
        </w:rPr>
        <w:t>並行リンクの作成に関しては、全ねじと</w:t>
      </w:r>
      <w:r w:rsidR="00234EB0">
        <w:rPr>
          <w:rFonts w:ascii="Times New Roman" w:eastAsia="ＭＳ Ｐ明朝" w:hAnsi="Times New Roman" w:cs="Times New Roman" w:hint="eastAsia"/>
          <w:bCs/>
          <w:sz w:val="18"/>
          <w:szCs w:val="18"/>
        </w:rPr>
        <w:t>ロッドエンドを使用することで実現した。</w:t>
      </w:r>
    </w:p>
    <w:p w14:paraId="1D926B5E" w14:textId="43CF9A5A" w:rsidR="00374BF3" w:rsidRDefault="00374BF3" w:rsidP="00C97902">
      <w:pPr>
        <w:pStyle w:val="a7"/>
        <w:widowControl/>
        <w:snapToGrid w:val="0"/>
        <w:spacing w:line="60" w:lineRule="atLeast"/>
        <w:ind w:leftChars="0" w:left="360" w:firstLineChars="100" w:firstLine="180"/>
        <w:rPr>
          <w:rFonts w:ascii="Times New Roman" w:eastAsia="ＭＳ Ｐ明朝" w:hAnsi="Times New Roman" w:cs="Times New Roman"/>
          <w:bCs/>
          <w:sz w:val="18"/>
          <w:szCs w:val="18"/>
        </w:rPr>
      </w:pPr>
      <w:r>
        <w:rPr>
          <w:rFonts w:ascii="Times New Roman" w:eastAsia="ＭＳ Ｐ明朝" w:hAnsi="Times New Roman" w:cs="Times New Roman" w:hint="eastAsia"/>
          <w:bCs/>
          <w:sz w:val="18"/>
          <w:szCs w:val="18"/>
        </w:rPr>
        <w:t>モータは</w:t>
      </w:r>
      <w:r w:rsidR="005A609F" w:rsidRPr="005A609F">
        <w:rPr>
          <w:rFonts w:ascii="Times New Roman" w:eastAsia="ＭＳ Ｐ明朝" w:hAnsi="Times New Roman" w:cs="Times New Roman" w:hint="eastAsia"/>
          <w:bCs/>
          <w:sz w:val="18"/>
          <w:szCs w:val="18"/>
        </w:rPr>
        <w:t>ブラシレスモータや非接触磁気式エンコーダ</w:t>
      </w:r>
      <w:r w:rsidR="005A609F">
        <w:rPr>
          <w:rFonts w:ascii="Times New Roman" w:eastAsia="ＭＳ Ｐ明朝" w:hAnsi="Times New Roman" w:cs="Times New Roman" w:hint="eastAsia"/>
          <w:bCs/>
          <w:sz w:val="18"/>
          <w:szCs w:val="18"/>
        </w:rPr>
        <w:t>を搭載した</w:t>
      </w:r>
      <w:r w:rsidRPr="00374BF3">
        <w:rPr>
          <w:rFonts w:ascii="Times New Roman" w:eastAsia="ＭＳ Ｐ明朝" w:hAnsi="Times New Roman" w:cs="Times New Roman"/>
          <w:bCs/>
          <w:sz w:val="18"/>
          <w:szCs w:val="18"/>
        </w:rPr>
        <w:t>B3M-SB-1040-A</w:t>
      </w:r>
      <w:r>
        <w:rPr>
          <w:rFonts w:ascii="Times New Roman" w:eastAsia="ＭＳ Ｐ明朝" w:hAnsi="Times New Roman" w:cs="Times New Roman" w:hint="eastAsia"/>
          <w:bCs/>
          <w:sz w:val="18"/>
          <w:szCs w:val="18"/>
        </w:rPr>
        <w:t>を使用する。</w:t>
      </w:r>
    </w:p>
    <w:p w14:paraId="0E613D60" w14:textId="77777777" w:rsidR="005A609F" w:rsidRPr="00EE31C6" w:rsidRDefault="005A609F" w:rsidP="00C97902">
      <w:pPr>
        <w:pStyle w:val="a7"/>
        <w:widowControl/>
        <w:snapToGrid w:val="0"/>
        <w:spacing w:line="60" w:lineRule="atLeast"/>
        <w:ind w:leftChars="0" w:left="360" w:firstLineChars="100" w:firstLine="180"/>
        <w:rPr>
          <w:rFonts w:ascii="Times New Roman" w:eastAsia="ＭＳ Ｐ明朝" w:hAnsi="Times New Roman" w:cs="Times New Roman" w:hint="eastAsia"/>
          <w:bCs/>
          <w:sz w:val="18"/>
          <w:szCs w:val="18"/>
        </w:rPr>
      </w:pPr>
    </w:p>
    <w:p w14:paraId="3C7893EC" w14:textId="1CE9354D" w:rsidR="00EE31C6" w:rsidRDefault="00EE31C6" w:rsidP="00EE31C6">
      <w:pPr>
        <w:pStyle w:val="a7"/>
        <w:widowControl/>
        <w:snapToGrid w:val="0"/>
        <w:spacing w:line="60" w:lineRule="atLeast"/>
        <w:ind w:leftChars="0" w:left="360"/>
        <w:jc w:val="center"/>
        <w:rPr>
          <w:rFonts w:ascii="Times New Roman" w:eastAsia="ＭＳ Ｐ明朝" w:hAnsi="Times New Roman" w:cs="Times New Roman"/>
          <w:bCs/>
          <w:sz w:val="18"/>
          <w:szCs w:val="18"/>
        </w:rPr>
      </w:pPr>
      <w:r>
        <w:rPr>
          <w:rFonts w:ascii="Times New Roman" w:eastAsia="ＭＳ Ｐ明朝" w:hAnsi="Times New Roman" w:cs="Times New Roman" w:hint="eastAsia"/>
          <w:bCs/>
          <w:noProof/>
          <w:sz w:val="18"/>
          <w:szCs w:val="18"/>
        </w:rPr>
        <w:drawing>
          <wp:inline distT="0" distB="0" distL="0" distR="0" wp14:anchorId="65E57F08" wp14:editId="0CB5CDC9">
            <wp:extent cx="1620000" cy="1366564"/>
            <wp:effectExtent l="0" t="0" r="0"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366564"/>
                    </a:xfrm>
                    <a:prstGeom prst="rect">
                      <a:avLst/>
                    </a:prstGeom>
                    <a:noFill/>
                    <a:ln>
                      <a:noFill/>
                    </a:ln>
                  </pic:spPr>
                </pic:pic>
              </a:graphicData>
            </a:graphic>
          </wp:inline>
        </w:drawing>
      </w:r>
    </w:p>
    <w:p w14:paraId="44E1DC7B" w14:textId="5028AF08" w:rsidR="007352F8" w:rsidRPr="005A609F" w:rsidRDefault="00EE31C6" w:rsidP="005A609F">
      <w:pPr>
        <w:pStyle w:val="a7"/>
        <w:widowControl/>
        <w:snapToGrid w:val="0"/>
        <w:spacing w:line="60" w:lineRule="atLeast"/>
        <w:ind w:leftChars="0" w:left="360"/>
        <w:jc w:val="center"/>
        <w:rPr>
          <w:rFonts w:ascii="Times New Roman" w:eastAsia="ＭＳ Ｐ明朝" w:hAnsi="Times New Roman" w:cs="Times New Roman" w:hint="eastAsia"/>
          <w:bCs/>
          <w:sz w:val="18"/>
          <w:szCs w:val="18"/>
        </w:rPr>
      </w:pPr>
      <w:r>
        <w:rPr>
          <w:rFonts w:ascii="Times New Roman" w:eastAsia="ＭＳ Ｐ明朝" w:hAnsi="Times New Roman" w:cs="Times New Roman" w:hint="eastAsia"/>
          <w:bCs/>
          <w:sz w:val="18"/>
          <w:szCs w:val="18"/>
        </w:rPr>
        <w:t>F</w:t>
      </w:r>
      <w:r>
        <w:rPr>
          <w:rFonts w:ascii="Times New Roman" w:eastAsia="ＭＳ Ｐ明朝" w:hAnsi="Times New Roman" w:cs="Times New Roman"/>
          <w:bCs/>
          <w:sz w:val="18"/>
          <w:szCs w:val="18"/>
        </w:rPr>
        <w:t>ig.1 Parallel link</w:t>
      </w:r>
    </w:p>
    <w:p w14:paraId="47754B4E" w14:textId="09E60287" w:rsidR="007352F8" w:rsidRPr="00EE31C6" w:rsidRDefault="00BC309B" w:rsidP="00EE31C6">
      <w:pPr>
        <w:pStyle w:val="a7"/>
        <w:widowControl/>
        <w:snapToGrid w:val="0"/>
        <w:spacing w:line="60" w:lineRule="atLeast"/>
        <w:ind w:leftChars="0" w:left="360"/>
        <w:jc w:val="center"/>
        <w:rPr>
          <w:rFonts w:ascii="Times New Roman" w:eastAsia="ＭＳ Ｐ明朝" w:hAnsi="Times New Roman" w:cs="Times New Roman" w:hint="eastAsia"/>
          <w:bCs/>
          <w:sz w:val="18"/>
          <w:szCs w:val="18"/>
        </w:rPr>
      </w:pPr>
      <w:r>
        <w:rPr>
          <w:rFonts w:ascii="Times New Roman" w:eastAsia="ＭＳ Ｐ明朝" w:hAnsi="Times New Roman" w:cs="Times New Roman"/>
          <w:bCs/>
          <w:sz w:val="18"/>
          <w:szCs w:val="18"/>
        </w:rPr>
        <w:t>Table</w:t>
      </w:r>
      <w:r w:rsidR="00374BF3">
        <w:rPr>
          <w:rFonts w:ascii="Times New Roman" w:eastAsia="ＭＳ Ｐ明朝" w:hAnsi="Times New Roman" w:cs="Times New Roman"/>
          <w:bCs/>
          <w:sz w:val="18"/>
          <w:szCs w:val="18"/>
        </w:rPr>
        <w:t>.1</w:t>
      </w:r>
    </w:p>
    <w:tbl>
      <w:tblPr>
        <w:tblStyle w:val="a8"/>
        <w:tblW w:w="0" w:type="auto"/>
        <w:tblInd w:w="360" w:type="dxa"/>
        <w:tblLook w:val="04A0" w:firstRow="1" w:lastRow="0" w:firstColumn="1" w:lastColumn="0" w:noHBand="0" w:noVBand="1"/>
      </w:tblPr>
      <w:tblGrid>
        <w:gridCol w:w="2254"/>
        <w:gridCol w:w="2265"/>
      </w:tblGrid>
      <w:tr w:rsidR="00CA111E" w:rsidRPr="00CA111E" w14:paraId="29523ED7" w14:textId="77777777" w:rsidTr="00CA111E">
        <w:tc>
          <w:tcPr>
            <w:tcW w:w="2439" w:type="dxa"/>
          </w:tcPr>
          <w:p w14:paraId="630124C3" w14:textId="03269622" w:rsidR="00CA111E" w:rsidRPr="00CA111E" w:rsidRDefault="00CA111E"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Pr>
                <w:rFonts w:ascii="Times New Roman" w:eastAsia="ＭＳ Ｐ明朝" w:hAnsi="Times New Roman" w:cs="Times New Roman"/>
                <w:bCs/>
                <w:sz w:val="18"/>
                <w:szCs w:val="18"/>
              </w:rPr>
              <w:t>P</w:t>
            </w:r>
            <w:r w:rsidRPr="00CA111E">
              <w:rPr>
                <w:rFonts w:ascii="Times New Roman" w:eastAsia="ＭＳ Ｐ明朝" w:hAnsi="Times New Roman" w:cs="Times New Roman"/>
                <w:bCs/>
                <w:sz w:val="18"/>
                <w:szCs w:val="18"/>
              </w:rPr>
              <w:t>arameters</w:t>
            </w:r>
          </w:p>
        </w:tc>
        <w:tc>
          <w:tcPr>
            <w:tcW w:w="2440" w:type="dxa"/>
          </w:tcPr>
          <w:p w14:paraId="3DEC324B" w14:textId="30A06A58" w:rsidR="00CA111E" w:rsidRPr="00CA111E" w:rsidRDefault="00CA111E"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sidRPr="00CA111E">
              <w:rPr>
                <w:rFonts w:ascii="Times New Roman" w:eastAsia="ＭＳ Ｐ明朝" w:hAnsi="Times New Roman" w:cs="Times New Roman"/>
                <w:bCs/>
                <w:sz w:val="18"/>
                <w:szCs w:val="18"/>
              </w:rPr>
              <w:t>Values</w:t>
            </w:r>
            <w:r>
              <w:rPr>
                <w:rFonts w:ascii="Times New Roman" w:eastAsia="ＭＳ Ｐ明朝" w:hAnsi="Times New Roman" w:cs="Times New Roman"/>
                <w:bCs/>
                <w:sz w:val="18"/>
                <w:szCs w:val="18"/>
              </w:rPr>
              <w:t>[mm]</w:t>
            </w:r>
          </w:p>
        </w:tc>
      </w:tr>
      <w:tr w:rsidR="00CA111E" w:rsidRPr="00CA111E" w14:paraId="31D24AF3" w14:textId="77777777" w:rsidTr="00CA111E">
        <w:tc>
          <w:tcPr>
            <w:tcW w:w="2439" w:type="dxa"/>
          </w:tcPr>
          <w:p w14:paraId="53417E8B" w14:textId="042963BF" w:rsidR="00CA111E" w:rsidRPr="00CA111E" w:rsidRDefault="00CA111E"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Pr>
                <w:rFonts w:ascii="Times New Roman" w:eastAsia="ＭＳ Ｐ明朝" w:hAnsi="Times New Roman" w:cs="Times New Roman"/>
                <w:bCs/>
                <w:sz w:val="18"/>
                <w:szCs w:val="18"/>
              </w:rPr>
              <w:t>Height</w:t>
            </w:r>
          </w:p>
        </w:tc>
        <w:tc>
          <w:tcPr>
            <w:tcW w:w="2440" w:type="dxa"/>
          </w:tcPr>
          <w:p w14:paraId="12A07C6E" w14:textId="7F706941" w:rsidR="00CA111E" w:rsidRPr="00CA111E" w:rsidRDefault="005B108D" w:rsidP="00CA111E">
            <w:pPr>
              <w:widowControl/>
              <w:snapToGrid w:val="0"/>
              <w:spacing w:line="60" w:lineRule="atLeast"/>
              <w:jc w:val="center"/>
              <w:rPr>
                <w:rFonts w:ascii="Times New Roman" w:eastAsia="ＭＳ Ｐ明朝" w:hAnsi="Times New Roman" w:cs="Times New Roman"/>
                <w:bCs/>
                <w:sz w:val="18"/>
                <w:szCs w:val="18"/>
              </w:rPr>
            </w:pPr>
            <w:r>
              <w:rPr>
                <w:rFonts w:ascii="Times New Roman" w:eastAsia="ＭＳ Ｐ明朝" w:hAnsi="Times New Roman" w:cs="Times New Roman"/>
                <w:bCs/>
                <w:sz w:val="18"/>
                <w:szCs w:val="18"/>
              </w:rPr>
              <w:t>453</w:t>
            </w:r>
          </w:p>
        </w:tc>
      </w:tr>
      <w:tr w:rsidR="00CA111E" w:rsidRPr="00CA111E" w14:paraId="75BCBEC2" w14:textId="77777777" w:rsidTr="00CA111E">
        <w:tc>
          <w:tcPr>
            <w:tcW w:w="2439" w:type="dxa"/>
          </w:tcPr>
          <w:p w14:paraId="6B920E96" w14:textId="156CCD4D" w:rsidR="00CA111E" w:rsidRPr="00CA111E" w:rsidRDefault="00CE04BF"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sidRPr="00CE04BF">
              <w:rPr>
                <w:rFonts w:ascii="Times New Roman" w:eastAsia="ＭＳ Ｐ明朝" w:hAnsi="Times New Roman" w:cs="Times New Roman"/>
                <w:bCs/>
                <w:sz w:val="18"/>
                <w:szCs w:val="18"/>
              </w:rPr>
              <w:t>Range of motion</w:t>
            </w:r>
          </w:p>
        </w:tc>
        <w:tc>
          <w:tcPr>
            <w:tcW w:w="2440" w:type="dxa"/>
          </w:tcPr>
          <w:p w14:paraId="5D46872D" w14:textId="5927DA7A" w:rsidR="00CA111E" w:rsidRPr="00CA111E" w:rsidRDefault="00CE04BF"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Pr>
                <w:rFonts w:ascii="Times New Roman" w:eastAsia="ＭＳ Ｐ明朝" w:hAnsi="Times New Roman" w:cs="Times New Roman"/>
                <w:bCs/>
                <w:sz w:val="18"/>
                <w:szCs w:val="18"/>
              </w:rPr>
              <w:t>130 -</w:t>
            </w:r>
            <w:r>
              <w:rPr>
                <w:rFonts w:ascii="Times New Roman" w:eastAsia="ＭＳ Ｐ明朝" w:hAnsi="Times New Roman" w:cs="Times New Roman" w:hint="eastAsia"/>
                <w:bCs/>
                <w:sz w:val="18"/>
                <w:szCs w:val="18"/>
              </w:rPr>
              <w:t xml:space="preserve"> </w:t>
            </w:r>
            <w:r w:rsidRPr="00CA111E">
              <w:rPr>
                <w:rFonts w:ascii="Times New Roman" w:eastAsia="ＭＳ Ｐ明朝" w:hAnsi="Times New Roman" w:cs="Times New Roman" w:hint="eastAsia"/>
                <w:bCs/>
                <w:sz w:val="18"/>
                <w:szCs w:val="18"/>
              </w:rPr>
              <w:t>4</w:t>
            </w:r>
            <w:r w:rsidRPr="00CA111E">
              <w:rPr>
                <w:rFonts w:ascii="Times New Roman" w:eastAsia="ＭＳ Ｐ明朝" w:hAnsi="Times New Roman" w:cs="Times New Roman"/>
                <w:bCs/>
                <w:sz w:val="18"/>
                <w:szCs w:val="18"/>
              </w:rPr>
              <w:t>68</w:t>
            </w:r>
          </w:p>
        </w:tc>
      </w:tr>
      <w:tr w:rsidR="00CA111E" w:rsidRPr="00CA111E" w14:paraId="00A2F5E7" w14:textId="77777777" w:rsidTr="00CA111E">
        <w:tc>
          <w:tcPr>
            <w:tcW w:w="2439" w:type="dxa"/>
          </w:tcPr>
          <w:p w14:paraId="64EF0A84" w14:textId="4644EB24" w:rsidR="00CA111E" w:rsidRPr="00CA111E" w:rsidRDefault="005B108D"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Pr>
                <w:rFonts w:ascii="Times New Roman" w:eastAsia="ＭＳ Ｐ明朝" w:hAnsi="Times New Roman" w:cs="Times New Roman"/>
                <w:bCs/>
                <w:sz w:val="18"/>
                <w:szCs w:val="18"/>
              </w:rPr>
              <w:t>Width</w:t>
            </w:r>
          </w:p>
        </w:tc>
        <w:tc>
          <w:tcPr>
            <w:tcW w:w="2440" w:type="dxa"/>
          </w:tcPr>
          <w:p w14:paraId="4173557A" w14:textId="40697464" w:rsidR="00CA111E" w:rsidRPr="00CA111E" w:rsidRDefault="005A5577"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Pr>
                <w:rFonts w:ascii="Times New Roman" w:eastAsia="ＭＳ Ｐ明朝" w:hAnsi="Times New Roman" w:cs="Times New Roman" w:hint="eastAsia"/>
                <w:bCs/>
                <w:sz w:val="18"/>
                <w:szCs w:val="18"/>
              </w:rPr>
              <w:t>4</w:t>
            </w:r>
            <w:r>
              <w:rPr>
                <w:rFonts w:ascii="Times New Roman" w:eastAsia="ＭＳ Ｐ明朝" w:hAnsi="Times New Roman" w:cs="Times New Roman"/>
                <w:bCs/>
                <w:sz w:val="18"/>
                <w:szCs w:val="18"/>
              </w:rPr>
              <w:t>41</w:t>
            </w:r>
          </w:p>
        </w:tc>
      </w:tr>
      <w:tr w:rsidR="00CA111E" w:rsidRPr="00CA111E" w14:paraId="72DBEB03" w14:textId="77777777" w:rsidTr="00CA111E">
        <w:tc>
          <w:tcPr>
            <w:tcW w:w="2439" w:type="dxa"/>
          </w:tcPr>
          <w:p w14:paraId="06C04476" w14:textId="521C139B" w:rsidR="00CA111E" w:rsidRPr="00CA111E" w:rsidRDefault="005A5577"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Pr>
                <w:rFonts w:ascii="Times New Roman" w:eastAsia="ＭＳ Ｐ明朝" w:hAnsi="Times New Roman" w:cs="Times New Roman"/>
                <w:bCs/>
                <w:sz w:val="18"/>
                <w:szCs w:val="18"/>
              </w:rPr>
              <w:t>Length</w:t>
            </w:r>
          </w:p>
        </w:tc>
        <w:tc>
          <w:tcPr>
            <w:tcW w:w="2440" w:type="dxa"/>
          </w:tcPr>
          <w:p w14:paraId="190F166C" w14:textId="2D7555F1" w:rsidR="00CA111E" w:rsidRPr="00CA111E" w:rsidRDefault="005A5577" w:rsidP="00CA111E">
            <w:pPr>
              <w:pStyle w:val="a7"/>
              <w:widowControl/>
              <w:snapToGrid w:val="0"/>
              <w:spacing w:line="60" w:lineRule="atLeast"/>
              <w:ind w:leftChars="0" w:left="0"/>
              <w:jc w:val="center"/>
              <w:rPr>
                <w:rFonts w:ascii="Times New Roman" w:eastAsia="ＭＳ Ｐ明朝" w:hAnsi="Times New Roman" w:cs="Times New Roman"/>
                <w:bCs/>
                <w:sz w:val="18"/>
                <w:szCs w:val="18"/>
              </w:rPr>
            </w:pPr>
            <w:r>
              <w:rPr>
                <w:rFonts w:ascii="Times New Roman" w:eastAsia="ＭＳ Ｐ明朝" w:hAnsi="Times New Roman" w:cs="Times New Roman" w:hint="eastAsia"/>
                <w:bCs/>
                <w:sz w:val="18"/>
                <w:szCs w:val="18"/>
              </w:rPr>
              <w:t>3</w:t>
            </w:r>
            <w:r>
              <w:rPr>
                <w:rFonts w:ascii="Times New Roman" w:eastAsia="ＭＳ Ｐ明朝" w:hAnsi="Times New Roman" w:cs="Times New Roman"/>
                <w:bCs/>
                <w:sz w:val="18"/>
                <w:szCs w:val="18"/>
              </w:rPr>
              <w:t>83</w:t>
            </w:r>
          </w:p>
        </w:tc>
      </w:tr>
    </w:tbl>
    <w:p w14:paraId="5D1CE0E2" w14:textId="7C824C0A" w:rsidR="003D723D" w:rsidRDefault="003D723D" w:rsidP="003D723D">
      <w:pPr>
        <w:pStyle w:val="a7"/>
        <w:widowControl/>
        <w:snapToGrid w:val="0"/>
        <w:spacing w:line="60" w:lineRule="atLeast"/>
        <w:ind w:leftChars="0" w:left="360"/>
        <w:rPr>
          <w:rFonts w:ascii="Times New Roman" w:eastAsia="ＭＳ Ｐ明朝" w:hAnsi="Times New Roman" w:cs="Times New Roman" w:hint="eastAsia"/>
          <w:b/>
          <w:sz w:val="20"/>
          <w:szCs w:val="20"/>
        </w:rPr>
      </w:pPr>
    </w:p>
    <w:p w14:paraId="6FC8425E" w14:textId="7BC437ED" w:rsidR="003D723D" w:rsidRDefault="000832D5" w:rsidP="006324BD">
      <w:pPr>
        <w:pStyle w:val="a7"/>
        <w:widowControl/>
        <w:numPr>
          <w:ilvl w:val="0"/>
          <w:numId w:val="5"/>
        </w:numPr>
        <w:snapToGrid w:val="0"/>
        <w:spacing w:line="60" w:lineRule="atLeast"/>
        <w:ind w:leftChars="0"/>
        <w:jc w:val="center"/>
        <w:rPr>
          <w:rFonts w:ascii="Times New Roman" w:eastAsia="ＭＳ Ｐ明朝" w:hAnsi="Times New Roman" w:cs="Times New Roman"/>
          <w:b/>
          <w:sz w:val="20"/>
          <w:szCs w:val="20"/>
        </w:rPr>
      </w:pPr>
      <w:r>
        <w:rPr>
          <w:rFonts w:ascii="Times New Roman" w:eastAsia="ＭＳ Ｐ明朝" w:hAnsi="Times New Roman" w:cs="Times New Roman" w:hint="eastAsia"/>
          <w:b/>
          <w:sz w:val="20"/>
          <w:szCs w:val="20"/>
        </w:rPr>
        <w:t>シミュレー</w:t>
      </w:r>
      <w:r w:rsidR="008F6228">
        <w:rPr>
          <w:rFonts w:ascii="Times New Roman" w:eastAsia="ＭＳ Ｐ明朝" w:hAnsi="Times New Roman" w:cs="Times New Roman" w:hint="eastAsia"/>
          <w:b/>
          <w:sz w:val="20"/>
          <w:szCs w:val="20"/>
        </w:rPr>
        <w:t>タ</w:t>
      </w:r>
    </w:p>
    <w:p w14:paraId="3BD8FA5E" w14:textId="38E088BE" w:rsidR="008F6228" w:rsidRPr="008F6228" w:rsidRDefault="000832D5" w:rsidP="008F6228">
      <w:pPr>
        <w:pStyle w:val="a7"/>
        <w:widowControl/>
        <w:snapToGrid w:val="0"/>
        <w:spacing w:line="60" w:lineRule="atLeast"/>
        <w:ind w:leftChars="0" w:left="360" w:firstLineChars="100" w:firstLine="180"/>
        <w:rPr>
          <w:rFonts w:ascii="Times New Roman" w:eastAsia="ＭＳ Ｐ明朝" w:hAnsi="Times New Roman" w:cs="Times New Roman" w:hint="eastAsia"/>
          <w:bCs/>
          <w:sz w:val="18"/>
          <w:szCs w:val="18"/>
        </w:rPr>
      </w:pPr>
      <w:r>
        <w:rPr>
          <w:rFonts w:ascii="Times New Roman" w:eastAsia="ＭＳ Ｐ明朝" w:hAnsi="Times New Roman" w:cs="Times New Roman"/>
          <w:bCs/>
          <w:sz w:val="18"/>
          <w:szCs w:val="18"/>
        </w:rPr>
        <w:t xml:space="preserve">Fig.2 </w:t>
      </w:r>
      <w:r>
        <w:rPr>
          <w:rFonts w:ascii="Times New Roman" w:eastAsia="ＭＳ Ｐ明朝" w:hAnsi="Times New Roman" w:cs="Times New Roman" w:hint="eastAsia"/>
          <w:bCs/>
          <w:sz w:val="18"/>
          <w:szCs w:val="18"/>
        </w:rPr>
        <w:t>のようにパラレルリンクの</w:t>
      </w:r>
      <w:r w:rsidR="008F2A7B">
        <w:rPr>
          <w:rFonts w:ascii="Times New Roman" w:eastAsia="ＭＳ Ｐ明朝" w:hAnsi="Times New Roman" w:cs="Times New Roman" w:hint="eastAsia"/>
          <w:bCs/>
          <w:sz w:val="18"/>
          <w:szCs w:val="18"/>
        </w:rPr>
        <w:t>シミュレータを使用し、座標を指定することでモータの角度計算を行うことができる。</w:t>
      </w:r>
      <w:r w:rsidR="008F6228">
        <w:rPr>
          <w:rFonts w:ascii="Times New Roman" w:eastAsia="ＭＳ Ｐ明朝" w:hAnsi="Times New Roman" w:cs="Times New Roman" w:hint="eastAsia"/>
          <w:bCs/>
          <w:sz w:val="18"/>
          <w:szCs w:val="18"/>
        </w:rPr>
        <w:t>また、</w:t>
      </w:r>
      <w:r w:rsidR="008F6228" w:rsidRPr="008F6228">
        <w:rPr>
          <w:rFonts w:ascii="Times New Roman" w:eastAsia="ＭＳ Ｐ明朝" w:hAnsi="Times New Roman" w:cs="Times New Roman" w:hint="eastAsia"/>
          <w:bCs/>
          <w:sz w:val="18"/>
          <w:szCs w:val="18"/>
        </w:rPr>
        <w:t>パラレルリンクの逆運動学</w:t>
      </w:r>
      <w:r w:rsidR="008F6228">
        <w:rPr>
          <w:rFonts w:ascii="Times New Roman" w:eastAsia="ＭＳ Ｐ明朝" w:hAnsi="Times New Roman" w:cs="Times New Roman" w:hint="eastAsia"/>
          <w:bCs/>
          <w:sz w:val="18"/>
          <w:szCs w:val="18"/>
        </w:rPr>
        <w:t>シミュレータ</w:t>
      </w:r>
      <w:r w:rsidR="008F6228" w:rsidRPr="008F6228">
        <w:rPr>
          <w:rFonts w:ascii="Times New Roman" w:eastAsia="ＭＳ Ｐ明朝" w:hAnsi="Times New Roman" w:cs="Times New Roman" w:hint="eastAsia"/>
          <w:bCs/>
          <w:sz w:val="18"/>
          <w:szCs w:val="18"/>
        </w:rPr>
        <w:t>として以下の式を用いて角度を計算している。</w:t>
      </w:r>
      <w:r w:rsidR="000A5491">
        <w:rPr>
          <w:rFonts w:ascii="Times New Roman" w:eastAsia="ＭＳ Ｐ明朝" w:hAnsi="Times New Roman" w:cs="Times New Roman" w:hint="eastAsia"/>
          <w:bCs/>
          <w:sz w:val="18"/>
          <w:szCs w:val="18"/>
        </w:rPr>
        <w:t>以下のように角度としては</w:t>
      </w:r>
      <w:r w:rsidR="000A5491">
        <w:rPr>
          <w:rFonts w:ascii="Times New Roman" w:eastAsia="ＭＳ Ｐ明朝" w:hAnsi="Times New Roman" w:cs="Times New Roman"/>
          <w:bCs/>
          <w:sz w:val="18"/>
          <w:szCs w:val="18"/>
        </w:rPr>
        <w:t>2</w:t>
      </w:r>
      <w:r w:rsidR="000A5491">
        <w:rPr>
          <w:rFonts w:ascii="Times New Roman" w:eastAsia="ＭＳ Ｐ明朝" w:hAnsi="Times New Roman" w:cs="Times New Roman" w:hint="eastAsia"/>
          <w:bCs/>
          <w:sz w:val="18"/>
          <w:szCs w:val="18"/>
        </w:rPr>
        <w:t>種類の解が導出されるが、今回は値の絶対値が</w:t>
      </w:r>
      <w:r w:rsidR="000A5491">
        <w:rPr>
          <w:rFonts w:ascii="Times New Roman" w:eastAsia="ＭＳ Ｐ明朝" w:hAnsi="Times New Roman" w:cs="Times New Roman" w:hint="eastAsia"/>
          <w:bCs/>
          <w:sz w:val="18"/>
          <w:szCs w:val="18"/>
        </w:rPr>
        <w:t>0</w:t>
      </w:r>
      <w:r w:rsidR="000A5491">
        <w:rPr>
          <w:rFonts w:ascii="Times New Roman" w:eastAsia="ＭＳ Ｐ明朝" w:hAnsi="Times New Roman" w:cs="Times New Roman" w:hint="eastAsia"/>
          <w:bCs/>
          <w:sz w:val="18"/>
          <w:szCs w:val="18"/>
        </w:rPr>
        <w:t>に近いものを採用する形とした。</w:t>
      </w:r>
    </w:p>
    <w:p w14:paraId="29355601" w14:textId="77777777" w:rsidR="000832D5" w:rsidRDefault="000832D5" w:rsidP="000832D5">
      <w:pPr>
        <w:pStyle w:val="a7"/>
        <w:widowControl/>
        <w:snapToGrid w:val="0"/>
        <w:spacing w:line="60" w:lineRule="atLeast"/>
        <w:ind w:leftChars="0" w:left="360"/>
        <w:jc w:val="center"/>
        <w:rPr>
          <w:rFonts w:ascii="Times New Roman" w:eastAsia="ＭＳ Ｐ明朝" w:hAnsi="Times New Roman" w:cs="Times New Roman"/>
          <w:bCs/>
          <w:sz w:val="18"/>
          <w:szCs w:val="18"/>
        </w:rPr>
      </w:pPr>
      <w:r>
        <w:rPr>
          <w:rFonts w:ascii="Times New Roman" w:eastAsia="ＭＳ Ｐ明朝" w:hAnsi="Times New Roman" w:cs="Times New Roman" w:hint="eastAsia"/>
          <w:bCs/>
          <w:noProof/>
          <w:sz w:val="18"/>
          <w:szCs w:val="18"/>
        </w:rPr>
        <w:drawing>
          <wp:inline distT="0" distB="0" distL="0" distR="0" wp14:anchorId="40185A7D" wp14:editId="01544202">
            <wp:extent cx="1619832" cy="1737360"/>
            <wp:effectExtent l="0" t="0" r="0" b="0"/>
            <wp:docPr id="6" name="図 6"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レーダー チャート&#10;&#10;自動的に生成された説明"/>
                    <pic:cNvPicPr>
                      <a:picLocks noChangeAspect="1" noChangeArrowheads="1"/>
                    </pic:cNvPicPr>
                  </pic:nvPicPr>
                  <pic:blipFill rotWithShape="1">
                    <a:blip r:embed="rId9">
                      <a:extLst>
                        <a:ext uri="{28A0092B-C50C-407E-A947-70E740481C1C}">
                          <a14:useLocalDpi xmlns:a14="http://schemas.microsoft.com/office/drawing/2010/main" val="0"/>
                        </a:ext>
                      </a:extLst>
                    </a:blip>
                    <a:srcRect t="1618" b="1"/>
                    <a:stretch/>
                  </pic:blipFill>
                  <pic:spPr bwMode="auto">
                    <a:xfrm>
                      <a:off x="0" y="0"/>
                      <a:ext cx="1620000" cy="1737540"/>
                    </a:xfrm>
                    <a:prstGeom prst="rect">
                      <a:avLst/>
                    </a:prstGeom>
                    <a:noFill/>
                    <a:ln>
                      <a:noFill/>
                    </a:ln>
                    <a:extLst>
                      <a:ext uri="{53640926-AAD7-44D8-BBD7-CCE9431645EC}">
                        <a14:shadowObscured xmlns:a14="http://schemas.microsoft.com/office/drawing/2010/main"/>
                      </a:ext>
                    </a:extLst>
                  </pic:spPr>
                </pic:pic>
              </a:graphicData>
            </a:graphic>
          </wp:inline>
        </w:drawing>
      </w:r>
    </w:p>
    <w:p w14:paraId="7E313056" w14:textId="77777777" w:rsidR="000832D5" w:rsidRDefault="000832D5" w:rsidP="000832D5">
      <w:pPr>
        <w:pStyle w:val="a7"/>
        <w:widowControl/>
        <w:snapToGrid w:val="0"/>
        <w:spacing w:line="60" w:lineRule="atLeast"/>
        <w:ind w:leftChars="0" w:left="360"/>
        <w:jc w:val="center"/>
        <w:rPr>
          <w:rFonts w:ascii="Times New Roman" w:eastAsia="ＭＳ Ｐ明朝" w:hAnsi="Times New Roman" w:cs="Times New Roman"/>
          <w:bCs/>
          <w:sz w:val="18"/>
          <w:szCs w:val="18"/>
        </w:rPr>
      </w:pPr>
      <w:r>
        <w:rPr>
          <w:rFonts w:ascii="Times New Roman" w:eastAsia="ＭＳ Ｐ明朝" w:hAnsi="Times New Roman" w:cs="Times New Roman" w:hint="eastAsia"/>
          <w:bCs/>
          <w:sz w:val="18"/>
          <w:szCs w:val="18"/>
        </w:rPr>
        <w:t>F</w:t>
      </w:r>
      <w:r>
        <w:rPr>
          <w:rFonts w:ascii="Times New Roman" w:eastAsia="ＭＳ Ｐ明朝" w:hAnsi="Times New Roman" w:cs="Times New Roman"/>
          <w:bCs/>
          <w:sz w:val="18"/>
          <w:szCs w:val="18"/>
        </w:rPr>
        <w:t xml:space="preserve">ig.2 </w:t>
      </w:r>
      <w:r w:rsidRPr="007352F8">
        <w:rPr>
          <w:rFonts w:ascii="Times New Roman" w:eastAsia="ＭＳ Ｐ明朝" w:hAnsi="Times New Roman" w:cs="Times New Roman"/>
          <w:bCs/>
          <w:sz w:val="18"/>
          <w:szCs w:val="18"/>
        </w:rPr>
        <w:t>Parallel Link Simulator</w:t>
      </w:r>
    </w:p>
    <w:p w14:paraId="4E658F3F" w14:textId="77777777" w:rsidR="000832D5" w:rsidRPr="000832D5" w:rsidRDefault="000832D5" w:rsidP="000832D5">
      <w:pPr>
        <w:pStyle w:val="a7"/>
        <w:widowControl/>
        <w:snapToGrid w:val="0"/>
        <w:spacing w:line="60" w:lineRule="atLeast"/>
        <w:ind w:leftChars="0" w:left="360"/>
        <w:rPr>
          <w:rFonts w:ascii="Times New Roman" w:eastAsia="ＭＳ Ｐ明朝" w:hAnsi="Times New Roman" w:cs="Times New Roman" w:hint="eastAsia"/>
          <w:bCs/>
          <w:sz w:val="18"/>
          <w:szCs w:val="18"/>
        </w:rPr>
      </w:pPr>
    </w:p>
    <w:p w14:paraId="0122BA2D" w14:textId="77777777" w:rsidR="000832D5" w:rsidRPr="006324BD" w:rsidRDefault="000832D5" w:rsidP="006324BD">
      <w:pPr>
        <w:pStyle w:val="a7"/>
        <w:widowControl/>
        <w:numPr>
          <w:ilvl w:val="0"/>
          <w:numId w:val="5"/>
        </w:numPr>
        <w:snapToGrid w:val="0"/>
        <w:spacing w:line="60" w:lineRule="atLeast"/>
        <w:ind w:leftChars="0"/>
        <w:jc w:val="center"/>
        <w:rPr>
          <w:rFonts w:ascii="Times New Roman" w:eastAsia="ＭＳ Ｐ明朝" w:hAnsi="Times New Roman" w:cs="Times New Roman" w:hint="eastAsia"/>
          <w:b/>
          <w:sz w:val="20"/>
          <w:szCs w:val="20"/>
        </w:rPr>
      </w:pPr>
      <w:r>
        <w:rPr>
          <w:rFonts w:ascii="Times New Roman" w:eastAsia="ＭＳ Ｐ明朝" w:hAnsi="Times New Roman" w:cs="Times New Roman" w:hint="eastAsia"/>
          <w:b/>
          <w:sz w:val="20"/>
          <w:szCs w:val="20"/>
        </w:rPr>
        <w:t>あ</w:t>
      </w:r>
    </w:p>
    <w:p w14:paraId="41A694C1" w14:textId="3DE389A4" w:rsidR="00394463" w:rsidRPr="00835578" w:rsidRDefault="00C907D6" w:rsidP="00835578">
      <w:pPr>
        <w:pStyle w:val="a7"/>
        <w:widowControl/>
        <w:numPr>
          <w:ilvl w:val="0"/>
          <w:numId w:val="5"/>
        </w:numPr>
        <w:snapToGrid w:val="0"/>
        <w:spacing w:line="60" w:lineRule="atLeast"/>
        <w:ind w:leftChars="0"/>
        <w:jc w:val="center"/>
        <w:rPr>
          <w:rFonts w:ascii="Times New Roman" w:eastAsia="ＭＳ Ｐ明朝" w:hAnsi="Times New Roman" w:cs="Times New Roman" w:hint="eastAsia"/>
          <w:b/>
          <w:sz w:val="20"/>
          <w:szCs w:val="20"/>
        </w:rPr>
      </w:pPr>
      <w:r w:rsidRPr="00EC0D22">
        <w:rPr>
          <w:rFonts w:ascii="Times New Roman" w:eastAsia="ＭＳ Ｐ明朝" w:hAnsi="Times New Roman" w:cs="Times New Roman" w:hint="eastAsia"/>
          <w:b/>
          <w:sz w:val="20"/>
          <w:szCs w:val="20"/>
        </w:rPr>
        <w:t>結言</w:t>
      </w:r>
    </w:p>
    <w:p w14:paraId="5363E6E6" w14:textId="1D7597F6" w:rsidR="00C907D6" w:rsidRDefault="00C907D6" w:rsidP="00960136">
      <w:pPr>
        <w:widowControl/>
        <w:snapToGrid w:val="0"/>
        <w:spacing w:line="60" w:lineRule="atLeast"/>
        <w:rPr>
          <w:rFonts w:ascii="Times New Roman" w:eastAsia="ＭＳ Ｐ明朝" w:hAnsi="Times New Roman" w:cs="Times New Roman"/>
          <w:b/>
          <w:sz w:val="20"/>
          <w:szCs w:val="20"/>
        </w:rPr>
      </w:pPr>
      <w:r w:rsidRPr="00C907D6">
        <w:rPr>
          <w:rFonts w:ascii="Times New Roman" w:eastAsia="ＭＳ Ｐ明朝" w:hAnsi="Times New Roman" w:cs="Times New Roman" w:hint="eastAsia"/>
          <w:b/>
          <w:sz w:val="20"/>
          <w:szCs w:val="20"/>
        </w:rPr>
        <w:t>参考文献</w:t>
      </w:r>
    </w:p>
    <w:sectPr w:rsidR="00C907D6" w:rsidSect="002274CC">
      <w:headerReference w:type="default" r:id="rId10"/>
      <w:pgSz w:w="11906" w:h="16838"/>
      <w:pgMar w:top="1418" w:right="851" w:bottom="1418" w:left="85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9090" w14:textId="77777777" w:rsidR="00DE546D" w:rsidRDefault="00DE546D" w:rsidP="00A17005">
      <w:r>
        <w:separator/>
      </w:r>
    </w:p>
  </w:endnote>
  <w:endnote w:type="continuationSeparator" w:id="0">
    <w:p w14:paraId="381994D4" w14:textId="77777777" w:rsidR="00DE546D" w:rsidRDefault="00DE546D" w:rsidP="00A17005">
      <w:r>
        <w:continuationSeparator/>
      </w:r>
    </w:p>
  </w:endnote>
  <w:endnote w:type="continuationNotice" w:id="1">
    <w:p w14:paraId="7286D05E" w14:textId="77777777" w:rsidR="00DE546D" w:rsidRDefault="00DE54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DAA8" w14:textId="77777777" w:rsidR="00DE546D" w:rsidRDefault="00DE546D" w:rsidP="00A17005">
      <w:r>
        <w:separator/>
      </w:r>
    </w:p>
  </w:footnote>
  <w:footnote w:type="continuationSeparator" w:id="0">
    <w:p w14:paraId="5C4960C8" w14:textId="77777777" w:rsidR="00DE546D" w:rsidRDefault="00DE546D" w:rsidP="00A17005">
      <w:r>
        <w:continuationSeparator/>
      </w:r>
    </w:p>
  </w:footnote>
  <w:footnote w:type="continuationNotice" w:id="1">
    <w:p w14:paraId="19E89AB0" w14:textId="77777777" w:rsidR="00DE546D" w:rsidRDefault="00DE54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D55A" w14:textId="2B876C6A" w:rsidR="00E74794" w:rsidRPr="00DC7361" w:rsidRDefault="00F40DBA" w:rsidP="00002A77">
    <w:pPr>
      <w:pStyle w:val="a3"/>
      <w:spacing w:line="0" w:lineRule="atLeast"/>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パラレルリンクによる新たな活用</w:t>
    </w:r>
  </w:p>
  <w:p w14:paraId="382E2AB8" w14:textId="224A65A0" w:rsidR="000E54B9" w:rsidRDefault="00CB3558" w:rsidP="000E54B9">
    <w:pPr>
      <w:pStyle w:val="a3"/>
      <w:spacing w:line="0" w:lineRule="atLeast"/>
      <w:jc w:val="center"/>
      <w:rPr>
        <w:sz w:val="20"/>
        <w:szCs w:val="21"/>
      </w:rPr>
    </w:pPr>
    <w:r w:rsidRPr="00CB3558">
      <w:rPr>
        <w:sz w:val="20"/>
        <w:szCs w:val="21"/>
      </w:rPr>
      <w:t>New Possibilities with Parallel Linking</w:t>
    </w:r>
  </w:p>
  <w:p w14:paraId="6602F321" w14:textId="0405E813" w:rsidR="00C907D6" w:rsidRDefault="00C907D6" w:rsidP="00C907D6">
    <w:pPr>
      <w:pStyle w:val="a3"/>
      <w:jc w:val="right"/>
      <w:rPr>
        <w:rFonts w:ascii="Times New Roman" w:hAnsi="Times New Roman" w:cs="Times New Roman"/>
        <w:sz w:val="20"/>
        <w:szCs w:val="20"/>
      </w:rPr>
    </w:pPr>
    <w:r>
      <w:rPr>
        <w:rFonts w:ascii="Times New Roman" w:hAnsi="Times New Roman" w:cs="Times New Roman" w:hint="cs"/>
        <w:sz w:val="20"/>
        <w:szCs w:val="20"/>
      </w:rPr>
      <w:t>2</w:t>
    </w:r>
    <w:r>
      <w:rPr>
        <w:rFonts w:ascii="Times New Roman" w:hAnsi="Times New Roman" w:cs="Times New Roman"/>
        <w:sz w:val="20"/>
        <w:szCs w:val="20"/>
      </w:rPr>
      <w:t>0</w:t>
    </w:r>
    <w:r w:rsidR="00024A53">
      <w:rPr>
        <w:rFonts w:ascii="Times New Roman" w:hAnsi="Times New Roman" w:cs="Times New Roman"/>
        <w:sz w:val="20"/>
        <w:szCs w:val="20"/>
      </w:rPr>
      <w:t>2</w:t>
    </w:r>
    <w:r w:rsidR="00002A77">
      <w:rPr>
        <w:rFonts w:ascii="Times New Roman" w:hAnsi="Times New Roman" w:cs="Times New Roman"/>
        <w:sz w:val="20"/>
        <w:szCs w:val="20"/>
      </w:rPr>
      <w:t>2/5/25</w:t>
    </w:r>
  </w:p>
  <w:p w14:paraId="1A3635D2" w14:textId="7FEE95E1" w:rsidR="00C907D6" w:rsidRDefault="00002A77" w:rsidP="00C907D6">
    <w:pPr>
      <w:pStyle w:val="a3"/>
      <w:wordWrap w:val="0"/>
      <w:jc w:val="right"/>
      <w:rPr>
        <w:rFonts w:ascii="Times New Roman" w:hAnsi="Times New Roman" w:cs="Times New Roman"/>
        <w:sz w:val="20"/>
        <w:szCs w:val="20"/>
      </w:rPr>
    </w:pPr>
    <w:r>
      <w:rPr>
        <w:rFonts w:ascii="Times New Roman" w:hAnsi="Times New Roman" w:cs="Times New Roman"/>
        <w:sz w:val="20"/>
        <w:szCs w:val="20"/>
      </w:rPr>
      <w:t>20</w:t>
    </w:r>
    <w:r w:rsidR="00024A53">
      <w:rPr>
        <w:rFonts w:ascii="Times New Roman" w:hAnsi="Times New Roman" w:cs="Times New Roman" w:hint="eastAsia"/>
        <w:sz w:val="20"/>
        <w:szCs w:val="20"/>
      </w:rPr>
      <w:t>C1</w:t>
    </w:r>
    <w:r>
      <w:rPr>
        <w:rFonts w:ascii="Times New Roman" w:hAnsi="Times New Roman" w:cs="Times New Roman"/>
        <w:sz w:val="20"/>
        <w:szCs w:val="20"/>
      </w:rPr>
      <w:t>108</w:t>
    </w:r>
    <w:r w:rsidR="00024A53">
      <w:rPr>
        <w:rFonts w:ascii="Times New Roman" w:hAnsi="Times New Roman" w:cs="Times New Roman" w:hint="eastAsia"/>
        <w:sz w:val="20"/>
        <w:szCs w:val="20"/>
      </w:rPr>
      <w:t xml:space="preserve"> </w:t>
    </w:r>
    <w:r w:rsidR="00C907D6">
      <w:rPr>
        <w:rFonts w:ascii="Times New Roman" w:hAnsi="Times New Roman" w:cs="Times New Roman"/>
        <w:sz w:val="20"/>
        <w:szCs w:val="20"/>
      </w:rPr>
      <w:t xml:space="preserve"> </w:t>
    </w:r>
    <w:r>
      <w:rPr>
        <w:rFonts w:ascii="Times New Roman" w:hAnsi="Times New Roman" w:cs="Times New Roman" w:hint="eastAsia"/>
        <w:sz w:val="20"/>
        <w:szCs w:val="20"/>
      </w:rPr>
      <w:t>松田浩幸</w:t>
    </w:r>
  </w:p>
  <w:p w14:paraId="78954830" w14:textId="77777777" w:rsidR="000E54B9" w:rsidRPr="00DC7361" w:rsidRDefault="000E54B9" w:rsidP="00E939B5">
    <w:pPr>
      <w:pStyle w:val="a3"/>
      <w:spacing w:line="200" w:lineRule="exact"/>
      <w:ind w:firstLineChars="100" w:firstLine="160"/>
      <w:jc w:val="left"/>
      <w:rPr>
        <w:rFonts w:ascii="Times New Roman" w:hAnsi="Times New Roman" w:cs="Times New Roman"/>
        <w:sz w:val="16"/>
        <w:szCs w:val="16"/>
      </w:rPr>
    </w:pPr>
  </w:p>
  <w:p w14:paraId="59BCB0B9" w14:textId="1B297F46" w:rsidR="00E052FB" w:rsidRPr="00DC7361" w:rsidRDefault="004F6A18" w:rsidP="00E939B5">
    <w:pPr>
      <w:pStyle w:val="a3"/>
      <w:spacing w:line="200" w:lineRule="exact"/>
      <w:ind w:firstLineChars="100" w:firstLine="181"/>
      <w:jc w:val="left"/>
      <w:rPr>
        <w:rFonts w:ascii="Times New Roman" w:hAnsi="Times New Roman" w:cs="Times New Roman"/>
        <w:sz w:val="18"/>
        <w:szCs w:val="18"/>
      </w:rPr>
    </w:pPr>
    <w:r w:rsidRPr="00DC7361">
      <w:rPr>
        <w:rFonts w:ascii="Times New Roman" w:hAnsi="Times New Roman" w:cs="Times New Roman"/>
        <w:b/>
        <w:bCs/>
        <w:sz w:val="18"/>
        <w:szCs w:val="18"/>
      </w:rPr>
      <w:t xml:space="preserve">Key </w:t>
    </w:r>
    <w:r w:rsidR="0012367F" w:rsidRPr="00DC7361">
      <w:rPr>
        <w:rFonts w:ascii="Times New Roman" w:hAnsi="Times New Roman" w:cs="Times New Roman"/>
        <w:b/>
        <w:bCs/>
        <w:sz w:val="18"/>
        <w:szCs w:val="18"/>
      </w:rPr>
      <w:t xml:space="preserve">Words: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65662"/>
    <w:multiLevelType w:val="hybridMultilevel"/>
    <w:tmpl w:val="BE8EC538"/>
    <w:lvl w:ilvl="0" w:tplc="91E80F70">
      <w:numFmt w:val="bullet"/>
      <w:lvlText w:val="-"/>
      <w:lvlJc w:val="left"/>
      <w:pPr>
        <w:ind w:left="360" w:hanging="360"/>
      </w:pPr>
      <w:rPr>
        <w:rFonts w:ascii="Times New Roman" w:eastAsia="ＭＳ Ｐ明朝"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6204341"/>
    <w:multiLevelType w:val="multilevel"/>
    <w:tmpl w:val="265CF4A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41C03456"/>
    <w:multiLevelType w:val="hybridMultilevel"/>
    <w:tmpl w:val="6C58CAF0"/>
    <w:lvl w:ilvl="0" w:tplc="ACF0F10C">
      <w:start w:val="1"/>
      <w:numFmt w:val="decimal"/>
      <w:lvlText w:val="[%1]"/>
      <w:lvlJc w:val="left"/>
      <w:pPr>
        <w:tabs>
          <w:tab w:val="num" w:pos="454"/>
        </w:tabs>
        <w:ind w:left="454" w:hanging="454"/>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57603E9C"/>
    <w:multiLevelType w:val="hybridMultilevel"/>
    <w:tmpl w:val="06962836"/>
    <w:lvl w:ilvl="0" w:tplc="4B4E65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88B1C1F"/>
    <w:multiLevelType w:val="hybridMultilevel"/>
    <w:tmpl w:val="BD9A46A0"/>
    <w:lvl w:ilvl="0" w:tplc="4080D7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74F1443"/>
    <w:multiLevelType w:val="hybridMultilevel"/>
    <w:tmpl w:val="D416C91C"/>
    <w:lvl w:ilvl="0" w:tplc="6D583D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909197671">
    <w:abstractNumId w:val="5"/>
  </w:num>
  <w:num w:numId="2" w16cid:durableId="257566001">
    <w:abstractNumId w:val="4"/>
  </w:num>
  <w:num w:numId="3" w16cid:durableId="1006249050">
    <w:abstractNumId w:val="3"/>
  </w:num>
  <w:num w:numId="4" w16cid:durableId="1543900804">
    <w:abstractNumId w:val="2"/>
  </w:num>
  <w:num w:numId="5" w16cid:durableId="538975063">
    <w:abstractNumId w:val="1"/>
  </w:num>
  <w:num w:numId="6" w16cid:durableId="1103720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evenAndOddHeaders/>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05"/>
    <w:rsid w:val="00001AB1"/>
    <w:rsid w:val="00002A77"/>
    <w:rsid w:val="00005EF6"/>
    <w:rsid w:val="00006622"/>
    <w:rsid w:val="00007F58"/>
    <w:rsid w:val="00011763"/>
    <w:rsid w:val="00015F49"/>
    <w:rsid w:val="00016ACA"/>
    <w:rsid w:val="00017651"/>
    <w:rsid w:val="00024A53"/>
    <w:rsid w:val="00027011"/>
    <w:rsid w:val="0003496E"/>
    <w:rsid w:val="000450FA"/>
    <w:rsid w:val="00050993"/>
    <w:rsid w:val="000530F5"/>
    <w:rsid w:val="000556A2"/>
    <w:rsid w:val="00055AD6"/>
    <w:rsid w:val="00055F0F"/>
    <w:rsid w:val="0006567D"/>
    <w:rsid w:val="00072E96"/>
    <w:rsid w:val="000777C3"/>
    <w:rsid w:val="000832D5"/>
    <w:rsid w:val="000925C5"/>
    <w:rsid w:val="00097F3D"/>
    <w:rsid w:val="000A4541"/>
    <w:rsid w:val="000A5491"/>
    <w:rsid w:val="000B27A8"/>
    <w:rsid w:val="000C299B"/>
    <w:rsid w:val="000C396F"/>
    <w:rsid w:val="000C4B2D"/>
    <w:rsid w:val="000C5F3E"/>
    <w:rsid w:val="000C66DB"/>
    <w:rsid w:val="000D1853"/>
    <w:rsid w:val="000D4CB3"/>
    <w:rsid w:val="000D6874"/>
    <w:rsid w:val="000D6AB9"/>
    <w:rsid w:val="000E4B05"/>
    <w:rsid w:val="000E54B9"/>
    <w:rsid w:val="000F4D41"/>
    <w:rsid w:val="001040B4"/>
    <w:rsid w:val="00104D98"/>
    <w:rsid w:val="00106AA2"/>
    <w:rsid w:val="001108DE"/>
    <w:rsid w:val="00117335"/>
    <w:rsid w:val="0012367F"/>
    <w:rsid w:val="00126D00"/>
    <w:rsid w:val="00127163"/>
    <w:rsid w:val="0013103D"/>
    <w:rsid w:val="0013149A"/>
    <w:rsid w:val="00136E23"/>
    <w:rsid w:val="001374F5"/>
    <w:rsid w:val="001378B7"/>
    <w:rsid w:val="0014647F"/>
    <w:rsid w:val="00146D17"/>
    <w:rsid w:val="0015427B"/>
    <w:rsid w:val="0015714D"/>
    <w:rsid w:val="0015786D"/>
    <w:rsid w:val="00160A40"/>
    <w:rsid w:val="00166E01"/>
    <w:rsid w:val="00166E1F"/>
    <w:rsid w:val="00167F22"/>
    <w:rsid w:val="00173B4B"/>
    <w:rsid w:val="00173DF8"/>
    <w:rsid w:val="00174358"/>
    <w:rsid w:val="001757B5"/>
    <w:rsid w:val="001770D4"/>
    <w:rsid w:val="00180340"/>
    <w:rsid w:val="00186B5C"/>
    <w:rsid w:val="001878CA"/>
    <w:rsid w:val="00193FD2"/>
    <w:rsid w:val="00194A87"/>
    <w:rsid w:val="00194BC3"/>
    <w:rsid w:val="00197DB0"/>
    <w:rsid w:val="001A3784"/>
    <w:rsid w:val="001B280A"/>
    <w:rsid w:val="001C3FD5"/>
    <w:rsid w:val="001C4D5E"/>
    <w:rsid w:val="001D19F5"/>
    <w:rsid w:val="001D4684"/>
    <w:rsid w:val="001D6DEF"/>
    <w:rsid w:val="001E4D01"/>
    <w:rsid w:val="001E6DEF"/>
    <w:rsid w:val="001F09DB"/>
    <w:rsid w:val="001F22F2"/>
    <w:rsid w:val="001F33F0"/>
    <w:rsid w:val="001F54FF"/>
    <w:rsid w:val="001F59C0"/>
    <w:rsid w:val="00203B89"/>
    <w:rsid w:val="00205B34"/>
    <w:rsid w:val="002162C2"/>
    <w:rsid w:val="00216948"/>
    <w:rsid w:val="00220004"/>
    <w:rsid w:val="002261CB"/>
    <w:rsid w:val="002274CC"/>
    <w:rsid w:val="002347A0"/>
    <w:rsid w:val="00234EB0"/>
    <w:rsid w:val="00235558"/>
    <w:rsid w:val="00235F22"/>
    <w:rsid w:val="0023719E"/>
    <w:rsid w:val="002517F9"/>
    <w:rsid w:val="0025466C"/>
    <w:rsid w:val="00254840"/>
    <w:rsid w:val="00257EA7"/>
    <w:rsid w:val="00265EB8"/>
    <w:rsid w:val="00266B37"/>
    <w:rsid w:val="00266ECB"/>
    <w:rsid w:val="002671D9"/>
    <w:rsid w:val="002733C1"/>
    <w:rsid w:val="00273937"/>
    <w:rsid w:val="00276304"/>
    <w:rsid w:val="00292D79"/>
    <w:rsid w:val="00292F14"/>
    <w:rsid w:val="002942A0"/>
    <w:rsid w:val="0029770E"/>
    <w:rsid w:val="00297FF3"/>
    <w:rsid w:val="002A00D9"/>
    <w:rsid w:val="002A6BED"/>
    <w:rsid w:val="002B0FBF"/>
    <w:rsid w:val="002C24AD"/>
    <w:rsid w:val="002C5730"/>
    <w:rsid w:val="002C7EF1"/>
    <w:rsid w:val="002D1ADC"/>
    <w:rsid w:val="002D26F5"/>
    <w:rsid w:val="002D3AB9"/>
    <w:rsid w:val="002D5DF3"/>
    <w:rsid w:val="002D7FC2"/>
    <w:rsid w:val="002E2001"/>
    <w:rsid w:val="002F1471"/>
    <w:rsid w:val="00300F6C"/>
    <w:rsid w:val="00307F14"/>
    <w:rsid w:val="003122F5"/>
    <w:rsid w:val="00322628"/>
    <w:rsid w:val="00326A2D"/>
    <w:rsid w:val="003332E5"/>
    <w:rsid w:val="003518A3"/>
    <w:rsid w:val="00351BCA"/>
    <w:rsid w:val="00352C40"/>
    <w:rsid w:val="00354C9D"/>
    <w:rsid w:val="0036104A"/>
    <w:rsid w:val="00365E70"/>
    <w:rsid w:val="00367D4F"/>
    <w:rsid w:val="00374BF3"/>
    <w:rsid w:val="00380D1F"/>
    <w:rsid w:val="0039018B"/>
    <w:rsid w:val="00394463"/>
    <w:rsid w:val="003A25AD"/>
    <w:rsid w:val="003A29A8"/>
    <w:rsid w:val="003A42DE"/>
    <w:rsid w:val="003A5650"/>
    <w:rsid w:val="003B0912"/>
    <w:rsid w:val="003B13B0"/>
    <w:rsid w:val="003B74C1"/>
    <w:rsid w:val="003B79AF"/>
    <w:rsid w:val="003C05CB"/>
    <w:rsid w:val="003C49E7"/>
    <w:rsid w:val="003C6069"/>
    <w:rsid w:val="003D1F72"/>
    <w:rsid w:val="003D57B7"/>
    <w:rsid w:val="003D68BA"/>
    <w:rsid w:val="003D723D"/>
    <w:rsid w:val="003E4329"/>
    <w:rsid w:val="003E581F"/>
    <w:rsid w:val="003F140D"/>
    <w:rsid w:val="003F7AB1"/>
    <w:rsid w:val="00401782"/>
    <w:rsid w:val="00402BA6"/>
    <w:rsid w:val="00407D0E"/>
    <w:rsid w:val="00412A29"/>
    <w:rsid w:val="00415440"/>
    <w:rsid w:val="00415844"/>
    <w:rsid w:val="00422C06"/>
    <w:rsid w:val="004245B6"/>
    <w:rsid w:val="00424A61"/>
    <w:rsid w:val="004308E7"/>
    <w:rsid w:val="0043679B"/>
    <w:rsid w:val="00436F31"/>
    <w:rsid w:val="00441824"/>
    <w:rsid w:val="00455C93"/>
    <w:rsid w:val="00462E36"/>
    <w:rsid w:val="00467014"/>
    <w:rsid w:val="00471B59"/>
    <w:rsid w:val="00477609"/>
    <w:rsid w:val="00487118"/>
    <w:rsid w:val="00490C97"/>
    <w:rsid w:val="00491FB6"/>
    <w:rsid w:val="004A4C9D"/>
    <w:rsid w:val="004A6590"/>
    <w:rsid w:val="004A6936"/>
    <w:rsid w:val="004A7521"/>
    <w:rsid w:val="004A7CC2"/>
    <w:rsid w:val="004B0A97"/>
    <w:rsid w:val="004B6E62"/>
    <w:rsid w:val="004C0810"/>
    <w:rsid w:val="004C0D70"/>
    <w:rsid w:val="004C4D76"/>
    <w:rsid w:val="004D1A99"/>
    <w:rsid w:val="004D540A"/>
    <w:rsid w:val="004E7837"/>
    <w:rsid w:val="004F6A18"/>
    <w:rsid w:val="004F6D50"/>
    <w:rsid w:val="0050291B"/>
    <w:rsid w:val="005110B3"/>
    <w:rsid w:val="005162AB"/>
    <w:rsid w:val="00516DC3"/>
    <w:rsid w:val="0051774B"/>
    <w:rsid w:val="005177B2"/>
    <w:rsid w:val="005214BB"/>
    <w:rsid w:val="00527971"/>
    <w:rsid w:val="005316BE"/>
    <w:rsid w:val="005321CF"/>
    <w:rsid w:val="0053460C"/>
    <w:rsid w:val="0054155C"/>
    <w:rsid w:val="00545B8A"/>
    <w:rsid w:val="00546A24"/>
    <w:rsid w:val="005501D9"/>
    <w:rsid w:val="00551172"/>
    <w:rsid w:val="005513FF"/>
    <w:rsid w:val="00553A27"/>
    <w:rsid w:val="00553D25"/>
    <w:rsid w:val="005576C3"/>
    <w:rsid w:val="00557A41"/>
    <w:rsid w:val="00562016"/>
    <w:rsid w:val="00573AA1"/>
    <w:rsid w:val="005775BF"/>
    <w:rsid w:val="00581D85"/>
    <w:rsid w:val="0058272C"/>
    <w:rsid w:val="005A3F34"/>
    <w:rsid w:val="005A4DC7"/>
    <w:rsid w:val="005A543C"/>
    <w:rsid w:val="005A5577"/>
    <w:rsid w:val="005A609F"/>
    <w:rsid w:val="005B0BA0"/>
    <w:rsid w:val="005B108D"/>
    <w:rsid w:val="005B2770"/>
    <w:rsid w:val="005B6642"/>
    <w:rsid w:val="005B6FF1"/>
    <w:rsid w:val="005B7BE1"/>
    <w:rsid w:val="005C008A"/>
    <w:rsid w:val="005C2F6F"/>
    <w:rsid w:val="005D656B"/>
    <w:rsid w:val="005E7630"/>
    <w:rsid w:val="005F2280"/>
    <w:rsid w:val="005F52C3"/>
    <w:rsid w:val="00601597"/>
    <w:rsid w:val="006031A5"/>
    <w:rsid w:val="006117F1"/>
    <w:rsid w:val="00617442"/>
    <w:rsid w:val="0062050C"/>
    <w:rsid w:val="006324BD"/>
    <w:rsid w:val="0064663B"/>
    <w:rsid w:val="0065607F"/>
    <w:rsid w:val="00656AA0"/>
    <w:rsid w:val="0066251B"/>
    <w:rsid w:val="00666CE2"/>
    <w:rsid w:val="0067070D"/>
    <w:rsid w:val="0068373A"/>
    <w:rsid w:val="00683B51"/>
    <w:rsid w:val="006954E7"/>
    <w:rsid w:val="00695750"/>
    <w:rsid w:val="006A180B"/>
    <w:rsid w:val="006A3044"/>
    <w:rsid w:val="006B07AC"/>
    <w:rsid w:val="006B29D8"/>
    <w:rsid w:val="006B3914"/>
    <w:rsid w:val="006C1A25"/>
    <w:rsid w:val="006C28BB"/>
    <w:rsid w:val="006D0DD9"/>
    <w:rsid w:val="006D0ED3"/>
    <w:rsid w:val="006D3B92"/>
    <w:rsid w:val="006D656D"/>
    <w:rsid w:val="006E241E"/>
    <w:rsid w:val="006E28F4"/>
    <w:rsid w:val="006E55DB"/>
    <w:rsid w:val="006F16FA"/>
    <w:rsid w:val="00700D5C"/>
    <w:rsid w:val="0070102A"/>
    <w:rsid w:val="00701C95"/>
    <w:rsid w:val="00713605"/>
    <w:rsid w:val="00713775"/>
    <w:rsid w:val="00715A88"/>
    <w:rsid w:val="007160F5"/>
    <w:rsid w:val="00720A4F"/>
    <w:rsid w:val="00722E21"/>
    <w:rsid w:val="007256B5"/>
    <w:rsid w:val="00733692"/>
    <w:rsid w:val="0073494B"/>
    <w:rsid w:val="007352F8"/>
    <w:rsid w:val="00740325"/>
    <w:rsid w:val="00747116"/>
    <w:rsid w:val="007507DF"/>
    <w:rsid w:val="00760EF3"/>
    <w:rsid w:val="00762329"/>
    <w:rsid w:val="00762DD0"/>
    <w:rsid w:val="00765319"/>
    <w:rsid w:val="00765392"/>
    <w:rsid w:val="0076713C"/>
    <w:rsid w:val="007741E4"/>
    <w:rsid w:val="00780768"/>
    <w:rsid w:val="00784456"/>
    <w:rsid w:val="0078714F"/>
    <w:rsid w:val="00792C50"/>
    <w:rsid w:val="007A2295"/>
    <w:rsid w:val="007A2B66"/>
    <w:rsid w:val="007A2B86"/>
    <w:rsid w:val="007A3745"/>
    <w:rsid w:val="007B09C2"/>
    <w:rsid w:val="007B603E"/>
    <w:rsid w:val="007D30A1"/>
    <w:rsid w:val="007D740D"/>
    <w:rsid w:val="007E1059"/>
    <w:rsid w:val="007E10C8"/>
    <w:rsid w:val="007E1A53"/>
    <w:rsid w:val="007E6AE7"/>
    <w:rsid w:val="007E747F"/>
    <w:rsid w:val="007F2EA9"/>
    <w:rsid w:val="007F4440"/>
    <w:rsid w:val="00801B87"/>
    <w:rsid w:val="00807F6E"/>
    <w:rsid w:val="00813364"/>
    <w:rsid w:val="00814417"/>
    <w:rsid w:val="00815D81"/>
    <w:rsid w:val="008306F0"/>
    <w:rsid w:val="00835578"/>
    <w:rsid w:val="008359D7"/>
    <w:rsid w:val="00837E70"/>
    <w:rsid w:val="00846F90"/>
    <w:rsid w:val="00854DA0"/>
    <w:rsid w:val="00860E45"/>
    <w:rsid w:val="00867A58"/>
    <w:rsid w:val="008729FB"/>
    <w:rsid w:val="00877286"/>
    <w:rsid w:val="008773B0"/>
    <w:rsid w:val="00880B2E"/>
    <w:rsid w:val="00886484"/>
    <w:rsid w:val="00886B28"/>
    <w:rsid w:val="00887225"/>
    <w:rsid w:val="00887DD4"/>
    <w:rsid w:val="00894061"/>
    <w:rsid w:val="008A3F3B"/>
    <w:rsid w:val="008A6F2E"/>
    <w:rsid w:val="008C45B9"/>
    <w:rsid w:val="008C6DFF"/>
    <w:rsid w:val="008D5FE5"/>
    <w:rsid w:val="008D647F"/>
    <w:rsid w:val="008E310D"/>
    <w:rsid w:val="008E4AA7"/>
    <w:rsid w:val="008E7967"/>
    <w:rsid w:val="008F26B4"/>
    <w:rsid w:val="008F2A7B"/>
    <w:rsid w:val="008F322A"/>
    <w:rsid w:val="008F6228"/>
    <w:rsid w:val="00902A70"/>
    <w:rsid w:val="00903B78"/>
    <w:rsid w:val="00912315"/>
    <w:rsid w:val="00917CE9"/>
    <w:rsid w:val="00921552"/>
    <w:rsid w:val="00923281"/>
    <w:rsid w:val="00924521"/>
    <w:rsid w:val="00926E8F"/>
    <w:rsid w:val="009410E3"/>
    <w:rsid w:val="0095297C"/>
    <w:rsid w:val="00953AE5"/>
    <w:rsid w:val="00953F88"/>
    <w:rsid w:val="00956E9A"/>
    <w:rsid w:val="009600D5"/>
    <w:rsid w:val="00960136"/>
    <w:rsid w:val="00961B52"/>
    <w:rsid w:val="00964259"/>
    <w:rsid w:val="00964F2C"/>
    <w:rsid w:val="00980F4F"/>
    <w:rsid w:val="0098108F"/>
    <w:rsid w:val="0098466A"/>
    <w:rsid w:val="00985C8C"/>
    <w:rsid w:val="0099093E"/>
    <w:rsid w:val="00996E49"/>
    <w:rsid w:val="009A0487"/>
    <w:rsid w:val="009B2B08"/>
    <w:rsid w:val="009B546A"/>
    <w:rsid w:val="009C40AA"/>
    <w:rsid w:val="009C67B7"/>
    <w:rsid w:val="009C70C2"/>
    <w:rsid w:val="009C725D"/>
    <w:rsid w:val="009D02C1"/>
    <w:rsid w:val="009D54C5"/>
    <w:rsid w:val="009E3347"/>
    <w:rsid w:val="009E3E27"/>
    <w:rsid w:val="009E4CB9"/>
    <w:rsid w:val="009E7D75"/>
    <w:rsid w:val="009F66BF"/>
    <w:rsid w:val="009F75CB"/>
    <w:rsid w:val="009F7E1E"/>
    <w:rsid w:val="00A009D7"/>
    <w:rsid w:val="00A05C1D"/>
    <w:rsid w:val="00A1096D"/>
    <w:rsid w:val="00A11635"/>
    <w:rsid w:val="00A129A5"/>
    <w:rsid w:val="00A13155"/>
    <w:rsid w:val="00A14FE1"/>
    <w:rsid w:val="00A17005"/>
    <w:rsid w:val="00A2198C"/>
    <w:rsid w:val="00A21DDA"/>
    <w:rsid w:val="00A25B5C"/>
    <w:rsid w:val="00A26ABC"/>
    <w:rsid w:val="00A43135"/>
    <w:rsid w:val="00A47766"/>
    <w:rsid w:val="00A51F1B"/>
    <w:rsid w:val="00A541F3"/>
    <w:rsid w:val="00A60723"/>
    <w:rsid w:val="00A65A3B"/>
    <w:rsid w:val="00A76FFD"/>
    <w:rsid w:val="00A8229C"/>
    <w:rsid w:val="00A849EF"/>
    <w:rsid w:val="00A87188"/>
    <w:rsid w:val="00A9257B"/>
    <w:rsid w:val="00A9545A"/>
    <w:rsid w:val="00AA7B7D"/>
    <w:rsid w:val="00AB2B79"/>
    <w:rsid w:val="00AB4DEF"/>
    <w:rsid w:val="00AB5EAA"/>
    <w:rsid w:val="00AB65E7"/>
    <w:rsid w:val="00AB7129"/>
    <w:rsid w:val="00AB7E8B"/>
    <w:rsid w:val="00AC04C1"/>
    <w:rsid w:val="00AC1F4E"/>
    <w:rsid w:val="00AC2030"/>
    <w:rsid w:val="00AD4705"/>
    <w:rsid w:val="00AD6698"/>
    <w:rsid w:val="00AE20E3"/>
    <w:rsid w:val="00AF4503"/>
    <w:rsid w:val="00B010A2"/>
    <w:rsid w:val="00B079C9"/>
    <w:rsid w:val="00B16886"/>
    <w:rsid w:val="00B250BF"/>
    <w:rsid w:val="00B25CD6"/>
    <w:rsid w:val="00B30A7E"/>
    <w:rsid w:val="00B5399B"/>
    <w:rsid w:val="00B64D73"/>
    <w:rsid w:val="00B64FEB"/>
    <w:rsid w:val="00B670EB"/>
    <w:rsid w:val="00B81CCE"/>
    <w:rsid w:val="00B911BA"/>
    <w:rsid w:val="00B93FF9"/>
    <w:rsid w:val="00B96AD1"/>
    <w:rsid w:val="00B97106"/>
    <w:rsid w:val="00B97982"/>
    <w:rsid w:val="00BC0201"/>
    <w:rsid w:val="00BC309B"/>
    <w:rsid w:val="00BC4D5E"/>
    <w:rsid w:val="00BE44C2"/>
    <w:rsid w:val="00BE595D"/>
    <w:rsid w:val="00BE7CD8"/>
    <w:rsid w:val="00BF3DB7"/>
    <w:rsid w:val="00BF7FEE"/>
    <w:rsid w:val="00C003A5"/>
    <w:rsid w:val="00C003E2"/>
    <w:rsid w:val="00C004A8"/>
    <w:rsid w:val="00C12805"/>
    <w:rsid w:val="00C15D06"/>
    <w:rsid w:val="00C1671E"/>
    <w:rsid w:val="00C210B8"/>
    <w:rsid w:val="00C220C1"/>
    <w:rsid w:val="00C2536E"/>
    <w:rsid w:val="00C30BEB"/>
    <w:rsid w:val="00C44576"/>
    <w:rsid w:val="00C44EF6"/>
    <w:rsid w:val="00C50685"/>
    <w:rsid w:val="00C62970"/>
    <w:rsid w:val="00C75E80"/>
    <w:rsid w:val="00C84D7A"/>
    <w:rsid w:val="00C907D6"/>
    <w:rsid w:val="00C90BDD"/>
    <w:rsid w:val="00C93213"/>
    <w:rsid w:val="00C93B20"/>
    <w:rsid w:val="00C97902"/>
    <w:rsid w:val="00CA111E"/>
    <w:rsid w:val="00CA35E6"/>
    <w:rsid w:val="00CB0743"/>
    <w:rsid w:val="00CB0818"/>
    <w:rsid w:val="00CB2565"/>
    <w:rsid w:val="00CB3094"/>
    <w:rsid w:val="00CB3558"/>
    <w:rsid w:val="00CB6A20"/>
    <w:rsid w:val="00CB6EA2"/>
    <w:rsid w:val="00CC0803"/>
    <w:rsid w:val="00CC0FD1"/>
    <w:rsid w:val="00CC204E"/>
    <w:rsid w:val="00CD2AC2"/>
    <w:rsid w:val="00CD328A"/>
    <w:rsid w:val="00CE04BF"/>
    <w:rsid w:val="00CF75BC"/>
    <w:rsid w:val="00D0562A"/>
    <w:rsid w:val="00D1222E"/>
    <w:rsid w:val="00D12FC6"/>
    <w:rsid w:val="00D13825"/>
    <w:rsid w:val="00D16950"/>
    <w:rsid w:val="00D24AF1"/>
    <w:rsid w:val="00D254F1"/>
    <w:rsid w:val="00D34AAA"/>
    <w:rsid w:val="00D409BD"/>
    <w:rsid w:val="00D47875"/>
    <w:rsid w:val="00D5353A"/>
    <w:rsid w:val="00D56392"/>
    <w:rsid w:val="00D61FE7"/>
    <w:rsid w:val="00D64AEF"/>
    <w:rsid w:val="00D704D6"/>
    <w:rsid w:val="00D878BE"/>
    <w:rsid w:val="00D91E85"/>
    <w:rsid w:val="00D95FD9"/>
    <w:rsid w:val="00D97564"/>
    <w:rsid w:val="00DA1530"/>
    <w:rsid w:val="00DA2A73"/>
    <w:rsid w:val="00DB06D9"/>
    <w:rsid w:val="00DB2566"/>
    <w:rsid w:val="00DC12A8"/>
    <w:rsid w:val="00DC3C0D"/>
    <w:rsid w:val="00DC7361"/>
    <w:rsid w:val="00DC7779"/>
    <w:rsid w:val="00DC7FB4"/>
    <w:rsid w:val="00DD3C67"/>
    <w:rsid w:val="00DD435A"/>
    <w:rsid w:val="00DD5BEB"/>
    <w:rsid w:val="00DE141F"/>
    <w:rsid w:val="00DE37D5"/>
    <w:rsid w:val="00DE5042"/>
    <w:rsid w:val="00DE546D"/>
    <w:rsid w:val="00DF41C8"/>
    <w:rsid w:val="00E047D6"/>
    <w:rsid w:val="00E05221"/>
    <w:rsid w:val="00E052FB"/>
    <w:rsid w:val="00E06886"/>
    <w:rsid w:val="00E07DFF"/>
    <w:rsid w:val="00E119F7"/>
    <w:rsid w:val="00E11DFF"/>
    <w:rsid w:val="00E134C6"/>
    <w:rsid w:val="00E2000B"/>
    <w:rsid w:val="00E20AA1"/>
    <w:rsid w:val="00E25105"/>
    <w:rsid w:val="00E32DC5"/>
    <w:rsid w:val="00E378F5"/>
    <w:rsid w:val="00E45F9A"/>
    <w:rsid w:val="00E46AEA"/>
    <w:rsid w:val="00E51889"/>
    <w:rsid w:val="00E51E84"/>
    <w:rsid w:val="00E51E9C"/>
    <w:rsid w:val="00E55B22"/>
    <w:rsid w:val="00E56455"/>
    <w:rsid w:val="00E6159B"/>
    <w:rsid w:val="00E626F5"/>
    <w:rsid w:val="00E62BE3"/>
    <w:rsid w:val="00E6538D"/>
    <w:rsid w:val="00E66544"/>
    <w:rsid w:val="00E67BF7"/>
    <w:rsid w:val="00E71805"/>
    <w:rsid w:val="00E74794"/>
    <w:rsid w:val="00E853CE"/>
    <w:rsid w:val="00E90057"/>
    <w:rsid w:val="00E91B8F"/>
    <w:rsid w:val="00E939B5"/>
    <w:rsid w:val="00E95D2D"/>
    <w:rsid w:val="00E97170"/>
    <w:rsid w:val="00EA0FB4"/>
    <w:rsid w:val="00EA4612"/>
    <w:rsid w:val="00EA4E18"/>
    <w:rsid w:val="00EB4131"/>
    <w:rsid w:val="00EB60FA"/>
    <w:rsid w:val="00EC0D22"/>
    <w:rsid w:val="00ED3A8C"/>
    <w:rsid w:val="00ED42AF"/>
    <w:rsid w:val="00ED6677"/>
    <w:rsid w:val="00EE0B92"/>
    <w:rsid w:val="00EE31C6"/>
    <w:rsid w:val="00EE7783"/>
    <w:rsid w:val="00EF633A"/>
    <w:rsid w:val="00F03F17"/>
    <w:rsid w:val="00F04EA7"/>
    <w:rsid w:val="00F05829"/>
    <w:rsid w:val="00F1554C"/>
    <w:rsid w:val="00F1683A"/>
    <w:rsid w:val="00F218EE"/>
    <w:rsid w:val="00F260BA"/>
    <w:rsid w:val="00F26B1E"/>
    <w:rsid w:val="00F30095"/>
    <w:rsid w:val="00F31262"/>
    <w:rsid w:val="00F378C8"/>
    <w:rsid w:val="00F40DBA"/>
    <w:rsid w:val="00F42581"/>
    <w:rsid w:val="00F431CE"/>
    <w:rsid w:val="00F444FB"/>
    <w:rsid w:val="00F445C2"/>
    <w:rsid w:val="00F5427A"/>
    <w:rsid w:val="00F5771A"/>
    <w:rsid w:val="00F57AAE"/>
    <w:rsid w:val="00F678AA"/>
    <w:rsid w:val="00F67D73"/>
    <w:rsid w:val="00F70FA0"/>
    <w:rsid w:val="00F744BD"/>
    <w:rsid w:val="00F77040"/>
    <w:rsid w:val="00F77675"/>
    <w:rsid w:val="00F850F1"/>
    <w:rsid w:val="00F85A90"/>
    <w:rsid w:val="00F93B4C"/>
    <w:rsid w:val="00F97A96"/>
    <w:rsid w:val="00FA07D0"/>
    <w:rsid w:val="00FA0972"/>
    <w:rsid w:val="00FA38EB"/>
    <w:rsid w:val="00FA5EE9"/>
    <w:rsid w:val="00FA69E6"/>
    <w:rsid w:val="00FD19AA"/>
    <w:rsid w:val="00FD2ECF"/>
    <w:rsid w:val="00FD3A0A"/>
    <w:rsid w:val="00FD47A4"/>
    <w:rsid w:val="00FD6875"/>
    <w:rsid w:val="00FE00A9"/>
    <w:rsid w:val="00FE29AA"/>
    <w:rsid w:val="00FF010F"/>
    <w:rsid w:val="00FF4323"/>
    <w:rsid w:val="00FF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9E32095"/>
  <w15:chartTrackingRefBased/>
  <w15:docId w15:val="{7BBBB08C-03E7-445D-9999-140CF95A1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7005"/>
    <w:pPr>
      <w:tabs>
        <w:tab w:val="center" w:pos="4252"/>
        <w:tab w:val="right" w:pos="8504"/>
      </w:tabs>
      <w:snapToGrid w:val="0"/>
    </w:pPr>
  </w:style>
  <w:style w:type="character" w:customStyle="1" w:styleId="a4">
    <w:name w:val="ヘッダー (文字)"/>
    <w:basedOn w:val="a0"/>
    <w:link w:val="a3"/>
    <w:uiPriority w:val="99"/>
    <w:rsid w:val="00A17005"/>
  </w:style>
  <w:style w:type="paragraph" w:styleId="a5">
    <w:name w:val="footer"/>
    <w:basedOn w:val="a"/>
    <w:link w:val="a6"/>
    <w:uiPriority w:val="99"/>
    <w:unhideWhenUsed/>
    <w:rsid w:val="00A17005"/>
    <w:pPr>
      <w:tabs>
        <w:tab w:val="center" w:pos="4252"/>
        <w:tab w:val="right" w:pos="8504"/>
      </w:tabs>
      <w:snapToGrid w:val="0"/>
    </w:pPr>
  </w:style>
  <w:style w:type="character" w:customStyle="1" w:styleId="a6">
    <w:name w:val="フッター (文字)"/>
    <w:basedOn w:val="a0"/>
    <w:link w:val="a5"/>
    <w:uiPriority w:val="99"/>
    <w:rsid w:val="00A17005"/>
  </w:style>
  <w:style w:type="paragraph" w:styleId="a7">
    <w:name w:val="List Paragraph"/>
    <w:basedOn w:val="a"/>
    <w:uiPriority w:val="34"/>
    <w:qFormat/>
    <w:rsid w:val="00C907D6"/>
    <w:pPr>
      <w:ind w:leftChars="400" w:left="840"/>
    </w:pPr>
  </w:style>
  <w:style w:type="table" w:styleId="a8">
    <w:name w:val="Table Grid"/>
    <w:basedOn w:val="a1"/>
    <w:uiPriority w:val="39"/>
    <w:rsid w:val="00C90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C907D6"/>
    <w:rPr>
      <w:color w:val="0563C1" w:themeColor="hyperlink"/>
      <w:u w:val="single"/>
    </w:rPr>
  </w:style>
  <w:style w:type="character" w:styleId="aa">
    <w:name w:val="Unresolved Mention"/>
    <w:basedOn w:val="a0"/>
    <w:uiPriority w:val="99"/>
    <w:semiHidden/>
    <w:unhideWhenUsed/>
    <w:rsid w:val="00C90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337757">
      <w:bodyDiv w:val="1"/>
      <w:marLeft w:val="0"/>
      <w:marRight w:val="0"/>
      <w:marTop w:val="0"/>
      <w:marBottom w:val="0"/>
      <w:divBdr>
        <w:top w:val="none" w:sz="0" w:space="0" w:color="auto"/>
        <w:left w:val="none" w:sz="0" w:space="0" w:color="auto"/>
        <w:bottom w:val="none" w:sz="0" w:space="0" w:color="auto"/>
        <w:right w:val="none" w:sz="0" w:space="0" w:color="auto"/>
      </w:divBdr>
    </w:div>
    <w:div w:id="173690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6EC09-D1EE-4164-BF32-E7959E689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Pages>
  <Words>194</Words>
  <Characters>1111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岡田竣平</dc:creator>
  <cp:keywords/>
  <dc:description/>
  <cp:lastModifiedBy>松田　浩幸</cp:lastModifiedBy>
  <cp:revision>3</cp:revision>
  <cp:lastPrinted>2021-10-03T18:09:00Z</cp:lastPrinted>
  <dcterms:created xsi:type="dcterms:W3CDTF">2022-07-03T16:10:00Z</dcterms:created>
  <dcterms:modified xsi:type="dcterms:W3CDTF">2022-07-03T20:48:00Z</dcterms:modified>
</cp:coreProperties>
</file>