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861F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LC/MS定量アプリ 仕様書</w:t>
      </w:r>
    </w:p>
    <w:p w14:paraId="11761DB5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1. 目的</w:t>
      </w:r>
    </w:p>
    <w:p w14:paraId="7B5E5AB1" w14:textId="77777777" w:rsidR="00823DD2" w:rsidRPr="00823DD2" w:rsidRDefault="00823DD2" w:rsidP="00823DD2">
      <w:r w:rsidRPr="00823DD2">
        <w:t>本アプリは、LC/MS測定によって得られた脂肪酸代謝物等のピーク面積データから、内部標準補正、ブランク補正、検量線計算および前処理補正を行い、最終的な濃度を算出するためのツールである。</w:t>
      </w:r>
    </w:p>
    <w:p w14:paraId="6DCA27C1" w14:textId="77777777" w:rsidR="00823DD2" w:rsidRPr="00823DD2" w:rsidRDefault="00823DD2" w:rsidP="00823DD2">
      <w:r w:rsidRPr="00823DD2">
        <w:t>本アプリは以下のサンプル種別に対応する。</w:t>
      </w:r>
    </w:p>
    <w:p w14:paraId="7F640B79" w14:textId="77777777" w:rsidR="00823DD2" w:rsidRPr="00823DD2" w:rsidRDefault="00823DD2" w:rsidP="00823DD2">
      <w:pPr>
        <w:numPr>
          <w:ilvl w:val="0"/>
          <w:numId w:val="1"/>
        </w:numPr>
      </w:pPr>
      <w:r w:rsidRPr="00823DD2">
        <w:t>血漿（Plasma）</w:t>
      </w:r>
    </w:p>
    <w:p w14:paraId="3C19249B" w14:textId="77777777" w:rsidR="00823DD2" w:rsidRPr="00823DD2" w:rsidRDefault="00823DD2" w:rsidP="00823DD2">
      <w:pPr>
        <w:numPr>
          <w:ilvl w:val="0"/>
          <w:numId w:val="1"/>
        </w:numPr>
      </w:pPr>
      <w:r w:rsidRPr="00823DD2">
        <w:t>糞便（Feces）</w:t>
      </w:r>
    </w:p>
    <w:p w14:paraId="2B9E2DB2" w14:textId="77777777" w:rsidR="00823DD2" w:rsidRPr="00823DD2" w:rsidRDefault="00823DD2" w:rsidP="00823DD2">
      <w:r w:rsidRPr="00823DD2">
        <w:pict w14:anchorId="3EC711E4">
          <v:rect id="_x0000_i1199" style="width:0;height:1.5pt" o:hralign="center" o:hrstd="t" o:hr="t" fillcolor="#a0a0a0" stroked="f">
            <v:textbox inset="5.85pt,.7pt,5.85pt,.7pt"/>
          </v:rect>
        </w:pict>
      </w:r>
    </w:p>
    <w:p w14:paraId="6E4BC1E7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2. 入力ファイル</w:t>
      </w:r>
    </w:p>
    <w:p w14:paraId="6B5ABC9E" w14:textId="77777777" w:rsidR="00823DD2" w:rsidRPr="00823DD2" w:rsidRDefault="00823DD2" w:rsidP="00823DD2">
      <w:r w:rsidRPr="00823DD2">
        <w:t>本アプリでは以下の3種類のExcelファイルを入力する。</w:t>
      </w:r>
    </w:p>
    <w:p w14:paraId="1302E36D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サンプルデータファイル</w:t>
      </w:r>
    </w:p>
    <w:p w14:paraId="70DB80F8" w14:textId="77777777" w:rsidR="00823DD2" w:rsidRPr="00823DD2" w:rsidRDefault="00823DD2" w:rsidP="00823DD2">
      <w:r w:rsidRPr="00823DD2">
        <w:t>LC/MSソフトから出力された面積値データ。</w:t>
      </w:r>
    </w:p>
    <w:p w14:paraId="2FEFA906" w14:textId="77777777" w:rsidR="00823DD2" w:rsidRPr="00823DD2" w:rsidRDefault="00823DD2" w:rsidP="00823DD2">
      <w:r w:rsidRPr="00823DD2">
        <w:t>必須項目</w:t>
      </w:r>
    </w:p>
    <w:p w14:paraId="183419A2" w14:textId="77777777" w:rsidR="00823DD2" w:rsidRPr="00823DD2" w:rsidRDefault="00823DD2" w:rsidP="00823DD2">
      <w:pPr>
        <w:numPr>
          <w:ilvl w:val="0"/>
          <w:numId w:val="2"/>
        </w:numPr>
      </w:pPr>
      <w:r w:rsidRPr="00823DD2">
        <w:t>データファイル名</w:t>
      </w:r>
    </w:p>
    <w:p w14:paraId="21C81626" w14:textId="77777777" w:rsidR="00823DD2" w:rsidRPr="00823DD2" w:rsidRDefault="00823DD2" w:rsidP="00823DD2">
      <w:pPr>
        <w:numPr>
          <w:ilvl w:val="0"/>
          <w:numId w:val="2"/>
        </w:numPr>
      </w:pPr>
      <w:r w:rsidRPr="00823DD2">
        <w:t>各化合物の面積値</w:t>
      </w:r>
    </w:p>
    <w:p w14:paraId="14066F6C" w14:textId="77777777" w:rsidR="00823DD2" w:rsidRPr="00823DD2" w:rsidRDefault="00823DD2" w:rsidP="00823DD2">
      <w:r w:rsidRPr="00823DD2">
        <w:t>例</w:t>
      </w:r>
    </w:p>
    <w:p w14:paraId="55ED3DE0" w14:textId="77777777" w:rsidR="00823DD2" w:rsidRPr="00823DD2" w:rsidRDefault="00823DD2" w:rsidP="00823DD2">
      <w:pPr>
        <w:numPr>
          <w:ilvl w:val="0"/>
          <w:numId w:val="3"/>
        </w:numPr>
      </w:pPr>
      <w:r w:rsidRPr="00823DD2">
        <w:t>9-PAHSA : 面積</w:t>
      </w:r>
    </w:p>
    <w:p w14:paraId="096BAAB2" w14:textId="77777777" w:rsidR="00823DD2" w:rsidRPr="00823DD2" w:rsidRDefault="00823DD2" w:rsidP="00823DD2">
      <w:pPr>
        <w:numPr>
          <w:ilvl w:val="0"/>
          <w:numId w:val="3"/>
        </w:numPr>
      </w:pPr>
      <w:r w:rsidRPr="00823DD2">
        <w:t>12-PAHSA : 面積</w:t>
      </w:r>
    </w:p>
    <w:p w14:paraId="02802CDC" w14:textId="77777777" w:rsidR="00823DD2" w:rsidRPr="00823DD2" w:rsidRDefault="00823DD2" w:rsidP="00823DD2">
      <w:pPr>
        <w:numPr>
          <w:ilvl w:val="0"/>
          <w:numId w:val="3"/>
        </w:numPr>
      </w:pPr>
      <w:r w:rsidRPr="00823DD2">
        <w:t>9-PAHSA-d4 : 面積</w:t>
      </w:r>
    </w:p>
    <w:p w14:paraId="0A459E43" w14:textId="77777777" w:rsidR="00823DD2" w:rsidRPr="00823DD2" w:rsidRDefault="00823DD2" w:rsidP="00823DD2">
      <w:r w:rsidRPr="00823DD2">
        <w:t>など</w:t>
      </w:r>
    </w:p>
    <w:p w14:paraId="2BD51582" w14:textId="77777777" w:rsidR="00823DD2" w:rsidRPr="00823DD2" w:rsidRDefault="00823DD2" w:rsidP="00823DD2">
      <w:r w:rsidRPr="00823DD2">
        <w:pict w14:anchorId="760626A6">
          <v:rect id="_x0000_i1200" style="width:0;height:1.5pt" o:hralign="center" o:hrstd="t" o:hr="t" fillcolor="#a0a0a0" stroked="f">
            <v:textbox inset="5.85pt,.7pt,5.85pt,.7pt"/>
          </v:rect>
        </w:pict>
      </w:r>
    </w:p>
    <w:p w14:paraId="28A6EA4B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メタデータファイル</w:t>
      </w:r>
    </w:p>
    <w:p w14:paraId="2677142E" w14:textId="77777777" w:rsidR="00823DD2" w:rsidRPr="00823DD2" w:rsidRDefault="00823DD2" w:rsidP="00823DD2">
      <w:r w:rsidRPr="00823DD2">
        <w:t>サンプルの前処理情報を記録したファイル。</w:t>
      </w:r>
    </w:p>
    <w:p w14:paraId="414DEB23" w14:textId="77777777" w:rsidR="00823DD2" w:rsidRPr="00823DD2" w:rsidRDefault="00823DD2" w:rsidP="00823DD2">
      <w:r w:rsidRPr="00823DD2">
        <w:t>必須項目</w:t>
      </w:r>
    </w:p>
    <w:p w14:paraId="6542654F" w14:textId="77777777" w:rsidR="00823DD2" w:rsidRPr="00823DD2" w:rsidRDefault="00823DD2" w:rsidP="00823DD2">
      <w:pPr>
        <w:numPr>
          <w:ilvl w:val="0"/>
          <w:numId w:val="4"/>
        </w:numPr>
      </w:pPr>
      <w:r w:rsidRPr="00823DD2">
        <w:t>データファイル名</w:t>
      </w:r>
    </w:p>
    <w:p w14:paraId="3F3563B6" w14:textId="77777777" w:rsidR="00823DD2" w:rsidRPr="00823DD2" w:rsidRDefault="00823DD2" w:rsidP="00823DD2">
      <w:pPr>
        <w:numPr>
          <w:ilvl w:val="0"/>
          <w:numId w:val="4"/>
        </w:numPr>
      </w:pPr>
      <w:r w:rsidRPr="00823DD2">
        <w:t>サンプル量</w:t>
      </w:r>
    </w:p>
    <w:p w14:paraId="7E3F190D" w14:textId="77777777" w:rsidR="00823DD2" w:rsidRPr="00823DD2" w:rsidRDefault="00823DD2" w:rsidP="00823DD2">
      <w:pPr>
        <w:numPr>
          <w:ilvl w:val="0"/>
          <w:numId w:val="4"/>
        </w:numPr>
      </w:pPr>
      <w:r w:rsidRPr="00823DD2">
        <w:t>溶媒添加量</w:t>
      </w:r>
    </w:p>
    <w:p w14:paraId="55B1030E" w14:textId="77777777" w:rsidR="00823DD2" w:rsidRPr="00823DD2" w:rsidRDefault="00823DD2" w:rsidP="00823DD2">
      <w:pPr>
        <w:numPr>
          <w:ilvl w:val="0"/>
          <w:numId w:val="4"/>
        </w:numPr>
      </w:pPr>
      <w:r w:rsidRPr="00823DD2">
        <w:t>カラム抽出持ち込み量</w:t>
      </w:r>
    </w:p>
    <w:p w14:paraId="02CF0954" w14:textId="77777777" w:rsidR="00823DD2" w:rsidRPr="00823DD2" w:rsidRDefault="00823DD2" w:rsidP="00823DD2">
      <w:pPr>
        <w:numPr>
          <w:ilvl w:val="0"/>
          <w:numId w:val="4"/>
        </w:numPr>
      </w:pPr>
      <w:r w:rsidRPr="00823DD2">
        <w:t>溶出量</w:t>
      </w:r>
    </w:p>
    <w:p w14:paraId="5BA59BCE" w14:textId="77777777" w:rsidR="00823DD2" w:rsidRPr="00823DD2" w:rsidRDefault="00823DD2" w:rsidP="00823DD2">
      <w:pPr>
        <w:numPr>
          <w:ilvl w:val="0"/>
          <w:numId w:val="4"/>
        </w:numPr>
      </w:pPr>
      <w:r w:rsidRPr="00823DD2">
        <w:t>インジェクション量</w:t>
      </w:r>
    </w:p>
    <w:p w14:paraId="7B5701D4" w14:textId="77777777" w:rsidR="00823DD2" w:rsidRPr="00823DD2" w:rsidRDefault="00823DD2" w:rsidP="00823DD2">
      <w:r w:rsidRPr="00823DD2">
        <w:pict w14:anchorId="6505B1CD">
          <v:rect id="_x0000_i1201" style="width:0;height:1.5pt" o:hralign="center" o:hrstd="t" o:hr="t" fillcolor="#a0a0a0" stroked="f">
            <v:textbox inset="5.85pt,.7pt,5.85pt,.7pt"/>
          </v:rect>
        </w:pict>
      </w:r>
    </w:p>
    <w:p w14:paraId="53EE2A9C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血漿の場合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249"/>
      </w:tblGrid>
      <w:tr w:rsidR="00823DD2" w:rsidRPr="00823DD2" w14:paraId="386127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E5819A" w14:textId="77777777" w:rsidR="00823DD2" w:rsidRPr="00823DD2" w:rsidRDefault="00823DD2" w:rsidP="00823DD2">
            <w:pPr>
              <w:rPr>
                <w:b/>
                <w:bCs/>
              </w:rPr>
            </w:pPr>
            <w:r w:rsidRPr="00823DD2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A9F677" w14:textId="77777777" w:rsidR="00823DD2" w:rsidRPr="00823DD2" w:rsidRDefault="00823DD2" w:rsidP="00823DD2">
            <w:pPr>
              <w:rPr>
                <w:b/>
                <w:bCs/>
              </w:rPr>
            </w:pPr>
            <w:r w:rsidRPr="00823DD2">
              <w:rPr>
                <w:b/>
                <w:bCs/>
              </w:rPr>
              <w:t>内容</w:t>
            </w:r>
          </w:p>
        </w:tc>
      </w:tr>
      <w:tr w:rsidR="00823DD2" w:rsidRPr="00823DD2" w14:paraId="690CD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330FB1" w14:textId="77777777" w:rsidR="00823DD2" w:rsidRPr="00823DD2" w:rsidRDefault="00823DD2" w:rsidP="00823DD2">
            <w:r w:rsidRPr="00823DD2">
              <w:t>サンプル量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EDB384" w14:textId="77777777" w:rsidR="00823DD2" w:rsidRPr="00823DD2" w:rsidRDefault="00823DD2" w:rsidP="00823DD2">
            <w:r w:rsidRPr="00823DD2">
              <w:t>血漿量（µL）</w:t>
            </w:r>
          </w:p>
        </w:tc>
      </w:tr>
      <w:tr w:rsidR="00823DD2" w:rsidRPr="00823DD2" w14:paraId="13858B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A715C" w14:textId="77777777" w:rsidR="00823DD2" w:rsidRPr="00823DD2" w:rsidRDefault="00823DD2" w:rsidP="00823DD2">
            <w:r w:rsidRPr="00823DD2">
              <w:lastRenderedPageBreak/>
              <w:t>溶媒添加量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B9DE7" w14:textId="77777777" w:rsidR="00823DD2" w:rsidRPr="00823DD2" w:rsidRDefault="00823DD2" w:rsidP="00823DD2">
            <w:r w:rsidRPr="00823DD2">
              <w:t>添加した溶媒量（µL）</w:t>
            </w:r>
          </w:p>
        </w:tc>
      </w:tr>
    </w:tbl>
    <w:p w14:paraId="054D1145" w14:textId="77777777" w:rsidR="00823DD2" w:rsidRPr="00823DD2" w:rsidRDefault="00823DD2" w:rsidP="00823DD2">
      <w:r w:rsidRPr="00823DD2">
        <w:pict w14:anchorId="2682FD49">
          <v:rect id="_x0000_i1202" style="width:0;height:1.5pt" o:hralign="center" o:hrstd="t" o:hr="t" fillcolor="#a0a0a0" stroked="f">
            <v:textbox inset="5.85pt,.7pt,5.85pt,.7pt"/>
          </v:rect>
        </w:pict>
      </w:r>
    </w:p>
    <w:p w14:paraId="789C433A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糞便の場合</w:t>
      </w:r>
    </w:p>
    <w:p w14:paraId="1DCC0CFF" w14:textId="77777777" w:rsidR="00823DD2" w:rsidRPr="00823DD2" w:rsidRDefault="00823DD2" w:rsidP="00823DD2">
      <w:r w:rsidRPr="00823DD2">
        <w:t>同じ列名を使用する。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669"/>
      </w:tblGrid>
      <w:tr w:rsidR="00823DD2" w:rsidRPr="00823DD2" w14:paraId="17A6A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1B4F1B" w14:textId="77777777" w:rsidR="00823DD2" w:rsidRPr="00823DD2" w:rsidRDefault="00823DD2" w:rsidP="00823DD2">
            <w:pPr>
              <w:rPr>
                <w:b/>
                <w:bCs/>
              </w:rPr>
            </w:pPr>
            <w:r w:rsidRPr="00823DD2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B688B1" w14:textId="77777777" w:rsidR="00823DD2" w:rsidRPr="00823DD2" w:rsidRDefault="00823DD2" w:rsidP="00823DD2">
            <w:pPr>
              <w:rPr>
                <w:b/>
                <w:bCs/>
              </w:rPr>
            </w:pPr>
            <w:r w:rsidRPr="00823DD2">
              <w:rPr>
                <w:b/>
                <w:bCs/>
              </w:rPr>
              <w:t>内容</w:t>
            </w:r>
          </w:p>
        </w:tc>
      </w:tr>
      <w:tr w:rsidR="00823DD2" w:rsidRPr="00823DD2" w14:paraId="4ABE86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8DA7F" w14:textId="77777777" w:rsidR="00823DD2" w:rsidRPr="00823DD2" w:rsidRDefault="00823DD2" w:rsidP="00823DD2">
            <w:r w:rsidRPr="00823DD2">
              <w:t>サンプル量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32BA8" w14:textId="77777777" w:rsidR="00823DD2" w:rsidRPr="00823DD2" w:rsidRDefault="00823DD2" w:rsidP="00823DD2">
            <w:r w:rsidRPr="00823DD2">
              <w:t>糞便秤取量（mg）</w:t>
            </w:r>
          </w:p>
        </w:tc>
      </w:tr>
      <w:tr w:rsidR="00823DD2" w:rsidRPr="00823DD2" w14:paraId="0C475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2637D" w14:textId="77777777" w:rsidR="00823DD2" w:rsidRPr="00823DD2" w:rsidRDefault="00823DD2" w:rsidP="00823DD2">
            <w:r w:rsidRPr="00823DD2">
              <w:t>溶媒添加量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EF5973" w14:textId="77777777" w:rsidR="00823DD2" w:rsidRPr="00823DD2" w:rsidRDefault="00823DD2" w:rsidP="00823DD2">
            <w:r w:rsidRPr="00823DD2">
              <w:t>糞便への溶媒添加量（µL）</w:t>
            </w:r>
          </w:p>
        </w:tc>
      </w:tr>
    </w:tbl>
    <w:p w14:paraId="28B87942" w14:textId="77777777" w:rsidR="00823DD2" w:rsidRPr="00823DD2" w:rsidRDefault="00823DD2" w:rsidP="00823DD2">
      <w:r w:rsidRPr="00823DD2">
        <w:pict w14:anchorId="0A3B9E02">
          <v:rect id="_x0000_i1203" style="width:0;height:1.5pt" o:hralign="center" o:hrstd="t" o:hr="t" fillcolor="#a0a0a0" stroked="f">
            <v:textbox inset="5.85pt,.7pt,5.85pt,.7pt"/>
          </v:rect>
        </w:pict>
      </w:r>
    </w:p>
    <w:p w14:paraId="48108F60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検量線ファイル</w:t>
      </w:r>
    </w:p>
    <w:p w14:paraId="3E592AC5" w14:textId="77777777" w:rsidR="00823DD2" w:rsidRPr="00823DD2" w:rsidRDefault="00823DD2" w:rsidP="00823DD2">
      <w:r w:rsidRPr="00823DD2">
        <w:t>必須項目</w:t>
      </w:r>
    </w:p>
    <w:p w14:paraId="7DCA99AF" w14:textId="77777777" w:rsidR="00823DD2" w:rsidRPr="00823DD2" w:rsidRDefault="00823DD2" w:rsidP="00823DD2">
      <w:pPr>
        <w:numPr>
          <w:ilvl w:val="0"/>
          <w:numId w:val="5"/>
        </w:numPr>
      </w:pPr>
      <w:r w:rsidRPr="00823DD2">
        <w:t>Compound</w:t>
      </w:r>
    </w:p>
    <w:p w14:paraId="6076D1C6" w14:textId="77777777" w:rsidR="00823DD2" w:rsidRPr="00823DD2" w:rsidRDefault="00823DD2" w:rsidP="00823DD2">
      <w:pPr>
        <w:numPr>
          <w:ilvl w:val="0"/>
          <w:numId w:val="5"/>
        </w:numPr>
      </w:pPr>
      <w:r w:rsidRPr="00823DD2">
        <w:t>Slope</w:t>
      </w:r>
    </w:p>
    <w:p w14:paraId="495A74DE" w14:textId="77777777" w:rsidR="00823DD2" w:rsidRPr="00823DD2" w:rsidRDefault="00823DD2" w:rsidP="00823DD2">
      <w:pPr>
        <w:numPr>
          <w:ilvl w:val="0"/>
          <w:numId w:val="5"/>
        </w:numPr>
      </w:pPr>
      <w:r w:rsidRPr="00823DD2">
        <w:t>Intercept</w:t>
      </w:r>
    </w:p>
    <w:p w14:paraId="2E423D9E" w14:textId="77777777" w:rsidR="00823DD2" w:rsidRPr="00823DD2" w:rsidRDefault="00823DD2" w:rsidP="00823DD2">
      <w:pPr>
        <w:numPr>
          <w:ilvl w:val="0"/>
          <w:numId w:val="5"/>
        </w:numPr>
      </w:pPr>
      <w:r w:rsidRPr="00823DD2">
        <w:t>LLOQ</w:t>
      </w:r>
    </w:p>
    <w:p w14:paraId="3E42AF7D" w14:textId="77777777" w:rsidR="00823DD2" w:rsidRPr="00823DD2" w:rsidRDefault="00823DD2" w:rsidP="00823DD2">
      <w:pPr>
        <w:numPr>
          <w:ilvl w:val="0"/>
          <w:numId w:val="5"/>
        </w:numPr>
      </w:pPr>
      <w:proofErr w:type="spellStart"/>
      <w:r w:rsidRPr="00823DD2">
        <w:t>LLOQ_response</w:t>
      </w:r>
      <w:proofErr w:type="spellEnd"/>
    </w:p>
    <w:p w14:paraId="1F532721" w14:textId="77777777" w:rsidR="00823DD2" w:rsidRPr="00823DD2" w:rsidRDefault="00823DD2" w:rsidP="00823DD2">
      <w:pPr>
        <w:numPr>
          <w:ilvl w:val="0"/>
          <w:numId w:val="5"/>
        </w:numPr>
      </w:pPr>
      <w:proofErr w:type="spellStart"/>
      <w:r w:rsidRPr="00823DD2">
        <w:t>ULOQ_response</w:t>
      </w:r>
      <w:proofErr w:type="spellEnd"/>
    </w:p>
    <w:p w14:paraId="5410D2DC" w14:textId="77777777" w:rsidR="00823DD2" w:rsidRPr="00823DD2" w:rsidRDefault="00823DD2" w:rsidP="00823DD2">
      <w:r w:rsidRPr="00823DD2">
        <w:pict w14:anchorId="2C2966F4">
          <v:rect id="_x0000_i1204" style="width:0;height:1.5pt" o:hralign="center" o:hrstd="t" o:hr="t" fillcolor="#a0a0a0" stroked="f">
            <v:textbox inset="5.85pt,.7pt,5.85pt,.7pt"/>
          </v:rect>
        </w:pict>
      </w:r>
    </w:p>
    <w:p w14:paraId="247632C4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3. サンプル種別</w:t>
      </w:r>
    </w:p>
    <w:p w14:paraId="658651CF" w14:textId="77777777" w:rsidR="00823DD2" w:rsidRPr="00823DD2" w:rsidRDefault="00823DD2" w:rsidP="00823DD2">
      <w:r w:rsidRPr="00823DD2">
        <w:t>アプリ起動時に以下から選択する。</w:t>
      </w:r>
    </w:p>
    <w:p w14:paraId="6CFD4C69" w14:textId="77777777" w:rsidR="00823DD2" w:rsidRPr="00823DD2" w:rsidRDefault="00823DD2" w:rsidP="00823DD2">
      <w:pPr>
        <w:numPr>
          <w:ilvl w:val="0"/>
          <w:numId w:val="6"/>
        </w:numPr>
      </w:pPr>
      <w:r w:rsidRPr="00823DD2">
        <w:t>血漿</w:t>
      </w:r>
    </w:p>
    <w:p w14:paraId="4C694CA8" w14:textId="77777777" w:rsidR="00823DD2" w:rsidRPr="00823DD2" w:rsidRDefault="00823DD2" w:rsidP="00823DD2">
      <w:pPr>
        <w:numPr>
          <w:ilvl w:val="0"/>
          <w:numId w:val="6"/>
        </w:numPr>
      </w:pPr>
      <w:r w:rsidRPr="00823DD2">
        <w:t>糞便</w:t>
      </w:r>
    </w:p>
    <w:p w14:paraId="7EAEB440" w14:textId="77777777" w:rsidR="00823DD2" w:rsidRPr="00823DD2" w:rsidRDefault="00823DD2" w:rsidP="00823DD2">
      <w:r w:rsidRPr="00823DD2">
        <w:pict w14:anchorId="4B5F6945">
          <v:rect id="_x0000_i1205" style="width:0;height:1.5pt" o:hralign="center" o:hrstd="t" o:hr="t" fillcolor="#a0a0a0" stroked="f">
            <v:textbox inset="5.85pt,.7pt,5.85pt,.7pt"/>
          </v:rect>
        </w:pict>
      </w:r>
    </w:p>
    <w:p w14:paraId="0F45F8AF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4. データ変換</w:t>
      </w:r>
    </w:p>
    <w:p w14:paraId="0A6207C0" w14:textId="77777777" w:rsidR="00823DD2" w:rsidRPr="00823DD2" w:rsidRDefault="00823DD2" w:rsidP="00823DD2">
      <w:r w:rsidRPr="00823DD2">
        <w:t>サンプルデータはWide形式からLong形式へ変換する。</w:t>
      </w:r>
    </w:p>
    <w:p w14:paraId="6DD010BC" w14:textId="77777777" w:rsidR="00823DD2" w:rsidRPr="00823DD2" w:rsidRDefault="00823DD2" w:rsidP="00823DD2">
      <w:r w:rsidRPr="00823DD2">
        <w:t>変換後データは以下の構造になる。</w:t>
      </w:r>
    </w:p>
    <w:p w14:paraId="621F0125" w14:textId="77777777" w:rsidR="00823DD2" w:rsidRPr="00823DD2" w:rsidRDefault="00823DD2" w:rsidP="00823DD2">
      <w:pPr>
        <w:numPr>
          <w:ilvl w:val="0"/>
          <w:numId w:val="7"/>
        </w:numPr>
      </w:pPr>
      <w:r w:rsidRPr="00823DD2">
        <w:t>データファイル名</w:t>
      </w:r>
    </w:p>
    <w:p w14:paraId="5A7BC43A" w14:textId="77777777" w:rsidR="00823DD2" w:rsidRPr="00823DD2" w:rsidRDefault="00823DD2" w:rsidP="00823DD2">
      <w:pPr>
        <w:numPr>
          <w:ilvl w:val="0"/>
          <w:numId w:val="7"/>
        </w:numPr>
      </w:pPr>
      <w:r w:rsidRPr="00823DD2">
        <w:t>Compound</w:t>
      </w:r>
    </w:p>
    <w:p w14:paraId="5923D277" w14:textId="77777777" w:rsidR="00823DD2" w:rsidRPr="00823DD2" w:rsidRDefault="00823DD2" w:rsidP="00823DD2">
      <w:pPr>
        <w:numPr>
          <w:ilvl w:val="0"/>
          <w:numId w:val="7"/>
        </w:numPr>
      </w:pPr>
      <w:r w:rsidRPr="00823DD2">
        <w:t>Area</w:t>
      </w:r>
    </w:p>
    <w:p w14:paraId="4E4E0090" w14:textId="77777777" w:rsidR="00823DD2" w:rsidRPr="00823DD2" w:rsidRDefault="00823DD2" w:rsidP="00823DD2">
      <w:r w:rsidRPr="00823DD2">
        <w:pict w14:anchorId="2656529C">
          <v:rect id="_x0000_i1206" style="width:0;height:1.5pt" o:hralign="center" o:hrstd="t" o:hr="t" fillcolor="#a0a0a0" stroked="f">
            <v:textbox inset="5.85pt,.7pt,5.85pt,.7pt"/>
          </v:rect>
        </w:pict>
      </w:r>
    </w:p>
    <w:p w14:paraId="21786C48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5. 内部標準の決定</w:t>
      </w:r>
    </w:p>
    <w:p w14:paraId="23DEC313" w14:textId="77777777" w:rsidR="00823DD2" w:rsidRPr="00823DD2" w:rsidRDefault="00823DD2" w:rsidP="00823DD2">
      <w:r w:rsidRPr="00823DD2">
        <w:t>化合物名に「d4」を含む化合物を内部標準と判定する。</w:t>
      </w:r>
    </w:p>
    <w:p w14:paraId="33EE7D3B" w14:textId="77777777" w:rsidR="00823DD2" w:rsidRPr="00823DD2" w:rsidRDefault="00823DD2" w:rsidP="00823DD2">
      <w:r w:rsidRPr="00823DD2">
        <w:t>例</w:t>
      </w:r>
    </w:p>
    <w:p w14:paraId="5F47054B" w14:textId="77777777" w:rsidR="00823DD2" w:rsidRPr="00823DD2" w:rsidRDefault="00823DD2" w:rsidP="00823DD2">
      <w:pPr>
        <w:numPr>
          <w:ilvl w:val="0"/>
          <w:numId w:val="8"/>
        </w:numPr>
      </w:pPr>
      <w:r w:rsidRPr="00823DD2">
        <w:t>9-PAHSA-d4</w:t>
      </w:r>
    </w:p>
    <w:p w14:paraId="42A2E550" w14:textId="77777777" w:rsidR="00823DD2" w:rsidRPr="00823DD2" w:rsidRDefault="00823DD2" w:rsidP="00823DD2">
      <w:r w:rsidRPr="00823DD2">
        <w:t>内部標準面積を</w:t>
      </w:r>
      <w:proofErr w:type="spellStart"/>
      <w:r w:rsidRPr="00823DD2">
        <w:t>IS_Area</w:t>
      </w:r>
      <w:proofErr w:type="spellEnd"/>
      <w:r w:rsidRPr="00823DD2">
        <w:t>として取得する。</w:t>
      </w:r>
    </w:p>
    <w:p w14:paraId="7E440A72" w14:textId="77777777" w:rsidR="00823DD2" w:rsidRPr="00823DD2" w:rsidRDefault="00823DD2" w:rsidP="00823DD2">
      <w:r w:rsidRPr="00823DD2">
        <w:pict w14:anchorId="58ABFCA4">
          <v:rect id="_x0000_i1207" style="width:0;height:1.5pt" o:hralign="center" o:hrstd="t" o:hr="t" fillcolor="#a0a0a0" stroked="f">
            <v:textbox inset="5.85pt,.7pt,5.85pt,.7pt"/>
          </v:rect>
        </w:pict>
      </w:r>
    </w:p>
    <w:p w14:paraId="1351B632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lastRenderedPageBreak/>
        <w:t>6. Response Ratio算出</w:t>
      </w:r>
    </w:p>
    <w:p w14:paraId="40C75C87" w14:textId="77777777" w:rsidR="00823DD2" w:rsidRPr="00823DD2" w:rsidRDefault="00823DD2" w:rsidP="00823DD2">
      <w:r w:rsidRPr="00823DD2">
        <w:t>各化合物について以下を計算する。</w:t>
      </w:r>
    </w:p>
    <w:p w14:paraId="3B358202" w14:textId="77777777" w:rsidR="00823DD2" w:rsidRPr="00823DD2" w:rsidRDefault="00823DD2" w:rsidP="00823DD2">
      <w:r w:rsidRPr="00823DD2">
        <w:t xml:space="preserve">Response Ratio ＝ Area ÷ </w:t>
      </w:r>
      <w:proofErr w:type="spellStart"/>
      <w:r w:rsidRPr="00823DD2">
        <w:t>IS_Area</w:t>
      </w:r>
      <w:proofErr w:type="spellEnd"/>
    </w:p>
    <w:p w14:paraId="0EC94DD6" w14:textId="77777777" w:rsidR="00823DD2" w:rsidRPr="00823DD2" w:rsidRDefault="00823DD2" w:rsidP="00823DD2">
      <w:r w:rsidRPr="00823DD2">
        <w:t>以降の計算はすべてResponse Ratioを使用する。</w:t>
      </w:r>
    </w:p>
    <w:p w14:paraId="5BBBCCAD" w14:textId="77777777" w:rsidR="00823DD2" w:rsidRPr="00823DD2" w:rsidRDefault="00823DD2" w:rsidP="00823DD2">
      <w:r w:rsidRPr="00823DD2">
        <w:pict w14:anchorId="590814D7">
          <v:rect id="_x0000_i1208" style="width:0;height:1.5pt" o:hralign="center" o:hrstd="t" o:hr="t" fillcolor="#a0a0a0" stroked="f">
            <v:textbox inset="5.85pt,.7pt,5.85pt,.7pt"/>
          </v:rect>
        </w:pict>
      </w:r>
    </w:p>
    <w:p w14:paraId="4EA8030E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7. ブランク補正</w:t>
      </w:r>
    </w:p>
    <w:p w14:paraId="1E8A13BE" w14:textId="77777777" w:rsidR="00823DD2" w:rsidRPr="00823DD2" w:rsidRDefault="00823DD2" w:rsidP="00823DD2">
      <w:r w:rsidRPr="00823DD2">
        <w:t>データファイル名に「blank」を含むサンプルをブランクサンプルと判定する。</w:t>
      </w:r>
    </w:p>
    <w:p w14:paraId="322429D4" w14:textId="77777777" w:rsidR="00823DD2" w:rsidRPr="00823DD2" w:rsidRDefault="00823DD2" w:rsidP="00823DD2">
      <w:r w:rsidRPr="00823DD2">
        <w:t>各化合物についてブランクサンプルのResponse Ratio平均値を算出する。</w:t>
      </w:r>
    </w:p>
    <w:p w14:paraId="306580A2" w14:textId="77777777" w:rsidR="00823DD2" w:rsidRPr="00823DD2" w:rsidRDefault="00823DD2" w:rsidP="00823DD2">
      <w:r w:rsidRPr="00823DD2">
        <w:t>補正式</w:t>
      </w:r>
    </w:p>
    <w:p w14:paraId="41049FCB" w14:textId="77777777" w:rsidR="00823DD2" w:rsidRPr="00823DD2" w:rsidRDefault="00823DD2" w:rsidP="00823DD2">
      <w:r w:rsidRPr="00823DD2">
        <w:t>補正後Response Ratio ＝ Response Ratio − ブランク平均Response Ratio</w:t>
      </w:r>
    </w:p>
    <w:p w14:paraId="6972F986" w14:textId="77777777" w:rsidR="00823DD2" w:rsidRPr="00823DD2" w:rsidRDefault="00823DD2" w:rsidP="00823DD2">
      <w:r w:rsidRPr="00823DD2">
        <w:t>計算結果が負になる場合は0とする。</w:t>
      </w:r>
    </w:p>
    <w:p w14:paraId="7ADB6E28" w14:textId="77777777" w:rsidR="00823DD2" w:rsidRPr="00823DD2" w:rsidRDefault="00823DD2" w:rsidP="00823DD2">
      <w:r w:rsidRPr="00823DD2">
        <w:pict w14:anchorId="26146036">
          <v:rect id="_x0000_i1209" style="width:0;height:1.5pt" o:hralign="center" o:hrstd="t" o:hr="t" fillcolor="#a0a0a0" stroked="f">
            <v:textbox inset="5.85pt,.7pt,5.85pt,.7pt"/>
          </v:rect>
        </w:pict>
      </w:r>
    </w:p>
    <w:p w14:paraId="4F1DE4A0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ブランクが存在しない場合</w:t>
      </w:r>
    </w:p>
    <w:p w14:paraId="48D89DC6" w14:textId="77777777" w:rsidR="00823DD2" w:rsidRPr="00823DD2" w:rsidRDefault="00823DD2" w:rsidP="00823DD2">
      <w:r w:rsidRPr="00823DD2">
        <w:t>ブランク平均値を0とみなし、補正は行わない。</w:t>
      </w:r>
    </w:p>
    <w:p w14:paraId="392991FE" w14:textId="77777777" w:rsidR="00823DD2" w:rsidRPr="00823DD2" w:rsidRDefault="00823DD2" w:rsidP="00823DD2">
      <w:r w:rsidRPr="00823DD2">
        <w:pict w14:anchorId="76BBC4DE">
          <v:rect id="_x0000_i1210" style="width:0;height:1.5pt" o:hralign="center" o:hrstd="t" o:hr="t" fillcolor="#a0a0a0" stroked="f">
            <v:textbox inset="5.85pt,.7pt,5.85pt,.7pt"/>
          </v:rect>
        </w:pict>
      </w:r>
    </w:p>
    <w:p w14:paraId="0AD287AE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8. 検量線計算</w:t>
      </w:r>
    </w:p>
    <w:p w14:paraId="49ABDFD9" w14:textId="77777777" w:rsidR="00823DD2" w:rsidRPr="00823DD2" w:rsidRDefault="00823DD2" w:rsidP="00823DD2">
      <w:r w:rsidRPr="00823DD2">
        <w:t>検量線はResponse Ratioベースで計算する。</w:t>
      </w:r>
    </w:p>
    <w:p w14:paraId="61B7662A" w14:textId="77777777" w:rsidR="00823DD2" w:rsidRPr="00823DD2" w:rsidRDefault="00823DD2" w:rsidP="00823DD2">
      <w:r w:rsidRPr="00823DD2">
        <w:t>Raw濃度は次式で求める。</w:t>
      </w:r>
    </w:p>
    <w:p w14:paraId="53D74D65" w14:textId="77777777" w:rsidR="00823DD2" w:rsidRPr="00823DD2" w:rsidRDefault="00823DD2" w:rsidP="00823DD2">
      <w:r w:rsidRPr="00823DD2">
        <w:t>Raw濃度 ＝（補正後Response Ratio − Intercept）÷ Slope</w:t>
      </w:r>
    </w:p>
    <w:p w14:paraId="05C10A5D" w14:textId="77777777" w:rsidR="00823DD2" w:rsidRPr="00823DD2" w:rsidRDefault="00823DD2" w:rsidP="00823DD2">
      <w:r w:rsidRPr="00823DD2">
        <w:pict w14:anchorId="1C7C5CE8">
          <v:rect id="_x0000_i1211" style="width:0;height:1.5pt" o:hralign="center" o:hrstd="t" o:hr="t" fillcolor="#a0a0a0" stroked="f">
            <v:textbox inset="5.85pt,.7pt,5.85pt,.7pt"/>
          </v:rect>
        </w:pict>
      </w:r>
    </w:p>
    <w:p w14:paraId="59B75020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9. 前処理補正</w:t>
      </w:r>
    </w:p>
    <w:p w14:paraId="6889BA42" w14:textId="77777777" w:rsidR="00823DD2" w:rsidRPr="00823DD2" w:rsidRDefault="00823DD2" w:rsidP="00823DD2">
      <w:r w:rsidRPr="00823DD2">
        <w:t>サンプル前処理中の希釈および濃縮操作を補正する。</w:t>
      </w:r>
    </w:p>
    <w:p w14:paraId="06BB5FA1" w14:textId="77777777" w:rsidR="00823DD2" w:rsidRPr="00823DD2" w:rsidRDefault="00823DD2" w:rsidP="00823DD2">
      <w:r w:rsidRPr="00823DD2">
        <w:t>抽出液中濃度は以下で算出する。</w:t>
      </w:r>
    </w:p>
    <w:p w14:paraId="5D505B4F" w14:textId="77777777" w:rsidR="00823DD2" w:rsidRPr="00823DD2" w:rsidRDefault="00823DD2" w:rsidP="00823DD2">
      <w:r w:rsidRPr="00823DD2">
        <w:t>抽出液中濃度(</w:t>
      </w:r>
      <w:proofErr w:type="spellStart"/>
      <w:r w:rsidRPr="00823DD2">
        <w:t>pg</w:t>
      </w:r>
      <w:proofErr w:type="spellEnd"/>
      <w:r w:rsidRPr="00823DD2">
        <w:t>/µL)</w:t>
      </w:r>
    </w:p>
    <w:p w14:paraId="6ECBCBE6" w14:textId="77777777" w:rsidR="00823DD2" w:rsidRPr="00823DD2" w:rsidRDefault="00823DD2" w:rsidP="00823DD2">
      <w:r w:rsidRPr="00823DD2">
        <w:t>＝ Raw濃度</w:t>
      </w:r>
    </w:p>
    <w:p w14:paraId="1B5A2D78" w14:textId="77777777" w:rsidR="00823DD2" w:rsidRPr="00823DD2" w:rsidRDefault="00823DD2" w:rsidP="00823DD2">
      <w:r w:rsidRPr="00823DD2">
        <w:t>÷ インジェクション量</w:t>
      </w:r>
    </w:p>
    <w:p w14:paraId="6D8F1242" w14:textId="77777777" w:rsidR="00823DD2" w:rsidRPr="00823DD2" w:rsidRDefault="00823DD2" w:rsidP="00823DD2">
      <w:r w:rsidRPr="00823DD2">
        <w:t>× 溶出量</w:t>
      </w:r>
    </w:p>
    <w:p w14:paraId="24BC5AA0" w14:textId="77777777" w:rsidR="00823DD2" w:rsidRPr="00823DD2" w:rsidRDefault="00823DD2" w:rsidP="00823DD2">
      <w:r w:rsidRPr="00823DD2">
        <w:t>÷ カラム抽出持ち込み量</w:t>
      </w:r>
    </w:p>
    <w:p w14:paraId="68ED6E49" w14:textId="77777777" w:rsidR="00823DD2" w:rsidRPr="00823DD2" w:rsidRDefault="00823DD2" w:rsidP="00823DD2">
      <w:r w:rsidRPr="00823DD2">
        <w:t>×（サンプル量＋溶媒添加量）</w:t>
      </w:r>
    </w:p>
    <w:p w14:paraId="77ACCF44" w14:textId="77777777" w:rsidR="00823DD2" w:rsidRPr="00823DD2" w:rsidRDefault="00823DD2" w:rsidP="00823DD2">
      <w:r w:rsidRPr="00823DD2">
        <w:t>÷ サンプル量</w:t>
      </w:r>
    </w:p>
    <w:p w14:paraId="3B98615C" w14:textId="77777777" w:rsidR="00823DD2" w:rsidRPr="00823DD2" w:rsidRDefault="00823DD2" w:rsidP="00823DD2">
      <w:r w:rsidRPr="00823DD2">
        <w:pict w14:anchorId="6A04E541">
          <v:rect id="_x0000_i1212" style="width:0;height:1.5pt" o:hralign="center" o:hrstd="t" o:hr="t" fillcolor="#a0a0a0" stroked="f">
            <v:textbox inset="5.85pt,.7pt,5.85pt,.7pt"/>
          </v:rect>
        </w:pict>
      </w:r>
    </w:p>
    <w:p w14:paraId="5FDBD16C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10. 最終濃度算出</w:t>
      </w:r>
    </w:p>
    <w:p w14:paraId="0EFE159F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血漿</w:t>
      </w:r>
    </w:p>
    <w:p w14:paraId="44903221" w14:textId="77777777" w:rsidR="00823DD2" w:rsidRPr="00823DD2" w:rsidRDefault="00823DD2" w:rsidP="00823DD2">
      <w:r w:rsidRPr="00823DD2">
        <w:t>最終濃度</w:t>
      </w:r>
    </w:p>
    <w:p w14:paraId="6ADFECC2" w14:textId="77777777" w:rsidR="00823DD2" w:rsidRPr="00823DD2" w:rsidRDefault="00823DD2" w:rsidP="00823DD2">
      <w:r w:rsidRPr="00823DD2">
        <w:t>＝ 抽出液中濃度</w:t>
      </w:r>
    </w:p>
    <w:p w14:paraId="2B8AC756" w14:textId="77777777" w:rsidR="00823DD2" w:rsidRPr="00823DD2" w:rsidRDefault="00823DD2" w:rsidP="00823DD2">
      <w:r w:rsidRPr="00823DD2">
        <w:t>単位</w:t>
      </w:r>
    </w:p>
    <w:p w14:paraId="060E07A3" w14:textId="77777777" w:rsidR="00823DD2" w:rsidRPr="00823DD2" w:rsidRDefault="00823DD2" w:rsidP="00823DD2">
      <w:proofErr w:type="spellStart"/>
      <w:r w:rsidRPr="00823DD2">
        <w:lastRenderedPageBreak/>
        <w:t>pg</w:t>
      </w:r>
      <w:proofErr w:type="spellEnd"/>
      <w:r w:rsidRPr="00823DD2">
        <w:t>/µL</w:t>
      </w:r>
    </w:p>
    <w:p w14:paraId="6347A013" w14:textId="77777777" w:rsidR="00823DD2" w:rsidRPr="00823DD2" w:rsidRDefault="00823DD2" w:rsidP="00823DD2">
      <w:r w:rsidRPr="00823DD2">
        <w:pict w14:anchorId="58DBD890">
          <v:rect id="_x0000_i1213" style="width:0;height:1.5pt" o:hralign="center" o:hrstd="t" o:hr="t" fillcolor="#a0a0a0" stroked="f">
            <v:textbox inset="5.85pt,.7pt,5.85pt,.7pt"/>
          </v:rect>
        </w:pict>
      </w:r>
    </w:p>
    <w:p w14:paraId="4DD4EB05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糞便</w:t>
      </w:r>
    </w:p>
    <w:p w14:paraId="7C48EACA" w14:textId="77777777" w:rsidR="00823DD2" w:rsidRPr="00823DD2" w:rsidRDefault="00823DD2" w:rsidP="00823DD2">
      <w:r w:rsidRPr="00823DD2">
        <w:t>まず抽出液中濃度(</w:t>
      </w:r>
      <w:proofErr w:type="spellStart"/>
      <w:r w:rsidRPr="00823DD2">
        <w:t>pg</w:t>
      </w:r>
      <w:proofErr w:type="spellEnd"/>
      <w:r w:rsidRPr="00823DD2">
        <w:t>/µL)を算出する。</w:t>
      </w:r>
    </w:p>
    <w:p w14:paraId="14644EA2" w14:textId="77777777" w:rsidR="00823DD2" w:rsidRPr="00823DD2" w:rsidRDefault="00823DD2" w:rsidP="00823DD2">
      <w:r w:rsidRPr="00823DD2">
        <w:t>その後、糞便重量当たりへ換算する。</w:t>
      </w:r>
    </w:p>
    <w:p w14:paraId="67294B15" w14:textId="77777777" w:rsidR="00823DD2" w:rsidRPr="00823DD2" w:rsidRDefault="00823DD2" w:rsidP="00823DD2">
      <w:r w:rsidRPr="00823DD2">
        <w:t>最終濃度</w:t>
      </w:r>
    </w:p>
    <w:p w14:paraId="3632413E" w14:textId="77777777" w:rsidR="00823DD2" w:rsidRPr="00823DD2" w:rsidRDefault="00823DD2" w:rsidP="00823DD2">
      <w:r w:rsidRPr="00823DD2">
        <w:t>＝ 抽出液中濃度</w:t>
      </w:r>
    </w:p>
    <w:p w14:paraId="40FDAE7B" w14:textId="77777777" w:rsidR="00823DD2" w:rsidRPr="00823DD2" w:rsidRDefault="00823DD2" w:rsidP="00823DD2">
      <w:r w:rsidRPr="00823DD2">
        <w:t>× 溶媒添加量</w:t>
      </w:r>
    </w:p>
    <w:p w14:paraId="5F1B7F0C" w14:textId="77777777" w:rsidR="00823DD2" w:rsidRPr="00823DD2" w:rsidRDefault="00823DD2" w:rsidP="00823DD2">
      <w:r w:rsidRPr="00823DD2">
        <w:t>÷ サンプル量</w:t>
      </w:r>
    </w:p>
    <w:p w14:paraId="3CE5CB72" w14:textId="77777777" w:rsidR="00823DD2" w:rsidRPr="00823DD2" w:rsidRDefault="00823DD2" w:rsidP="00823DD2">
      <w:r w:rsidRPr="00823DD2">
        <w:t>単位</w:t>
      </w:r>
    </w:p>
    <w:p w14:paraId="56BAB751" w14:textId="77777777" w:rsidR="00823DD2" w:rsidRPr="00823DD2" w:rsidRDefault="00823DD2" w:rsidP="00823DD2">
      <w:proofErr w:type="spellStart"/>
      <w:r w:rsidRPr="00823DD2">
        <w:t>pg</w:t>
      </w:r>
      <w:proofErr w:type="spellEnd"/>
      <w:r w:rsidRPr="00823DD2">
        <w:t>/mg</w:t>
      </w:r>
    </w:p>
    <w:p w14:paraId="541795A3" w14:textId="77777777" w:rsidR="00823DD2" w:rsidRPr="00823DD2" w:rsidRDefault="00823DD2" w:rsidP="00823DD2">
      <w:r w:rsidRPr="00823DD2">
        <w:pict w14:anchorId="050FE003">
          <v:rect id="_x0000_i1214" style="width:0;height:1.5pt" o:hralign="center" o:hrstd="t" o:hr="t" fillcolor="#a0a0a0" stroked="f">
            <v:textbox inset="5.85pt,.7pt,5.85pt,.7pt"/>
          </v:rect>
        </w:pict>
      </w:r>
    </w:p>
    <w:p w14:paraId="27D467AE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例</w:t>
      </w:r>
    </w:p>
    <w:p w14:paraId="1A9A5368" w14:textId="77777777" w:rsidR="00823DD2" w:rsidRPr="00823DD2" w:rsidRDefault="00823DD2" w:rsidP="00823DD2">
      <w:r w:rsidRPr="00823DD2">
        <w:t>糞便秤取量</w:t>
      </w:r>
    </w:p>
    <w:p w14:paraId="2D7E846A" w14:textId="77777777" w:rsidR="00823DD2" w:rsidRPr="00823DD2" w:rsidRDefault="00823DD2" w:rsidP="00823DD2">
      <w:r w:rsidRPr="00823DD2">
        <w:t>50 mg</w:t>
      </w:r>
    </w:p>
    <w:p w14:paraId="69AAA2DC" w14:textId="77777777" w:rsidR="00823DD2" w:rsidRPr="00823DD2" w:rsidRDefault="00823DD2" w:rsidP="00823DD2">
      <w:r w:rsidRPr="00823DD2">
        <w:t>溶媒添加量</w:t>
      </w:r>
    </w:p>
    <w:p w14:paraId="5236AF48" w14:textId="77777777" w:rsidR="00823DD2" w:rsidRPr="00823DD2" w:rsidRDefault="00823DD2" w:rsidP="00823DD2">
      <w:r w:rsidRPr="00823DD2">
        <w:t>500 µL</w:t>
      </w:r>
    </w:p>
    <w:p w14:paraId="16EF4370" w14:textId="77777777" w:rsidR="00823DD2" w:rsidRPr="00823DD2" w:rsidRDefault="00823DD2" w:rsidP="00823DD2">
      <w:r w:rsidRPr="00823DD2">
        <w:t>抽出液中濃度</w:t>
      </w:r>
    </w:p>
    <w:p w14:paraId="73FAD0D6" w14:textId="77777777" w:rsidR="00823DD2" w:rsidRPr="00823DD2" w:rsidRDefault="00823DD2" w:rsidP="00823DD2">
      <w:r w:rsidRPr="00823DD2">
        <w:t xml:space="preserve">10 </w:t>
      </w:r>
      <w:proofErr w:type="spellStart"/>
      <w:r w:rsidRPr="00823DD2">
        <w:t>pg</w:t>
      </w:r>
      <w:proofErr w:type="spellEnd"/>
      <w:r w:rsidRPr="00823DD2">
        <w:t>/µL</w:t>
      </w:r>
    </w:p>
    <w:p w14:paraId="782AA7F0" w14:textId="77777777" w:rsidR="00823DD2" w:rsidRPr="00823DD2" w:rsidRDefault="00823DD2" w:rsidP="00823DD2">
      <w:r w:rsidRPr="00823DD2">
        <w:t>の場合</w:t>
      </w:r>
    </w:p>
    <w:p w14:paraId="17798851" w14:textId="77777777" w:rsidR="00823DD2" w:rsidRPr="00823DD2" w:rsidRDefault="00823DD2" w:rsidP="00823DD2">
      <w:r w:rsidRPr="00823DD2">
        <w:t>最終濃度</w:t>
      </w:r>
    </w:p>
    <w:p w14:paraId="2C6F5515" w14:textId="77777777" w:rsidR="00823DD2" w:rsidRPr="00823DD2" w:rsidRDefault="00823DD2" w:rsidP="00823DD2">
      <w:r w:rsidRPr="00823DD2">
        <w:t>10 × 500 ÷ 50</w:t>
      </w:r>
    </w:p>
    <w:p w14:paraId="461FCF4F" w14:textId="77777777" w:rsidR="00823DD2" w:rsidRPr="00823DD2" w:rsidRDefault="00823DD2" w:rsidP="00823DD2">
      <w:r w:rsidRPr="00823DD2">
        <w:t xml:space="preserve">＝ 100 </w:t>
      </w:r>
      <w:proofErr w:type="spellStart"/>
      <w:r w:rsidRPr="00823DD2">
        <w:t>pg</w:t>
      </w:r>
      <w:proofErr w:type="spellEnd"/>
      <w:r w:rsidRPr="00823DD2">
        <w:t>/mg</w:t>
      </w:r>
    </w:p>
    <w:p w14:paraId="4D60EAE1" w14:textId="77777777" w:rsidR="00823DD2" w:rsidRPr="00823DD2" w:rsidRDefault="00823DD2" w:rsidP="00823DD2">
      <w:r w:rsidRPr="00823DD2">
        <w:pict w14:anchorId="4D118272">
          <v:rect id="_x0000_i1215" style="width:0;height:1.5pt" o:hralign="center" o:hrstd="t" o:hr="t" fillcolor="#a0a0a0" stroked="f">
            <v:textbox inset="5.85pt,.7pt,5.85pt,.7pt"/>
          </v:rect>
        </w:pict>
      </w:r>
    </w:p>
    <w:p w14:paraId="1A1FAA22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11. LOQ判定</w:t>
      </w:r>
    </w:p>
    <w:p w14:paraId="4BCE9F83" w14:textId="77777777" w:rsidR="00823DD2" w:rsidRPr="00823DD2" w:rsidRDefault="00823DD2" w:rsidP="00823DD2">
      <w:r w:rsidRPr="00823DD2">
        <w:t>下限判定</w:t>
      </w:r>
    </w:p>
    <w:p w14:paraId="50CA312A" w14:textId="77777777" w:rsidR="00823DD2" w:rsidRPr="00823DD2" w:rsidRDefault="00823DD2" w:rsidP="00823DD2">
      <w:r w:rsidRPr="00823DD2">
        <w:t>補正後Response Ratioが</w:t>
      </w:r>
      <w:proofErr w:type="spellStart"/>
      <w:r w:rsidRPr="00823DD2">
        <w:t>LLOQ_response</w:t>
      </w:r>
      <w:proofErr w:type="spellEnd"/>
      <w:r w:rsidRPr="00823DD2">
        <w:t>未満の場合</w:t>
      </w:r>
    </w:p>
    <w:p w14:paraId="77CD0A85" w14:textId="77777777" w:rsidR="00823DD2" w:rsidRPr="00823DD2" w:rsidRDefault="00823DD2" w:rsidP="00823DD2">
      <w:proofErr w:type="spellStart"/>
      <w:r w:rsidRPr="00823DD2">
        <w:t>LOQ_flag</w:t>
      </w:r>
      <w:proofErr w:type="spellEnd"/>
      <w:r w:rsidRPr="00823DD2">
        <w:t xml:space="preserve"> = TRUE</w:t>
      </w:r>
    </w:p>
    <w:p w14:paraId="10199099" w14:textId="77777777" w:rsidR="00823DD2" w:rsidRPr="00823DD2" w:rsidRDefault="00823DD2" w:rsidP="00823DD2">
      <w:r w:rsidRPr="00823DD2">
        <w:t>それ以外</w:t>
      </w:r>
    </w:p>
    <w:p w14:paraId="3FCCEFDC" w14:textId="77777777" w:rsidR="00823DD2" w:rsidRPr="00823DD2" w:rsidRDefault="00823DD2" w:rsidP="00823DD2">
      <w:proofErr w:type="spellStart"/>
      <w:r w:rsidRPr="00823DD2">
        <w:t>LOQ_flag</w:t>
      </w:r>
      <w:proofErr w:type="spellEnd"/>
      <w:r w:rsidRPr="00823DD2">
        <w:t xml:space="preserve"> = FALSE</w:t>
      </w:r>
    </w:p>
    <w:p w14:paraId="341AA031" w14:textId="77777777" w:rsidR="00823DD2" w:rsidRPr="00823DD2" w:rsidRDefault="00823DD2" w:rsidP="00823DD2">
      <w:r w:rsidRPr="00823DD2">
        <w:pict w14:anchorId="33C62176">
          <v:rect id="_x0000_i1216" style="width:0;height:1.5pt" o:hralign="center" o:hrstd="t" o:hr="t" fillcolor="#a0a0a0" stroked="f">
            <v:textbox inset="5.85pt,.7pt,5.85pt,.7pt"/>
          </v:rect>
        </w:pict>
      </w:r>
    </w:p>
    <w:p w14:paraId="7C804666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12. ULOQ判定</w:t>
      </w:r>
    </w:p>
    <w:p w14:paraId="6019A5A6" w14:textId="77777777" w:rsidR="00823DD2" w:rsidRPr="00823DD2" w:rsidRDefault="00823DD2" w:rsidP="00823DD2">
      <w:r w:rsidRPr="00823DD2">
        <w:t>上限判定</w:t>
      </w:r>
    </w:p>
    <w:p w14:paraId="52F4AF0A" w14:textId="77777777" w:rsidR="00823DD2" w:rsidRPr="00823DD2" w:rsidRDefault="00823DD2" w:rsidP="00823DD2">
      <w:r w:rsidRPr="00823DD2">
        <w:t>補正後Response Ratioが</w:t>
      </w:r>
      <w:proofErr w:type="spellStart"/>
      <w:r w:rsidRPr="00823DD2">
        <w:t>ULOQ_response</w:t>
      </w:r>
      <w:proofErr w:type="spellEnd"/>
      <w:r w:rsidRPr="00823DD2">
        <w:t>超過の場合</w:t>
      </w:r>
    </w:p>
    <w:p w14:paraId="0FEBF564" w14:textId="77777777" w:rsidR="00823DD2" w:rsidRPr="00823DD2" w:rsidRDefault="00823DD2" w:rsidP="00823DD2">
      <w:proofErr w:type="spellStart"/>
      <w:r w:rsidRPr="00823DD2">
        <w:t>ULOQ_flag</w:t>
      </w:r>
      <w:proofErr w:type="spellEnd"/>
      <w:r w:rsidRPr="00823DD2">
        <w:t xml:space="preserve"> = TRUE</w:t>
      </w:r>
    </w:p>
    <w:p w14:paraId="6A31C03D" w14:textId="77777777" w:rsidR="00823DD2" w:rsidRPr="00823DD2" w:rsidRDefault="00823DD2" w:rsidP="00823DD2">
      <w:r w:rsidRPr="00823DD2">
        <w:t>それ以外</w:t>
      </w:r>
    </w:p>
    <w:p w14:paraId="11A8C5DF" w14:textId="77777777" w:rsidR="00823DD2" w:rsidRPr="00823DD2" w:rsidRDefault="00823DD2" w:rsidP="00823DD2">
      <w:proofErr w:type="spellStart"/>
      <w:r w:rsidRPr="00823DD2">
        <w:lastRenderedPageBreak/>
        <w:t>ULOQ_flag</w:t>
      </w:r>
      <w:proofErr w:type="spellEnd"/>
      <w:r w:rsidRPr="00823DD2">
        <w:t xml:space="preserve"> = FALSE</w:t>
      </w:r>
    </w:p>
    <w:p w14:paraId="12BBAA19" w14:textId="77777777" w:rsidR="00823DD2" w:rsidRPr="00823DD2" w:rsidRDefault="00823DD2" w:rsidP="00823DD2">
      <w:r w:rsidRPr="00823DD2">
        <w:pict w14:anchorId="52FE81BC">
          <v:rect id="_x0000_i1217" style="width:0;height:1.5pt" o:hralign="center" o:hrstd="t" o:hr="t" fillcolor="#a0a0a0" stroked="f">
            <v:textbox inset="5.85pt,.7pt,5.85pt,.7pt"/>
          </v:rect>
        </w:pict>
      </w:r>
    </w:p>
    <w:p w14:paraId="44792965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13. QC判定</w:t>
      </w:r>
    </w:p>
    <w:p w14:paraId="7735D6E3" w14:textId="77777777" w:rsidR="00823DD2" w:rsidRPr="00823DD2" w:rsidRDefault="00823DD2" w:rsidP="00823DD2">
      <w:r w:rsidRPr="00823DD2">
        <w:t>内部標準の再現性確認を行う。</w:t>
      </w:r>
    </w:p>
    <w:p w14:paraId="6781C271" w14:textId="77777777" w:rsidR="00823DD2" w:rsidRPr="00823DD2" w:rsidRDefault="00823DD2" w:rsidP="00823DD2">
      <w:r w:rsidRPr="00823DD2">
        <w:t>データファイル名に「抽出効率」を含むサンプルをQC基準サンプルとする。</w:t>
      </w:r>
    </w:p>
    <w:p w14:paraId="780D4C2E" w14:textId="77777777" w:rsidR="00823DD2" w:rsidRPr="00823DD2" w:rsidRDefault="00823DD2" w:rsidP="00823DD2">
      <w:r w:rsidRPr="00823DD2">
        <w:t>各サンプルについて以下を算出する。</w:t>
      </w:r>
    </w:p>
    <w:p w14:paraId="31306677" w14:textId="77777777" w:rsidR="00823DD2" w:rsidRPr="00823DD2" w:rsidRDefault="00823DD2" w:rsidP="00823DD2">
      <w:r w:rsidRPr="00823DD2">
        <w:t>比率</w:t>
      </w:r>
    </w:p>
    <w:p w14:paraId="28D7B07C" w14:textId="77777777" w:rsidR="00823DD2" w:rsidRPr="00823DD2" w:rsidRDefault="00823DD2" w:rsidP="00823DD2">
      <w:r w:rsidRPr="00823DD2">
        <w:t>＝（Area ÷ インジェクション量）</w:t>
      </w:r>
    </w:p>
    <w:p w14:paraId="759A42EF" w14:textId="77777777" w:rsidR="00823DD2" w:rsidRPr="00823DD2" w:rsidRDefault="00823DD2" w:rsidP="00823DD2">
      <w:r w:rsidRPr="00823DD2">
        <w:t>÷（抽出効率サンプル平均）</w:t>
      </w:r>
    </w:p>
    <w:p w14:paraId="3A06CC60" w14:textId="77777777" w:rsidR="00823DD2" w:rsidRPr="00823DD2" w:rsidRDefault="00823DD2" w:rsidP="00823DD2">
      <w:r w:rsidRPr="00823DD2">
        <w:t>判定基準</w:t>
      </w:r>
    </w:p>
    <w:p w14:paraId="31DB5AF7" w14:textId="77777777" w:rsidR="00823DD2" w:rsidRPr="00823DD2" w:rsidRDefault="00823DD2" w:rsidP="00823DD2">
      <w:pPr>
        <w:numPr>
          <w:ilvl w:val="0"/>
          <w:numId w:val="9"/>
        </w:numPr>
      </w:pPr>
      <w:r w:rsidRPr="00823DD2">
        <w:t>0.5未満 → QC異常</w:t>
      </w:r>
    </w:p>
    <w:p w14:paraId="473D7246" w14:textId="77777777" w:rsidR="00823DD2" w:rsidRPr="00823DD2" w:rsidRDefault="00823DD2" w:rsidP="00823DD2">
      <w:pPr>
        <w:numPr>
          <w:ilvl w:val="0"/>
          <w:numId w:val="9"/>
        </w:numPr>
      </w:pPr>
      <w:r w:rsidRPr="00823DD2">
        <w:t>1.5超過 → QC異常</w:t>
      </w:r>
    </w:p>
    <w:p w14:paraId="1B55B848" w14:textId="77777777" w:rsidR="00823DD2" w:rsidRPr="00823DD2" w:rsidRDefault="00823DD2" w:rsidP="00823DD2">
      <w:r w:rsidRPr="00823DD2">
        <w:t>上記以外は正常とする。</w:t>
      </w:r>
    </w:p>
    <w:p w14:paraId="428B5542" w14:textId="77777777" w:rsidR="00823DD2" w:rsidRPr="00823DD2" w:rsidRDefault="00823DD2" w:rsidP="00823DD2">
      <w:r w:rsidRPr="00823DD2">
        <w:pict w14:anchorId="08C3E949">
          <v:rect id="_x0000_i1218" style="width:0;height:1.5pt" o:hralign="center" o:hrstd="t" o:hr="t" fillcolor="#a0a0a0" stroked="f">
            <v:textbox inset="5.85pt,.7pt,5.85pt,.7pt"/>
          </v:rect>
        </w:pict>
      </w:r>
    </w:p>
    <w:p w14:paraId="76529A2B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14. 結果表示</w:t>
      </w:r>
    </w:p>
    <w:p w14:paraId="59F1519D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通常値</w:t>
      </w:r>
    </w:p>
    <w:p w14:paraId="19D4E6C1" w14:textId="77777777" w:rsidR="00823DD2" w:rsidRPr="00823DD2" w:rsidRDefault="00823DD2" w:rsidP="00823DD2">
      <w:r w:rsidRPr="00823DD2">
        <w:t>血漿</w:t>
      </w:r>
    </w:p>
    <w:p w14:paraId="17A5311D" w14:textId="77777777" w:rsidR="00823DD2" w:rsidRPr="00823DD2" w:rsidRDefault="00823DD2" w:rsidP="00823DD2">
      <w:r w:rsidRPr="00823DD2">
        <w:t xml:space="preserve">123.456 </w:t>
      </w:r>
      <w:proofErr w:type="spellStart"/>
      <w:r w:rsidRPr="00823DD2">
        <w:t>pg</w:t>
      </w:r>
      <w:proofErr w:type="spellEnd"/>
      <w:r w:rsidRPr="00823DD2">
        <w:t>/µL</w:t>
      </w:r>
    </w:p>
    <w:p w14:paraId="3759E573" w14:textId="77777777" w:rsidR="00823DD2" w:rsidRPr="00823DD2" w:rsidRDefault="00823DD2" w:rsidP="00823DD2">
      <w:r w:rsidRPr="00823DD2">
        <w:t>糞便</w:t>
      </w:r>
    </w:p>
    <w:p w14:paraId="0EC4444C" w14:textId="77777777" w:rsidR="00823DD2" w:rsidRPr="00823DD2" w:rsidRDefault="00823DD2" w:rsidP="00823DD2">
      <w:r w:rsidRPr="00823DD2">
        <w:t xml:space="preserve">123.456 </w:t>
      </w:r>
      <w:proofErr w:type="spellStart"/>
      <w:r w:rsidRPr="00823DD2">
        <w:t>pg</w:t>
      </w:r>
      <w:proofErr w:type="spellEnd"/>
      <w:r w:rsidRPr="00823DD2">
        <w:t>/mg</w:t>
      </w:r>
    </w:p>
    <w:p w14:paraId="1A7CD115" w14:textId="77777777" w:rsidR="00823DD2" w:rsidRPr="00823DD2" w:rsidRDefault="00823DD2" w:rsidP="00823DD2">
      <w:r w:rsidRPr="00823DD2">
        <w:pict w14:anchorId="5ED93CC8">
          <v:rect id="_x0000_i1219" style="width:0;height:1.5pt" o:hralign="center" o:hrstd="t" o:hr="t" fillcolor="#a0a0a0" stroked="f">
            <v:textbox inset="5.85pt,.7pt,5.85pt,.7pt"/>
          </v:rect>
        </w:pict>
      </w:r>
    </w:p>
    <w:p w14:paraId="416DD251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LOQ未満</w:t>
      </w:r>
    </w:p>
    <w:p w14:paraId="2D2A5667" w14:textId="77777777" w:rsidR="00823DD2" w:rsidRPr="00823DD2" w:rsidRDefault="00823DD2" w:rsidP="00823DD2">
      <w:r w:rsidRPr="00823DD2">
        <w:t>化合物ごとのLLOQ値を表示する。</w:t>
      </w:r>
    </w:p>
    <w:p w14:paraId="4C417340" w14:textId="77777777" w:rsidR="00823DD2" w:rsidRPr="00823DD2" w:rsidRDefault="00823DD2" w:rsidP="00823DD2">
      <w:r w:rsidRPr="00823DD2">
        <w:t>例</w:t>
      </w:r>
    </w:p>
    <w:p w14:paraId="05EF432F" w14:textId="77777777" w:rsidR="00823DD2" w:rsidRPr="00823DD2" w:rsidRDefault="00823DD2" w:rsidP="00823DD2">
      <w:r w:rsidRPr="00823DD2">
        <w:t xml:space="preserve">&lt;0.005 </w:t>
      </w:r>
      <w:proofErr w:type="spellStart"/>
      <w:r w:rsidRPr="00823DD2">
        <w:t>pg</w:t>
      </w:r>
      <w:proofErr w:type="spellEnd"/>
      <w:r w:rsidRPr="00823DD2">
        <w:t>/µL</w:t>
      </w:r>
    </w:p>
    <w:p w14:paraId="46F108E3" w14:textId="77777777" w:rsidR="00823DD2" w:rsidRPr="00823DD2" w:rsidRDefault="00823DD2" w:rsidP="00823DD2">
      <w:r w:rsidRPr="00823DD2">
        <w:t>または</w:t>
      </w:r>
    </w:p>
    <w:p w14:paraId="27EEC9C1" w14:textId="77777777" w:rsidR="00823DD2" w:rsidRPr="00823DD2" w:rsidRDefault="00823DD2" w:rsidP="00823DD2">
      <w:r w:rsidRPr="00823DD2">
        <w:t xml:space="preserve">&lt;0.005 </w:t>
      </w:r>
      <w:proofErr w:type="spellStart"/>
      <w:r w:rsidRPr="00823DD2">
        <w:t>pg</w:t>
      </w:r>
      <w:proofErr w:type="spellEnd"/>
      <w:r w:rsidRPr="00823DD2">
        <w:t>/mg</w:t>
      </w:r>
    </w:p>
    <w:p w14:paraId="0EBEAA10" w14:textId="77777777" w:rsidR="00823DD2" w:rsidRPr="00823DD2" w:rsidRDefault="00823DD2" w:rsidP="00823DD2">
      <w:r w:rsidRPr="00823DD2">
        <w:pict w14:anchorId="4EFDA563">
          <v:rect id="_x0000_i1220" style="width:0;height:1.5pt" o:hralign="center" o:hrstd="t" o:hr="t" fillcolor="#a0a0a0" stroked="f">
            <v:textbox inset="5.85pt,.7pt,5.85pt,.7pt"/>
          </v:rect>
        </w:pict>
      </w:r>
    </w:p>
    <w:p w14:paraId="438EDD16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ULOQ超過</w:t>
      </w:r>
    </w:p>
    <w:p w14:paraId="5AC47473" w14:textId="77777777" w:rsidR="00823DD2" w:rsidRPr="00823DD2" w:rsidRDefault="00823DD2" w:rsidP="00823DD2">
      <w:r w:rsidRPr="00823DD2">
        <w:t>ERROR (&gt;ULOQ)</w:t>
      </w:r>
    </w:p>
    <w:p w14:paraId="3DB4495A" w14:textId="77777777" w:rsidR="00823DD2" w:rsidRPr="00823DD2" w:rsidRDefault="00823DD2" w:rsidP="00823DD2">
      <w:r w:rsidRPr="00823DD2">
        <w:pict w14:anchorId="73BEB3E8">
          <v:rect id="_x0000_i1221" style="width:0;height:1.5pt" o:hralign="center" o:hrstd="t" o:hr="t" fillcolor="#a0a0a0" stroked="f">
            <v:textbox inset="5.85pt,.7pt,5.85pt,.7pt"/>
          </v:rect>
        </w:pict>
      </w:r>
    </w:p>
    <w:p w14:paraId="486ED8E9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QC異常</w:t>
      </w:r>
    </w:p>
    <w:p w14:paraId="5F844CF7" w14:textId="77777777" w:rsidR="00823DD2" w:rsidRPr="00823DD2" w:rsidRDefault="00823DD2" w:rsidP="00823DD2">
      <w:r w:rsidRPr="00823DD2">
        <w:t>ERROR(IS QC)</w:t>
      </w:r>
    </w:p>
    <w:p w14:paraId="71899644" w14:textId="77777777" w:rsidR="00823DD2" w:rsidRPr="00823DD2" w:rsidRDefault="00823DD2" w:rsidP="00823DD2">
      <w:r w:rsidRPr="00823DD2">
        <w:pict w14:anchorId="7608CF87">
          <v:rect id="_x0000_i1222" style="width:0;height:1.5pt" o:hralign="center" o:hrstd="t" o:hr="t" fillcolor="#a0a0a0" stroked="f">
            <v:textbox inset="5.85pt,.7pt,5.85pt,.7pt"/>
          </v:rect>
        </w:pict>
      </w:r>
    </w:p>
    <w:p w14:paraId="4656962E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15. Excel出力</w:t>
      </w:r>
    </w:p>
    <w:p w14:paraId="02CC36B6" w14:textId="77777777" w:rsidR="00823DD2" w:rsidRPr="00823DD2" w:rsidRDefault="00823DD2" w:rsidP="00823DD2">
      <w:r w:rsidRPr="00823DD2">
        <w:t>出力ファイルには3シート作成される。</w:t>
      </w:r>
    </w:p>
    <w:p w14:paraId="6F5B88FB" w14:textId="77777777" w:rsidR="00823DD2" w:rsidRPr="00823DD2" w:rsidRDefault="00823DD2" w:rsidP="00823DD2">
      <w:r w:rsidRPr="00823DD2">
        <w:lastRenderedPageBreak/>
        <w:pict w14:anchorId="4B0E5ECF">
          <v:rect id="_x0000_i1223" style="width:0;height:1.5pt" o:hralign="center" o:hrstd="t" o:hr="t" fillcolor="#a0a0a0" stroked="f">
            <v:textbox inset="5.85pt,.7pt,5.85pt,.7pt"/>
          </v:rect>
        </w:pict>
      </w:r>
    </w:p>
    <w:p w14:paraId="25A2ED1D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Long</w:t>
      </w:r>
    </w:p>
    <w:p w14:paraId="766F398A" w14:textId="77777777" w:rsidR="00823DD2" w:rsidRPr="00823DD2" w:rsidRDefault="00823DD2" w:rsidP="00823DD2">
      <w:r w:rsidRPr="00823DD2">
        <w:t>全計算結果を格納する。</w:t>
      </w:r>
    </w:p>
    <w:p w14:paraId="23FF5254" w14:textId="77777777" w:rsidR="00823DD2" w:rsidRPr="00823DD2" w:rsidRDefault="00823DD2" w:rsidP="00823DD2">
      <w:r w:rsidRPr="00823DD2">
        <w:t>主な項目</w:t>
      </w:r>
    </w:p>
    <w:p w14:paraId="15062946" w14:textId="77777777" w:rsidR="00823DD2" w:rsidRPr="00823DD2" w:rsidRDefault="00823DD2" w:rsidP="00823DD2">
      <w:pPr>
        <w:numPr>
          <w:ilvl w:val="0"/>
          <w:numId w:val="10"/>
        </w:numPr>
      </w:pPr>
      <w:r w:rsidRPr="00823DD2">
        <w:t>Area</w:t>
      </w:r>
    </w:p>
    <w:p w14:paraId="286A2438" w14:textId="77777777" w:rsidR="00823DD2" w:rsidRPr="00823DD2" w:rsidRDefault="00823DD2" w:rsidP="00823DD2">
      <w:pPr>
        <w:numPr>
          <w:ilvl w:val="0"/>
          <w:numId w:val="10"/>
        </w:numPr>
      </w:pPr>
      <w:proofErr w:type="spellStart"/>
      <w:r w:rsidRPr="00823DD2">
        <w:t>IS_Area</w:t>
      </w:r>
      <w:proofErr w:type="spellEnd"/>
    </w:p>
    <w:p w14:paraId="0AFC3E41" w14:textId="77777777" w:rsidR="00823DD2" w:rsidRPr="00823DD2" w:rsidRDefault="00823DD2" w:rsidP="00823DD2">
      <w:pPr>
        <w:numPr>
          <w:ilvl w:val="0"/>
          <w:numId w:val="10"/>
        </w:numPr>
      </w:pPr>
      <w:r w:rsidRPr="00823DD2">
        <w:t>response</w:t>
      </w:r>
    </w:p>
    <w:p w14:paraId="09ED0926" w14:textId="77777777" w:rsidR="00823DD2" w:rsidRPr="00823DD2" w:rsidRDefault="00823DD2" w:rsidP="00823DD2">
      <w:pPr>
        <w:numPr>
          <w:ilvl w:val="0"/>
          <w:numId w:val="10"/>
        </w:numPr>
      </w:pPr>
      <w:proofErr w:type="spellStart"/>
      <w:r w:rsidRPr="00823DD2">
        <w:t>blank_response</w:t>
      </w:r>
      <w:proofErr w:type="spellEnd"/>
    </w:p>
    <w:p w14:paraId="6584BFDC" w14:textId="77777777" w:rsidR="00823DD2" w:rsidRPr="00823DD2" w:rsidRDefault="00823DD2" w:rsidP="00823DD2">
      <w:pPr>
        <w:numPr>
          <w:ilvl w:val="0"/>
          <w:numId w:val="10"/>
        </w:numPr>
      </w:pPr>
      <w:proofErr w:type="spellStart"/>
      <w:r w:rsidRPr="00823DD2">
        <w:t>response_corrected</w:t>
      </w:r>
      <w:proofErr w:type="spellEnd"/>
    </w:p>
    <w:p w14:paraId="30C13895" w14:textId="77777777" w:rsidR="00823DD2" w:rsidRPr="00823DD2" w:rsidRDefault="00823DD2" w:rsidP="00823DD2">
      <w:pPr>
        <w:numPr>
          <w:ilvl w:val="0"/>
          <w:numId w:val="10"/>
        </w:numPr>
      </w:pPr>
      <w:proofErr w:type="spellStart"/>
      <w:r w:rsidRPr="00823DD2">
        <w:t>Conc_raw</w:t>
      </w:r>
      <w:proofErr w:type="spellEnd"/>
    </w:p>
    <w:p w14:paraId="7FA487EA" w14:textId="77777777" w:rsidR="00823DD2" w:rsidRPr="00823DD2" w:rsidRDefault="00823DD2" w:rsidP="00823DD2">
      <w:pPr>
        <w:numPr>
          <w:ilvl w:val="0"/>
          <w:numId w:val="10"/>
        </w:numPr>
      </w:pPr>
      <w:proofErr w:type="spellStart"/>
      <w:r w:rsidRPr="00823DD2">
        <w:t>Conc_pg_ul</w:t>
      </w:r>
      <w:proofErr w:type="spellEnd"/>
    </w:p>
    <w:p w14:paraId="65FF0967" w14:textId="77777777" w:rsidR="00823DD2" w:rsidRPr="00823DD2" w:rsidRDefault="00823DD2" w:rsidP="00823DD2">
      <w:pPr>
        <w:numPr>
          <w:ilvl w:val="0"/>
          <w:numId w:val="10"/>
        </w:numPr>
      </w:pPr>
      <w:proofErr w:type="spellStart"/>
      <w:r w:rsidRPr="00823DD2">
        <w:t>Conc_final</w:t>
      </w:r>
      <w:proofErr w:type="spellEnd"/>
    </w:p>
    <w:p w14:paraId="041895C1" w14:textId="77777777" w:rsidR="00823DD2" w:rsidRPr="00823DD2" w:rsidRDefault="00823DD2" w:rsidP="00823DD2">
      <w:pPr>
        <w:numPr>
          <w:ilvl w:val="0"/>
          <w:numId w:val="10"/>
        </w:numPr>
      </w:pPr>
      <w:proofErr w:type="spellStart"/>
      <w:r w:rsidRPr="00823DD2">
        <w:t>LOQ_flag</w:t>
      </w:r>
      <w:proofErr w:type="spellEnd"/>
    </w:p>
    <w:p w14:paraId="3E35BEB7" w14:textId="77777777" w:rsidR="00823DD2" w:rsidRPr="00823DD2" w:rsidRDefault="00823DD2" w:rsidP="00823DD2">
      <w:pPr>
        <w:numPr>
          <w:ilvl w:val="0"/>
          <w:numId w:val="10"/>
        </w:numPr>
      </w:pPr>
      <w:proofErr w:type="spellStart"/>
      <w:r w:rsidRPr="00823DD2">
        <w:t>ULOQ_flag</w:t>
      </w:r>
      <w:proofErr w:type="spellEnd"/>
    </w:p>
    <w:p w14:paraId="2EE255C3" w14:textId="77777777" w:rsidR="00823DD2" w:rsidRPr="00823DD2" w:rsidRDefault="00823DD2" w:rsidP="00823DD2">
      <w:pPr>
        <w:numPr>
          <w:ilvl w:val="0"/>
          <w:numId w:val="10"/>
        </w:numPr>
      </w:pPr>
      <w:proofErr w:type="spellStart"/>
      <w:r w:rsidRPr="00823DD2">
        <w:t>QC_flag</w:t>
      </w:r>
      <w:proofErr w:type="spellEnd"/>
    </w:p>
    <w:p w14:paraId="3C00E72B" w14:textId="77777777" w:rsidR="00823DD2" w:rsidRPr="00823DD2" w:rsidRDefault="00823DD2" w:rsidP="00823DD2">
      <w:pPr>
        <w:numPr>
          <w:ilvl w:val="0"/>
          <w:numId w:val="10"/>
        </w:numPr>
      </w:pPr>
      <w:proofErr w:type="spellStart"/>
      <w:r w:rsidRPr="00823DD2">
        <w:t>Result_display</w:t>
      </w:r>
      <w:proofErr w:type="spellEnd"/>
    </w:p>
    <w:p w14:paraId="09B1217C" w14:textId="77777777" w:rsidR="00823DD2" w:rsidRPr="00823DD2" w:rsidRDefault="00823DD2" w:rsidP="00823DD2">
      <w:r w:rsidRPr="00823DD2">
        <w:pict w14:anchorId="01581347">
          <v:rect id="_x0000_i1224" style="width:0;height:1.5pt" o:hralign="center" o:hrstd="t" o:hr="t" fillcolor="#a0a0a0" stroked="f">
            <v:textbox inset="5.85pt,.7pt,5.85pt,.7pt"/>
          </v:rect>
        </w:pict>
      </w:r>
    </w:p>
    <w:p w14:paraId="6B5E42BF" w14:textId="77777777" w:rsidR="00823DD2" w:rsidRPr="00823DD2" w:rsidRDefault="00823DD2" w:rsidP="00823DD2">
      <w:pPr>
        <w:rPr>
          <w:b/>
          <w:bCs/>
        </w:rPr>
      </w:pPr>
      <w:proofErr w:type="spellStart"/>
      <w:r w:rsidRPr="00823DD2">
        <w:rPr>
          <w:b/>
          <w:bCs/>
        </w:rPr>
        <w:t>Result_with_LOQ</w:t>
      </w:r>
      <w:proofErr w:type="spellEnd"/>
    </w:p>
    <w:p w14:paraId="1A339C24" w14:textId="77777777" w:rsidR="00823DD2" w:rsidRPr="00823DD2" w:rsidRDefault="00823DD2" w:rsidP="00823DD2">
      <w:r w:rsidRPr="00823DD2">
        <w:t>報告用シート。</w:t>
      </w:r>
    </w:p>
    <w:p w14:paraId="48F9C334" w14:textId="77777777" w:rsidR="00823DD2" w:rsidRPr="00823DD2" w:rsidRDefault="00823DD2" w:rsidP="00823DD2">
      <w:r w:rsidRPr="00823DD2">
        <w:t>LOQ未満は</w:t>
      </w:r>
    </w:p>
    <w:p w14:paraId="30C28F96" w14:textId="77777777" w:rsidR="00823DD2" w:rsidRPr="00823DD2" w:rsidRDefault="00823DD2" w:rsidP="00823DD2">
      <w:r w:rsidRPr="00823DD2">
        <w:t>として表示する。</w:t>
      </w:r>
    </w:p>
    <w:p w14:paraId="330B4456" w14:textId="77777777" w:rsidR="00823DD2" w:rsidRPr="00823DD2" w:rsidRDefault="00823DD2" w:rsidP="00823DD2">
      <w:r w:rsidRPr="00823DD2">
        <w:t>例</w:t>
      </w:r>
    </w:p>
    <w:p w14:paraId="52495EB9" w14:textId="77777777" w:rsidR="00823DD2" w:rsidRPr="00823DD2" w:rsidRDefault="00823DD2" w:rsidP="00823DD2">
      <w:pPr>
        <w:numPr>
          <w:ilvl w:val="0"/>
          <w:numId w:val="11"/>
        </w:numPr>
      </w:pPr>
      <w:r w:rsidRPr="00823DD2">
        <w:t xml:space="preserve">&lt;0.005 </w:t>
      </w:r>
      <w:proofErr w:type="spellStart"/>
      <w:r w:rsidRPr="00823DD2">
        <w:t>pg</w:t>
      </w:r>
      <w:proofErr w:type="spellEnd"/>
      <w:r w:rsidRPr="00823DD2">
        <w:t>/µL</w:t>
      </w:r>
    </w:p>
    <w:p w14:paraId="63C3C3FC" w14:textId="77777777" w:rsidR="00823DD2" w:rsidRPr="00823DD2" w:rsidRDefault="00823DD2" w:rsidP="00823DD2">
      <w:pPr>
        <w:numPr>
          <w:ilvl w:val="0"/>
          <w:numId w:val="11"/>
        </w:numPr>
      </w:pPr>
      <w:r w:rsidRPr="00823DD2">
        <w:t>ERROR (&gt;ULOQ)</w:t>
      </w:r>
    </w:p>
    <w:p w14:paraId="68428026" w14:textId="77777777" w:rsidR="00823DD2" w:rsidRPr="00823DD2" w:rsidRDefault="00823DD2" w:rsidP="00823DD2">
      <w:pPr>
        <w:numPr>
          <w:ilvl w:val="0"/>
          <w:numId w:val="11"/>
        </w:numPr>
      </w:pPr>
      <w:r w:rsidRPr="00823DD2">
        <w:t>ERROR(IS QC)</w:t>
      </w:r>
    </w:p>
    <w:p w14:paraId="5A3B1755" w14:textId="77777777" w:rsidR="00823DD2" w:rsidRPr="00823DD2" w:rsidRDefault="00823DD2" w:rsidP="00823DD2">
      <w:pPr>
        <w:numPr>
          <w:ilvl w:val="0"/>
          <w:numId w:val="11"/>
        </w:numPr>
      </w:pPr>
      <w:r w:rsidRPr="00823DD2">
        <w:t xml:space="preserve">0.352 </w:t>
      </w:r>
      <w:proofErr w:type="spellStart"/>
      <w:r w:rsidRPr="00823DD2">
        <w:t>pg</w:t>
      </w:r>
      <w:proofErr w:type="spellEnd"/>
      <w:r w:rsidRPr="00823DD2">
        <w:t>/µL</w:t>
      </w:r>
    </w:p>
    <w:p w14:paraId="27FAF671" w14:textId="77777777" w:rsidR="00823DD2" w:rsidRPr="00823DD2" w:rsidRDefault="00823DD2" w:rsidP="00823DD2">
      <w:r w:rsidRPr="00823DD2">
        <w:pict w14:anchorId="2AE849BC">
          <v:rect id="_x0000_i1225" style="width:0;height:1.5pt" o:hralign="center" o:hrstd="t" o:hr="t" fillcolor="#a0a0a0" stroked="f">
            <v:textbox inset="5.85pt,.7pt,5.85pt,.7pt"/>
          </v:rect>
        </w:pict>
      </w:r>
    </w:p>
    <w:p w14:paraId="61CD095E" w14:textId="77777777" w:rsidR="00823DD2" w:rsidRPr="00823DD2" w:rsidRDefault="00823DD2" w:rsidP="00823DD2">
      <w:pPr>
        <w:rPr>
          <w:b/>
          <w:bCs/>
        </w:rPr>
      </w:pPr>
      <w:proofErr w:type="spellStart"/>
      <w:r w:rsidRPr="00823DD2">
        <w:rPr>
          <w:b/>
          <w:bCs/>
        </w:rPr>
        <w:t>Result_numeric_only</w:t>
      </w:r>
      <w:proofErr w:type="spellEnd"/>
    </w:p>
    <w:p w14:paraId="11ED3D75" w14:textId="77777777" w:rsidR="00823DD2" w:rsidRPr="00823DD2" w:rsidRDefault="00823DD2" w:rsidP="00823DD2">
      <w:r w:rsidRPr="00823DD2">
        <w:t>統計解析用シート。</w:t>
      </w:r>
    </w:p>
    <w:p w14:paraId="555B70F8" w14:textId="77777777" w:rsidR="00823DD2" w:rsidRPr="00823DD2" w:rsidRDefault="00823DD2" w:rsidP="00823DD2">
      <w:r w:rsidRPr="00823DD2">
        <w:t>正常値のみ数値で出力する。</w:t>
      </w:r>
    </w:p>
    <w:p w14:paraId="3009AE2A" w14:textId="77777777" w:rsidR="00823DD2" w:rsidRPr="00823DD2" w:rsidRDefault="00823DD2" w:rsidP="00823DD2">
      <w:r w:rsidRPr="00823DD2">
        <w:t>以下は空欄とする。</w:t>
      </w:r>
    </w:p>
    <w:p w14:paraId="7E6B5373" w14:textId="77777777" w:rsidR="00823DD2" w:rsidRPr="00823DD2" w:rsidRDefault="00823DD2" w:rsidP="00823DD2">
      <w:pPr>
        <w:numPr>
          <w:ilvl w:val="0"/>
          <w:numId w:val="12"/>
        </w:numPr>
      </w:pPr>
      <w:r w:rsidRPr="00823DD2">
        <w:t>LOQ未満</w:t>
      </w:r>
    </w:p>
    <w:p w14:paraId="766D6CF1" w14:textId="77777777" w:rsidR="00823DD2" w:rsidRPr="00823DD2" w:rsidRDefault="00823DD2" w:rsidP="00823DD2">
      <w:pPr>
        <w:numPr>
          <w:ilvl w:val="0"/>
          <w:numId w:val="12"/>
        </w:numPr>
      </w:pPr>
      <w:r w:rsidRPr="00823DD2">
        <w:t>ULOQ超過</w:t>
      </w:r>
    </w:p>
    <w:p w14:paraId="5EF957A7" w14:textId="77777777" w:rsidR="00823DD2" w:rsidRPr="00823DD2" w:rsidRDefault="00823DD2" w:rsidP="00823DD2">
      <w:pPr>
        <w:numPr>
          <w:ilvl w:val="0"/>
          <w:numId w:val="12"/>
        </w:numPr>
      </w:pPr>
      <w:r w:rsidRPr="00823DD2">
        <w:t>QC異常</w:t>
      </w:r>
    </w:p>
    <w:p w14:paraId="1EA4967C" w14:textId="77777777" w:rsidR="00823DD2" w:rsidRPr="00823DD2" w:rsidRDefault="00823DD2" w:rsidP="00823DD2">
      <w:r w:rsidRPr="00823DD2">
        <w:pict w14:anchorId="2C617AF4">
          <v:rect id="_x0000_i1226" style="width:0;height:1.5pt" o:hralign="center" o:hrstd="t" o:hr="t" fillcolor="#a0a0a0" stroked="f">
            <v:textbox inset="5.85pt,.7pt,5.85pt,.7pt"/>
          </v:rect>
        </w:pict>
      </w:r>
    </w:p>
    <w:p w14:paraId="2B2DCD58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16. 判定フラグの意味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930"/>
        <w:gridCol w:w="1236"/>
      </w:tblGrid>
      <w:tr w:rsidR="00823DD2" w:rsidRPr="00823DD2" w14:paraId="4A7FDA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2B6896" w14:textId="77777777" w:rsidR="00823DD2" w:rsidRPr="00823DD2" w:rsidRDefault="00823DD2" w:rsidP="00823DD2">
            <w:pPr>
              <w:rPr>
                <w:b/>
                <w:bCs/>
              </w:rPr>
            </w:pPr>
            <w:r w:rsidRPr="00823DD2">
              <w:rPr>
                <w:b/>
                <w:bCs/>
              </w:rPr>
              <w:lastRenderedPageBreak/>
              <w:t>フラグ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57FE22" w14:textId="77777777" w:rsidR="00823DD2" w:rsidRPr="00823DD2" w:rsidRDefault="00823DD2" w:rsidP="00823DD2">
            <w:pPr>
              <w:rPr>
                <w:b/>
                <w:bCs/>
              </w:rPr>
            </w:pPr>
            <w:r w:rsidRPr="00823DD2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BD4EAC" w14:textId="77777777" w:rsidR="00823DD2" w:rsidRPr="00823DD2" w:rsidRDefault="00823DD2" w:rsidP="00823DD2">
            <w:pPr>
              <w:rPr>
                <w:b/>
                <w:bCs/>
              </w:rPr>
            </w:pPr>
            <w:r w:rsidRPr="00823DD2">
              <w:rPr>
                <w:b/>
                <w:bCs/>
              </w:rPr>
              <w:t>TRUE</w:t>
            </w:r>
          </w:p>
        </w:tc>
      </w:tr>
      <w:tr w:rsidR="00823DD2" w:rsidRPr="00823DD2" w14:paraId="239235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F7CF6B" w14:textId="77777777" w:rsidR="00823DD2" w:rsidRPr="00823DD2" w:rsidRDefault="00823DD2" w:rsidP="00823DD2">
            <w:proofErr w:type="spellStart"/>
            <w:r w:rsidRPr="00823DD2">
              <w:t>LOQ_flag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D0347" w14:textId="77777777" w:rsidR="00823DD2" w:rsidRPr="00823DD2" w:rsidRDefault="00823DD2" w:rsidP="00823DD2">
            <w:r w:rsidRPr="00823DD2">
              <w:t>正常範囲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D3989A" w14:textId="77777777" w:rsidR="00823DD2" w:rsidRPr="00823DD2" w:rsidRDefault="00823DD2" w:rsidP="00823DD2">
            <w:r w:rsidRPr="00823DD2">
              <w:t>LLOQ未満</w:t>
            </w:r>
          </w:p>
        </w:tc>
      </w:tr>
      <w:tr w:rsidR="00823DD2" w:rsidRPr="00823DD2" w14:paraId="6DF7B1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1C65A" w14:textId="77777777" w:rsidR="00823DD2" w:rsidRPr="00823DD2" w:rsidRDefault="00823DD2" w:rsidP="00823DD2">
            <w:proofErr w:type="spellStart"/>
            <w:r w:rsidRPr="00823DD2">
              <w:t>ULOQ_flag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32D62" w14:textId="77777777" w:rsidR="00823DD2" w:rsidRPr="00823DD2" w:rsidRDefault="00823DD2" w:rsidP="00823DD2">
            <w:r w:rsidRPr="00823DD2">
              <w:t>正常範囲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B0D567" w14:textId="77777777" w:rsidR="00823DD2" w:rsidRPr="00823DD2" w:rsidRDefault="00823DD2" w:rsidP="00823DD2">
            <w:r w:rsidRPr="00823DD2">
              <w:t>ULOQ超過</w:t>
            </w:r>
          </w:p>
        </w:tc>
      </w:tr>
      <w:tr w:rsidR="00823DD2" w:rsidRPr="00823DD2" w14:paraId="7CFB8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6CB9F" w14:textId="77777777" w:rsidR="00823DD2" w:rsidRPr="00823DD2" w:rsidRDefault="00823DD2" w:rsidP="00823DD2">
            <w:proofErr w:type="spellStart"/>
            <w:r w:rsidRPr="00823DD2">
              <w:t>QC_flag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E6C99" w14:textId="77777777" w:rsidR="00823DD2" w:rsidRPr="00823DD2" w:rsidRDefault="00823DD2" w:rsidP="00823DD2">
            <w:r w:rsidRPr="00823DD2">
              <w:t>QC正常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9219F" w14:textId="77777777" w:rsidR="00823DD2" w:rsidRPr="00823DD2" w:rsidRDefault="00823DD2" w:rsidP="00823DD2">
            <w:r w:rsidRPr="00823DD2">
              <w:t>QC異常</w:t>
            </w:r>
          </w:p>
        </w:tc>
      </w:tr>
    </w:tbl>
    <w:p w14:paraId="57FBAA9B" w14:textId="77777777" w:rsidR="00823DD2" w:rsidRPr="00823DD2" w:rsidRDefault="00823DD2" w:rsidP="00823DD2">
      <w:r w:rsidRPr="00823DD2">
        <w:t>TRUEは注意または異常を示す。</w:t>
      </w:r>
    </w:p>
    <w:p w14:paraId="6CCCEE6C" w14:textId="77777777" w:rsidR="00823DD2" w:rsidRPr="00823DD2" w:rsidRDefault="00823DD2" w:rsidP="00823DD2">
      <w:r w:rsidRPr="00823DD2">
        <w:t>FALSEは正常を示す。</w:t>
      </w:r>
    </w:p>
    <w:p w14:paraId="0CE39794" w14:textId="77777777" w:rsidR="00823DD2" w:rsidRPr="00823DD2" w:rsidRDefault="00823DD2" w:rsidP="00823DD2">
      <w:r w:rsidRPr="00823DD2">
        <w:pict w14:anchorId="32B6B6D3">
          <v:rect id="_x0000_i1227" style="width:0;height:1.5pt" o:hralign="center" o:hrstd="t" o:hr="t" fillcolor="#a0a0a0" stroked="f">
            <v:textbox inset="5.85pt,.7pt,5.85pt,.7pt"/>
          </v:rect>
        </w:pict>
      </w:r>
    </w:p>
    <w:p w14:paraId="123AC370" w14:textId="77777777" w:rsidR="00823DD2" w:rsidRPr="00823DD2" w:rsidRDefault="00823DD2" w:rsidP="00823DD2">
      <w:pPr>
        <w:rPr>
          <w:b/>
          <w:bCs/>
        </w:rPr>
      </w:pPr>
      <w:r w:rsidRPr="00823DD2">
        <w:rPr>
          <w:b/>
          <w:bCs/>
        </w:rPr>
        <w:t>17. まとめ</w:t>
      </w:r>
    </w:p>
    <w:p w14:paraId="73685BC7" w14:textId="77777777" w:rsidR="00823DD2" w:rsidRPr="00823DD2" w:rsidRDefault="00823DD2" w:rsidP="00823DD2">
      <w:r w:rsidRPr="00823DD2">
        <w:t>本アプリは、Response Ratioを基準とした定量モデルを採用し、</w:t>
      </w:r>
    </w:p>
    <w:p w14:paraId="0595D510" w14:textId="77777777" w:rsidR="00823DD2" w:rsidRPr="00823DD2" w:rsidRDefault="00823DD2" w:rsidP="00823DD2">
      <w:pPr>
        <w:numPr>
          <w:ilvl w:val="0"/>
          <w:numId w:val="13"/>
        </w:numPr>
      </w:pPr>
      <w:r w:rsidRPr="00823DD2">
        <w:t>内部標準補正</w:t>
      </w:r>
    </w:p>
    <w:p w14:paraId="601B6C5A" w14:textId="77777777" w:rsidR="00823DD2" w:rsidRPr="00823DD2" w:rsidRDefault="00823DD2" w:rsidP="00823DD2">
      <w:pPr>
        <w:numPr>
          <w:ilvl w:val="0"/>
          <w:numId w:val="13"/>
        </w:numPr>
      </w:pPr>
      <w:r w:rsidRPr="00823DD2">
        <w:t>ブランク補正</w:t>
      </w:r>
    </w:p>
    <w:p w14:paraId="1718929D" w14:textId="77777777" w:rsidR="00823DD2" w:rsidRPr="00823DD2" w:rsidRDefault="00823DD2" w:rsidP="00823DD2">
      <w:pPr>
        <w:numPr>
          <w:ilvl w:val="0"/>
          <w:numId w:val="13"/>
        </w:numPr>
      </w:pPr>
      <w:r w:rsidRPr="00823DD2">
        <w:t>検量線計算</w:t>
      </w:r>
    </w:p>
    <w:p w14:paraId="24BD4350" w14:textId="77777777" w:rsidR="00823DD2" w:rsidRPr="00823DD2" w:rsidRDefault="00823DD2" w:rsidP="00823DD2">
      <w:pPr>
        <w:numPr>
          <w:ilvl w:val="0"/>
          <w:numId w:val="13"/>
        </w:numPr>
      </w:pPr>
      <w:r w:rsidRPr="00823DD2">
        <w:t>前処理補正</w:t>
      </w:r>
    </w:p>
    <w:p w14:paraId="0BCC2956" w14:textId="77777777" w:rsidR="00823DD2" w:rsidRPr="00823DD2" w:rsidRDefault="00823DD2" w:rsidP="00823DD2">
      <w:pPr>
        <w:numPr>
          <w:ilvl w:val="0"/>
          <w:numId w:val="13"/>
        </w:numPr>
      </w:pPr>
      <w:r w:rsidRPr="00823DD2">
        <w:t>血漿(</w:t>
      </w:r>
      <w:proofErr w:type="spellStart"/>
      <w:r w:rsidRPr="00823DD2">
        <w:t>pg</w:t>
      </w:r>
      <w:proofErr w:type="spellEnd"/>
      <w:r w:rsidRPr="00823DD2">
        <w:t>/µL)算出</w:t>
      </w:r>
    </w:p>
    <w:p w14:paraId="325A707B" w14:textId="77777777" w:rsidR="00823DD2" w:rsidRPr="00823DD2" w:rsidRDefault="00823DD2" w:rsidP="00823DD2">
      <w:pPr>
        <w:numPr>
          <w:ilvl w:val="0"/>
          <w:numId w:val="13"/>
        </w:numPr>
      </w:pPr>
      <w:r w:rsidRPr="00823DD2">
        <w:t>糞便(</w:t>
      </w:r>
      <w:proofErr w:type="spellStart"/>
      <w:r w:rsidRPr="00823DD2">
        <w:t>pg</w:t>
      </w:r>
      <w:proofErr w:type="spellEnd"/>
      <w:r w:rsidRPr="00823DD2">
        <w:t>/mg)算出</w:t>
      </w:r>
    </w:p>
    <w:p w14:paraId="5299E6EA" w14:textId="77777777" w:rsidR="00823DD2" w:rsidRPr="00823DD2" w:rsidRDefault="00823DD2" w:rsidP="00823DD2">
      <w:pPr>
        <w:numPr>
          <w:ilvl w:val="0"/>
          <w:numId w:val="13"/>
        </w:numPr>
      </w:pPr>
      <w:r w:rsidRPr="00823DD2">
        <w:t>LOQ/ULOQ判定</w:t>
      </w:r>
    </w:p>
    <w:p w14:paraId="753C7CBD" w14:textId="77777777" w:rsidR="00823DD2" w:rsidRPr="00823DD2" w:rsidRDefault="00823DD2" w:rsidP="00823DD2">
      <w:pPr>
        <w:numPr>
          <w:ilvl w:val="0"/>
          <w:numId w:val="13"/>
        </w:numPr>
      </w:pPr>
      <w:r w:rsidRPr="00823DD2">
        <w:t>QC判定</w:t>
      </w:r>
    </w:p>
    <w:p w14:paraId="2C8A67C8" w14:textId="77777777" w:rsidR="00823DD2" w:rsidRPr="00823DD2" w:rsidRDefault="00823DD2" w:rsidP="00823DD2">
      <w:r w:rsidRPr="00823DD2">
        <w:t>を自動実行し、解析用および報告用のExcelファイルを出力する。</w:t>
      </w:r>
    </w:p>
    <w:p w14:paraId="66785EA8" w14:textId="77777777" w:rsidR="001D7F6C" w:rsidRPr="00823DD2" w:rsidRDefault="001D7F6C"/>
    <w:sectPr w:rsidR="001D7F6C" w:rsidRPr="00823DD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4402"/>
    <w:multiLevelType w:val="multilevel"/>
    <w:tmpl w:val="8014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F1ACF"/>
    <w:multiLevelType w:val="multilevel"/>
    <w:tmpl w:val="6028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01840"/>
    <w:multiLevelType w:val="multilevel"/>
    <w:tmpl w:val="0F2E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A5716"/>
    <w:multiLevelType w:val="multilevel"/>
    <w:tmpl w:val="4CA2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75547"/>
    <w:multiLevelType w:val="multilevel"/>
    <w:tmpl w:val="BD2A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63212"/>
    <w:multiLevelType w:val="multilevel"/>
    <w:tmpl w:val="362A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7665A"/>
    <w:multiLevelType w:val="multilevel"/>
    <w:tmpl w:val="C428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96AE6"/>
    <w:multiLevelType w:val="multilevel"/>
    <w:tmpl w:val="981A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80C6C"/>
    <w:multiLevelType w:val="multilevel"/>
    <w:tmpl w:val="8C7C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75186"/>
    <w:multiLevelType w:val="multilevel"/>
    <w:tmpl w:val="7BD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71D4D"/>
    <w:multiLevelType w:val="multilevel"/>
    <w:tmpl w:val="A8FC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F458F"/>
    <w:multiLevelType w:val="multilevel"/>
    <w:tmpl w:val="9AF8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37E59"/>
    <w:multiLevelType w:val="multilevel"/>
    <w:tmpl w:val="E1FC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328832">
    <w:abstractNumId w:val="7"/>
  </w:num>
  <w:num w:numId="2" w16cid:durableId="757604551">
    <w:abstractNumId w:val="10"/>
  </w:num>
  <w:num w:numId="3" w16cid:durableId="18969255">
    <w:abstractNumId w:val="5"/>
  </w:num>
  <w:num w:numId="4" w16cid:durableId="626084058">
    <w:abstractNumId w:val="9"/>
  </w:num>
  <w:num w:numId="5" w16cid:durableId="1155756066">
    <w:abstractNumId w:val="4"/>
  </w:num>
  <w:num w:numId="6" w16cid:durableId="646208050">
    <w:abstractNumId w:val="1"/>
  </w:num>
  <w:num w:numId="7" w16cid:durableId="1007633607">
    <w:abstractNumId w:val="12"/>
  </w:num>
  <w:num w:numId="8" w16cid:durableId="2097700690">
    <w:abstractNumId w:val="8"/>
  </w:num>
  <w:num w:numId="9" w16cid:durableId="1873224273">
    <w:abstractNumId w:val="3"/>
  </w:num>
  <w:num w:numId="10" w16cid:durableId="389573134">
    <w:abstractNumId w:val="6"/>
  </w:num>
  <w:num w:numId="11" w16cid:durableId="1537546841">
    <w:abstractNumId w:val="11"/>
  </w:num>
  <w:num w:numId="12" w16cid:durableId="853959242">
    <w:abstractNumId w:val="0"/>
  </w:num>
  <w:num w:numId="13" w16cid:durableId="281768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248"/>
    <w:rsid w:val="001D7F6C"/>
    <w:rsid w:val="00685082"/>
    <w:rsid w:val="006B59DC"/>
    <w:rsid w:val="00823DD2"/>
    <w:rsid w:val="00D3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539D3346-69A4-4F38-9090-793E5FA32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12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2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2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2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2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2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2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2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312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312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312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312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312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312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312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312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312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312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31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2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312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12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312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124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3124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31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3124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31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馬場　啓彰</dc:creator>
  <cp:keywords/>
  <dc:description/>
  <cp:lastModifiedBy>馬場　啓彰</cp:lastModifiedBy>
  <cp:revision>2</cp:revision>
  <dcterms:created xsi:type="dcterms:W3CDTF">2026-06-29T02:01:00Z</dcterms:created>
  <dcterms:modified xsi:type="dcterms:W3CDTF">2026-06-29T02:01:00Z</dcterms:modified>
</cp:coreProperties>
</file>