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Yu Gothic" w:hAnsi="Yu Gothic" w:eastAsia="Yu Gothic"/>
          <w:b/>
          <w:color w:val="1F3A5F"/>
          <w:sz w:val="30"/>
        </w:rPr>
        <w:t>KOWAウェルネスサポートパック 詳細メニュー</w:t>
      </w:r>
    </w:p>
    <w:p>
      <w:pPr>
        <w:spacing w:after="60"/>
      </w:pPr>
      <w:r>
        <w:rPr>
          <w:rFonts w:ascii="Yu Gothic" w:hAnsi="Yu Gothic" w:eastAsia="Yu Gothic"/>
          <w:b/>
          <w:sz w:val="21"/>
        </w:rPr>
        <w:t>(旧称: 年間ウェルネスパック/本書をもって正式版とする)</w:t>
      </w:r>
    </w:p>
    <w:p>
      <w:pPr>
        <w:spacing w:after="60"/>
      </w:pPr>
      <w:r>
        <w:rPr>
          <w:rFonts w:ascii="Yu Gothic" w:hAnsi="Yu Gothic" w:eastAsia="Yu Gothic"/>
          <w:b w:val="0"/>
          <w:sz w:val="21"/>
        </w:rPr>
        <w:t>光和工業ウェルネス事業部 商品設計書 v1.1(2026-08 佐藤代表指示反映版・レビュー修正済み)</w:t>
      </w:r>
    </w:p>
    <w:p>
      <w:pPr>
        <w:spacing w:after="60"/>
      </w:pPr>
      <w:r>
        <w:rPr>
          <w:rFonts w:ascii="Yu Gothic" w:hAnsi="Yu Gothic" w:eastAsia="Yu Gothic"/>
          <w:b w:val="0"/>
          <w:sz w:val="21"/>
        </w:rPr>
        <w:t>担当: 小林 舞(健康経営エキスパートアドバイザー・2級FP技能士)</w:t>
      </w:r>
    </w:p>
    <w:p>
      <w:pPr>
        <w:spacing w:before="240" w:after="40"/>
      </w:pPr>
      <w:r>
        <w:rPr>
          <w:rFonts w:ascii="Yu Gothic" w:hAnsi="Yu Gothic" w:eastAsia="Yu Gothic"/>
          <w:b/>
          <w:color w:val="1F3A5F"/>
          <w:sz w:val="26"/>
        </w:rPr>
        <w:t>1. パック概要(一枚まとめ)</w:t>
      </w:r>
    </w:p>
    <w:p>
      <w:pPr>
        <w:spacing w:after="6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項目</w:t>
            </w:r>
          </w:p>
        </w:tc>
        <w:tc>
          <w:tcPr>
            <w:tcW w:type="dxa" w:w="4320"/>
          </w:tcPr>
          <w:p>
            <w:r/>
            <w:r>
              <w:rPr>
                <w:rFonts w:ascii="Yu Gothic" w:hAnsi="Yu Gothic" w:eastAsia="Yu Gothic"/>
                <w:b/>
                <w:sz w:val="18"/>
              </w:rPr>
              <w:t>内容</w:t>
            </w:r>
          </w:p>
        </w:tc>
      </w:tr>
      <w:tr>
        <w:tc>
          <w:tcPr>
            <w:tcW w:type="dxa" w:w="4320"/>
          </w:tcPr>
          <w:p>
            <w:r/>
            <w:r>
              <w:rPr>
                <w:rFonts w:ascii="Yu Gothic" w:hAnsi="Yu Gothic" w:eastAsia="Yu Gothic"/>
                <w:b w:val="0"/>
                <w:sz w:val="17"/>
              </w:rPr>
              <w:t>商品名</w:t>
            </w:r>
          </w:p>
        </w:tc>
        <w:tc>
          <w:tcPr>
            <w:tcW w:type="dxa" w:w="4320"/>
          </w:tcPr>
          <w:p>
            <w:r/>
            <w:r>
              <w:rPr>
                <w:rFonts w:ascii="Yu Gothic" w:hAnsi="Yu Gothic" w:eastAsia="Yu Gothic"/>
                <w:b/>
                <w:sz w:val="17"/>
              </w:rPr>
              <w:t>KOWAウェルネスサポートパック</w:t>
            </w:r>
          </w:p>
        </w:tc>
      </w:tr>
      <w:tr>
        <w:tc>
          <w:tcPr>
            <w:tcW w:type="dxa" w:w="4320"/>
          </w:tcPr>
          <w:p>
            <w:r/>
            <w:r>
              <w:rPr>
                <w:rFonts w:ascii="Yu Gothic" w:hAnsi="Yu Gothic" w:eastAsia="Yu Gothic"/>
                <w:b w:val="0"/>
                <w:sz w:val="17"/>
              </w:rPr>
              <w:t>価格</w:t>
            </w:r>
          </w:p>
        </w:tc>
        <w:tc>
          <w:tcPr>
            <w:tcW w:type="dxa" w:w="4320"/>
          </w:tcPr>
          <w:p>
            <w:r/>
            <w:r>
              <w:rPr>
                <w:rFonts w:ascii="Yu Gothic" w:hAnsi="Yu Gothic" w:eastAsia="Yu Gothic"/>
                <w:b/>
                <w:sz w:val="17"/>
              </w:rPr>
              <w:t>年額 480,000円(税別)・前受け一括が原則</w:t>
            </w:r>
            <w:r>
              <w:rPr>
                <w:rFonts w:ascii="Yu Gothic" w:hAnsi="Yu Gothic" w:eastAsia="Yu Gothic"/>
                <w:b w:val="0"/>
                <w:sz w:val="17"/>
              </w:rPr>
              <w:t>(分割は§6参照)</w:t>
            </w:r>
          </w:p>
        </w:tc>
      </w:tr>
      <w:tr>
        <w:tc>
          <w:tcPr>
            <w:tcW w:type="dxa" w:w="4320"/>
          </w:tcPr>
          <w:p>
            <w:r/>
            <w:r>
              <w:rPr>
                <w:rFonts w:ascii="Yu Gothic" w:hAnsi="Yu Gothic" w:eastAsia="Yu Gothic"/>
                <w:b w:val="0"/>
                <w:sz w:val="17"/>
              </w:rPr>
              <w:t>対象</w:t>
            </w:r>
          </w:p>
        </w:tc>
        <w:tc>
          <w:tcPr>
            <w:tcW w:type="dxa" w:w="4320"/>
          </w:tcPr>
          <w:p>
            <w:r/>
            <w:r>
              <w:rPr>
                <w:rFonts w:ascii="Yu Gothic" w:hAnsi="Yu Gothic" w:eastAsia="Yu Gothic"/>
                <w:b w:val="0"/>
                <w:sz w:val="17"/>
              </w:rPr>
              <w:t>健康経営優良法人認定済み(または申請予定)の宮城県内中小企業。推奨規模 5〜50名</w:t>
            </w:r>
          </w:p>
        </w:tc>
      </w:tr>
      <w:tr>
        <w:tc>
          <w:tcPr>
            <w:tcW w:type="dxa" w:w="4320"/>
          </w:tcPr>
          <w:p>
            <w:r/>
            <w:r>
              <w:rPr>
                <w:rFonts w:ascii="Yu Gothic" w:hAnsi="Yu Gothic" w:eastAsia="Yu Gothic"/>
                <w:b w:val="0"/>
                <w:sz w:val="17"/>
              </w:rPr>
              <w:t>狙い</w:t>
            </w:r>
          </w:p>
        </w:tc>
        <w:tc>
          <w:tcPr>
            <w:tcW w:type="dxa" w:w="4320"/>
          </w:tcPr>
          <w:p>
            <w:r/>
            <w:r>
              <w:rPr>
                <w:rFonts w:ascii="Yu Gothic" w:hAnsi="Yu Gothic" w:eastAsia="Yu Gothic"/>
                <w:b/>
                <w:sz w:val="17"/>
              </w:rPr>
              <w:t>「認定に必要な実施実績を、1年分まるごと提供」</w:t>
            </w:r>
            <w:r>
              <w:rPr>
                <w:rFonts w:ascii="Yu Gothic" w:hAnsi="Yu Gothic" w:eastAsia="Yu Gothic"/>
                <w:b w:val="0"/>
                <w:sz w:val="17"/>
              </w:rPr>
              <w:t>。認定を"取っただけ"から"実感と自慢"に変える。毎月なにかが起きる12ヶ月設計で、認定更新の調査票に書ける取組・記録・納品物をすべて当社が用意する</w:t>
            </w:r>
          </w:p>
        </w:tc>
      </w:tr>
      <w:tr>
        <w:tc>
          <w:tcPr>
            <w:tcW w:type="dxa" w:w="4320"/>
          </w:tcPr>
          <w:p>
            <w:r/>
            <w:r>
              <w:rPr>
                <w:rFonts w:ascii="Yu Gothic" w:hAnsi="Yu Gothic" w:eastAsia="Yu Gothic"/>
                <w:b w:val="0"/>
                <w:sz w:val="17"/>
              </w:rPr>
              <w:t>標準内容</w:t>
            </w:r>
          </w:p>
        </w:tc>
        <w:tc>
          <w:tcPr>
            <w:tcW w:type="dxa" w:w="4320"/>
          </w:tcPr>
          <w:p>
            <w:r/>
            <w:r>
              <w:rPr>
                <w:rFonts w:ascii="Yu Gothic" w:hAnsi="Yu Gothic" w:eastAsia="Yu Gothic"/>
                <w:b w:val="0"/>
                <w:sz w:val="17"/>
              </w:rPr>
              <w:t>セミナー6回+睡眠測定会2回(開始時+3ヶ月後の再測定)+KÖWA SAUNAサウナデー4回+年間報告会1回</w:t>
            </w:r>
          </w:p>
        </w:tc>
      </w:tr>
      <w:tr>
        <w:tc>
          <w:tcPr>
            <w:tcW w:type="dxa" w:w="4320"/>
          </w:tcPr>
          <w:p>
            <w:r/>
            <w:r>
              <w:rPr>
                <w:rFonts w:ascii="Yu Gothic" w:hAnsi="Yu Gothic" w:eastAsia="Yu Gothic"/>
                <w:b w:val="0"/>
                <w:sz w:val="17"/>
              </w:rPr>
              <w:t>運用の型</w:t>
            </w:r>
          </w:p>
        </w:tc>
        <w:tc>
          <w:tcPr>
            <w:tcW w:type="dxa" w:w="4320"/>
          </w:tcPr>
          <w:p>
            <w:r/>
            <w:r>
              <w:rPr>
                <w:rFonts w:ascii="Yu Gothic" w:hAnsi="Yu Gothic" w:eastAsia="Yu Gothic"/>
                <w:b/>
                <w:sz w:val="17"/>
              </w:rPr>
              <w:t>測って → 施策 → 再測定</w:t>
            </w:r>
            <w:r>
              <w:rPr>
                <w:rFonts w:ascii="Yu Gothic" w:hAnsi="Yu Gothic" w:eastAsia="Yu Gothic"/>
                <w:b w:val="0"/>
                <w:sz w:val="17"/>
              </w:rPr>
              <w:t>。数値で「変化を見る」体験を全社で共有する(効果の断定はしない。把握と比較の仕組みを提供する)</w:t>
            </w:r>
          </w:p>
        </w:tc>
      </w:tr>
      <w:tr>
        <w:tc>
          <w:tcPr>
            <w:tcW w:type="dxa" w:w="4320"/>
          </w:tcPr>
          <w:p>
            <w:r/>
            <w:r>
              <w:rPr>
                <w:rFonts w:ascii="Yu Gothic" w:hAnsi="Yu Gothic" w:eastAsia="Yu Gothic"/>
                <w:b w:val="0"/>
                <w:sz w:val="17"/>
              </w:rPr>
              <w:t>額面価値換算</w:t>
            </w:r>
          </w:p>
        </w:tc>
        <w:tc>
          <w:tcPr>
            <w:tcW w:type="dxa" w:w="4320"/>
          </w:tcPr>
          <w:p>
            <w:r/>
            <w:r>
              <w:rPr>
                <w:rFonts w:ascii="Yu Gothic" w:hAnsi="Yu Gothic" w:eastAsia="Yu Gothic"/>
                <w:b w:val="0"/>
                <w:sz w:val="17"/>
              </w:rPr>
              <w:t xml:space="preserve">セミナー6回×6万=36万/測定会2回×5万=10万/サウナデー4回×2.5万=10万/年間報告会=3万 → </w:t>
            </w:r>
            <w:r>
              <w:rPr>
                <w:rFonts w:ascii="Yu Gothic" w:hAnsi="Yu Gothic" w:eastAsia="Yu Gothic"/>
                <w:b/>
                <w:sz w:val="17"/>
              </w:rPr>
              <w:t>合計 額面約59万円相当を48万円で提供(約19%お得)</w:t>
            </w:r>
            <w:r>
              <w:rPr>
                <w:rFonts w:ascii="Yu Gothic" w:hAnsi="Yu Gothic" w:eastAsia="Yu Gothic"/>
                <w:b w:val="0"/>
                <w:sz w:val="17"/>
              </w:rPr>
              <w:t xml:space="preserve"> ※サウナデーのみ法人契約価格(税込)由来の単価、他は税別。額面合算は簡便計算</w:t>
            </w:r>
          </w:p>
        </w:tc>
      </w:tr>
      <w:tr>
        <w:tc>
          <w:tcPr>
            <w:tcW w:type="dxa" w:w="4320"/>
          </w:tcPr>
          <w:p>
            <w:r/>
            <w:r>
              <w:rPr>
                <w:rFonts w:ascii="Yu Gothic" w:hAnsi="Yu Gothic" w:eastAsia="Yu Gothic"/>
                <w:b w:val="0"/>
                <w:sz w:val="17"/>
              </w:rPr>
              <w:t>1人あたり目安</w:t>
            </w:r>
          </w:p>
        </w:tc>
        <w:tc>
          <w:tcPr>
            <w:tcW w:type="dxa" w:w="4320"/>
          </w:tcPr>
          <w:p>
            <w:r/>
            <w:r>
              <w:rPr>
                <w:rFonts w:ascii="Yu Gothic" w:hAnsi="Yu Gothic" w:eastAsia="Yu Gothic"/>
                <w:b w:val="0"/>
                <w:sz w:val="17"/>
              </w:rPr>
              <w:t>30名企業なら 月あたり約1,333円/人。</w:t>
            </w:r>
            <w:r>
              <w:rPr>
                <w:rFonts w:ascii="Yu Gothic" w:hAnsi="Yu Gothic" w:eastAsia="Yu Gothic"/>
                <w:b/>
                <w:sz w:val="17"/>
              </w:rPr>
              <w:t>パック全額を福利厚生費とみなす保守的な計算でも</w:t>
            </w:r>
            <w:r>
              <w:rPr>
                <w:rFonts w:ascii="Yu Gothic" w:hAnsi="Yu Gothic" w:eastAsia="Yu Gothic"/>
                <w:b w:val="0"/>
                <w:sz w:val="17"/>
              </w:rPr>
              <w:t>、税理士確認済みの「1人月7,500円程度」の目安内に余裕で収まる</w:t>
            </w:r>
          </w:p>
        </w:tc>
      </w:tr>
      <w:tr>
        <w:tc>
          <w:tcPr>
            <w:tcW w:type="dxa" w:w="4320"/>
          </w:tcPr>
          <w:p>
            <w:r/>
            <w:r>
              <w:rPr>
                <w:rFonts w:ascii="Yu Gothic" w:hAnsi="Yu Gothic" w:eastAsia="Yu Gothic"/>
                <w:b w:val="0"/>
                <w:sz w:val="17"/>
              </w:rPr>
              <w:t>経理の建付け</w:t>
            </w:r>
          </w:p>
        </w:tc>
        <w:tc>
          <w:tcPr>
            <w:tcW w:type="dxa" w:w="4320"/>
          </w:tcPr>
          <w:p>
            <w:r/>
            <w:r>
              <w:rPr>
                <w:rFonts w:ascii="Yu Gothic" w:hAnsi="Yu Gothic" w:eastAsia="Yu Gothic"/>
                <w:b w:val="0"/>
                <w:sz w:val="17"/>
              </w:rPr>
              <w:t>全従業員が利用できる建付け+利用規程+利用記録の3点セットを当社が整備支援 → 福利厚生費処理の前提を満たす設計。なお請求書の内訳明示により、</w:t>
            </w:r>
            <w:r>
              <w:rPr>
                <w:rFonts w:ascii="Yu Gothic" w:hAnsi="Yu Gothic" w:eastAsia="Yu Gothic"/>
                <w:b/>
                <w:sz w:val="17"/>
              </w:rPr>
              <w:t>セミナー部分は研修費(教育研修費)、測定会・サウナデー部分は福利厚生費</w:t>
            </w:r>
            <w:r>
              <w:rPr>
                <w:rFonts w:ascii="Yu Gothic" w:hAnsi="Yu Gothic" w:eastAsia="Yu Gothic"/>
                <w:b w:val="0"/>
                <w:sz w:val="17"/>
              </w:rPr>
              <w:t>として区分整理しうる(最終判断は貴社の顧問税理士。§6注記参照)</w:t>
            </w:r>
          </w:p>
        </w:tc>
      </w:tr>
    </w:tbl>
    <w:p>
      <w:pPr>
        <w:spacing w:after="20"/>
      </w:pPr>
    </w:p>
    <w:p>
      <w:pPr>
        <w:spacing w:before="240" w:after="40"/>
      </w:pPr>
      <w:r>
        <w:rPr>
          <w:rFonts w:ascii="Yu Gothic" w:hAnsi="Yu Gothic" w:eastAsia="Yu Gothic"/>
          <w:b/>
          <w:color w:val="1F3A5F"/>
          <w:sz w:val="26"/>
        </w:rPr>
        <w:t>2. 標準12ヶ月メニュー(月別カレンダー)</w:t>
      </w:r>
    </w:p>
    <w:p>
      <w:pPr>
        <w:spacing w:after="60"/>
      </w:pPr>
      <w:r>
        <w:rPr>
          <w:rFonts w:ascii="Yu Gothic" w:hAnsi="Yu Gothic" w:eastAsia="Yu Gothic"/>
          <w:color w:val="1F3A5F"/>
        </w:rPr>
        <w:t>――――――――――――――――――――――――――――――――――</w:t>
      </w:r>
    </w:p>
    <w:p>
      <w:pPr>
        <w:spacing w:after="60"/>
      </w:pPr>
      <w:r>
        <w:rPr>
          <w:rFonts w:ascii="Yu Gothic" w:hAnsi="Yu Gothic" w:eastAsia="Yu Gothic"/>
          <w:b w:val="0"/>
          <w:sz w:val="21"/>
        </w:rPr>
        <w:t>契約開始月を「1ヶ月目」とする相対カレンダー。</w:t>
      </w:r>
      <w:r>
        <w:rPr>
          <w:rFonts w:ascii="Yu Gothic" w:hAnsi="Yu Gothic" w:eastAsia="Yu Gothic"/>
          <w:b/>
          <w:sz w:val="21"/>
        </w:rPr>
        <w:t>「何もない月」はゼロ</w:t>
      </w:r>
      <w:r>
        <w:rPr>
          <w:rFonts w:ascii="Yu Gothic" w:hAnsi="Yu Gothic" w:eastAsia="Yu Gothic"/>
          <w:b w:val="0"/>
          <w:sz w:val="21"/>
        </w:rP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Yu Gothic" w:hAnsi="Yu Gothic" w:eastAsia="Yu Gothic"/>
                <w:b/>
                <w:sz w:val="18"/>
              </w:rPr>
              <w:t>月</w:t>
            </w:r>
          </w:p>
        </w:tc>
        <w:tc>
          <w:tcPr>
            <w:tcW w:type="dxa" w:w="1728"/>
          </w:tcPr>
          <w:p>
            <w:r/>
            <w:r>
              <w:rPr>
                <w:rFonts w:ascii="Yu Gothic" w:hAnsi="Yu Gothic" w:eastAsia="Yu Gothic"/>
                <w:b/>
                <w:sz w:val="18"/>
              </w:rPr>
              <w:t>実施内容</w:t>
            </w:r>
          </w:p>
        </w:tc>
        <w:tc>
          <w:tcPr>
            <w:tcW w:type="dxa" w:w="1728"/>
          </w:tcPr>
          <w:p>
            <w:r/>
            <w:r>
              <w:rPr>
                <w:rFonts w:ascii="Yu Gothic" w:hAnsi="Yu Gothic" w:eastAsia="Yu Gothic"/>
                <w:b/>
                <w:sz w:val="18"/>
              </w:rPr>
              <w:t>所要時間</w:t>
            </w:r>
          </w:p>
        </w:tc>
        <w:tc>
          <w:tcPr>
            <w:tcW w:type="dxa" w:w="1728"/>
          </w:tcPr>
          <w:p>
            <w:r/>
            <w:r>
              <w:rPr>
                <w:rFonts w:ascii="Yu Gothic" w:hAnsi="Yu Gothic" w:eastAsia="Yu Gothic"/>
                <w:b/>
                <w:sz w:val="18"/>
              </w:rPr>
              <w:t>会場</w:t>
            </w:r>
          </w:p>
        </w:tc>
        <w:tc>
          <w:tcPr>
            <w:tcW w:type="dxa" w:w="1728"/>
          </w:tcPr>
          <w:p>
            <w:r/>
            <w:r>
              <w:rPr>
                <w:rFonts w:ascii="Yu Gothic" w:hAnsi="Yu Gothic" w:eastAsia="Yu Gothic"/>
                <w:b/>
                <w:sz w:val="18"/>
              </w:rPr>
              <w:t>認定調査票の対応項目(例)</w:t>
            </w:r>
          </w:p>
        </w:tc>
      </w:tr>
      <w:tr>
        <w:tc>
          <w:tcPr>
            <w:tcW w:type="dxa" w:w="1728"/>
          </w:tcPr>
          <w:p>
            <w:r/>
            <w:r>
              <w:rPr>
                <w:rFonts w:ascii="Yu Gothic" w:hAnsi="Yu Gothic" w:eastAsia="Yu Gothic"/>
                <w:b w:val="0"/>
                <w:sz w:val="17"/>
              </w:rPr>
              <w:t>1ヶ月目</w:t>
            </w:r>
          </w:p>
        </w:tc>
        <w:tc>
          <w:tcPr>
            <w:tcW w:type="dxa" w:w="1728"/>
          </w:tcPr>
          <w:p>
            <w:r/>
            <w:r>
              <w:rPr>
                <w:rFonts w:ascii="Yu Gothic" w:hAnsi="Yu Gothic" w:eastAsia="Yu Gothic"/>
                <w:b w:val="0"/>
                <w:sz w:val="17"/>
              </w:rPr>
              <w:t>キックオフ+セミナー①「健康経営入門」+</w:t>
            </w:r>
            <w:r>
              <w:rPr>
                <w:rFonts w:ascii="Yu Gothic" w:hAnsi="Yu Gothic" w:eastAsia="Yu Gothic"/>
                <w:b/>
                <w:sz w:val="17"/>
              </w:rPr>
              <w:t>睡眠測定会①(アンケート式・開始時)</w:t>
            </w:r>
          </w:p>
        </w:tc>
        <w:tc>
          <w:tcPr>
            <w:tcW w:type="dxa" w:w="1728"/>
          </w:tcPr>
          <w:p>
            <w:r/>
            <w:r>
              <w:rPr>
                <w:rFonts w:ascii="Yu Gothic" w:hAnsi="Yu Gothic" w:eastAsia="Yu Gothic"/>
                <w:b w:val="0"/>
                <w:sz w:val="17"/>
              </w:rPr>
              <w:t>90分(セミナー60分+測定説明30分)</w:t>
            </w:r>
          </w:p>
        </w:tc>
        <w:tc>
          <w:tcPr>
            <w:tcW w:type="dxa" w:w="1728"/>
          </w:tcPr>
          <w:p>
            <w:r/>
            <w:r>
              <w:rPr>
                <w:rFonts w:ascii="Yu Gothic" w:hAnsi="Yu Gothic" w:eastAsia="Yu Gothic"/>
                <w:b w:val="0"/>
                <w:sz w:val="17"/>
              </w:rPr>
              <w:t>貴社会議室</w:t>
            </w:r>
          </w:p>
        </w:tc>
        <w:tc>
          <w:tcPr>
            <w:tcW w:type="dxa" w:w="1728"/>
          </w:tcPr>
          <w:p>
            <w:r/>
            <w:r>
              <w:rPr>
                <w:rFonts w:ascii="Yu Gothic" w:hAnsi="Yu Gothic" w:eastAsia="Yu Gothic"/>
                <w:b w:val="0"/>
                <w:sz w:val="17"/>
              </w:rPr>
              <w:t>健康経営の方針の社内浸透/従業員への教育機会の設定</w:t>
            </w:r>
          </w:p>
        </w:tc>
      </w:tr>
      <w:tr>
        <w:tc>
          <w:tcPr>
            <w:tcW w:type="dxa" w:w="1728"/>
          </w:tcPr>
          <w:p>
            <w:r/>
            <w:r>
              <w:rPr>
                <w:rFonts w:ascii="Yu Gothic" w:hAnsi="Yu Gothic" w:eastAsia="Yu Gothic"/>
                <w:b w:val="0"/>
                <w:sz w:val="17"/>
              </w:rPr>
              <w:t>2ヶ月目</w:t>
            </w:r>
          </w:p>
        </w:tc>
        <w:tc>
          <w:tcPr>
            <w:tcW w:type="dxa" w:w="1728"/>
          </w:tcPr>
          <w:p>
            <w:r/>
            <w:r>
              <w:rPr>
                <w:rFonts w:ascii="Yu Gothic" w:hAnsi="Yu Gothic" w:eastAsia="Yu Gothic"/>
                <w:b/>
                <w:sz w:val="17"/>
              </w:rPr>
              <w:t>サウナデー①</w:t>
            </w:r>
            <w:r>
              <w:rPr>
                <w:rFonts w:ascii="Yu Gothic" w:hAnsi="Yu Gothic" w:eastAsia="Yu Gothic"/>
                <w:b w:val="0"/>
                <w:sz w:val="17"/>
              </w:rPr>
              <w:t>(貴社貸切・体験会形式)</w:t>
            </w:r>
          </w:p>
        </w:tc>
        <w:tc>
          <w:tcPr>
            <w:tcW w:type="dxa" w:w="1728"/>
          </w:tcPr>
          <w:p>
            <w:r/>
            <w:r>
              <w:rPr>
                <w:rFonts w:ascii="Yu Gothic" w:hAnsi="Yu Gothic" w:eastAsia="Yu Gothic"/>
                <w:b w:val="0"/>
                <w:sz w:val="17"/>
              </w:rPr>
              <w:t>半日枠(1人あたり60〜90分)</w:t>
            </w:r>
          </w:p>
        </w:tc>
        <w:tc>
          <w:tcPr>
            <w:tcW w:type="dxa" w:w="1728"/>
          </w:tcPr>
          <w:p>
            <w:r/>
            <w:r>
              <w:rPr>
                <w:rFonts w:ascii="Yu Gothic" w:hAnsi="Yu Gothic" w:eastAsia="Yu Gothic"/>
                <w:b w:val="0"/>
                <w:sz w:val="17"/>
              </w:rPr>
              <w:t>KÖWA SAUNA</w:t>
            </w:r>
          </w:p>
        </w:tc>
        <w:tc>
          <w:tcPr>
            <w:tcW w:type="dxa" w:w="1728"/>
          </w:tcPr>
          <w:p>
            <w:r/>
            <w:r>
              <w:rPr>
                <w:rFonts w:ascii="Yu Gothic" w:hAnsi="Yu Gothic" w:eastAsia="Yu Gothic"/>
                <w:b w:val="0"/>
                <w:sz w:val="17"/>
              </w:rPr>
              <w:t>職場のコミュニケーション促進/リフレッシュ機会の提供</w:t>
            </w:r>
          </w:p>
        </w:tc>
      </w:tr>
      <w:tr>
        <w:tc>
          <w:tcPr>
            <w:tcW w:type="dxa" w:w="1728"/>
          </w:tcPr>
          <w:p>
            <w:r/>
            <w:r>
              <w:rPr>
                <w:rFonts w:ascii="Yu Gothic" w:hAnsi="Yu Gothic" w:eastAsia="Yu Gothic"/>
                <w:b w:val="0"/>
                <w:sz w:val="17"/>
              </w:rPr>
              <w:t>3ヶ月目</w:t>
            </w:r>
          </w:p>
        </w:tc>
        <w:tc>
          <w:tcPr>
            <w:tcW w:type="dxa" w:w="1728"/>
          </w:tcPr>
          <w:p>
            <w:r/>
            <w:r>
              <w:rPr>
                <w:rFonts w:ascii="Yu Gothic" w:hAnsi="Yu Gothic" w:eastAsia="Yu Gothic"/>
                <w:b w:val="0"/>
                <w:sz w:val="17"/>
              </w:rPr>
              <w:t>セミナー②「睡眠」(測定①の匿名集計結果を教材化)</w:t>
            </w:r>
          </w:p>
        </w:tc>
        <w:tc>
          <w:tcPr>
            <w:tcW w:type="dxa" w:w="1728"/>
          </w:tcPr>
          <w:p>
            <w:r/>
            <w:r>
              <w:rPr>
                <w:rFonts w:ascii="Yu Gothic" w:hAnsi="Yu Gothic" w:eastAsia="Yu Gothic"/>
                <w:b w:val="0"/>
                <w:sz w:val="17"/>
              </w:rPr>
              <w:t>60分</w:t>
            </w:r>
          </w:p>
        </w:tc>
        <w:tc>
          <w:tcPr>
            <w:tcW w:type="dxa" w:w="1728"/>
          </w:tcPr>
          <w:p>
            <w:r/>
            <w:r>
              <w:rPr>
                <w:rFonts w:ascii="Yu Gothic" w:hAnsi="Yu Gothic" w:eastAsia="Yu Gothic"/>
                <w:b w:val="0"/>
                <w:sz w:val="17"/>
              </w:rPr>
              <w:t>貴社会議室</w:t>
            </w:r>
          </w:p>
        </w:tc>
        <w:tc>
          <w:tcPr>
            <w:tcW w:type="dxa" w:w="1728"/>
          </w:tcPr>
          <w:p>
            <w:r/>
            <w:r>
              <w:rPr>
                <w:rFonts w:ascii="Yu Gothic" w:hAnsi="Yu Gothic" w:eastAsia="Yu Gothic"/>
                <w:b w:val="0"/>
                <w:sz w:val="17"/>
              </w:rPr>
              <w:t>生活習慣(睡眠)に関する教育/健康課題の把握</w:t>
            </w:r>
          </w:p>
        </w:tc>
      </w:tr>
      <w:tr>
        <w:tc>
          <w:tcPr>
            <w:tcW w:type="dxa" w:w="1728"/>
          </w:tcPr>
          <w:p>
            <w:r/>
            <w:r>
              <w:rPr>
                <w:rFonts w:ascii="Yu Gothic" w:hAnsi="Yu Gothic" w:eastAsia="Yu Gothic"/>
                <w:b w:val="0"/>
                <w:sz w:val="17"/>
              </w:rPr>
              <w:t>4ヶ月目</w:t>
            </w:r>
          </w:p>
        </w:tc>
        <w:tc>
          <w:tcPr>
            <w:tcW w:type="dxa" w:w="1728"/>
          </w:tcPr>
          <w:p>
            <w:r/>
            <w:r>
              <w:rPr>
                <w:rFonts w:ascii="Yu Gothic" w:hAnsi="Yu Gothic" w:eastAsia="Yu Gothic"/>
                <w:b/>
                <w:sz w:val="17"/>
              </w:rPr>
              <w:t>睡眠測定会②(3ヶ月後の再測定)+結果フィードバック面談(経営者向け30分)</w:t>
            </w:r>
          </w:p>
        </w:tc>
        <w:tc>
          <w:tcPr>
            <w:tcW w:type="dxa" w:w="1728"/>
          </w:tcPr>
          <w:p>
            <w:r/>
            <w:r>
              <w:rPr>
                <w:rFonts w:ascii="Yu Gothic" w:hAnsi="Yu Gothic" w:eastAsia="Yu Gothic"/>
                <w:b w:val="0"/>
                <w:sz w:val="17"/>
              </w:rPr>
              <w:t>測定は各自5分+FB30分</w:t>
            </w:r>
          </w:p>
        </w:tc>
        <w:tc>
          <w:tcPr>
            <w:tcW w:type="dxa" w:w="1728"/>
          </w:tcPr>
          <w:p>
            <w:r/>
            <w:r>
              <w:rPr>
                <w:rFonts w:ascii="Yu Gothic" w:hAnsi="Yu Gothic" w:eastAsia="Yu Gothic"/>
                <w:b w:val="0"/>
                <w:sz w:val="17"/>
              </w:rPr>
              <w:t>貴社(配布・回収)+訪問</w:t>
            </w:r>
          </w:p>
        </w:tc>
        <w:tc>
          <w:tcPr>
            <w:tcW w:type="dxa" w:w="1728"/>
          </w:tcPr>
          <w:p>
            <w:r/>
            <w:r>
              <w:rPr>
                <w:rFonts w:ascii="Yu Gothic" w:hAnsi="Yu Gothic" w:eastAsia="Yu Gothic"/>
                <w:b w:val="0"/>
                <w:sz w:val="17"/>
              </w:rPr>
              <w:t>健康課題の把握/取組の効果確認(PDCA)</w:t>
            </w:r>
          </w:p>
        </w:tc>
      </w:tr>
      <w:tr>
        <w:tc>
          <w:tcPr>
            <w:tcW w:type="dxa" w:w="1728"/>
          </w:tcPr>
          <w:p>
            <w:r/>
            <w:r>
              <w:rPr>
                <w:rFonts w:ascii="Yu Gothic" w:hAnsi="Yu Gothic" w:eastAsia="Yu Gothic"/>
                <w:b w:val="0"/>
                <w:sz w:val="17"/>
              </w:rPr>
              <w:t>5ヶ月目</w:t>
            </w:r>
          </w:p>
        </w:tc>
        <w:tc>
          <w:tcPr>
            <w:tcW w:type="dxa" w:w="1728"/>
          </w:tcPr>
          <w:p>
            <w:r/>
            <w:r>
              <w:rPr>
                <w:rFonts w:ascii="Yu Gothic" w:hAnsi="Yu Gothic" w:eastAsia="Yu Gothic"/>
                <w:b/>
                <w:sz w:val="17"/>
              </w:rPr>
              <w:t>サウナデー②</w:t>
            </w:r>
          </w:p>
        </w:tc>
        <w:tc>
          <w:tcPr>
            <w:tcW w:type="dxa" w:w="1728"/>
          </w:tcPr>
          <w:p>
            <w:r/>
            <w:r>
              <w:rPr>
                <w:rFonts w:ascii="Yu Gothic" w:hAnsi="Yu Gothic" w:eastAsia="Yu Gothic"/>
                <w:b w:val="0"/>
                <w:sz w:val="17"/>
              </w:rPr>
              <w:t>半日枠</w:t>
            </w:r>
          </w:p>
        </w:tc>
        <w:tc>
          <w:tcPr>
            <w:tcW w:type="dxa" w:w="1728"/>
          </w:tcPr>
          <w:p>
            <w:r/>
            <w:r>
              <w:rPr>
                <w:rFonts w:ascii="Yu Gothic" w:hAnsi="Yu Gothic" w:eastAsia="Yu Gothic"/>
                <w:b w:val="0"/>
                <w:sz w:val="17"/>
              </w:rPr>
              <w:t>KÖWA SAUNA</w:t>
            </w:r>
          </w:p>
        </w:tc>
        <w:tc>
          <w:tcPr>
            <w:tcW w:type="dxa" w:w="1728"/>
          </w:tcPr>
          <w:p>
            <w:r/>
            <w:r>
              <w:rPr>
                <w:rFonts w:ascii="Yu Gothic" w:hAnsi="Yu Gothic" w:eastAsia="Yu Gothic"/>
                <w:b w:val="0"/>
                <w:sz w:val="17"/>
              </w:rPr>
              <w:t>コミュニケーション促進</w:t>
            </w:r>
          </w:p>
        </w:tc>
      </w:tr>
      <w:tr>
        <w:tc>
          <w:tcPr>
            <w:tcW w:type="dxa" w:w="1728"/>
          </w:tcPr>
          <w:p>
            <w:r/>
            <w:r>
              <w:rPr>
                <w:rFonts w:ascii="Yu Gothic" w:hAnsi="Yu Gothic" w:eastAsia="Yu Gothic"/>
                <w:b w:val="0"/>
                <w:sz w:val="17"/>
              </w:rPr>
              <w:t>6ヶ月目</w:t>
            </w:r>
          </w:p>
        </w:tc>
        <w:tc>
          <w:tcPr>
            <w:tcW w:type="dxa" w:w="1728"/>
          </w:tcPr>
          <w:p>
            <w:r/>
            <w:r>
              <w:rPr>
                <w:rFonts w:ascii="Yu Gothic" w:hAnsi="Yu Gothic" w:eastAsia="Yu Gothic"/>
                <w:b w:val="0"/>
                <w:sz w:val="17"/>
              </w:rPr>
              <w:t>セミナー③「アンガーマネジメント」+中間レビュー(前半戦の実施記録を整理)</w:t>
            </w:r>
          </w:p>
        </w:tc>
        <w:tc>
          <w:tcPr>
            <w:tcW w:type="dxa" w:w="1728"/>
          </w:tcPr>
          <w:p>
            <w:r/>
            <w:r>
              <w:rPr>
                <w:rFonts w:ascii="Yu Gothic" w:hAnsi="Yu Gothic" w:eastAsia="Yu Gothic"/>
                <w:b w:val="0"/>
                <w:sz w:val="17"/>
              </w:rPr>
              <w:t>60分+30分</w:t>
            </w:r>
          </w:p>
        </w:tc>
        <w:tc>
          <w:tcPr>
            <w:tcW w:type="dxa" w:w="1728"/>
          </w:tcPr>
          <w:p>
            <w:r/>
            <w:r>
              <w:rPr>
                <w:rFonts w:ascii="Yu Gothic" w:hAnsi="Yu Gothic" w:eastAsia="Yu Gothic"/>
                <w:b w:val="0"/>
                <w:sz w:val="17"/>
              </w:rPr>
              <w:t>貴社会議室</w:t>
            </w:r>
          </w:p>
        </w:tc>
        <w:tc>
          <w:tcPr>
            <w:tcW w:type="dxa" w:w="1728"/>
          </w:tcPr>
          <w:p>
            <w:r/>
            <w:r>
              <w:rPr>
                <w:rFonts w:ascii="Yu Gothic" w:hAnsi="Yu Gothic" w:eastAsia="Yu Gothic"/>
                <w:b w:val="0"/>
                <w:sz w:val="17"/>
              </w:rPr>
              <w:t>メンタルヘルス対策/職場の活性化</w:t>
            </w:r>
          </w:p>
        </w:tc>
      </w:tr>
      <w:tr>
        <w:tc>
          <w:tcPr>
            <w:tcW w:type="dxa" w:w="1728"/>
          </w:tcPr>
          <w:p>
            <w:r/>
            <w:r>
              <w:rPr>
                <w:rFonts w:ascii="Yu Gothic" w:hAnsi="Yu Gothic" w:eastAsia="Yu Gothic"/>
                <w:b w:val="0"/>
                <w:sz w:val="17"/>
              </w:rPr>
              <w:t>7ヶ月目</w:t>
            </w:r>
          </w:p>
        </w:tc>
        <w:tc>
          <w:tcPr>
            <w:tcW w:type="dxa" w:w="1728"/>
          </w:tcPr>
          <w:p>
            <w:r/>
            <w:r>
              <w:rPr>
                <w:rFonts w:ascii="Yu Gothic" w:hAnsi="Yu Gothic" w:eastAsia="Yu Gothic"/>
                <w:b w:val="0"/>
                <w:sz w:val="17"/>
              </w:rPr>
              <w:t>セミナー④「女性の健康(フェムテック)」</w:t>
            </w:r>
          </w:p>
        </w:tc>
        <w:tc>
          <w:tcPr>
            <w:tcW w:type="dxa" w:w="1728"/>
          </w:tcPr>
          <w:p>
            <w:r/>
            <w:r>
              <w:rPr>
                <w:rFonts w:ascii="Yu Gothic" w:hAnsi="Yu Gothic" w:eastAsia="Yu Gothic"/>
                <w:b w:val="0"/>
                <w:sz w:val="17"/>
              </w:rPr>
              <w:t>60分</w:t>
            </w:r>
          </w:p>
        </w:tc>
        <w:tc>
          <w:tcPr>
            <w:tcW w:type="dxa" w:w="1728"/>
          </w:tcPr>
          <w:p>
            <w:r/>
            <w:r>
              <w:rPr>
                <w:rFonts w:ascii="Yu Gothic" w:hAnsi="Yu Gothic" w:eastAsia="Yu Gothic"/>
                <w:b w:val="0"/>
                <w:sz w:val="17"/>
              </w:rPr>
              <w:t>貴社会議室(オンライン併用可)</w:t>
            </w:r>
          </w:p>
        </w:tc>
        <w:tc>
          <w:tcPr>
            <w:tcW w:type="dxa" w:w="1728"/>
          </w:tcPr>
          <w:p>
            <w:r/>
            <w:r>
              <w:rPr>
                <w:rFonts w:ascii="Yu Gothic" w:hAnsi="Yu Gothic" w:eastAsia="Yu Gothic"/>
                <w:b w:val="0"/>
                <w:sz w:val="17"/>
              </w:rPr>
              <w:t>女性の健康保持・増進に関する取組</w:t>
            </w:r>
          </w:p>
        </w:tc>
      </w:tr>
      <w:tr>
        <w:tc>
          <w:tcPr>
            <w:tcW w:type="dxa" w:w="1728"/>
          </w:tcPr>
          <w:p>
            <w:r/>
            <w:r>
              <w:rPr>
                <w:rFonts w:ascii="Yu Gothic" w:hAnsi="Yu Gothic" w:eastAsia="Yu Gothic"/>
                <w:b w:val="0"/>
                <w:sz w:val="17"/>
              </w:rPr>
              <w:t>8ヶ月目</w:t>
            </w:r>
          </w:p>
        </w:tc>
        <w:tc>
          <w:tcPr>
            <w:tcW w:type="dxa" w:w="1728"/>
          </w:tcPr>
          <w:p>
            <w:r/>
            <w:r>
              <w:rPr>
                <w:rFonts w:ascii="Yu Gothic" w:hAnsi="Yu Gothic" w:eastAsia="Yu Gothic"/>
                <w:b/>
                <w:sz w:val="17"/>
              </w:rPr>
              <w:t>サウナデー③</w:t>
            </w:r>
          </w:p>
        </w:tc>
        <w:tc>
          <w:tcPr>
            <w:tcW w:type="dxa" w:w="1728"/>
          </w:tcPr>
          <w:p>
            <w:r/>
            <w:r>
              <w:rPr>
                <w:rFonts w:ascii="Yu Gothic" w:hAnsi="Yu Gothic" w:eastAsia="Yu Gothic"/>
                <w:b w:val="0"/>
                <w:sz w:val="17"/>
              </w:rPr>
              <w:t>半日枠</w:t>
            </w:r>
          </w:p>
        </w:tc>
        <w:tc>
          <w:tcPr>
            <w:tcW w:type="dxa" w:w="1728"/>
          </w:tcPr>
          <w:p>
            <w:r/>
            <w:r>
              <w:rPr>
                <w:rFonts w:ascii="Yu Gothic" w:hAnsi="Yu Gothic" w:eastAsia="Yu Gothic"/>
                <w:b w:val="0"/>
                <w:sz w:val="17"/>
              </w:rPr>
              <w:t>KÖWA SAUNA</w:t>
            </w:r>
          </w:p>
        </w:tc>
        <w:tc>
          <w:tcPr>
            <w:tcW w:type="dxa" w:w="1728"/>
          </w:tcPr>
          <w:p>
            <w:r/>
            <w:r>
              <w:rPr>
                <w:rFonts w:ascii="Yu Gothic" w:hAnsi="Yu Gothic" w:eastAsia="Yu Gothic"/>
                <w:b w:val="0"/>
                <w:sz w:val="17"/>
              </w:rPr>
              <w:t>コミュニケーション促進</w:t>
            </w:r>
          </w:p>
        </w:tc>
      </w:tr>
      <w:tr>
        <w:tc>
          <w:tcPr>
            <w:tcW w:type="dxa" w:w="1728"/>
          </w:tcPr>
          <w:p>
            <w:r/>
            <w:r>
              <w:rPr>
                <w:rFonts w:ascii="Yu Gothic" w:hAnsi="Yu Gothic" w:eastAsia="Yu Gothic"/>
                <w:b w:val="0"/>
                <w:sz w:val="17"/>
              </w:rPr>
              <w:t>9ヶ月目</w:t>
            </w:r>
          </w:p>
        </w:tc>
        <w:tc>
          <w:tcPr>
            <w:tcW w:type="dxa" w:w="1728"/>
          </w:tcPr>
          <w:p>
            <w:r/>
            <w:r>
              <w:rPr>
                <w:rFonts w:ascii="Yu Gothic" w:hAnsi="Yu Gothic" w:eastAsia="Yu Gothic"/>
                <w:b w:val="0"/>
                <w:sz w:val="17"/>
              </w:rPr>
              <w:t>セミナー⑤「マネー(FP)」</w:t>
            </w:r>
          </w:p>
        </w:tc>
        <w:tc>
          <w:tcPr>
            <w:tcW w:type="dxa" w:w="1728"/>
          </w:tcPr>
          <w:p>
            <w:r/>
            <w:r>
              <w:rPr>
                <w:rFonts w:ascii="Yu Gothic" w:hAnsi="Yu Gothic" w:eastAsia="Yu Gothic"/>
                <w:b w:val="0"/>
                <w:sz w:val="17"/>
              </w:rPr>
              <w:t>60分</w:t>
            </w:r>
          </w:p>
        </w:tc>
        <w:tc>
          <w:tcPr>
            <w:tcW w:type="dxa" w:w="1728"/>
          </w:tcPr>
          <w:p>
            <w:r/>
            <w:r>
              <w:rPr>
                <w:rFonts w:ascii="Yu Gothic" w:hAnsi="Yu Gothic" w:eastAsia="Yu Gothic"/>
                <w:b w:val="0"/>
                <w:sz w:val="17"/>
              </w:rPr>
              <w:t>貴社会議室</w:t>
            </w:r>
          </w:p>
        </w:tc>
        <w:tc>
          <w:tcPr>
            <w:tcW w:type="dxa" w:w="1728"/>
          </w:tcPr>
          <w:p>
            <w:r/>
            <w:r>
              <w:rPr>
                <w:rFonts w:ascii="Yu Gothic" w:hAnsi="Yu Gothic" w:eastAsia="Yu Gothic"/>
                <w:b w:val="0"/>
                <w:sz w:val="17"/>
              </w:rPr>
              <w:t>従業員への教育機会の設定(生活の安心づくり)</w:t>
            </w:r>
          </w:p>
        </w:tc>
      </w:tr>
      <w:tr>
        <w:tc>
          <w:tcPr>
            <w:tcW w:type="dxa" w:w="1728"/>
          </w:tcPr>
          <w:p>
            <w:r/>
            <w:r>
              <w:rPr>
                <w:rFonts w:ascii="Yu Gothic" w:hAnsi="Yu Gothic" w:eastAsia="Yu Gothic"/>
                <w:b w:val="0"/>
                <w:sz w:val="17"/>
              </w:rPr>
              <w:t>10ヶ月目</w:t>
            </w:r>
          </w:p>
        </w:tc>
        <w:tc>
          <w:tcPr>
            <w:tcW w:type="dxa" w:w="1728"/>
          </w:tcPr>
          <w:p>
            <w:r/>
            <w:r>
              <w:rPr>
                <w:rFonts w:ascii="Yu Gothic" w:hAnsi="Yu Gothic" w:eastAsia="Yu Gothic"/>
                <w:b w:val="0"/>
                <w:sz w:val="17"/>
              </w:rPr>
              <w:t>セミナー⑥「相続・事業承継」</w:t>
            </w:r>
          </w:p>
        </w:tc>
        <w:tc>
          <w:tcPr>
            <w:tcW w:type="dxa" w:w="1728"/>
          </w:tcPr>
          <w:p>
            <w:r/>
            <w:r>
              <w:rPr>
                <w:rFonts w:ascii="Yu Gothic" w:hAnsi="Yu Gothic" w:eastAsia="Yu Gothic"/>
                <w:b w:val="0"/>
                <w:sz w:val="17"/>
              </w:rPr>
              <w:t>60分</w:t>
            </w:r>
          </w:p>
        </w:tc>
        <w:tc>
          <w:tcPr>
            <w:tcW w:type="dxa" w:w="1728"/>
          </w:tcPr>
          <w:p>
            <w:r/>
            <w:r>
              <w:rPr>
                <w:rFonts w:ascii="Yu Gothic" w:hAnsi="Yu Gothic" w:eastAsia="Yu Gothic"/>
                <w:b w:val="0"/>
                <w:sz w:val="17"/>
              </w:rPr>
              <w:t>貴社会議室</w:t>
            </w:r>
          </w:p>
        </w:tc>
        <w:tc>
          <w:tcPr>
            <w:tcW w:type="dxa" w:w="1728"/>
          </w:tcPr>
          <w:p>
            <w:r/>
            <w:r>
              <w:rPr>
                <w:rFonts w:ascii="Yu Gothic" w:hAnsi="Yu Gothic" w:eastAsia="Yu Gothic"/>
                <w:b w:val="0"/>
                <w:sz w:val="17"/>
              </w:rPr>
              <w:t>経営層・従業員への教育機会の設定</w:t>
            </w:r>
          </w:p>
        </w:tc>
      </w:tr>
      <w:tr>
        <w:tc>
          <w:tcPr>
            <w:tcW w:type="dxa" w:w="1728"/>
          </w:tcPr>
          <w:p>
            <w:r/>
            <w:r>
              <w:rPr>
                <w:rFonts w:ascii="Yu Gothic" w:hAnsi="Yu Gothic" w:eastAsia="Yu Gothic"/>
                <w:b w:val="0"/>
                <w:sz w:val="17"/>
              </w:rPr>
              <w:t>11ヶ月目</w:t>
            </w:r>
          </w:p>
        </w:tc>
        <w:tc>
          <w:tcPr>
            <w:tcW w:type="dxa" w:w="1728"/>
          </w:tcPr>
          <w:p>
            <w:r/>
            <w:r>
              <w:rPr>
                <w:rFonts w:ascii="Yu Gothic" w:hAnsi="Yu Gothic" w:eastAsia="Yu Gothic"/>
                <w:b/>
                <w:sz w:val="17"/>
              </w:rPr>
              <w:t>サウナデー④</w:t>
            </w:r>
            <w:r>
              <w:rPr>
                <w:rFonts w:ascii="Yu Gothic" w:hAnsi="Yu Gothic" w:eastAsia="Yu Gothic"/>
                <w:b w:val="0"/>
                <w:sz w:val="17"/>
              </w:rPr>
              <w:t>(忘年・慰労企画として提案)</w:t>
            </w:r>
          </w:p>
        </w:tc>
        <w:tc>
          <w:tcPr>
            <w:tcW w:type="dxa" w:w="1728"/>
          </w:tcPr>
          <w:p>
            <w:r/>
            <w:r>
              <w:rPr>
                <w:rFonts w:ascii="Yu Gothic" w:hAnsi="Yu Gothic" w:eastAsia="Yu Gothic"/>
                <w:b w:val="0"/>
                <w:sz w:val="17"/>
              </w:rPr>
              <w:t>半日枠</w:t>
            </w:r>
          </w:p>
        </w:tc>
        <w:tc>
          <w:tcPr>
            <w:tcW w:type="dxa" w:w="1728"/>
          </w:tcPr>
          <w:p>
            <w:r/>
            <w:r>
              <w:rPr>
                <w:rFonts w:ascii="Yu Gothic" w:hAnsi="Yu Gothic" w:eastAsia="Yu Gothic"/>
                <w:b w:val="0"/>
                <w:sz w:val="17"/>
              </w:rPr>
              <w:t>KÖWA SAUNA</w:t>
            </w:r>
          </w:p>
        </w:tc>
        <w:tc>
          <w:tcPr>
            <w:tcW w:type="dxa" w:w="1728"/>
          </w:tcPr>
          <w:p>
            <w:r/>
            <w:r>
              <w:rPr>
                <w:rFonts w:ascii="Yu Gothic" w:hAnsi="Yu Gothic" w:eastAsia="Yu Gothic"/>
                <w:b w:val="0"/>
                <w:sz w:val="17"/>
              </w:rPr>
              <w:t>コミュニケーション促進</w:t>
            </w:r>
          </w:p>
        </w:tc>
      </w:tr>
      <w:tr>
        <w:tc>
          <w:tcPr>
            <w:tcW w:type="dxa" w:w="1728"/>
          </w:tcPr>
          <w:p>
            <w:r/>
            <w:r>
              <w:rPr>
                <w:rFonts w:ascii="Yu Gothic" w:hAnsi="Yu Gothic" w:eastAsia="Yu Gothic"/>
                <w:b w:val="0"/>
                <w:sz w:val="17"/>
              </w:rPr>
              <w:t>12ヶ月目</w:t>
            </w:r>
          </w:p>
        </w:tc>
        <w:tc>
          <w:tcPr>
            <w:tcW w:type="dxa" w:w="1728"/>
          </w:tcPr>
          <w:p>
            <w:r/>
            <w:r>
              <w:rPr>
                <w:rFonts w:ascii="Yu Gothic" w:hAnsi="Yu Gothic" w:eastAsia="Yu Gothic"/>
                <w:b/>
                <w:sz w:val="17"/>
              </w:rPr>
              <w:t>年間報告会</w:t>
            </w:r>
            <w:r>
              <w:rPr>
                <w:rFonts w:ascii="Yu Gothic" w:hAnsi="Yu Gothic" w:eastAsia="Yu Gothic"/>
                <w:b w:val="0"/>
                <w:sz w:val="17"/>
              </w:rPr>
              <w:t>: 実施実績一覧・測定推移・次年度提案を報告書として納品(認定調査票にそのまま転記できる文言付き)+更新契約の提案</w:t>
            </w:r>
          </w:p>
        </w:tc>
        <w:tc>
          <w:tcPr>
            <w:tcW w:type="dxa" w:w="1728"/>
          </w:tcPr>
          <w:p>
            <w:r/>
            <w:r>
              <w:rPr>
                <w:rFonts w:ascii="Yu Gothic" w:hAnsi="Yu Gothic" w:eastAsia="Yu Gothic"/>
                <w:b w:val="0"/>
                <w:sz w:val="17"/>
              </w:rPr>
              <w:t>60分</w:t>
            </w:r>
          </w:p>
        </w:tc>
        <w:tc>
          <w:tcPr>
            <w:tcW w:type="dxa" w:w="1728"/>
          </w:tcPr>
          <w:p>
            <w:r/>
            <w:r>
              <w:rPr>
                <w:rFonts w:ascii="Yu Gothic" w:hAnsi="Yu Gothic" w:eastAsia="Yu Gothic"/>
                <w:b w:val="0"/>
                <w:sz w:val="17"/>
              </w:rPr>
              <w:t>貴社(経営層向け)</w:t>
            </w:r>
          </w:p>
        </w:tc>
        <w:tc>
          <w:tcPr>
            <w:tcW w:type="dxa" w:w="1728"/>
          </w:tcPr>
          <w:p>
            <w:r/>
            <w:r>
              <w:rPr>
                <w:rFonts w:ascii="Yu Gothic" w:hAnsi="Yu Gothic" w:eastAsia="Yu Gothic"/>
                <w:b w:val="0"/>
                <w:sz w:val="17"/>
              </w:rPr>
              <w:t>取組の評価・改善(PDCA)/認定更新の実施実績</w:t>
            </w:r>
          </w:p>
        </w:tc>
      </w:tr>
    </w:tbl>
    <w:p>
      <w:pPr>
        <w:spacing w:after="20"/>
      </w:pPr>
    </w:p>
    <w:p>
      <w:pPr>
        <w:spacing w:after="60"/>
      </w:pPr>
      <w:r>
        <w:rPr>
          <w:rFonts w:ascii="Yu Gothic" w:hAnsi="Yu Gothic" w:eastAsia="Yu Gothic"/>
          <w:b w:val="0"/>
          <w:sz w:val="21"/>
        </w:rPr>
        <w:t>設計メモ:</w:t>
      </w:r>
    </w:p>
    <w:p>
      <w:pPr>
        <w:pStyle w:val="ListBullet"/>
        <w:spacing w:after="20"/>
      </w:pPr>
      <w:r>
        <w:rPr>
          <w:rFonts w:ascii="Yu Gothic" w:hAnsi="Yu Gothic" w:eastAsia="Yu Gothic"/>
          <w:b w:val="0"/>
          <w:sz w:val="21"/>
        </w:rPr>
        <w:t>測定は「開始時→3ヶ月後」を推奨形とする。</w:t>
      </w:r>
      <w:r>
        <w:rPr>
          <w:rFonts w:ascii="Yu Gothic" w:hAnsi="Yu Gothic" w:eastAsia="Yu Gothic"/>
          <w:b/>
          <w:sz w:val="21"/>
        </w:rPr>
        <w:t>測って→施策(睡眠セミナー)→再測定</w:t>
      </w:r>
      <w:r>
        <w:rPr>
          <w:rFonts w:ascii="Yu Gothic" w:hAnsi="Yu Gothic" w:eastAsia="Yu Gothic"/>
          <w:b w:val="0"/>
          <w:sz w:val="21"/>
        </w:rPr>
        <w:t>の型が3ヶ月で1周し、4ヶ月目に経営者へ変化を数値で見せられる。</w:t>
      </w:r>
    </w:p>
    <w:p>
      <w:pPr>
        <w:pStyle w:val="ListBullet"/>
        <w:spacing w:after="20"/>
      </w:pPr>
      <w:r>
        <w:rPr>
          <w:rFonts w:ascii="Yu Gothic" w:hAnsi="Yu Gothic" w:eastAsia="Yu Gothic"/>
          <w:b w:val="0"/>
          <w:sz w:val="21"/>
        </w:rPr>
        <w:t>月の割付は貴社の繁忙期に合わせて入れ替え可(例: 決算期はサウナデー月に)。ただし測定①→セミナー②→測定②の順序と間隔(約3ヶ月)は崩さない。</w:t>
      </w:r>
    </w:p>
    <w:p>
      <w:pPr>
        <w:pStyle w:val="ListBullet"/>
        <w:spacing w:after="20"/>
      </w:pPr>
      <w:r>
        <w:rPr>
          <w:rFonts w:ascii="Yu Gothic" w:hAnsi="Yu Gothic" w:eastAsia="Yu Gothic"/>
          <w:b w:val="0"/>
          <w:sz w:val="21"/>
        </w:rPr>
        <w:t>アンケート式測定は匿名集計 n≧5 を厳守。5名未満の企業は個人特定回避のため経営者向け個別測定に切替(§7参照)。</w:t>
      </w:r>
    </w:p>
    <w:p>
      <w:pPr>
        <w:spacing w:before="240" w:after="40"/>
      </w:pPr>
      <w:r>
        <w:rPr>
          <w:rFonts w:ascii="Yu Gothic" w:hAnsi="Yu Gothic" w:eastAsia="Yu Gothic"/>
          <w:b/>
          <w:color w:val="1F3A5F"/>
          <w:sz w:val="26"/>
        </w:rPr>
        <w:t>3. セミナー6種の詳細(各60分)</w:t>
      </w:r>
    </w:p>
    <w:p>
      <w:pPr>
        <w:spacing w:after="6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Yu Gothic" w:hAnsi="Yu Gothic" w:eastAsia="Yu Gothic"/>
                <w:b/>
                <w:sz w:val="18"/>
              </w:rPr>
              <w:t>#</w:t>
            </w:r>
          </w:p>
        </w:tc>
        <w:tc>
          <w:tcPr>
            <w:tcW w:type="dxa" w:w="1440"/>
          </w:tcPr>
          <w:p>
            <w:r/>
            <w:r>
              <w:rPr>
                <w:rFonts w:ascii="Yu Gothic" w:hAnsi="Yu Gothic" w:eastAsia="Yu Gothic"/>
                <w:b/>
                <w:sz w:val="18"/>
              </w:rPr>
              <w:t>テーマ</w:t>
            </w:r>
          </w:p>
        </w:tc>
        <w:tc>
          <w:tcPr>
            <w:tcW w:type="dxa" w:w="1440"/>
          </w:tcPr>
          <w:p>
            <w:r/>
            <w:r>
              <w:rPr>
                <w:rFonts w:ascii="Yu Gothic" w:hAnsi="Yu Gothic" w:eastAsia="Yu Gothic"/>
                <w:b/>
                <w:sz w:val="18"/>
              </w:rPr>
              <w:t>対象者</w:t>
            </w:r>
          </w:p>
        </w:tc>
        <w:tc>
          <w:tcPr>
            <w:tcW w:type="dxa" w:w="1440"/>
          </w:tcPr>
          <w:p>
            <w:r/>
            <w:r>
              <w:rPr>
                <w:rFonts w:ascii="Yu Gothic" w:hAnsi="Yu Gothic" w:eastAsia="Yu Gothic"/>
                <w:b/>
                <w:sz w:val="18"/>
              </w:rPr>
              <w:t>60分の内容骨子</w:t>
            </w:r>
          </w:p>
        </w:tc>
        <w:tc>
          <w:tcPr>
            <w:tcW w:type="dxa" w:w="1440"/>
          </w:tcPr>
          <w:p>
            <w:r/>
            <w:r>
              <w:rPr>
                <w:rFonts w:ascii="Yu Gothic" w:hAnsi="Yu Gothic" w:eastAsia="Yu Gothic"/>
                <w:b/>
                <w:sz w:val="18"/>
              </w:rPr>
              <w:t>持ち帰り物</w:t>
            </w:r>
          </w:p>
        </w:tc>
        <w:tc>
          <w:tcPr>
            <w:tcW w:type="dxa" w:w="1440"/>
          </w:tcPr>
          <w:p>
            <w:r/>
            <w:r>
              <w:rPr>
                <w:rFonts w:ascii="Yu Gothic" w:hAnsi="Yu Gothic" w:eastAsia="Yu Gothic"/>
                <w:b/>
                <w:sz w:val="18"/>
              </w:rPr>
              <w:t>認定調査票の対応項目(例)</w:t>
            </w:r>
          </w:p>
        </w:tc>
      </w:tr>
      <w:tr>
        <w:tc>
          <w:tcPr>
            <w:tcW w:type="dxa" w:w="1440"/>
          </w:tcPr>
          <w:p>
            <w:r/>
            <w:r>
              <w:rPr>
                <w:rFonts w:ascii="Yu Gothic" w:hAnsi="Yu Gothic" w:eastAsia="Yu Gothic"/>
                <w:b w:val="0"/>
                <w:sz w:val="17"/>
              </w:rPr>
              <w:t>①</w:t>
            </w:r>
          </w:p>
        </w:tc>
        <w:tc>
          <w:tcPr>
            <w:tcW w:type="dxa" w:w="1440"/>
          </w:tcPr>
          <w:p>
            <w:r/>
            <w:r>
              <w:rPr>
                <w:rFonts w:ascii="Yu Gothic" w:hAnsi="Yu Gothic" w:eastAsia="Yu Gothic"/>
                <w:b w:val="0"/>
                <w:sz w:val="17"/>
              </w:rPr>
              <w:t>健康経営入門</w:t>
            </w:r>
          </w:p>
        </w:tc>
        <w:tc>
          <w:tcPr>
            <w:tcW w:type="dxa" w:w="1440"/>
          </w:tcPr>
          <w:p>
            <w:r/>
            <w:r>
              <w:rPr>
                <w:rFonts w:ascii="Yu Gothic" w:hAnsi="Yu Gothic" w:eastAsia="Yu Gothic"/>
                <w:b w:val="0"/>
                <w:sz w:val="17"/>
              </w:rPr>
              <w:t>全社員(経営層同席必須)</w:t>
            </w:r>
          </w:p>
        </w:tc>
        <w:tc>
          <w:tcPr>
            <w:tcW w:type="dxa" w:w="1440"/>
          </w:tcPr>
          <w:p>
            <w:r/>
            <w:r>
              <w:rPr>
                <w:rFonts w:ascii="Yu Gothic" w:hAnsi="Yu Gothic" w:eastAsia="Yu Gothic"/>
                <w:b w:val="0"/>
                <w:sz w:val="17"/>
              </w:rPr>
              <w:t>1) 健康経営とは・自社が認定企業である意味(10分) 2) 認定企業の取組事例(15分) 3) 自社の年間プログラム発表(15分) 4) 「健康は経営資源」ワーク(15分) 5) 質疑(5分)</w:t>
            </w:r>
          </w:p>
        </w:tc>
        <w:tc>
          <w:tcPr>
            <w:tcW w:type="dxa" w:w="1440"/>
          </w:tcPr>
          <w:p>
            <w:r/>
            <w:r>
              <w:rPr>
                <w:rFonts w:ascii="Yu Gothic" w:hAnsi="Yu Gothic" w:eastAsia="Yu Gothic"/>
                <w:b w:val="0"/>
                <w:sz w:val="17"/>
              </w:rPr>
              <w:t>年間スケジュール表/健康経営宣言の掲示用ポスター</w:t>
            </w:r>
          </w:p>
        </w:tc>
        <w:tc>
          <w:tcPr>
            <w:tcW w:type="dxa" w:w="1440"/>
          </w:tcPr>
          <w:p>
            <w:r/>
            <w:r>
              <w:rPr>
                <w:rFonts w:ascii="Yu Gothic" w:hAnsi="Yu Gothic" w:eastAsia="Yu Gothic"/>
                <w:b w:val="0"/>
                <w:sz w:val="17"/>
              </w:rPr>
              <w:t>方針の社内浸透/従業員への教育機会</w:t>
            </w:r>
          </w:p>
        </w:tc>
      </w:tr>
      <w:tr>
        <w:tc>
          <w:tcPr>
            <w:tcW w:type="dxa" w:w="1440"/>
          </w:tcPr>
          <w:p>
            <w:r/>
            <w:r>
              <w:rPr>
                <w:rFonts w:ascii="Yu Gothic" w:hAnsi="Yu Gothic" w:eastAsia="Yu Gothic"/>
                <w:b w:val="0"/>
                <w:sz w:val="17"/>
              </w:rPr>
              <w:t>②</w:t>
            </w:r>
          </w:p>
        </w:tc>
        <w:tc>
          <w:tcPr>
            <w:tcW w:type="dxa" w:w="1440"/>
          </w:tcPr>
          <w:p>
            <w:r/>
            <w:r>
              <w:rPr>
                <w:rFonts w:ascii="Yu Gothic" w:hAnsi="Yu Gothic" w:eastAsia="Yu Gothic"/>
                <w:b w:val="0"/>
                <w:sz w:val="17"/>
              </w:rPr>
              <w:t>睡眠</w:t>
            </w:r>
          </w:p>
        </w:tc>
        <w:tc>
          <w:tcPr>
            <w:tcW w:type="dxa" w:w="1440"/>
          </w:tcPr>
          <w:p>
            <w:r/>
            <w:r>
              <w:rPr>
                <w:rFonts w:ascii="Yu Gothic" w:hAnsi="Yu Gothic" w:eastAsia="Yu Gothic"/>
                <w:b w:val="0"/>
                <w:sz w:val="17"/>
              </w:rPr>
              <w:t>全社員</w:t>
            </w:r>
          </w:p>
        </w:tc>
        <w:tc>
          <w:tcPr>
            <w:tcW w:type="dxa" w:w="1440"/>
          </w:tcPr>
          <w:p>
            <w:r/>
            <w:r>
              <w:rPr>
                <w:rFonts w:ascii="Yu Gothic" w:hAnsi="Yu Gothic" w:eastAsia="Yu Gothic"/>
                <w:b w:val="0"/>
                <w:sz w:val="17"/>
              </w:rPr>
              <w:t>1) 睡眠の基礎知識(15分) 2) 自社の睡眠偏差値・全国比較の匿名集計結果(15分) 3) 生活習慣チェックワーク(15分) 4) 職場でできる工夫(10分) 5) 再測定の案内(5分)</w:t>
            </w:r>
          </w:p>
        </w:tc>
        <w:tc>
          <w:tcPr>
            <w:tcW w:type="dxa" w:w="1440"/>
          </w:tcPr>
          <w:p>
            <w:r/>
            <w:r>
              <w:rPr>
                <w:rFonts w:ascii="Yu Gothic" w:hAnsi="Yu Gothic" w:eastAsia="Yu Gothic"/>
                <w:b w:val="0"/>
                <w:sz w:val="17"/>
              </w:rPr>
              <w:t>個人別レポート(封書)/睡眠習慣チェックシート</w:t>
            </w:r>
          </w:p>
        </w:tc>
        <w:tc>
          <w:tcPr>
            <w:tcW w:type="dxa" w:w="1440"/>
          </w:tcPr>
          <w:p>
            <w:r/>
            <w:r>
              <w:rPr>
                <w:rFonts w:ascii="Yu Gothic" w:hAnsi="Yu Gothic" w:eastAsia="Yu Gothic"/>
                <w:b w:val="0"/>
                <w:sz w:val="17"/>
              </w:rPr>
              <w:t>生活習慣に関する教育/健康課題の把握</w:t>
            </w:r>
          </w:p>
        </w:tc>
      </w:tr>
      <w:tr>
        <w:tc>
          <w:tcPr>
            <w:tcW w:type="dxa" w:w="1440"/>
          </w:tcPr>
          <w:p>
            <w:r/>
            <w:r>
              <w:rPr>
                <w:rFonts w:ascii="Yu Gothic" w:hAnsi="Yu Gothic" w:eastAsia="Yu Gothic"/>
                <w:b w:val="0"/>
                <w:sz w:val="17"/>
              </w:rPr>
              <w:t>③</w:t>
            </w:r>
          </w:p>
        </w:tc>
        <w:tc>
          <w:tcPr>
            <w:tcW w:type="dxa" w:w="1440"/>
          </w:tcPr>
          <w:p>
            <w:r/>
            <w:r>
              <w:rPr>
                <w:rFonts w:ascii="Yu Gothic" w:hAnsi="Yu Gothic" w:eastAsia="Yu Gothic"/>
                <w:b w:val="0"/>
                <w:sz w:val="17"/>
              </w:rPr>
              <w:t>アンガーマネジメント</w:t>
            </w:r>
          </w:p>
        </w:tc>
        <w:tc>
          <w:tcPr>
            <w:tcW w:type="dxa" w:w="1440"/>
          </w:tcPr>
          <w:p>
            <w:r/>
            <w:r>
              <w:rPr>
                <w:rFonts w:ascii="Yu Gothic" w:hAnsi="Yu Gothic" w:eastAsia="Yu Gothic"/>
                <w:b w:val="0"/>
                <w:sz w:val="17"/>
              </w:rPr>
              <w:t>全社員(管理職向け前半拡張可)</w:t>
            </w:r>
          </w:p>
        </w:tc>
        <w:tc>
          <w:tcPr>
            <w:tcW w:type="dxa" w:w="1440"/>
          </w:tcPr>
          <w:p>
            <w:r/>
            <w:r>
              <w:rPr>
                <w:rFonts w:ascii="Yu Gothic" w:hAnsi="Yu Gothic" w:eastAsia="Yu Gothic"/>
                <w:b w:val="0"/>
                <w:sz w:val="17"/>
              </w:rPr>
              <w:t>1) 怒りの仕組み(15分) 2) 6秒ルール等の対処ワーク(20分) 3) 職場コミュニケーションのケーススタディ(20分) 4) 振り返り(5分)</w:t>
            </w:r>
          </w:p>
        </w:tc>
        <w:tc>
          <w:tcPr>
            <w:tcW w:type="dxa" w:w="1440"/>
          </w:tcPr>
          <w:p>
            <w:r/>
            <w:r>
              <w:rPr>
                <w:rFonts w:ascii="Yu Gothic" w:hAnsi="Yu Gothic" w:eastAsia="Yu Gothic"/>
                <w:b w:val="0"/>
                <w:sz w:val="17"/>
              </w:rPr>
              <w:t>アンガーログ用紙/管理職向け声かけ早見表</w:t>
            </w:r>
          </w:p>
        </w:tc>
        <w:tc>
          <w:tcPr>
            <w:tcW w:type="dxa" w:w="1440"/>
          </w:tcPr>
          <w:p>
            <w:r/>
            <w:r>
              <w:rPr>
                <w:rFonts w:ascii="Yu Gothic" w:hAnsi="Yu Gothic" w:eastAsia="Yu Gothic"/>
                <w:b w:val="0"/>
                <w:sz w:val="17"/>
              </w:rPr>
              <w:t>メンタルヘルス対策/職場の活性化</w:t>
            </w:r>
          </w:p>
        </w:tc>
      </w:tr>
      <w:tr>
        <w:tc>
          <w:tcPr>
            <w:tcW w:type="dxa" w:w="1440"/>
          </w:tcPr>
          <w:p>
            <w:r/>
            <w:r>
              <w:rPr>
                <w:rFonts w:ascii="Yu Gothic" w:hAnsi="Yu Gothic" w:eastAsia="Yu Gothic"/>
                <w:b w:val="0"/>
                <w:sz w:val="17"/>
              </w:rPr>
              <w:t>④</w:t>
            </w:r>
          </w:p>
        </w:tc>
        <w:tc>
          <w:tcPr>
            <w:tcW w:type="dxa" w:w="1440"/>
          </w:tcPr>
          <w:p>
            <w:r/>
            <w:r>
              <w:rPr>
                <w:rFonts w:ascii="Yu Gothic" w:hAnsi="Yu Gothic" w:eastAsia="Yu Gothic"/>
                <w:b w:val="0"/>
                <w:sz w:val="17"/>
              </w:rPr>
              <w:t>女性の健康(フェムテック)</w:t>
            </w:r>
          </w:p>
        </w:tc>
        <w:tc>
          <w:tcPr>
            <w:tcW w:type="dxa" w:w="1440"/>
          </w:tcPr>
          <w:p>
            <w:r/>
            <w:r>
              <w:rPr>
                <w:rFonts w:ascii="Yu Gothic" w:hAnsi="Yu Gothic" w:eastAsia="Yu Gothic"/>
                <w:b w:val="0"/>
                <w:sz w:val="17"/>
              </w:rPr>
              <w:t>全社員(男性管理職の参加を推奨)</w:t>
            </w:r>
          </w:p>
        </w:tc>
        <w:tc>
          <w:tcPr>
            <w:tcW w:type="dxa" w:w="1440"/>
          </w:tcPr>
          <w:p>
            <w:r/>
            <w:r>
              <w:rPr>
                <w:rFonts w:ascii="Yu Gothic" w:hAnsi="Yu Gothic" w:eastAsia="Yu Gothic"/>
                <w:b w:val="0"/>
                <w:sz w:val="17"/>
              </w:rPr>
              <w:t>1) ライフステージと健康課題の基礎(15分) 2) 職場での配慮とNG例(15分) 3) フェムテック活用の紹介(15分) 4) 匿名質問箱への回答(15分)</w:t>
            </w:r>
          </w:p>
        </w:tc>
        <w:tc>
          <w:tcPr>
            <w:tcW w:type="dxa" w:w="1440"/>
          </w:tcPr>
          <w:p>
            <w:r/>
            <w:r>
              <w:rPr>
                <w:rFonts w:ascii="Yu Gothic" w:hAnsi="Yu Gothic" w:eastAsia="Yu Gothic"/>
                <w:b w:val="0"/>
                <w:sz w:val="17"/>
              </w:rPr>
              <w:t>相談窓口一覧カード/管理職向け対応ガイド</w:t>
            </w:r>
          </w:p>
        </w:tc>
        <w:tc>
          <w:tcPr>
            <w:tcW w:type="dxa" w:w="1440"/>
          </w:tcPr>
          <w:p>
            <w:r/>
            <w:r>
              <w:rPr>
                <w:rFonts w:ascii="Yu Gothic" w:hAnsi="Yu Gothic" w:eastAsia="Yu Gothic"/>
                <w:b w:val="0"/>
                <w:sz w:val="17"/>
              </w:rPr>
              <w:t>女性の健康保持・増進に関する取組</w:t>
            </w:r>
          </w:p>
        </w:tc>
      </w:tr>
      <w:tr>
        <w:tc>
          <w:tcPr>
            <w:tcW w:type="dxa" w:w="1440"/>
          </w:tcPr>
          <w:p>
            <w:r/>
            <w:r>
              <w:rPr>
                <w:rFonts w:ascii="Yu Gothic" w:hAnsi="Yu Gothic" w:eastAsia="Yu Gothic"/>
                <w:b w:val="0"/>
                <w:sz w:val="17"/>
              </w:rPr>
              <w:t>⑤</w:t>
            </w:r>
          </w:p>
        </w:tc>
        <w:tc>
          <w:tcPr>
            <w:tcW w:type="dxa" w:w="1440"/>
          </w:tcPr>
          <w:p>
            <w:r/>
            <w:r>
              <w:rPr>
                <w:rFonts w:ascii="Yu Gothic" w:hAnsi="Yu Gothic" w:eastAsia="Yu Gothic"/>
                <w:b w:val="0"/>
                <w:sz w:val="17"/>
              </w:rPr>
              <w:t>マネー(FP)</w:t>
            </w:r>
          </w:p>
        </w:tc>
        <w:tc>
          <w:tcPr>
            <w:tcW w:type="dxa" w:w="1440"/>
          </w:tcPr>
          <w:p>
            <w:r/>
            <w:r>
              <w:rPr>
                <w:rFonts w:ascii="Yu Gothic" w:hAnsi="Yu Gothic" w:eastAsia="Yu Gothic"/>
                <w:b w:val="0"/>
                <w:sz w:val="17"/>
              </w:rPr>
              <w:t>全社員</w:t>
            </w:r>
          </w:p>
        </w:tc>
        <w:tc>
          <w:tcPr>
            <w:tcW w:type="dxa" w:w="1440"/>
          </w:tcPr>
          <w:p>
            <w:r/>
            <w:r>
              <w:rPr>
                <w:rFonts w:ascii="Yu Gothic" w:hAnsi="Yu Gothic" w:eastAsia="Yu Gothic"/>
                <w:b w:val="0"/>
                <w:sz w:val="17"/>
              </w:rPr>
              <w:t>1) 給与明細の読み方・社会保険の基礎(15分) 2) 貯蓄と制度活用(NISA/iDeCoの仕組み紹介)(20分) 3) ライフプラン簡易ワーク(20分) 4) 個別相談の案内(5分) ※保険募集は行わない。FP相談の範囲に限定し、特定の金融商品・保険商品の推奨・仲介は行わない</w:t>
            </w:r>
          </w:p>
        </w:tc>
        <w:tc>
          <w:tcPr>
            <w:tcW w:type="dxa" w:w="1440"/>
          </w:tcPr>
          <w:p>
            <w:r/>
            <w:r>
              <w:rPr>
                <w:rFonts w:ascii="Yu Gothic" w:hAnsi="Yu Gothic" w:eastAsia="Yu Gothic"/>
                <w:b w:val="0"/>
                <w:sz w:val="17"/>
              </w:rPr>
              <w:t>ライフプランシート/制度早見表</w:t>
            </w:r>
          </w:p>
        </w:tc>
        <w:tc>
          <w:tcPr>
            <w:tcW w:type="dxa" w:w="1440"/>
          </w:tcPr>
          <w:p>
            <w:r/>
            <w:r>
              <w:rPr>
                <w:rFonts w:ascii="Yu Gothic" w:hAnsi="Yu Gothic" w:eastAsia="Yu Gothic"/>
                <w:b w:val="0"/>
                <w:sz w:val="17"/>
              </w:rPr>
              <w:t>従業員への教育機会の設定</w:t>
            </w:r>
          </w:p>
        </w:tc>
      </w:tr>
      <w:tr>
        <w:tc>
          <w:tcPr>
            <w:tcW w:type="dxa" w:w="1440"/>
          </w:tcPr>
          <w:p>
            <w:r/>
            <w:r>
              <w:rPr>
                <w:rFonts w:ascii="Yu Gothic" w:hAnsi="Yu Gothic" w:eastAsia="Yu Gothic"/>
                <w:b w:val="0"/>
                <w:sz w:val="17"/>
              </w:rPr>
              <w:t>⑥</w:t>
            </w:r>
          </w:p>
        </w:tc>
        <w:tc>
          <w:tcPr>
            <w:tcW w:type="dxa" w:w="1440"/>
          </w:tcPr>
          <w:p>
            <w:r/>
            <w:r>
              <w:rPr>
                <w:rFonts w:ascii="Yu Gothic" w:hAnsi="Yu Gothic" w:eastAsia="Yu Gothic"/>
                <w:b w:val="0"/>
                <w:sz w:val="17"/>
              </w:rPr>
              <w:t>相続・事業承継</w:t>
            </w:r>
          </w:p>
        </w:tc>
        <w:tc>
          <w:tcPr>
            <w:tcW w:type="dxa" w:w="1440"/>
          </w:tcPr>
          <w:p>
            <w:r/>
            <w:r>
              <w:rPr>
                <w:rFonts w:ascii="Yu Gothic" w:hAnsi="Yu Gothic" w:eastAsia="Yu Gothic"/>
                <w:b w:val="0"/>
                <w:sz w:val="17"/>
              </w:rPr>
              <w:t>経営層・後継者・希望社員</w:t>
            </w:r>
          </w:p>
        </w:tc>
        <w:tc>
          <w:tcPr>
            <w:tcW w:type="dxa" w:w="1440"/>
          </w:tcPr>
          <w:p>
            <w:r/>
            <w:r>
              <w:rPr>
                <w:rFonts w:ascii="Yu Gothic" w:hAnsi="Yu Gothic" w:eastAsia="Yu Gothic"/>
                <w:b w:val="0"/>
                <w:sz w:val="17"/>
              </w:rPr>
              <w:t>1) 相続の基礎と中小企業で起きがちな問題(20分) 2) 事業承継の選択肢と準備年表(20分) 3) 専門家連携の使い方(税理士・司法書士等)(15分) 4) 質疑(5分) ※個別の税務判断は税理士へ接続</w:t>
            </w:r>
          </w:p>
        </w:tc>
        <w:tc>
          <w:tcPr>
            <w:tcW w:type="dxa" w:w="1440"/>
          </w:tcPr>
          <w:p>
            <w:r/>
            <w:r>
              <w:rPr>
                <w:rFonts w:ascii="Yu Gothic" w:hAnsi="Yu Gothic" w:eastAsia="Yu Gothic"/>
                <w:b w:val="0"/>
                <w:sz w:val="17"/>
              </w:rPr>
              <w:t>承継準備チェックリスト/専門家連携マップ</w:t>
            </w:r>
          </w:p>
        </w:tc>
        <w:tc>
          <w:tcPr>
            <w:tcW w:type="dxa" w:w="1440"/>
          </w:tcPr>
          <w:p>
            <w:r/>
            <w:r>
              <w:rPr>
                <w:rFonts w:ascii="Yu Gothic" w:hAnsi="Yu Gothic" w:eastAsia="Yu Gothic"/>
                <w:b w:val="0"/>
                <w:sz w:val="17"/>
              </w:rPr>
              <w:t>経営層への教育機会の設定</w:t>
            </w:r>
          </w:p>
        </w:tc>
      </w:tr>
    </w:tbl>
    <w:p>
      <w:pPr>
        <w:spacing w:after="20"/>
      </w:pPr>
    </w:p>
    <w:p>
      <w:pPr>
        <w:spacing w:after="60"/>
      </w:pPr>
      <w:r>
        <w:rPr>
          <w:rFonts w:ascii="Yu Gothic" w:hAnsi="Yu Gothic" w:eastAsia="Yu Gothic"/>
          <w:b w:val="0"/>
          <w:sz w:val="21"/>
        </w:rPr>
        <w:t>共通仕様: 資料印刷は20部まで込み/オンライン開催可/実施後に「実施記録票(日時・参加人数・内容・写真)」を当社が作成し納品。</w:t>
      </w:r>
      <w:r>
        <w:rPr>
          <w:rFonts w:ascii="Yu Gothic" w:hAnsi="Yu Gothic" w:eastAsia="Yu Gothic"/>
          <w:b/>
          <w:sz w:val="21"/>
        </w:rPr>
        <w:t>この記録票が認定調査票の証跡になる。</w:t>
      </w:r>
    </w:p>
    <w:p>
      <w:pPr>
        <w:spacing w:before="240" w:after="40"/>
      </w:pPr>
      <w:r>
        <w:rPr>
          <w:rFonts w:ascii="Yu Gothic" w:hAnsi="Yu Gothic" w:eastAsia="Yu Gothic"/>
          <w:b/>
          <w:color w:val="1F3A5F"/>
          <w:sz w:val="26"/>
        </w:rPr>
        <w:t>4. 含まれるもの・含まれないもの</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線引き表</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項目</w:t>
            </w:r>
          </w:p>
        </w:tc>
        <w:tc>
          <w:tcPr>
            <w:tcW w:type="dxa" w:w="2880"/>
          </w:tcPr>
          <w:p>
            <w:r/>
            <w:r>
              <w:rPr>
                <w:rFonts w:ascii="Yu Gothic" w:hAnsi="Yu Gothic" w:eastAsia="Yu Gothic"/>
                <w:b/>
                <w:sz w:val="18"/>
              </w:rPr>
              <w:t>含まれる</w:t>
            </w:r>
          </w:p>
        </w:tc>
        <w:tc>
          <w:tcPr>
            <w:tcW w:type="dxa" w:w="2880"/>
          </w:tcPr>
          <w:p>
            <w:r/>
            <w:r>
              <w:rPr>
                <w:rFonts w:ascii="Yu Gothic" w:hAnsi="Yu Gothic" w:eastAsia="Yu Gothic"/>
                <w:b/>
                <w:sz w:val="18"/>
              </w:rPr>
              <w:t>含まれない(別料金・別契約)</w:t>
            </w:r>
          </w:p>
        </w:tc>
      </w:tr>
      <w:tr>
        <w:tc>
          <w:tcPr>
            <w:tcW w:type="dxa" w:w="2880"/>
          </w:tcPr>
          <w:p>
            <w:r/>
            <w:r>
              <w:rPr>
                <w:rFonts w:ascii="Yu Gothic" w:hAnsi="Yu Gothic" w:eastAsia="Yu Gothic"/>
                <w:b w:val="0"/>
                <w:sz w:val="17"/>
              </w:rPr>
              <w:t>セミナー</w:t>
            </w:r>
          </w:p>
        </w:tc>
        <w:tc>
          <w:tcPr>
            <w:tcW w:type="dxa" w:w="2880"/>
          </w:tcPr>
          <w:p>
            <w:r/>
            <w:r>
              <w:rPr>
                <w:rFonts w:ascii="Yu Gothic" w:hAnsi="Yu Gothic" w:eastAsia="Yu Gothic"/>
                <w:b w:val="0"/>
                <w:sz w:val="17"/>
              </w:rPr>
              <w:t>年6回(上記6SKU・各60分・資料20部)</w:t>
            </w:r>
          </w:p>
        </w:tc>
        <w:tc>
          <w:tcPr>
            <w:tcW w:type="dxa" w:w="2880"/>
          </w:tcPr>
          <w:p>
            <w:r/>
            <w:r>
              <w:rPr>
                <w:rFonts w:ascii="Yu Gothic" w:hAnsi="Yu Gothic" w:eastAsia="Yu Gothic"/>
                <w:b w:val="0"/>
                <w:sz w:val="17"/>
              </w:rPr>
              <w:t>7回目以降の追加/60分超の拡張/6SKU外のオーダーメイドテーマ</w:t>
            </w:r>
          </w:p>
        </w:tc>
      </w:tr>
      <w:tr>
        <w:tc>
          <w:tcPr>
            <w:tcW w:type="dxa" w:w="2880"/>
          </w:tcPr>
          <w:p>
            <w:r/>
            <w:r>
              <w:rPr>
                <w:rFonts w:ascii="Yu Gothic" w:hAnsi="Yu Gothic" w:eastAsia="Yu Gothic"/>
                <w:b w:val="0"/>
                <w:sz w:val="17"/>
              </w:rPr>
              <w:t>睡眠測定</w:t>
            </w:r>
          </w:p>
        </w:tc>
        <w:tc>
          <w:tcPr>
            <w:tcW w:type="dxa" w:w="2880"/>
          </w:tcPr>
          <w:p>
            <w:r/>
            <w:r>
              <w:rPr>
                <w:rFonts w:ascii="Yu Gothic" w:hAnsi="Yu Gothic" w:eastAsia="Yu Gothic"/>
                <w:b w:val="0"/>
                <w:sz w:val="17"/>
              </w:rPr>
              <w:t>アンケート式測定会2回(全社・匿名集計・個人別レポート)</w:t>
            </w:r>
          </w:p>
        </w:tc>
        <w:tc>
          <w:tcPr>
            <w:tcW w:type="dxa" w:w="2880"/>
          </w:tcPr>
          <w:p>
            <w:r/>
            <w:r>
              <w:rPr>
                <w:rFonts w:ascii="Yu Gothic" w:hAnsi="Yu Gothic" w:eastAsia="Yu Gothic"/>
                <w:b w:val="0"/>
                <w:sz w:val="17"/>
              </w:rPr>
              <w:t>デバイス式(ブレインスリープコイン)精密測定/3回目以降の測定会</w:t>
            </w:r>
          </w:p>
        </w:tc>
      </w:tr>
      <w:tr>
        <w:tc>
          <w:tcPr>
            <w:tcW w:type="dxa" w:w="2880"/>
          </w:tcPr>
          <w:p>
            <w:r/>
            <w:r>
              <w:rPr>
                <w:rFonts w:ascii="Yu Gothic" w:hAnsi="Yu Gothic" w:eastAsia="Yu Gothic"/>
                <w:b w:val="0"/>
                <w:sz w:val="17"/>
              </w:rPr>
              <w:t>サウナデー</w:t>
            </w:r>
          </w:p>
        </w:tc>
        <w:tc>
          <w:tcPr>
            <w:tcW w:type="dxa" w:w="2880"/>
          </w:tcPr>
          <w:p>
            <w:r/>
            <w:r>
              <w:rPr>
                <w:rFonts w:ascii="Yu Gothic" w:hAnsi="Yu Gothic" w:eastAsia="Yu Gothic"/>
                <w:b w:val="0"/>
                <w:sz w:val="17"/>
              </w:rPr>
              <w:t>KÖWA SAUNA貸切 年4回</w:t>
            </w:r>
          </w:p>
        </w:tc>
        <w:tc>
          <w:tcPr>
            <w:tcW w:type="dxa" w:w="2880"/>
          </w:tcPr>
          <w:p>
            <w:r/>
            <w:r>
              <w:rPr>
                <w:rFonts w:ascii="Yu Gothic" w:hAnsi="Yu Gothic" w:eastAsia="Yu Gothic"/>
                <w:b w:val="0"/>
                <w:sz w:val="17"/>
              </w:rPr>
              <w:t>5回目以降/回数券・割引カード(別商品)/貸切時の飲食手配</w:t>
            </w:r>
          </w:p>
        </w:tc>
      </w:tr>
      <w:tr>
        <w:tc>
          <w:tcPr>
            <w:tcW w:type="dxa" w:w="2880"/>
          </w:tcPr>
          <w:p>
            <w:r/>
            <w:r>
              <w:rPr>
                <w:rFonts w:ascii="Yu Gothic" w:hAnsi="Yu Gothic" w:eastAsia="Yu Gothic"/>
                <w:b w:val="0"/>
                <w:sz w:val="17"/>
              </w:rPr>
              <w:t>報告</w:t>
            </w:r>
          </w:p>
        </w:tc>
        <w:tc>
          <w:tcPr>
            <w:tcW w:type="dxa" w:w="2880"/>
          </w:tcPr>
          <w:p>
            <w:r/>
            <w:r>
              <w:rPr>
                <w:rFonts w:ascii="Yu Gothic" w:hAnsi="Yu Gothic" w:eastAsia="Yu Gothic"/>
                <w:b w:val="0"/>
                <w:sz w:val="17"/>
              </w:rPr>
              <w:t>年間報告会1回+認定調査票に転記できる文言付き報告書</w:t>
            </w:r>
          </w:p>
        </w:tc>
        <w:tc>
          <w:tcPr>
            <w:tcW w:type="dxa" w:w="2880"/>
          </w:tcPr>
          <w:p>
            <w:r/>
            <w:r>
              <w:rPr>
                <w:rFonts w:ascii="Yu Gothic" w:hAnsi="Yu Gothic" w:eastAsia="Yu Gothic"/>
                <w:b w:val="0"/>
                <w:sz w:val="17"/>
              </w:rPr>
              <w:t>認定申請書そのものの作成代行(→認定取得・更新パック)</w:t>
            </w:r>
          </w:p>
        </w:tc>
      </w:tr>
      <w:tr>
        <w:tc>
          <w:tcPr>
            <w:tcW w:type="dxa" w:w="2880"/>
          </w:tcPr>
          <w:p>
            <w:r/>
            <w:r>
              <w:rPr>
                <w:rFonts w:ascii="Yu Gothic" w:hAnsi="Yu Gothic" w:eastAsia="Yu Gothic"/>
                <w:b w:val="0"/>
                <w:sz w:val="17"/>
              </w:rPr>
              <w:t>規程整備</w:t>
            </w:r>
          </w:p>
        </w:tc>
        <w:tc>
          <w:tcPr>
            <w:tcW w:type="dxa" w:w="2880"/>
          </w:tcPr>
          <w:p>
            <w:r/>
            <w:r>
              <w:rPr>
                <w:rFonts w:ascii="Yu Gothic" w:hAnsi="Yu Gothic" w:eastAsia="Yu Gothic"/>
                <w:b w:val="0"/>
                <w:sz w:val="17"/>
              </w:rPr>
              <w:t>利用規程ひな形・利用記録フォーマットの提供(福利厚生費処理の前提整備)</w:t>
            </w:r>
          </w:p>
        </w:tc>
        <w:tc>
          <w:tcPr>
            <w:tcW w:type="dxa" w:w="2880"/>
          </w:tcPr>
          <w:p>
            <w:r/>
            <w:r>
              <w:rPr>
                <w:rFonts w:ascii="Yu Gothic" w:hAnsi="Yu Gothic" w:eastAsia="Yu Gothic"/>
                <w:b w:val="0"/>
                <w:sz w:val="17"/>
              </w:rPr>
              <w:t>就業規則改定等の社労士業務/助成金申請代行(社労士へ接続)</w:t>
            </w:r>
          </w:p>
        </w:tc>
      </w:tr>
      <w:tr>
        <w:tc>
          <w:tcPr>
            <w:tcW w:type="dxa" w:w="2880"/>
          </w:tcPr>
          <w:p>
            <w:r/>
            <w:r>
              <w:rPr>
                <w:rFonts w:ascii="Yu Gothic" w:hAnsi="Yu Gothic" w:eastAsia="Yu Gothic"/>
                <w:b w:val="0"/>
                <w:sz w:val="17"/>
              </w:rPr>
              <w:t>相談</w:t>
            </w:r>
          </w:p>
        </w:tc>
        <w:tc>
          <w:tcPr>
            <w:tcW w:type="dxa" w:w="2880"/>
          </w:tcPr>
          <w:p>
            <w:r/>
            <w:r>
              <w:rPr>
                <w:rFonts w:ascii="Yu Gothic" w:hAnsi="Yu Gothic" w:eastAsia="Yu Gothic"/>
                <w:b w:val="0"/>
                <w:sz w:val="17"/>
              </w:rPr>
              <w:t>各回実施時の質疑対応</w:t>
            </w:r>
          </w:p>
        </w:tc>
        <w:tc>
          <w:tcPr>
            <w:tcW w:type="dxa" w:w="2880"/>
          </w:tcPr>
          <w:p>
            <w:r/>
            <w:r>
              <w:rPr>
                <w:rFonts w:ascii="Yu Gothic" w:hAnsi="Yu Gothic" w:eastAsia="Yu Gothic"/>
                <w:b w:val="0"/>
                <w:sz w:val="17"/>
              </w:rPr>
              <w:t>常時相談窓口(→ライト顧問・プレミアム顧問)</w:t>
            </w:r>
          </w:p>
        </w:tc>
      </w:tr>
    </w:tbl>
    <w:p>
      <w:pPr>
        <w:spacing w:after="20"/>
      </w:pPr>
    </w:p>
    <w:p>
      <w:pPr>
        <w:spacing w:before="120" w:after="20"/>
      </w:pPr>
      <w:r>
        <w:rPr>
          <w:rFonts w:ascii="Yu Gothic" w:hAnsi="Yu Gothic" w:eastAsia="Yu Gothic"/>
          <w:b/>
          <w:color w:val="2E7D32"/>
          <w:sz w:val="22"/>
        </w:rPr>
        <w:t>■ 追加オプション価格表(契約企業向け)</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オプション</w:t>
            </w:r>
          </w:p>
        </w:tc>
        <w:tc>
          <w:tcPr>
            <w:tcW w:type="dxa" w:w="2880"/>
          </w:tcPr>
          <w:p>
            <w:r/>
            <w:r>
              <w:rPr>
                <w:rFonts w:ascii="Yu Gothic" w:hAnsi="Yu Gothic" w:eastAsia="Yu Gothic"/>
                <w:b/>
                <w:sz w:val="18"/>
              </w:rPr>
              <w:t>価格</w:t>
            </w:r>
          </w:p>
        </w:tc>
        <w:tc>
          <w:tcPr>
            <w:tcW w:type="dxa" w:w="2880"/>
          </w:tcPr>
          <w:p>
            <w:r/>
            <w:r>
              <w:rPr>
                <w:rFonts w:ascii="Yu Gothic" w:hAnsi="Yu Gothic" w:eastAsia="Yu Gothic"/>
                <w:b/>
                <w:sz w:val="18"/>
              </w:rPr>
              <w:t>備考</w:t>
            </w:r>
          </w:p>
        </w:tc>
      </w:tr>
      <w:tr>
        <w:tc>
          <w:tcPr>
            <w:tcW w:type="dxa" w:w="2880"/>
          </w:tcPr>
          <w:p>
            <w:r/>
            <w:r>
              <w:rPr>
                <w:rFonts w:ascii="Yu Gothic" w:hAnsi="Yu Gothic" w:eastAsia="Yu Gothic"/>
                <w:b w:val="0"/>
                <w:sz w:val="17"/>
              </w:rPr>
              <w:t>セミナー追加(6SKU内)</w:t>
            </w:r>
          </w:p>
        </w:tc>
        <w:tc>
          <w:tcPr>
            <w:tcW w:type="dxa" w:w="2880"/>
          </w:tcPr>
          <w:p>
            <w:r/>
            <w:r>
              <w:rPr>
                <w:rFonts w:ascii="Yu Gothic" w:hAnsi="Yu Gothic" w:eastAsia="Yu Gothic"/>
                <w:b w:val="0"/>
                <w:sz w:val="17"/>
              </w:rPr>
              <w:t>1回 60,000円(税別)</w:t>
            </w:r>
          </w:p>
        </w:tc>
        <w:tc>
          <w:tcPr>
            <w:tcW w:type="dxa" w:w="2880"/>
          </w:tcPr>
          <w:p>
            <w:r/>
            <w:r>
              <w:rPr>
                <w:rFonts w:ascii="Yu Gothic" w:hAnsi="Yu Gothic" w:eastAsia="Yu Gothic"/>
                <w:b w:val="0"/>
                <w:sz w:val="17"/>
              </w:rPr>
              <w:t>単発セミナー(5〜8万)の下限を適用</w:t>
            </w:r>
          </w:p>
        </w:tc>
      </w:tr>
      <w:tr>
        <w:tc>
          <w:tcPr>
            <w:tcW w:type="dxa" w:w="2880"/>
          </w:tcPr>
          <w:p>
            <w:r/>
            <w:r>
              <w:rPr>
                <w:rFonts w:ascii="Yu Gothic" w:hAnsi="Yu Gothic" w:eastAsia="Yu Gothic"/>
                <w:b w:val="0"/>
                <w:sz w:val="17"/>
              </w:rPr>
              <w:t>サウナデー追加</w:t>
            </w:r>
          </w:p>
        </w:tc>
        <w:tc>
          <w:tcPr>
            <w:tcW w:type="dxa" w:w="2880"/>
          </w:tcPr>
          <w:p>
            <w:r/>
            <w:r>
              <w:rPr>
                <w:rFonts w:ascii="Yu Gothic" w:hAnsi="Yu Gothic" w:eastAsia="Yu Gothic"/>
                <w:b w:val="0"/>
                <w:sz w:val="17"/>
              </w:rPr>
              <w:t>1回 25,000円(税込)</w:t>
            </w:r>
          </w:p>
        </w:tc>
        <w:tc>
          <w:tcPr>
            <w:tcW w:type="dxa" w:w="2880"/>
          </w:tcPr>
          <w:p>
            <w:r/>
            <w:r>
              <w:rPr>
                <w:rFonts w:ascii="Yu Gothic" w:hAnsi="Yu Gothic" w:eastAsia="Yu Gothic"/>
                <w:b w:val="0"/>
                <w:sz w:val="17"/>
              </w:rPr>
              <w:t>サウナ法人契約と同一単価</w:t>
            </w:r>
          </w:p>
        </w:tc>
      </w:tr>
      <w:tr>
        <w:tc>
          <w:tcPr>
            <w:tcW w:type="dxa" w:w="2880"/>
          </w:tcPr>
          <w:p>
            <w:r/>
            <w:r>
              <w:rPr>
                <w:rFonts w:ascii="Yu Gothic" w:hAnsi="Yu Gothic" w:eastAsia="Yu Gothic"/>
                <w:b w:val="0"/>
                <w:sz w:val="17"/>
              </w:rPr>
              <w:t>ブレインスリープコイン精密測定</w:t>
            </w:r>
          </w:p>
        </w:tc>
        <w:tc>
          <w:tcPr>
            <w:tcW w:type="dxa" w:w="2880"/>
          </w:tcPr>
          <w:p>
            <w:r/>
            <w:r>
              <w:rPr>
                <w:rFonts w:ascii="Yu Gothic" w:hAnsi="Yu Gothic" w:eastAsia="Yu Gothic"/>
                <w:b w:val="0"/>
                <w:sz w:val="17"/>
              </w:rPr>
              <w:t>経営者・幹部 1名 20,000円(税別)/5名パック 80,000円(税別)※価格は代表承認要</w:t>
            </w:r>
          </w:p>
        </w:tc>
        <w:tc>
          <w:tcPr>
            <w:tcW w:type="dxa" w:w="2880"/>
          </w:tcPr>
          <w:p>
            <w:r/>
            <w:r>
              <w:rPr>
                <w:rFonts w:ascii="Yu Gothic" w:hAnsi="Yu Gothic" w:eastAsia="Yu Gothic"/>
                <w:b w:val="0"/>
                <w:sz w:val="17"/>
              </w:rPr>
              <w:t>社長の睡眠測定(1〜3万)の中位を適用。デバイス貸与2週間+個別レポート</w:t>
            </w:r>
          </w:p>
        </w:tc>
      </w:tr>
      <w:tr>
        <w:tc>
          <w:tcPr>
            <w:tcW w:type="dxa" w:w="2880"/>
          </w:tcPr>
          <w:p>
            <w:r/>
            <w:r>
              <w:rPr>
                <w:rFonts w:ascii="Yu Gothic" w:hAnsi="Yu Gothic" w:eastAsia="Yu Gothic"/>
                <w:b w:val="0"/>
                <w:sz w:val="17"/>
              </w:rPr>
              <w:t>追加測定会(アンケート式)</w:t>
            </w:r>
          </w:p>
        </w:tc>
        <w:tc>
          <w:tcPr>
            <w:tcW w:type="dxa" w:w="2880"/>
          </w:tcPr>
          <w:p>
            <w:r/>
            <w:r>
              <w:rPr>
                <w:rFonts w:ascii="Yu Gothic" w:hAnsi="Yu Gothic" w:eastAsia="Yu Gothic"/>
                <w:b w:val="0"/>
                <w:sz w:val="17"/>
              </w:rPr>
              <w:t>1回 50,000円(税別)</w:t>
            </w:r>
          </w:p>
        </w:tc>
        <w:tc>
          <w:tcPr>
            <w:tcW w:type="dxa" w:w="2880"/>
          </w:tcPr>
          <w:p>
            <w:r/>
            <w:r>
              <w:rPr>
                <w:rFonts w:ascii="Yu Gothic" w:hAnsi="Yu Gothic" w:eastAsia="Yu Gothic"/>
                <w:b w:val="0"/>
                <w:sz w:val="17"/>
              </w:rPr>
              <w:t>半期ごとの定点観測をしたい企業向け</w:t>
            </w:r>
          </w:p>
        </w:tc>
      </w:tr>
      <w:tr>
        <w:tc>
          <w:tcPr>
            <w:tcW w:type="dxa" w:w="2880"/>
          </w:tcPr>
          <w:p>
            <w:r/>
            <w:r>
              <w:rPr>
                <w:rFonts w:ascii="Yu Gothic" w:hAnsi="Yu Gothic" w:eastAsia="Yu Gothic"/>
                <w:b w:val="0"/>
                <w:sz w:val="17"/>
              </w:rPr>
              <w:t>認定更新パック割引連携</w:t>
            </w:r>
          </w:p>
        </w:tc>
        <w:tc>
          <w:tcPr>
            <w:tcW w:type="dxa" w:w="2880"/>
          </w:tcPr>
          <w:p>
            <w:r/>
            <w:r>
              <w:rPr>
                <w:rFonts w:ascii="Yu Gothic" w:hAnsi="Yu Gothic" w:eastAsia="Yu Gothic"/>
                <w:b w:val="0"/>
                <w:sz w:val="17"/>
              </w:rPr>
              <w:t>認定取得・更新パック(30万=着手金15万+成果時15万)の</w:t>
            </w:r>
            <w:r>
              <w:rPr>
                <w:rFonts w:ascii="Yu Gothic" w:hAnsi="Yu Gothic" w:eastAsia="Yu Gothic"/>
                <w:b/>
                <w:sz w:val="17"/>
              </w:rPr>
              <w:t>着手金を3万円割引(12万円)</w:t>
            </w:r>
            <w:r>
              <w:rPr>
                <w:rFonts w:ascii="Yu Gothic" w:hAnsi="Yu Gothic" w:eastAsia="Yu Gothic"/>
                <w:b w:val="0"/>
                <w:sz w:val="17"/>
              </w:rPr>
              <w:t>※案・代表承認要</w:t>
            </w:r>
          </w:p>
        </w:tc>
        <w:tc>
          <w:tcPr>
            <w:tcW w:type="dxa" w:w="2880"/>
          </w:tcPr>
          <w:p>
            <w:r/>
            <w:r>
              <w:rPr>
                <w:rFonts w:ascii="Yu Gothic" w:hAnsi="Yu Gothic" w:eastAsia="Yu Gothic"/>
                <w:b w:val="0"/>
                <w:sz w:val="17"/>
              </w:rPr>
              <w:t>サポートパック契約中の企業限定。報告書を申請書に流用できるため当社工数も軽い</w:t>
            </w:r>
          </w:p>
        </w:tc>
      </w:tr>
      <w:tr>
        <w:tc>
          <w:tcPr>
            <w:tcW w:type="dxa" w:w="2880"/>
          </w:tcPr>
          <w:p>
            <w:r/>
            <w:r>
              <w:rPr>
                <w:rFonts w:ascii="Yu Gothic" w:hAnsi="Yu Gothic" w:eastAsia="Yu Gothic"/>
                <w:b w:val="0"/>
                <w:sz w:val="17"/>
              </w:rPr>
              <w:t>ライト顧問への接続</w:t>
            </w:r>
          </w:p>
        </w:tc>
        <w:tc>
          <w:tcPr>
            <w:tcW w:type="dxa" w:w="2880"/>
          </w:tcPr>
          <w:p>
            <w:r/>
            <w:r>
              <w:rPr>
                <w:rFonts w:ascii="Yu Gothic" w:hAnsi="Yu Gothic" w:eastAsia="Yu Gothic"/>
                <w:b w:val="0"/>
                <w:sz w:val="17"/>
              </w:rPr>
              <w:t>月15,000円(税別)</w:t>
            </w:r>
          </w:p>
        </w:tc>
        <w:tc>
          <w:tcPr>
            <w:tcW w:type="dxa" w:w="2880"/>
          </w:tcPr>
          <w:p>
            <w:r/>
            <w:r>
              <w:rPr>
                <w:rFonts w:ascii="Yu Gothic" w:hAnsi="Yu Gothic" w:eastAsia="Yu Gothic"/>
                <w:b w:val="0"/>
                <w:sz w:val="17"/>
              </w:rPr>
              <w:t>パック期間中の常時相談ニーズに</w:t>
            </w:r>
          </w:p>
        </w:tc>
      </w:tr>
    </w:tbl>
    <w:p>
      <w:pPr>
        <w:spacing w:after="20"/>
      </w:pPr>
    </w:p>
    <w:p>
      <w:pPr>
        <w:spacing w:before="240" w:after="40"/>
      </w:pPr>
      <w:r>
        <w:rPr>
          <w:rFonts w:ascii="Yu Gothic" w:hAnsi="Yu Gothic" w:eastAsia="Yu Gothic"/>
          <w:b/>
          <w:color w:val="1F3A5F"/>
          <w:sz w:val="26"/>
        </w:rPr>
        <w:t>5. 契約企業特典</w:t>
      </w:r>
    </w:p>
    <w:p>
      <w:pPr>
        <w:spacing w:after="60"/>
      </w:pPr>
      <w:r>
        <w:rPr>
          <w:rFonts w:ascii="Yu Gothic" w:hAnsi="Yu Gothic" w:eastAsia="Yu Gothic"/>
          <w:color w:val="1F3A5F"/>
        </w:rPr>
        <w:t>――――――――――――――――――――――――――――――――――</w:t>
      </w:r>
    </w:p>
    <w:p>
      <w:pPr>
        <w:spacing w:after="60"/>
      </w:pPr>
      <w:r>
        <w:rPr>
          <w:rFonts w:ascii="Yu Gothic" w:hAnsi="Yu Gothic" w:eastAsia="Yu Gothic"/>
          <w:b w:val="0"/>
          <w:sz w:val="21"/>
        </w:rPr>
        <w:t xml:space="preserve">「契約中の企業」= </w:t>
      </w:r>
      <w:r>
        <w:rPr>
          <w:rFonts w:ascii="Yu Gothic" w:hAnsi="Yu Gothic" w:eastAsia="Yu Gothic"/>
          <w:b/>
          <w:sz w:val="21"/>
        </w:rPr>
        <w:t>サポートパック・ライト/プレミアム顧問・KÖWA SAUNA法人契約のいずれかが有効な企業</w:t>
      </w:r>
      <w:r>
        <w:rPr>
          <w:rFonts w:ascii="Yu Gothic" w:hAnsi="Yu Gothic" w:eastAsia="Yu Gothic"/>
          <w:b w:val="0"/>
          <w:sz w:val="21"/>
        </w:rPr>
        <w:t>を指す。</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特典</w:t>
            </w:r>
          </w:p>
        </w:tc>
        <w:tc>
          <w:tcPr>
            <w:tcW w:type="dxa" w:w="2880"/>
          </w:tcPr>
          <w:p>
            <w:r/>
            <w:r>
              <w:rPr>
                <w:rFonts w:ascii="Yu Gothic" w:hAnsi="Yu Gothic" w:eastAsia="Yu Gothic"/>
                <w:b/>
                <w:sz w:val="18"/>
              </w:rPr>
              <w:t>内容</w:t>
            </w:r>
          </w:p>
        </w:tc>
        <w:tc>
          <w:tcPr>
            <w:tcW w:type="dxa" w:w="2880"/>
          </w:tcPr>
          <w:p>
            <w:r/>
            <w:r>
              <w:rPr>
                <w:rFonts w:ascii="Yu Gothic" w:hAnsi="Yu Gothic" w:eastAsia="Yu Gothic"/>
                <w:b/>
                <w:sz w:val="18"/>
              </w:rPr>
              <w:t>適用条件</w:t>
            </w:r>
          </w:p>
        </w:tc>
      </w:tr>
      <w:tr>
        <w:tc>
          <w:tcPr>
            <w:tcW w:type="dxa" w:w="2880"/>
          </w:tcPr>
          <w:p>
            <w:r/>
            <w:r>
              <w:rPr>
                <w:rFonts w:ascii="Yu Gothic" w:hAnsi="Yu Gothic" w:eastAsia="Yu Gothic"/>
                <w:b w:val="0"/>
                <w:sz w:val="17"/>
              </w:rPr>
              <w:t>ブレインスリープ製品 10%優待</w:t>
            </w:r>
          </w:p>
        </w:tc>
        <w:tc>
          <w:tcPr>
            <w:tcW w:type="dxa" w:w="2880"/>
          </w:tcPr>
          <w:p>
            <w:r/>
            <w:r>
              <w:rPr>
                <w:rFonts w:ascii="Yu Gothic" w:hAnsi="Yu Gothic" w:eastAsia="Yu Gothic"/>
                <w:b w:val="0"/>
                <w:sz w:val="17"/>
              </w:rPr>
              <w:t>ブレインスリープ社製品(枕・マットレス等)を</w:t>
            </w:r>
            <w:r>
              <w:rPr>
                <w:rFonts w:ascii="Yu Gothic" w:hAnsi="Yu Gothic" w:eastAsia="Yu Gothic"/>
                <w:b/>
                <w:sz w:val="17"/>
              </w:rPr>
              <w:t>定価の10%引き</w:t>
            </w:r>
            <w:r>
              <w:rPr>
                <w:rFonts w:ascii="Yu Gothic" w:hAnsi="Yu Gothic" w:eastAsia="Yu Gothic"/>
                <w:b w:val="0"/>
                <w:sz w:val="17"/>
              </w:rPr>
              <w:t>で購入可</w:t>
            </w:r>
          </w:p>
        </w:tc>
        <w:tc>
          <w:tcPr>
            <w:tcW w:type="dxa" w:w="2880"/>
          </w:tcPr>
          <w:p>
            <w:r/>
            <w:r>
              <w:rPr>
                <w:rFonts w:ascii="Yu Gothic" w:hAnsi="Yu Gothic" w:eastAsia="Yu Gothic"/>
                <w:b/>
                <w:sz w:val="17"/>
              </w:rPr>
              <w:t>契約中の企業の社員限定。未契約の会社には割引を適用しない(定価販売)</w:t>
            </w:r>
            <w:r>
              <w:rPr>
                <w:rFonts w:ascii="Yu Gothic" w:hAnsi="Yu Gothic" w:eastAsia="Yu Gothic"/>
                <w:b w:val="0"/>
                <w:sz w:val="17"/>
              </w:rPr>
              <w:t>。注文は当社経由、社員であることの申告(社名記載)が必要。優待は契約終了月の末日で終了(</w:t>
            </w:r>
            <w:r>
              <w:rPr>
                <w:rFonts w:ascii="Yu Gothic" w:hAnsi="Yu Gothic" w:eastAsia="Yu Gothic"/>
                <w:b/>
                <w:sz w:val="17"/>
              </w:rPr>
              <w:t>中途解約の場合も同様。以後の注文は定価</w:t>
            </w:r>
            <w:r>
              <w:rPr>
                <w:rFonts w:ascii="Yu Gothic" w:hAnsi="Yu Gothic" w:eastAsia="Yu Gothic"/>
                <w:b w:val="0"/>
                <w:sz w:val="17"/>
              </w:rPr>
              <w:t>)</w:t>
            </w:r>
          </w:p>
        </w:tc>
      </w:tr>
      <w:tr>
        <w:tc>
          <w:tcPr>
            <w:tcW w:type="dxa" w:w="2880"/>
          </w:tcPr>
          <w:p>
            <w:r/>
            <w:r>
              <w:rPr>
                <w:rFonts w:ascii="Yu Gothic" w:hAnsi="Yu Gothic" w:eastAsia="Yu Gothic"/>
                <w:b w:val="0"/>
                <w:sz w:val="17"/>
              </w:rPr>
              <w:t>施工5%引き</w:t>
            </w:r>
          </w:p>
        </w:tc>
        <w:tc>
          <w:tcPr>
            <w:tcW w:type="dxa" w:w="2880"/>
          </w:tcPr>
          <w:p>
            <w:r/>
            <w:r>
              <w:rPr>
                <w:rFonts w:ascii="Yu Gothic" w:hAnsi="Yu Gothic" w:eastAsia="Yu Gothic"/>
                <w:b w:val="0"/>
                <w:sz w:val="17"/>
              </w:rPr>
              <w:t>仮眠室・サウナ施工(35〜300万)の見積りから5%引き</w:t>
            </w:r>
          </w:p>
        </w:tc>
        <w:tc>
          <w:tcPr>
            <w:tcW w:type="dxa" w:w="2880"/>
          </w:tcPr>
          <w:p>
            <w:r/>
            <w:r>
              <w:rPr>
                <w:rFonts w:ascii="Yu Gothic" w:hAnsi="Yu Gothic" w:eastAsia="Yu Gothic"/>
                <w:b w:val="0"/>
                <w:sz w:val="17"/>
              </w:rPr>
              <w:t>サポートパック契約期間中の発注分。助成金申請は社労士に接続(当社は代行しない)</w:t>
            </w:r>
          </w:p>
        </w:tc>
      </w:tr>
      <w:tr>
        <w:tc>
          <w:tcPr>
            <w:tcW w:type="dxa" w:w="2880"/>
          </w:tcPr>
          <w:p>
            <w:r/>
            <w:r>
              <w:rPr>
                <w:rFonts w:ascii="Yu Gothic" w:hAnsi="Yu Gothic" w:eastAsia="Yu Gothic"/>
                <w:b w:val="0"/>
                <w:sz w:val="17"/>
              </w:rPr>
              <w:t>スポット追加の優遇単価</w:t>
            </w:r>
          </w:p>
        </w:tc>
        <w:tc>
          <w:tcPr>
            <w:tcW w:type="dxa" w:w="2880"/>
          </w:tcPr>
          <w:p>
            <w:r/>
            <w:r>
              <w:rPr>
                <w:rFonts w:ascii="Yu Gothic" w:hAnsi="Yu Gothic" w:eastAsia="Yu Gothic"/>
                <w:b w:val="0"/>
                <w:sz w:val="17"/>
              </w:rPr>
              <w:t>セミナー追加を単発下限の6万円/回で提供(通常単発は5〜8万でテーマ・規模により変動)</w:t>
            </w:r>
          </w:p>
        </w:tc>
        <w:tc>
          <w:tcPr>
            <w:tcW w:type="dxa" w:w="2880"/>
          </w:tcPr>
          <w:p>
            <w:r/>
            <w:r>
              <w:rPr>
                <w:rFonts w:ascii="Yu Gothic" w:hAnsi="Yu Gothic" w:eastAsia="Yu Gothic"/>
                <w:b w:val="0"/>
                <w:sz w:val="17"/>
              </w:rPr>
              <w:t>サポートパック契約期間中のみ</w:t>
            </w:r>
          </w:p>
        </w:tc>
      </w:tr>
      <w:tr>
        <w:tc>
          <w:tcPr>
            <w:tcW w:type="dxa" w:w="2880"/>
          </w:tcPr>
          <w:p>
            <w:r/>
            <w:r>
              <w:rPr>
                <w:rFonts w:ascii="Yu Gothic" w:hAnsi="Yu Gothic" w:eastAsia="Yu Gothic"/>
                <w:b w:val="0"/>
                <w:sz w:val="17"/>
              </w:rPr>
              <w:t>優先予約</w:t>
            </w:r>
          </w:p>
        </w:tc>
        <w:tc>
          <w:tcPr>
            <w:tcW w:type="dxa" w:w="2880"/>
          </w:tcPr>
          <w:p>
            <w:r/>
            <w:r>
              <w:rPr>
                <w:rFonts w:ascii="Yu Gothic" w:hAnsi="Yu Gothic" w:eastAsia="Yu Gothic"/>
                <w:b w:val="0"/>
                <w:sz w:val="17"/>
              </w:rPr>
              <w:t>サウナデー・セミナーの日程を四半期ごとに優先確保</w:t>
            </w:r>
          </w:p>
        </w:tc>
        <w:tc>
          <w:tcPr>
            <w:tcW w:type="dxa" w:w="2880"/>
          </w:tcPr>
          <w:p>
            <w:r/>
            <w:r>
              <w:rPr>
                <w:rFonts w:ascii="Yu Gothic" w:hAnsi="Yu Gothic" w:eastAsia="Yu Gothic"/>
                <w:b w:val="0"/>
                <w:sz w:val="17"/>
              </w:rPr>
              <w:t>契約企業のみ。3週間前までの日程確定を推奨</w:t>
            </w:r>
          </w:p>
        </w:tc>
      </w:tr>
    </w:tbl>
    <w:p>
      <w:pPr>
        <w:spacing w:after="20"/>
      </w:pPr>
    </w:p>
    <w:p>
      <w:pPr>
        <w:spacing w:after="60"/>
      </w:pPr>
      <w:r>
        <w:rPr>
          <w:rFonts w:ascii="Yu Gothic" w:hAnsi="Yu Gothic" w:eastAsia="Yu Gothic"/>
          <w:b w:val="0"/>
          <w:sz w:val="21"/>
        </w:rPr>
        <w:t>特典の注意書き(顧客向け文言): 特典は健康上の効果を保証するものではありません。製品の効用については各メーカーの表示をご確認ください。</w:t>
      </w:r>
    </w:p>
    <w:p>
      <w:pPr>
        <w:spacing w:before="240" w:after="40"/>
      </w:pPr>
      <w:r>
        <w:rPr>
          <w:rFonts w:ascii="Yu Gothic" w:hAnsi="Yu Gothic" w:eastAsia="Yu Gothic"/>
          <w:b/>
          <w:color w:val="1F3A5F"/>
          <w:sz w:val="26"/>
        </w:rPr>
        <w:t>6. 契約条件</w:t>
      </w:r>
    </w:p>
    <w:p>
      <w:pPr>
        <w:spacing w:after="6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項目</w:t>
            </w:r>
          </w:p>
        </w:tc>
        <w:tc>
          <w:tcPr>
            <w:tcW w:type="dxa" w:w="4320"/>
          </w:tcPr>
          <w:p>
            <w:r/>
            <w:r>
              <w:rPr>
                <w:rFonts w:ascii="Yu Gothic" w:hAnsi="Yu Gothic" w:eastAsia="Yu Gothic"/>
                <w:b/>
                <w:sz w:val="18"/>
              </w:rPr>
              <w:t>条件</w:t>
            </w:r>
          </w:p>
        </w:tc>
      </w:tr>
      <w:tr>
        <w:tc>
          <w:tcPr>
            <w:tcW w:type="dxa" w:w="4320"/>
          </w:tcPr>
          <w:p>
            <w:r/>
            <w:r>
              <w:rPr>
                <w:rFonts w:ascii="Yu Gothic" w:hAnsi="Yu Gothic" w:eastAsia="Yu Gothic"/>
                <w:b w:val="0"/>
                <w:sz w:val="17"/>
              </w:rPr>
              <w:t>契約期間</w:t>
            </w:r>
          </w:p>
        </w:tc>
        <w:tc>
          <w:tcPr>
            <w:tcW w:type="dxa" w:w="4320"/>
          </w:tcPr>
          <w:p>
            <w:r/>
            <w:r>
              <w:rPr>
                <w:rFonts w:ascii="Yu Gothic" w:hAnsi="Yu Gothic" w:eastAsia="Yu Gothic"/>
                <w:b w:val="0"/>
                <w:sz w:val="17"/>
              </w:rPr>
              <w:t>12ヶ月(開始月は任意。月初起算を推奨)</w:t>
            </w:r>
          </w:p>
        </w:tc>
      </w:tr>
      <w:tr>
        <w:tc>
          <w:tcPr>
            <w:tcW w:type="dxa" w:w="4320"/>
          </w:tcPr>
          <w:p>
            <w:r/>
            <w:r>
              <w:rPr>
                <w:rFonts w:ascii="Yu Gothic" w:hAnsi="Yu Gothic" w:eastAsia="Yu Gothic"/>
                <w:b w:val="0"/>
                <w:sz w:val="17"/>
              </w:rPr>
              <w:t>支払い</w:t>
            </w:r>
          </w:p>
        </w:tc>
        <w:tc>
          <w:tcPr>
            <w:tcW w:type="dxa" w:w="4320"/>
          </w:tcPr>
          <w:p>
            <w:r/>
            <w:r>
              <w:rPr>
                <w:rFonts w:ascii="Yu Gothic" w:hAnsi="Yu Gothic" w:eastAsia="Yu Gothic"/>
                <w:b/>
                <w:sz w:val="17"/>
              </w:rPr>
              <w:t>前受け一括(480,000円・税別)が原則</w:t>
            </w:r>
            <w:r>
              <w:rPr>
                <w:rFonts w:ascii="Yu Gothic" w:hAnsi="Yu Gothic" w:eastAsia="Yu Gothic"/>
                <w:b w:val="0"/>
                <w:sz w:val="17"/>
              </w:rPr>
              <w:t>。分割は</w:t>
            </w:r>
            <w:r>
              <w:rPr>
                <w:rFonts w:ascii="Yu Gothic" w:hAnsi="Yu Gothic" w:eastAsia="Yu Gothic"/>
                <w:b/>
                <w:sz w:val="17"/>
              </w:rPr>
              <w:t>半期2回(240,000円×2、開始時・7ヶ月目請求)まで可</w:t>
            </w:r>
            <w:r>
              <w:rPr>
                <w:rFonts w:ascii="Yu Gothic" w:hAnsi="Yu Gothic" w:eastAsia="Yu Gothic"/>
                <w:b w:val="0"/>
                <w:sz w:val="17"/>
              </w:rPr>
              <w:t>。月次分割は不可(顧問商品との棲み分けのため)</w:t>
            </w:r>
          </w:p>
        </w:tc>
      </w:tr>
      <w:tr>
        <w:tc>
          <w:tcPr>
            <w:tcW w:type="dxa" w:w="4320"/>
          </w:tcPr>
          <w:p>
            <w:r/>
            <w:r>
              <w:rPr>
                <w:rFonts w:ascii="Yu Gothic" w:hAnsi="Yu Gothic" w:eastAsia="Yu Gothic"/>
                <w:b w:val="0"/>
                <w:sz w:val="17"/>
              </w:rPr>
              <w:t>請求書</w:t>
            </w:r>
          </w:p>
        </w:tc>
        <w:tc>
          <w:tcPr>
            <w:tcW w:type="dxa" w:w="4320"/>
          </w:tcPr>
          <w:p>
            <w:r/>
            <w:r>
              <w:rPr>
                <w:rFonts w:ascii="Yu Gothic" w:hAnsi="Yu Gothic" w:eastAsia="Yu Gothic"/>
                <w:b w:val="0"/>
                <w:sz w:val="17"/>
              </w:rPr>
              <w:t>サウナデー分は貸切であっても</w:t>
            </w:r>
            <w:r>
              <w:rPr>
                <w:rFonts w:ascii="Yu Gothic" w:hAnsi="Yu Gothic" w:eastAsia="Yu Gothic"/>
                <w:b/>
                <w:sz w:val="17"/>
              </w:rPr>
              <w:t>人数割単価を明示</w:t>
            </w:r>
            <w:r>
              <w:rPr>
                <w:rFonts w:ascii="Yu Gothic" w:hAnsi="Yu Gothic" w:eastAsia="Yu Gothic"/>
                <w:b w:val="0"/>
                <w:sz w:val="17"/>
              </w:rPr>
              <w:t>して記載(税理士指導事項)。全体としても内訳(セミナー・測定・サウナデー・報告会)を明示し、顧客側で研修費/福利厚生費の区分仕訳ができる状態にする</w:t>
            </w:r>
          </w:p>
        </w:tc>
      </w:tr>
      <w:tr>
        <w:tc>
          <w:tcPr>
            <w:tcW w:type="dxa" w:w="4320"/>
          </w:tcPr>
          <w:p>
            <w:r/>
            <w:r>
              <w:rPr>
                <w:rFonts w:ascii="Yu Gothic" w:hAnsi="Yu Gothic" w:eastAsia="Yu Gothic"/>
                <w:b w:val="0"/>
                <w:sz w:val="17"/>
              </w:rPr>
              <w:t>中途解約</w:t>
            </w:r>
          </w:p>
        </w:tc>
        <w:tc>
          <w:tcPr>
            <w:tcW w:type="dxa" w:w="4320"/>
          </w:tcPr>
          <w:p>
            <w:r/>
            <w:r>
              <w:rPr>
                <w:rFonts w:ascii="Yu Gothic" w:hAnsi="Yu Gothic" w:eastAsia="Yu Gothic"/>
                <w:b w:val="0"/>
                <w:sz w:val="17"/>
              </w:rPr>
              <w:t>1ヶ月前予告で可。下表の単品換算で消化分を精算し、残額を返金。</w:t>
            </w:r>
            <w:r>
              <w:rPr>
                <w:rFonts w:ascii="Yu Gothic" w:hAnsi="Yu Gothic" w:eastAsia="Yu Gothic"/>
                <w:b/>
                <w:sz w:val="17"/>
              </w:rPr>
              <w:t>返金は解約成立月の翌月末までに指定口座へ銀行振込(振込手数料は当社負担)し、消化内訳を明記した精算書を発行する</w:t>
            </w:r>
            <w:r>
              <w:rPr>
                <w:rFonts w:ascii="Yu Gothic" w:hAnsi="Yu Gothic" w:eastAsia="Yu Gothic"/>
                <w:b w:val="0"/>
                <w:sz w:val="17"/>
              </w:rPr>
              <w:t>。一括前受けの場合、消化額が受領額を超えても追徴はしない。</w:t>
            </w:r>
            <w:r>
              <w:rPr>
                <w:rFonts w:ascii="Yu Gothic" w:hAnsi="Yu Gothic" w:eastAsia="Yu Gothic"/>
                <w:b/>
                <w:sz w:val="17"/>
              </w:rPr>
              <w:t>半期分割の場合は例外</w:t>
            </w:r>
            <w:r>
              <w:rPr>
                <w:rFonts w:ascii="Yu Gothic" w:hAnsi="Yu Gothic" w:eastAsia="Yu Gothic"/>
                <w:b w:val="0"/>
                <w:sz w:val="17"/>
              </w:rPr>
              <w:t>: 消化額が受領済み額を超えるときは、その差額(上限は分割残額)を請求する(先に消化して未払いのまま解約する形を防ぐため)</w:t>
            </w:r>
          </w:p>
        </w:tc>
      </w:tr>
      <w:tr>
        <w:tc>
          <w:tcPr>
            <w:tcW w:type="dxa" w:w="4320"/>
          </w:tcPr>
          <w:p>
            <w:r/>
            <w:r>
              <w:rPr>
                <w:rFonts w:ascii="Yu Gothic" w:hAnsi="Yu Gothic" w:eastAsia="Yu Gothic"/>
                <w:b w:val="0"/>
                <w:sz w:val="17"/>
              </w:rPr>
              <w:t>更新</w:t>
            </w:r>
          </w:p>
        </w:tc>
        <w:tc>
          <w:tcPr>
            <w:tcW w:type="dxa" w:w="4320"/>
          </w:tcPr>
          <w:p>
            <w:r/>
            <w:r>
              <w:rPr>
                <w:rFonts w:ascii="Yu Gothic" w:hAnsi="Yu Gothic" w:eastAsia="Yu Gothic"/>
                <w:b w:val="0"/>
                <w:sz w:val="17"/>
              </w:rPr>
              <w:t>11ヶ月目までに次年度提案を提示。更新時はテーマ入替(セミナーの再編成)無料。2年目以降も同価格48万(税別)を基本とし、値上げ時は3ヶ月前告知</w:t>
            </w:r>
          </w:p>
        </w:tc>
      </w:tr>
      <w:tr>
        <w:tc>
          <w:tcPr>
            <w:tcW w:type="dxa" w:w="4320"/>
          </w:tcPr>
          <w:p>
            <w:r/>
            <w:r>
              <w:rPr>
                <w:rFonts w:ascii="Yu Gothic" w:hAnsi="Yu Gothic" w:eastAsia="Yu Gothic"/>
                <w:b w:val="0"/>
                <w:sz w:val="17"/>
              </w:rPr>
              <w:t>日程変更</w:t>
            </w:r>
          </w:p>
        </w:tc>
        <w:tc>
          <w:tcPr>
            <w:tcW w:type="dxa" w:w="4320"/>
          </w:tcPr>
          <w:p>
            <w:r/>
            <w:r>
              <w:rPr>
                <w:rFonts w:ascii="Yu Gothic" w:hAnsi="Yu Gothic" w:eastAsia="Yu Gothic"/>
                <w:b w:val="0"/>
                <w:sz w:val="17"/>
              </w:rPr>
              <w:t>実施7日前まで無料。以降は1回分消化扱い(ただし年1回まで救済振替可)</w:t>
            </w:r>
          </w:p>
        </w:tc>
      </w:tr>
    </w:tbl>
    <w:p>
      <w:pPr>
        <w:spacing w:after="20"/>
      </w:pPr>
    </w:p>
    <w:p>
      <w:pPr>
        <w:spacing w:before="120" w:after="20"/>
      </w:pPr>
      <w:r>
        <w:rPr>
          <w:rFonts w:ascii="Yu Gothic" w:hAnsi="Yu Gothic" w:eastAsia="Yu Gothic"/>
          <w:b/>
          <w:color w:val="2E7D32"/>
          <w:sz w:val="22"/>
        </w:rPr>
        <w:t>■ 中途解約の精算表(単品換算)</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実施済み項目</w:t>
            </w:r>
          </w:p>
        </w:tc>
        <w:tc>
          <w:tcPr>
            <w:tcW w:type="dxa" w:w="4320"/>
          </w:tcPr>
          <w:p>
            <w:r/>
            <w:r>
              <w:rPr>
                <w:rFonts w:ascii="Yu Gothic" w:hAnsi="Yu Gothic" w:eastAsia="Yu Gothic"/>
                <w:b/>
                <w:sz w:val="18"/>
              </w:rPr>
              <w:t>換算単価</w:t>
            </w:r>
          </w:p>
        </w:tc>
      </w:tr>
      <w:tr>
        <w:tc>
          <w:tcPr>
            <w:tcW w:type="dxa" w:w="4320"/>
          </w:tcPr>
          <w:p>
            <w:r/>
            <w:r>
              <w:rPr>
                <w:rFonts w:ascii="Yu Gothic" w:hAnsi="Yu Gothic" w:eastAsia="Yu Gothic"/>
                <w:b w:val="0"/>
                <w:sz w:val="17"/>
              </w:rPr>
              <w:t>セミナー</w:t>
            </w:r>
          </w:p>
        </w:tc>
        <w:tc>
          <w:tcPr>
            <w:tcW w:type="dxa" w:w="4320"/>
          </w:tcPr>
          <w:p>
            <w:r/>
            <w:r>
              <w:rPr>
                <w:rFonts w:ascii="Yu Gothic" w:hAnsi="Yu Gothic" w:eastAsia="Yu Gothic"/>
                <w:b w:val="0"/>
                <w:sz w:val="17"/>
              </w:rPr>
              <w:t>60,000円/回</w:t>
            </w:r>
          </w:p>
        </w:tc>
      </w:tr>
      <w:tr>
        <w:tc>
          <w:tcPr>
            <w:tcW w:type="dxa" w:w="4320"/>
          </w:tcPr>
          <w:p>
            <w:r/>
            <w:r>
              <w:rPr>
                <w:rFonts w:ascii="Yu Gothic" w:hAnsi="Yu Gothic" w:eastAsia="Yu Gothic"/>
                <w:b w:val="0"/>
                <w:sz w:val="17"/>
              </w:rPr>
              <w:t>サウナデー</w:t>
            </w:r>
          </w:p>
        </w:tc>
        <w:tc>
          <w:tcPr>
            <w:tcW w:type="dxa" w:w="4320"/>
          </w:tcPr>
          <w:p>
            <w:r/>
            <w:r>
              <w:rPr>
                <w:rFonts w:ascii="Yu Gothic" w:hAnsi="Yu Gothic" w:eastAsia="Yu Gothic"/>
                <w:b w:val="0"/>
                <w:sz w:val="17"/>
              </w:rPr>
              <w:t>25,000円/回</w:t>
            </w:r>
          </w:p>
        </w:tc>
      </w:tr>
      <w:tr>
        <w:tc>
          <w:tcPr>
            <w:tcW w:type="dxa" w:w="4320"/>
          </w:tcPr>
          <w:p>
            <w:r/>
            <w:r>
              <w:rPr>
                <w:rFonts w:ascii="Yu Gothic" w:hAnsi="Yu Gothic" w:eastAsia="Yu Gothic"/>
                <w:b w:val="0"/>
                <w:sz w:val="17"/>
              </w:rPr>
              <w:t>睡眠測定会(アンケート式)</w:t>
            </w:r>
          </w:p>
        </w:tc>
        <w:tc>
          <w:tcPr>
            <w:tcW w:type="dxa" w:w="4320"/>
          </w:tcPr>
          <w:p>
            <w:r/>
            <w:r>
              <w:rPr>
                <w:rFonts w:ascii="Yu Gothic" w:hAnsi="Yu Gothic" w:eastAsia="Yu Gothic"/>
                <w:b w:val="0"/>
                <w:sz w:val="17"/>
              </w:rPr>
              <w:t>50,000円/回</w:t>
            </w:r>
          </w:p>
        </w:tc>
      </w:tr>
      <w:tr>
        <w:tc>
          <w:tcPr>
            <w:tcW w:type="dxa" w:w="4320"/>
          </w:tcPr>
          <w:p>
            <w:r/>
            <w:r>
              <w:rPr>
                <w:rFonts w:ascii="Yu Gothic" w:hAnsi="Yu Gothic" w:eastAsia="Yu Gothic"/>
                <w:b w:val="0"/>
                <w:sz w:val="17"/>
              </w:rPr>
              <w:t>年間報告会</w:t>
            </w:r>
          </w:p>
        </w:tc>
        <w:tc>
          <w:tcPr>
            <w:tcW w:type="dxa" w:w="4320"/>
          </w:tcPr>
          <w:p>
            <w:r/>
            <w:r>
              <w:rPr>
                <w:rFonts w:ascii="Yu Gothic" w:hAnsi="Yu Gothic" w:eastAsia="Yu Gothic"/>
                <w:b w:val="0"/>
                <w:sz w:val="17"/>
              </w:rPr>
              <w:t>30,000円/回</w:t>
            </w:r>
          </w:p>
        </w:tc>
      </w:tr>
    </w:tbl>
    <w:p>
      <w:pPr>
        <w:spacing w:after="20"/>
      </w:pPr>
    </w:p>
    <w:p>
      <w:pPr>
        <w:spacing w:after="60"/>
      </w:pPr>
      <w:r>
        <w:rPr>
          <w:rFonts w:ascii="Yu Gothic" w:hAnsi="Yu Gothic" w:eastAsia="Yu Gothic"/>
          <w:b w:val="0"/>
          <w:sz w:val="21"/>
        </w:rPr>
        <w:t>※換算単価はサウナデーのみ法人契約価格(税込)由来、他は税別。精算は上表の額面どおりの円額で計算し、精算書に税区分を明記する。</w:t>
      </w:r>
    </w:p>
    <w:p>
      <w:pPr>
        <w:spacing w:after="60"/>
      </w:pPr>
      <w:r>
        <w:rPr>
          <w:rFonts w:ascii="Yu Gothic" w:hAnsi="Yu Gothic" w:eastAsia="Yu Gothic"/>
          <w:b w:val="0"/>
          <w:sz w:val="21"/>
        </w:rPr>
        <w:t>精算例: 6ヶ月目末で解約(セミナー3回+測定2回+サウナデー2回消化)→ 18万+10万+5万=33万消化 → 一括前受け(48万)なら</w:t>
      </w:r>
      <w:r>
        <w:rPr>
          <w:rFonts w:ascii="Yu Gothic" w:hAnsi="Yu Gothic" w:eastAsia="Yu Gothic"/>
          <w:b/>
          <w:sz w:val="21"/>
        </w:rPr>
        <w:t>返金15万円</w:t>
      </w:r>
      <w:r>
        <w:rPr>
          <w:rFonts w:ascii="Yu Gothic" w:hAnsi="Yu Gothic" w:eastAsia="Yu Gothic"/>
          <w:b w:val="0"/>
          <w:sz w:val="21"/>
        </w:rPr>
        <w:t>。半期分割で第1回(24万)のみ受領済みなら、差額9万円を請求のうえ精算。</w:t>
      </w:r>
    </w:p>
    <w:p>
      <w:pPr>
        <w:spacing w:before="120" w:after="20"/>
      </w:pPr>
      <w:r>
        <w:rPr>
          <w:rFonts w:ascii="Yu Gothic" w:hAnsi="Yu Gothic" w:eastAsia="Yu Gothic"/>
          <w:b/>
          <w:color w:val="2E7D32"/>
          <w:sz w:val="22"/>
        </w:rPr>
        <w:t>■ 経理注記(当社側)</w:t>
      </w:r>
    </w:p>
    <w:p>
      <w:pPr>
        <w:pStyle w:val="ListBullet"/>
        <w:spacing w:after="20"/>
      </w:pPr>
      <w:r>
        <w:rPr>
          <w:rFonts w:ascii="Yu Gothic" w:hAnsi="Yu Gothic" w:eastAsia="Yu Gothic"/>
          <w:b w:val="0"/>
          <w:sz w:val="21"/>
        </w:rPr>
        <w:t>受領した48万円は</w:t>
      </w:r>
      <w:r>
        <w:rPr>
          <w:rFonts w:ascii="Yu Gothic" w:hAnsi="Yu Gothic" w:eastAsia="Yu Gothic"/>
          <w:b/>
          <w:sz w:val="21"/>
        </w:rPr>
        <w:t>前受金</w:t>
      </w:r>
      <w:r>
        <w:rPr>
          <w:rFonts w:ascii="Yu Gothic" w:hAnsi="Yu Gothic" w:eastAsia="Yu Gothic"/>
          <w:b w:val="0"/>
          <w:sz w:val="21"/>
        </w:rPr>
        <w:t>に計上し、</w:t>
      </w:r>
      <w:r>
        <w:rPr>
          <w:rFonts w:ascii="Yu Gothic" w:hAnsi="Yu Gothic" w:eastAsia="Yu Gothic"/>
          <w:b/>
          <w:sz w:val="21"/>
        </w:rPr>
        <w:t>期間按分(または実施基準)で月次収益化</w:t>
      </w:r>
      <w:r>
        <w:rPr>
          <w:rFonts w:ascii="Yu Gothic" w:hAnsi="Yu Gothic" w:eastAsia="Yu Gothic"/>
          <w:b w:val="0"/>
          <w:sz w:val="21"/>
        </w:rPr>
        <w:t>する(税理士確認済み 2026/7: 年会費一括は期間按分)。実施カレンダーと収益認識月を突合できるよう、実施記録票を経理へ回付する。</w:t>
      </w:r>
    </w:p>
    <w:p>
      <w:pPr>
        <w:pStyle w:val="ListBullet"/>
        <w:spacing w:after="20"/>
      </w:pPr>
      <w:r>
        <w:rPr>
          <w:rFonts w:ascii="Yu Gothic" w:hAnsi="Yu Gothic" w:eastAsia="Yu Gothic"/>
          <w:b w:val="0"/>
          <w:sz w:val="21"/>
        </w:rPr>
        <w:t>顧客側の費目整理: 請求書の内訳明示により、</w:t>
      </w:r>
      <w:r>
        <w:rPr>
          <w:rFonts w:ascii="Yu Gothic" w:hAnsi="Yu Gothic" w:eastAsia="Yu Gothic"/>
          <w:b/>
          <w:sz w:val="21"/>
        </w:rPr>
        <w:t>セミナー部分は研修費(教育研修費)、測定会・サウナデー部分は福利厚生費</w:t>
      </w:r>
      <w:r>
        <w:rPr>
          <w:rFonts w:ascii="Yu Gothic" w:hAnsi="Yu Gothic" w:eastAsia="Yu Gothic"/>
          <w:b w:val="0"/>
          <w:sz w:val="21"/>
        </w:rPr>
        <w:t>として区分しうる。福利厚生費処理の前提=「全従業員が利用できる建付け+利用規程+利用記録」(税理士確認済み)。当社はひな形と記録フォーマットを納品し、顧客の経理・顧問税理士が判断できる状態にする(交際費ではなく福利厚生費への整理を案内。最終判断は顧客側税理士)。</w:t>
      </w:r>
    </w:p>
    <w:p>
      <w:pPr>
        <w:pStyle w:val="ListBullet"/>
        <w:spacing w:after="20"/>
      </w:pPr>
      <w:r>
        <w:rPr>
          <w:rFonts w:ascii="Yu Gothic" w:hAnsi="Yu Gothic" w:eastAsia="Yu Gothic"/>
          <w:b w:val="0"/>
          <w:sz w:val="21"/>
        </w:rPr>
        <w:t>「1人月7,500円程度」の目安は福利厚生費部分に対するものだが、本パックはパック全額を福利厚生費とみなす保守的計算でも目安内(§1・§7参照)。</w:t>
      </w:r>
    </w:p>
    <w:p>
      <w:pPr>
        <w:pStyle w:val="ListBullet"/>
        <w:spacing w:after="20"/>
      </w:pPr>
      <w:r>
        <w:rPr>
          <w:rFonts w:ascii="Yu Gothic" w:hAnsi="Yu Gothic" w:eastAsia="Yu Gothic"/>
          <w:b w:val="0"/>
          <w:sz w:val="21"/>
        </w:rPr>
        <w:t>社会保険の現物給与評価は</w:t>
      </w:r>
      <w:r>
        <w:rPr>
          <w:rFonts w:ascii="Yu Gothic" w:hAnsi="Yu Gothic" w:eastAsia="Yu Gothic"/>
          <w:b/>
          <w:sz w:val="21"/>
        </w:rPr>
        <w:t>社労士確認中</w:t>
      </w:r>
      <w:r>
        <w:rPr>
          <w:rFonts w:ascii="Yu Gothic" w:hAnsi="Yu Gothic" w:eastAsia="Yu Gothic"/>
          <w:b w:val="0"/>
          <w:sz w:val="21"/>
        </w:rPr>
        <w:t>。確定までは顧客への断定的な説明をしない。</w:t>
      </w:r>
    </w:p>
    <w:p>
      <w:pPr>
        <w:spacing w:before="240" w:after="40"/>
      </w:pPr>
      <w:r>
        <w:rPr>
          <w:rFonts w:ascii="Yu Gothic" w:hAnsi="Yu Gothic" w:eastAsia="Yu Gothic"/>
          <w:b/>
          <w:color w:val="1F3A5F"/>
          <w:sz w:val="26"/>
        </w:rPr>
        <w:t>7. 人数帯別の推奨構成</w:t>
      </w:r>
    </w:p>
    <w:p>
      <w:pPr>
        <w:spacing w:after="6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Yu Gothic" w:hAnsi="Yu Gothic" w:eastAsia="Yu Gothic"/>
                <w:b/>
                <w:sz w:val="18"/>
              </w:rPr>
              <w:t>人数帯</w:t>
            </w:r>
          </w:p>
        </w:tc>
        <w:tc>
          <w:tcPr>
            <w:tcW w:type="dxa" w:w="1728"/>
          </w:tcPr>
          <w:p>
            <w:r/>
            <w:r>
              <w:rPr>
                <w:rFonts w:ascii="Yu Gothic" w:hAnsi="Yu Gothic" w:eastAsia="Yu Gothic"/>
                <w:b/>
                <w:sz w:val="18"/>
              </w:rPr>
              <w:t>測定の回し方</w:t>
            </w:r>
          </w:p>
        </w:tc>
        <w:tc>
          <w:tcPr>
            <w:tcW w:type="dxa" w:w="1728"/>
          </w:tcPr>
          <w:p>
            <w:r/>
            <w:r>
              <w:rPr>
                <w:rFonts w:ascii="Yu Gothic" w:hAnsi="Yu Gothic" w:eastAsia="Yu Gothic"/>
                <w:b/>
                <w:sz w:val="18"/>
              </w:rPr>
              <w:t>サウナデーの回し方</w:t>
            </w:r>
          </w:p>
        </w:tc>
        <w:tc>
          <w:tcPr>
            <w:tcW w:type="dxa" w:w="1728"/>
          </w:tcPr>
          <w:p>
            <w:r/>
            <w:r>
              <w:rPr>
                <w:rFonts w:ascii="Yu Gothic" w:hAnsi="Yu Gothic" w:eastAsia="Yu Gothic"/>
                <w:b/>
                <w:sz w:val="18"/>
              </w:rPr>
              <w:t>費用対効果の見せ方</w:t>
            </w:r>
          </w:p>
        </w:tc>
        <w:tc>
          <w:tcPr>
            <w:tcW w:type="dxa" w:w="1728"/>
          </w:tcPr>
          <w:p>
            <w:r/>
            <w:r>
              <w:rPr>
                <w:rFonts w:ascii="Yu Gothic" w:hAnsi="Yu Gothic" w:eastAsia="Yu Gothic"/>
                <w:b/>
                <w:sz w:val="18"/>
              </w:rPr>
              <w:t>注意点</w:t>
            </w:r>
          </w:p>
        </w:tc>
      </w:tr>
      <w:tr>
        <w:tc>
          <w:tcPr>
            <w:tcW w:type="dxa" w:w="1728"/>
          </w:tcPr>
          <w:p>
            <w:r/>
            <w:r>
              <w:rPr>
                <w:rFonts w:ascii="Yu Gothic" w:hAnsi="Yu Gothic" w:eastAsia="Yu Gothic"/>
                <w:b w:val="0"/>
                <w:sz w:val="17"/>
              </w:rPr>
              <w:t>〜10人</w:t>
            </w:r>
          </w:p>
        </w:tc>
        <w:tc>
          <w:tcPr>
            <w:tcW w:type="dxa" w:w="1728"/>
          </w:tcPr>
          <w:p>
            <w:r/>
            <w:r>
              <w:rPr>
                <w:rFonts w:ascii="Yu Gothic" w:hAnsi="Yu Gothic" w:eastAsia="Yu Gothic"/>
                <w:b w:val="0"/>
                <w:sz w:val="17"/>
              </w:rPr>
              <w:t>アンケート式は匿名集計n≧5を厳守。5名未満の回は成立しないため、</w:t>
            </w:r>
            <w:r>
              <w:rPr>
                <w:rFonts w:ascii="Yu Gothic" w:hAnsi="Yu Gothic" w:eastAsia="Yu Gothic"/>
                <w:b/>
                <w:sz w:val="17"/>
              </w:rPr>
              <w:t>経営者+幹部のデバイス式個別測定(オプション)に振替</w:t>
            </w:r>
            <w:r>
              <w:rPr>
                <w:rFonts w:ascii="Yu Gothic" w:hAnsi="Yu Gothic" w:eastAsia="Yu Gothic"/>
                <w:b w:val="0"/>
                <w:sz w:val="17"/>
              </w:rPr>
              <w:t>を提案</w:t>
            </w:r>
          </w:p>
        </w:tc>
        <w:tc>
          <w:tcPr>
            <w:tcW w:type="dxa" w:w="1728"/>
          </w:tcPr>
          <w:p>
            <w:r/>
            <w:r>
              <w:rPr>
                <w:rFonts w:ascii="Yu Gothic" w:hAnsi="Yu Gothic" w:eastAsia="Yu Gothic"/>
                <w:b w:val="0"/>
                <w:sz w:val="17"/>
              </w:rPr>
              <w:t>貸切1回で全員参加可。家族参加デー化の相談にも応じる(利用規程に明記が条件)</w:t>
            </w:r>
          </w:p>
        </w:tc>
        <w:tc>
          <w:tcPr>
            <w:tcW w:type="dxa" w:w="1728"/>
          </w:tcPr>
          <w:p>
            <w:r/>
            <w:r>
              <w:rPr>
                <w:rFonts w:ascii="Yu Gothic" w:hAnsi="Yu Gothic" w:eastAsia="Yu Gothic"/>
                <w:b w:val="0"/>
                <w:sz w:val="17"/>
              </w:rPr>
              <w:t>年48万÷10人=</w:t>
            </w:r>
            <w:r>
              <w:rPr>
                <w:rFonts w:ascii="Yu Gothic" w:hAnsi="Yu Gothic" w:eastAsia="Yu Gothic"/>
                <w:b/>
                <w:sz w:val="17"/>
              </w:rPr>
              <w:t>年4.8万/人・月4,000円/人</w:t>
            </w:r>
            <w:r>
              <w:rPr>
                <w:rFonts w:ascii="Yu Gothic" w:hAnsi="Yu Gothic" w:eastAsia="Yu Gothic"/>
                <w:b w:val="0"/>
                <w:sz w:val="17"/>
              </w:rPr>
              <w:t>。1人月7,500円目安の枠内。求人票に「サウナデー・睡眠測定のある会社」と書ける</w:t>
            </w:r>
          </w:p>
        </w:tc>
        <w:tc>
          <w:tcPr>
            <w:tcW w:type="dxa" w:w="1728"/>
          </w:tcPr>
          <w:p>
            <w:r/>
            <w:r>
              <w:rPr>
                <w:rFonts w:ascii="Yu Gothic" w:hAnsi="Yu Gothic" w:eastAsia="Yu Gothic"/>
                <w:b w:val="0"/>
                <w:sz w:val="17"/>
              </w:rPr>
              <w:t>少人数ほど社長の本気度が伝わる。セミナーは対話形式に寄せる</w:t>
            </w:r>
          </w:p>
        </w:tc>
      </w:tr>
      <w:tr>
        <w:tc>
          <w:tcPr>
            <w:tcW w:type="dxa" w:w="1728"/>
          </w:tcPr>
          <w:p>
            <w:r/>
            <w:r>
              <w:rPr>
                <w:rFonts w:ascii="Yu Gothic" w:hAnsi="Yu Gothic" w:eastAsia="Yu Gothic"/>
                <w:b w:val="0"/>
                <w:sz w:val="17"/>
              </w:rPr>
              <w:t>11〜30人</w:t>
            </w:r>
          </w:p>
        </w:tc>
        <w:tc>
          <w:tcPr>
            <w:tcW w:type="dxa" w:w="1728"/>
          </w:tcPr>
          <w:p>
            <w:r/>
            <w:r>
              <w:rPr>
                <w:rFonts w:ascii="Yu Gothic" w:hAnsi="Yu Gothic" w:eastAsia="Yu Gothic"/>
                <w:b w:val="0"/>
                <w:sz w:val="17"/>
              </w:rPr>
              <w:t>アンケート式が最も機能する帯。全社測定→部署別ではなく</w:t>
            </w:r>
            <w:r>
              <w:rPr>
                <w:rFonts w:ascii="Yu Gothic" w:hAnsi="Yu Gothic" w:eastAsia="Yu Gothic"/>
                <w:b/>
                <w:sz w:val="17"/>
              </w:rPr>
              <w:t>全社集計で全国比較</w:t>
            </w:r>
            <w:r>
              <w:rPr>
                <w:rFonts w:ascii="Yu Gothic" w:hAnsi="Yu Gothic" w:eastAsia="Yu Gothic"/>
                <w:b w:val="0"/>
                <w:sz w:val="17"/>
              </w:rPr>
              <w:t>を提示(部署別は特定リスクがあるため20人未満では行わない)</w:t>
            </w:r>
          </w:p>
        </w:tc>
        <w:tc>
          <w:tcPr>
            <w:tcW w:type="dxa" w:w="1728"/>
          </w:tcPr>
          <w:p>
            <w:r/>
            <w:r>
              <w:rPr>
                <w:rFonts w:ascii="Yu Gothic" w:hAnsi="Yu Gothic" w:eastAsia="Yu Gothic"/>
                <w:b w:val="0"/>
                <w:sz w:val="17"/>
              </w:rPr>
              <w:t>貸切1回を</w:t>
            </w:r>
            <w:r>
              <w:rPr>
                <w:rFonts w:ascii="Yu Gothic" w:hAnsi="Yu Gothic" w:eastAsia="Yu Gothic"/>
                <w:b/>
                <w:sz w:val="17"/>
              </w:rPr>
              <w:t>2部制(午前/午後)</w:t>
            </w:r>
            <w:r>
              <w:rPr>
                <w:rFonts w:ascii="Yu Gothic" w:hAnsi="Yu Gothic" w:eastAsia="Yu Gothic"/>
                <w:b w:val="0"/>
                <w:sz w:val="17"/>
              </w:rPr>
              <w:t>で回す。参加記録を利用記録として保存</w:t>
            </w:r>
          </w:p>
        </w:tc>
        <w:tc>
          <w:tcPr>
            <w:tcW w:type="dxa" w:w="1728"/>
          </w:tcPr>
          <w:p>
            <w:r/>
            <w:r>
              <w:rPr>
                <w:rFonts w:ascii="Yu Gothic" w:hAnsi="Yu Gothic" w:eastAsia="Yu Gothic"/>
                <w:b w:val="0"/>
                <w:sz w:val="17"/>
              </w:rPr>
              <w:t>30人で</w:t>
            </w:r>
            <w:r>
              <w:rPr>
                <w:rFonts w:ascii="Yu Gothic" w:hAnsi="Yu Gothic" w:eastAsia="Yu Gothic"/>
                <w:b/>
                <w:sz w:val="17"/>
              </w:rPr>
              <w:t>月1,333円/人</w:t>
            </w:r>
            <w:r>
              <w:rPr>
                <w:rFonts w:ascii="Yu Gothic" w:hAnsi="Yu Gothic" w:eastAsia="Yu Gothic"/>
                <w:b w:val="0"/>
                <w:sz w:val="17"/>
              </w:rPr>
              <w:t>。額面59万相当との差額を提示。「社員1人に月1,300円で、毎月なにかがある会社」</w:t>
            </w:r>
          </w:p>
        </w:tc>
        <w:tc>
          <w:tcPr>
            <w:tcW w:type="dxa" w:w="1728"/>
          </w:tcPr>
          <w:p>
            <w:r/>
            <w:r>
              <w:rPr>
                <w:rFonts w:ascii="Yu Gothic" w:hAnsi="Yu Gothic" w:eastAsia="Yu Gothic"/>
                <w:b w:val="0"/>
                <w:sz w:val="17"/>
              </w:rPr>
              <w:t>この帯が主戦場。プレミアム顧問(30人以上)への引上げ動線も敷く</w:t>
            </w:r>
          </w:p>
        </w:tc>
      </w:tr>
      <w:tr>
        <w:tc>
          <w:tcPr>
            <w:tcW w:type="dxa" w:w="1728"/>
          </w:tcPr>
          <w:p>
            <w:r/>
            <w:r>
              <w:rPr>
                <w:rFonts w:ascii="Yu Gothic" w:hAnsi="Yu Gothic" w:eastAsia="Yu Gothic"/>
                <w:b w:val="0"/>
                <w:sz w:val="17"/>
              </w:rPr>
              <w:t>31〜50人</w:t>
            </w:r>
          </w:p>
        </w:tc>
        <w:tc>
          <w:tcPr>
            <w:tcW w:type="dxa" w:w="1728"/>
          </w:tcPr>
          <w:p>
            <w:r/>
            <w:r>
              <w:rPr>
                <w:rFonts w:ascii="Yu Gothic" w:hAnsi="Yu Gothic" w:eastAsia="Yu Gothic"/>
                <w:b w:val="0"/>
                <w:sz w:val="17"/>
              </w:rPr>
              <w:t>全社アンケート式+</w:t>
            </w:r>
            <w:r>
              <w:rPr>
                <w:rFonts w:ascii="Yu Gothic" w:hAnsi="Yu Gothic" w:eastAsia="Yu Gothic"/>
                <w:b/>
                <w:sz w:val="17"/>
              </w:rPr>
              <w:t>希望者抽選でコイン精密測定5名パック(オプション)</w:t>
            </w:r>
            <w:r>
              <w:rPr>
                <w:rFonts w:ascii="Yu Gothic" w:hAnsi="Yu Gothic" w:eastAsia="Yu Gothic"/>
                <w:b w:val="0"/>
                <w:sz w:val="17"/>
              </w:rPr>
              <w:t>を組み合わせ、社内報ネタ化</w:t>
            </w:r>
          </w:p>
        </w:tc>
        <w:tc>
          <w:tcPr>
            <w:tcW w:type="dxa" w:w="1728"/>
          </w:tcPr>
          <w:p>
            <w:r/>
            <w:r>
              <w:rPr>
                <w:rFonts w:ascii="Yu Gothic" w:hAnsi="Yu Gothic" w:eastAsia="Yu Gothic"/>
                <w:b w:val="0"/>
                <w:sz w:val="17"/>
              </w:rPr>
              <w:t>貸切を</w:t>
            </w:r>
            <w:r>
              <w:rPr>
                <w:rFonts w:ascii="Yu Gothic" w:hAnsi="Yu Gothic" w:eastAsia="Yu Gothic"/>
                <w:b/>
                <w:sz w:val="17"/>
              </w:rPr>
              <w:t>四半期ごとに部署持ち回り</w:t>
            </w:r>
            <w:r>
              <w:rPr>
                <w:rFonts w:ascii="Yu Gothic" w:hAnsi="Yu Gothic" w:eastAsia="Yu Gothic"/>
                <w:b w:val="0"/>
                <w:sz w:val="17"/>
              </w:rPr>
              <w:t>(1回あたり10〜15名)。年4回で全部署が1巡する設計</w:t>
            </w:r>
          </w:p>
        </w:tc>
        <w:tc>
          <w:tcPr>
            <w:tcW w:type="dxa" w:w="1728"/>
          </w:tcPr>
          <w:p>
            <w:r/>
            <w:r>
              <w:rPr>
                <w:rFonts w:ascii="Yu Gothic" w:hAnsi="Yu Gothic" w:eastAsia="Yu Gothic"/>
                <w:b w:val="0"/>
                <w:sz w:val="17"/>
              </w:rPr>
              <w:t>50人で</w:t>
            </w:r>
            <w:r>
              <w:rPr>
                <w:rFonts w:ascii="Yu Gothic" w:hAnsi="Yu Gothic" w:eastAsia="Yu Gothic"/>
                <w:b/>
                <w:sz w:val="17"/>
              </w:rPr>
              <w:t>月800円/人</w:t>
            </w:r>
            <w:r>
              <w:rPr>
                <w:rFonts w:ascii="Yu Gothic" w:hAnsi="Yu Gothic" w:eastAsia="Yu Gothic"/>
                <w:b w:val="0"/>
                <w:sz w:val="17"/>
              </w:rPr>
              <w:t>。「プレミアム顧問(月5万=年60万)との併用で認定更新まで一気通貫」を提案(顧問は上限5〜6社の希少枠として案内)</w:t>
            </w:r>
          </w:p>
        </w:tc>
        <w:tc>
          <w:tcPr>
            <w:tcW w:type="dxa" w:w="1728"/>
          </w:tcPr>
          <w:p>
            <w:r/>
            <w:r>
              <w:rPr>
                <w:rFonts w:ascii="Yu Gothic" w:hAnsi="Yu Gothic" w:eastAsia="Yu Gothic"/>
                <w:b w:val="0"/>
                <w:sz w:val="17"/>
              </w:rPr>
              <w:t>セミナーは2部制または オンライン同時配信で参加率を確保。参加率そのものが調査票の実績になる</w:t>
            </w:r>
          </w:p>
        </w:tc>
      </w:tr>
    </w:tbl>
    <w:p>
      <w:pPr>
        <w:spacing w:after="20"/>
      </w:pPr>
    </w:p>
    <w:p>
      <w:pPr>
        <w:spacing w:before="240" w:after="40"/>
      </w:pPr>
      <w:r>
        <w:rPr>
          <w:rFonts w:ascii="Yu Gothic" w:hAnsi="Yu Gothic" w:eastAsia="Yu Gothic"/>
          <w:b/>
          <w:color w:val="1F3A5F"/>
          <w:sz w:val="26"/>
        </w:rPr>
        <w:t>8. 収支メモ(社内用・顧客非開示)</w:t>
      </w:r>
    </w:p>
    <w:p>
      <w:pPr>
        <w:spacing w:after="60"/>
      </w:pPr>
      <w:r>
        <w:rPr>
          <w:rFonts w:ascii="Yu Gothic" w:hAnsi="Yu Gothic" w:eastAsia="Yu Gothic"/>
          <w:color w:val="1F3A5F"/>
        </w:rPr>
        <w:t>――――――――――――――――――――――――――――――――――</w:t>
      </w:r>
    </w:p>
    <w:p>
      <w:pPr>
        <w:spacing w:after="60"/>
      </w:pPr>
      <w:r>
        <w:rPr>
          <w:rFonts w:ascii="Yu Gothic" w:hAnsi="Yu Gothic" w:eastAsia="Yu Gothic"/>
          <w:b w:val="0"/>
          <w:sz w:val="21"/>
        </w:rPr>
        <w:t>前提: 小林の社内みなし人件費 2,500円/h。原価は概算。</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原価項目</w:t>
            </w:r>
          </w:p>
        </w:tc>
        <w:tc>
          <w:tcPr>
            <w:tcW w:type="dxa" w:w="2880"/>
          </w:tcPr>
          <w:p>
            <w:r/>
            <w:r>
              <w:rPr>
                <w:rFonts w:ascii="Yu Gothic" w:hAnsi="Yu Gothic" w:eastAsia="Yu Gothic"/>
                <w:b/>
                <w:sz w:val="18"/>
              </w:rPr>
              <w:t>単価内訳</w:t>
            </w:r>
          </w:p>
        </w:tc>
        <w:tc>
          <w:tcPr>
            <w:tcW w:type="dxa" w:w="2880"/>
          </w:tcPr>
          <w:p>
            <w:r/>
            <w:r>
              <w:rPr>
                <w:rFonts w:ascii="Yu Gothic" w:hAnsi="Yu Gothic" w:eastAsia="Yu Gothic"/>
                <w:b/>
                <w:sz w:val="18"/>
              </w:rPr>
              <w:t>年間額</w:t>
            </w:r>
          </w:p>
        </w:tc>
      </w:tr>
      <w:tr>
        <w:tc>
          <w:tcPr>
            <w:tcW w:type="dxa" w:w="2880"/>
          </w:tcPr>
          <w:p>
            <w:r/>
            <w:r>
              <w:rPr>
                <w:rFonts w:ascii="Yu Gothic" w:hAnsi="Yu Gothic" w:eastAsia="Yu Gothic"/>
                <w:b w:val="0"/>
                <w:sz w:val="17"/>
              </w:rPr>
              <w:t>セミナー6回</w:t>
            </w:r>
          </w:p>
        </w:tc>
        <w:tc>
          <w:tcPr>
            <w:tcW w:type="dxa" w:w="2880"/>
          </w:tcPr>
          <w:p>
            <w:r/>
            <w:r>
              <w:rPr>
                <w:rFonts w:ascii="Yu Gothic" w:hAnsi="Yu Gothic" w:eastAsia="Yu Gothic"/>
                <w:b w:val="0"/>
                <w:sz w:val="17"/>
              </w:rPr>
              <w:t>準備4h+登壇1h+移動2h=7h×2,500円=17,500円/回</w:t>
            </w:r>
          </w:p>
        </w:tc>
        <w:tc>
          <w:tcPr>
            <w:tcW w:type="dxa" w:w="2880"/>
          </w:tcPr>
          <w:p>
            <w:r/>
            <w:r>
              <w:rPr>
                <w:rFonts w:ascii="Yu Gothic" w:hAnsi="Yu Gothic" w:eastAsia="Yu Gothic"/>
                <w:b w:val="0"/>
                <w:sz w:val="17"/>
              </w:rPr>
              <w:t>105,000円</w:t>
            </w:r>
          </w:p>
        </w:tc>
      </w:tr>
      <w:tr>
        <w:tc>
          <w:tcPr>
            <w:tcW w:type="dxa" w:w="2880"/>
          </w:tcPr>
          <w:p>
            <w:r/>
            <w:r>
              <w:rPr>
                <w:rFonts w:ascii="Yu Gothic" w:hAnsi="Yu Gothic" w:eastAsia="Yu Gothic"/>
                <w:b w:val="0"/>
                <w:sz w:val="17"/>
              </w:rPr>
              <w:t>測定会2回</w:t>
            </w:r>
          </w:p>
        </w:tc>
        <w:tc>
          <w:tcPr>
            <w:tcW w:type="dxa" w:w="2880"/>
          </w:tcPr>
          <w:p>
            <w:r/>
            <w:r>
              <w:rPr>
                <w:rFonts w:ascii="Yu Gothic" w:hAnsi="Yu Gothic" w:eastAsia="Yu Gothic"/>
                <w:b w:val="0"/>
                <w:sz w:val="17"/>
              </w:rPr>
              <w:t>設計・配布・回収・集計8h×2,500円=20,000円/回</w:t>
            </w:r>
          </w:p>
        </w:tc>
        <w:tc>
          <w:tcPr>
            <w:tcW w:type="dxa" w:w="2880"/>
          </w:tcPr>
          <w:p>
            <w:r/>
            <w:r>
              <w:rPr>
                <w:rFonts w:ascii="Yu Gothic" w:hAnsi="Yu Gothic" w:eastAsia="Yu Gothic"/>
                <w:b w:val="0"/>
                <w:sz w:val="17"/>
              </w:rPr>
              <w:t>40,000円</w:t>
            </w:r>
          </w:p>
        </w:tc>
      </w:tr>
      <w:tr>
        <w:tc>
          <w:tcPr>
            <w:tcW w:type="dxa" w:w="2880"/>
          </w:tcPr>
          <w:p>
            <w:r/>
            <w:r>
              <w:rPr>
                <w:rFonts w:ascii="Yu Gothic" w:hAnsi="Yu Gothic" w:eastAsia="Yu Gothic"/>
                <w:b w:val="0"/>
                <w:sz w:val="17"/>
              </w:rPr>
              <w:t>サウナデー4回</w:t>
            </w:r>
          </w:p>
        </w:tc>
        <w:tc>
          <w:tcPr>
            <w:tcW w:type="dxa" w:w="2880"/>
          </w:tcPr>
          <w:p>
            <w:r/>
            <w:r>
              <w:rPr>
                <w:rFonts w:ascii="Yu Gothic" w:hAnsi="Yu Gothic" w:eastAsia="Yu Gothic"/>
                <w:b w:val="0"/>
                <w:sz w:val="17"/>
              </w:rPr>
              <w:t>施設按分(光熱・清掃・備品)約8,000円+運営2h 5,000円=13,000円/回</w:t>
            </w:r>
          </w:p>
        </w:tc>
        <w:tc>
          <w:tcPr>
            <w:tcW w:type="dxa" w:w="2880"/>
          </w:tcPr>
          <w:p>
            <w:r/>
            <w:r>
              <w:rPr>
                <w:rFonts w:ascii="Yu Gothic" w:hAnsi="Yu Gothic" w:eastAsia="Yu Gothic"/>
                <w:b w:val="0"/>
                <w:sz w:val="17"/>
              </w:rPr>
              <w:t>52,000円</w:t>
            </w:r>
          </w:p>
        </w:tc>
      </w:tr>
      <w:tr>
        <w:tc>
          <w:tcPr>
            <w:tcW w:type="dxa" w:w="2880"/>
          </w:tcPr>
          <w:p>
            <w:r/>
            <w:r>
              <w:rPr>
                <w:rFonts w:ascii="Yu Gothic" w:hAnsi="Yu Gothic" w:eastAsia="Yu Gothic"/>
                <w:b w:val="0"/>
                <w:sz w:val="17"/>
              </w:rPr>
              <w:t>年間報告会</w:t>
            </w:r>
          </w:p>
        </w:tc>
        <w:tc>
          <w:tcPr>
            <w:tcW w:type="dxa" w:w="2880"/>
          </w:tcPr>
          <w:p>
            <w:r/>
            <w:r>
              <w:rPr>
                <w:rFonts w:ascii="Yu Gothic" w:hAnsi="Yu Gothic" w:eastAsia="Yu Gothic"/>
                <w:b w:val="0"/>
                <w:sz w:val="17"/>
              </w:rPr>
              <w:t>報告書作成10h=25,000円</w:t>
            </w:r>
          </w:p>
        </w:tc>
        <w:tc>
          <w:tcPr>
            <w:tcW w:type="dxa" w:w="2880"/>
          </w:tcPr>
          <w:p>
            <w:r/>
            <w:r>
              <w:rPr>
                <w:rFonts w:ascii="Yu Gothic" w:hAnsi="Yu Gothic" w:eastAsia="Yu Gothic"/>
                <w:b w:val="0"/>
                <w:sz w:val="17"/>
              </w:rPr>
              <w:t>25,000円</w:t>
            </w:r>
          </w:p>
        </w:tc>
      </w:tr>
      <w:tr>
        <w:tc>
          <w:tcPr>
            <w:tcW w:type="dxa" w:w="2880"/>
          </w:tcPr>
          <w:p>
            <w:r/>
            <w:r>
              <w:rPr>
                <w:rFonts w:ascii="Yu Gothic" w:hAnsi="Yu Gothic" w:eastAsia="Yu Gothic"/>
                <w:b w:val="0"/>
                <w:sz w:val="17"/>
              </w:rPr>
              <w:t>印刷・郵送・雑費</w:t>
            </w:r>
          </w:p>
        </w:tc>
        <w:tc>
          <w:tcPr>
            <w:tcW w:type="dxa" w:w="2880"/>
          </w:tcPr>
          <w:p>
            <w:r/>
            <w:r>
              <w:rPr>
                <w:rFonts w:ascii="Yu Gothic" w:hAnsi="Yu Gothic" w:eastAsia="Yu Gothic"/>
                <w:b w:val="0"/>
                <w:sz w:val="17"/>
              </w:rPr>
              <w:t>—</w:t>
            </w:r>
          </w:p>
        </w:tc>
        <w:tc>
          <w:tcPr>
            <w:tcW w:type="dxa" w:w="2880"/>
          </w:tcPr>
          <w:p>
            <w:r/>
            <w:r>
              <w:rPr>
                <w:rFonts w:ascii="Yu Gothic" w:hAnsi="Yu Gothic" w:eastAsia="Yu Gothic"/>
                <w:b w:val="0"/>
                <w:sz w:val="17"/>
              </w:rPr>
              <w:t>20,000円</w:t>
            </w:r>
          </w:p>
        </w:tc>
      </w:tr>
      <w:tr>
        <w:tc>
          <w:tcPr>
            <w:tcW w:type="dxa" w:w="2880"/>
          </w:tcPr>
          <w:p>
            <w:r/>
            <w:r>
              <w:rPr>
                <w:rFonts w:ascii="Yu Gothic" w:hAnsi="Yu Gothic" w:eastAsia="Yu Gothic"/>
                <w:b/>
                <w:sz w:val="17"/>
              </w:rPr>
              <w:t>原価合計</w:t>
            </w:r>
          </w:p>
        </w:tc>
        <w:tc>
          <w:tcPr>
            <w:tcW w:type="dxa" w:w="2880"/>
          </w:tcPr>
          <w:p>
            <w:r/>
          </w:p>
        </w:tc>
        <w:tc>
          <w:tcPr>
            <w:tcW w:type="dxa" w:w="2880"/>
          </w:tcPr>
          <w:p>
            <w:r/>
            <w:r>
              <w:rPr>
                <w:rFonts w:ascii="Yu Gothic" w:hAnsi="Yu Gothic" w:eastAsia="Yu Gothic"/>
                <w:b/>
                <w:sz w:val="17"/>
              </w:rPr>
              <w:t>約242,000円</w:t>
            </w:r>
          </w:p>
        </w:tc>
      </w:tr>
      <w:tr>
        <w:tc>
          <w:tcPr>
            <w:tcW w:type="dxa" w:w="2880"/>
          </w:tcPr>
          <w:p>
            <w:r/>
            <w:r>
              <w:rPr>
                <w:rFonts w:ascii="Yu Gothic" w:hAnsi="Yu Gothic" w:eastAsia="Yu Gothic"/>
                <w:b/>
                <w:sz w:val="17"/>
              </w:rPr>
              <w:t>売上(税別)</w:t>
            </w:r>
          </w:p>
        </w:tc>
        <w:tc>
          <w:tcPr>
            <w:tcW w:type="dxa" w:w="2880"/>
          </w:tcPr>
          <w:p>
            <w:r/>
          </w:p>
        </w:tc>
        <w:tc>
          <w:tcPr>
            <w:tcW w:type="dxa" w:w="2880"/>
          </w:tcPr>
          <w:p>
            <w:r/>
            <w:r>
              <w:rPr>
                <w:rFonts w:ascii="Yu Gothic" w:hAnsi="Yu Gothic" w:eastAsia="Yu Gothic"/>
                <w:b/>
                <w:sz w:val="17"/>
              </w:rPr>
              <w:t>480,000円</w:t>
            </w:r>
          </w:p>
        </w:tc>
      </w:tr>
      <w:tr>
        <w:tc>
          <w:tcPr>
            <w:tcW w:type="dxa" w:w="2880"/>
          </w:tcPr>
          <w:p>
            <w:r/>
            <w:r>
              <w:rPr>
                <w:rFonts w:ascii="Yu Gothic" w:hAnsi="Yu Gothic" w:eastAsia="Yu Gothic"/>
                <w:b/>
                <w:sz w:val="17"/>
              </w:rPr>
              <w:t>貢献利益</w:t>
            </w:r>
          </w:p>
        </w:tc>
        <w:tc>
          <w:tcPr>
            <w:tcW w:type="dxa" w:w="2880"/>
          </w:tcPr>
          <w:p>
            <w:r/>
          </w:p>
        </w:tc>
        <w:tc>
          <w:tcPr>
            <w:tcW w:type="dxa" w:w="2880"/>
          </w:tcPr>
          <w:p>
            <w:r/>
            <w:r>
              <w:rPr>
                <w:rFonts w:ascii="Yu Gothic" w:hAnsi="Yu Gothic" w:eastAsia="Yu Gothic"/>
                <w:b/>
                <w:sz w:val="17"/>
              </w:rPr>
              <w:t>約238,000円(利益率 約50%)</w:t>
            </w:r>
          </w:p>
        </w:tc>
      </w:tr>
    </w:tbl>
    <w:p>
      <w:pPr>
        <w:spacing w:after="20"/>
      </w:pPr>
    </w:p>
    <w:p>
      <w:pPr>
        <w:spacing w:after="60"/>
      </w:pPr>
      <w:r>
        <w:rPr>
          <w:rFonts w:ascii="Yu Gothic" w:hAnsi="Yu Gothic" w:eastAsia="Yu Gothic"/>
          <w:b w:val="0"/>
          <w:sz w:val="21"/>
        </w:rPr>
        <w:t>補足:</w:t>
      </w:r>
    </w:p>
    <w:p>
      <w:pPr>
        <w:pStyle w:val="ListBullet"/>
        <w:spacing w:after="20"/>
      </w:pPr>
      <w:r>
        <w:rPr>
          <w:rFonts w:ascii="Yu Gothic" w:hAnsi="Yu Gothic" w:eastAsia="Yu Gothic"/>
          <w:b w:val="0"/>
          <w:sz w:val="21"/>
        </w:rPr>
        <w:t>人件費は固定給のため、</w:t>
      </w:r>
      <w:r>
        <w:rPr>
          <w:rFonts w:ascii="Yu Gothic" w:hAnsi="Yu Gothic" w:eastAsia="Yu Gothic"/>
          <w:b/>
          <w:sz w:val="21"/>
        </w:rPr>
        <w:t>現金支出ベースの限界利益は約41万円(サウナ按分・印刷等の実費のみ控除)</w:t>
      </w:r>
      <w:r>
        <w:rPr>
          <w:rFonts w:ascii="Yu Gothic" w:hAnsi="Yu Gothic" w:eastAsia="Yu Gothic"/>
          <w:b w:val="0"/>
          <w:sz w:val="21"/>
        </w:rPr>
        <w:t>。稼働の空き枠を埋める商品としては十分。</w:t>
      </w:r>
    </w:p>
    <w:p>
      <w:pPr>
        <w:pStyle w:val="ListBullet"/>
        <w:spacing w:after="20"/>
      </w:pPr>
      <w:r>
        <w:rPr>
          <w:rFonts w:ascii="Yu Gothic" w:hAnsi="Yu Gothic" w:eastAsia="Yu Gothic"/>
          <w:b w:val="0"/>
          <w:sz w:val="21"/>
        </w:rPr>
        <w:t>サウナデーはKÖWA SAUNAの平日閑散枠に誘導すれば機会損失ほぼゼロ。</w:t>
      </w:r>
    </w:p>
    <w:p>
      <w:pPr>
        <w:pStyle w:val="ListBullet"/>
        <w:spacing w:after="20"/>
      </w:pPr>
      <w:r>
        <w:rPr>
          <w:rFonts w:ascii="Yu Gothic" w:hAnsi="Yu Gothic" w:eastAsia="Yu Gothic"/>
          <w:b w:val="0"/>
          <w:sz w:val="21"/>
        </w:rPr>
        <w:t>本パックはフロント商品を兼ねる: 施工(35〜300万)・プレミアム顧問(月5万)・認定更新パック(30万)への接続で顧客生涯価値を伸ばす設計。</w:t>
      </w:r>
    </w:p>
    <w:p>
      <w:pPr>
        <w:pStyle w:val="ListBullet"/>
        <w:spacing w:after="20"/>
      </w:pPr>
      <w:r>
        <w:rPr>
          <w:rFonts w:ascii="Yu Gothic" w:hAnsi="Yu Gothic" w:eastAsia="Yu Gothic"/>
          <w:b/>
          <w:sz w:val="21"/>
        </w:rPr>
        <w:t>ブレインスリープ優待(社内注記)</w:t>
      </w:r>
      <w:r>
        <w:rPr>
          <w:rFonts w:ascii="Yu Gothic" w:hAnsi="Yu Gothic" w:eastAsia="Yu Gothic"/>
          <w:b w:val="0"/>
          <w:sz w:val="21"/>
        </w:rPr>
        <w:t>: 従来検討していた「定価の80%(20%引き)」案は</w:t>
      </w:r>
      <w:r>
        <w:rPr>
          <w:rFonts w:ascii="Yu Gothic" w:hAnsi="Yu Gothic" w:eastAsia="Yu Gothic"/>
          <w:b/>
          <w:sz w:val="21"/>
        </w:rPr>
        <w:t>廃止し、契約企業の社員向け「定価の10%引き」に一本化</w:t>
      </w:r>
      <w:r>
        <w:rPr>
          <w:rFonts w:ascii="Yu Gothic" w:hAnsi="Yu Gothic" w:eastAsia="Yu Gothic"/>
          <w:b w:val="0"/>
          <w:sz w:val="21"/>
        </w:rPr>
        <w:t>(佐藤代表指示 2026-08)。卸条件未確定でも10%引きなら仕入マージン内で利益が確実に残る前提(卸条件確定後にオプション拡充を再検討)。</w:t>
      </w:r>
      <w:r>
        <w:rPr>
          <w:rFonts w:ascii="Yu Gothic" w:hAnsi="Yu Gothic" w:eastAsia="Yu Gothic"/>
          <w:b/>
          <w:sz w:val="21"/>
        </w:rPr>
        <w:t>旧20%引き案は顧客向け文書・口頭案内に一切出さない。</w:t>
      </w:r>
    </w:p>
    <w:p>
      <w:pPr>
        <w:pStyle w:val="ListBullet"/>
        <w:spacing w:after="20"/>
      </w:pPr>
      <w:r>
        <w:rPr>
          <w:rFonts w:ascii="Yu Gothic" w:hAnsi="Yu Gothic" w:eastAsia="Yu Gothic"/>
          <w:b w:val="0"/>
          <w:sz w:val="21"/>
        </w:rPr>
        <w:t>同時契約社数の目安: 月次稼働は1社あたり約2〜3h。小林1名体制なら</w:t>
      </w:r>
      <w:r>
        <w:rPr>
          <w:rFonts w:ascii="Yu Gothic" w:hAnsi="Yu Gothic" w:eastAsia="Yu Gothic"/>
          <w:b/>
          <w:sz w:val="21"/>
        </w:rPr>
        <w:t>10〜12社が上限</w:t>
      </w:r>
      <w:r>
        <w:rPr>
          <w:rFonts w:ascii="Yu Gothic" w:hAnsi="Yu Gothic" w:eastAsia="Yu Gothic"/>
          <w:b w:val="0"/>
          <w:sz w:val="21"/>
        </w:rPr>
        <w:t>。超過見込みが立った時点で外部講師の登録(セミナー③④の外注単価3万/回目安)を検討。</w:t>
      </w:r>
    </w:p>
    <w:p>
      <w:pPr>
        <w:spacing w:after="60"/>
      </w:pPr>
      <w:r>
        <w:rPr>
          <w:rFonts w:ascii="Yu Gothic" w:hAnsi="Yu Gothic" w:eastAsia="Yu Gothic"/>
          <w:b w:val="0"/>
          <w:sz w:val="21"/>
        </w:rPr>
        <w:t>*本書の顧客向け抜粋(§1〜§6)を提案書化する際は、健康効果を断定する表現(「改善します」「治ります」等)を使わず、「把握する」「機会を提供する」「数値で比較する」の表現に統一すること。保険募集に該当する行為はFP相談の範囲でも行わない。*</w:t>
      </w:r>
    </w:p>
    <w:p>
      <w:pPr>
        <w:spacing w:before="240" w:after="40"/>
      </w:pPr>
      <w:r>
        <w:rPr>
          <w:rFonts w:ascii="Yu Gothic" w:hAnsi="Yu Gothic" w:eastAsia="Yu Gothic"/>
          <w:b/>
          <w:color w:val="1F3A5F"/>
          <w:sz w:val="26"/>
        </w:rPr>
        <w:t>修正メモ</w:t>
      </w:r>
    </w:p>
    <w:p>
      <w:pPr>
        <w:spacing w:after="60"/>
      </w:pPr>
      <w:r>
        <w:rPr>
          <w:rFonts w:ascii="Yu Gothic" w:hAnsi="Yu Gothic" w:eastAsia="Yu Gothic"/>
          <w:color w:val="1F3A5F"/>
        </w:rPr>
        <w:t>――――――――――――――――――――――――――――――――――</w:t>
      </w:r>
    </w:p>
    <w:p>
      <w:pPr>
        <w:pStyle w:val="ListNumber"/>
        <w:spacing w:after="20"/>
      </w:pPr>
      <w:r>
        <w:rPr>
          <w:rFonts w:ascii="Yu Gothic" w:hAnsi="Yu Gothic" w:eastAsia="Yu Gothic"/>
          <w:b/>
          <w:sz w:val="21"/>
        </w:rPr>
        <w:t>(3)優待の置き換え</w:t>
      </w:r>
      <w:r>
        <w:rPr>
          <w:rFonts w:ascii="Yu Gothic" w:hAnsi="Yu Gothic" w:eastAsia="Yu Gothic"/>
          <w:b w:val="0"/>
          <w:sz w:val="21"/>
        </w:rPr>
        <w:t>: §5の「※従来検討していた『定価の80%(20%引き)』案は本10%引きに置き換え…」は顧客向け抜粋(§1〜§6)に旧案が露出する形だったため削除し、§8(社内用・顧客非開示)に社内注記として移設。「旧案は顧客向け文書に一切出さない」旨を明記。§5は「契約中の企業の社員限定/未契約の会社には割引を適用しない(定価販売)」を太字で明確化。</w:t>
      </w:r>
    </w:p>
    <w:p>
      <w:pPr>
        <w:pStyle w:val="ListNumber"/>
        <w:spacing w:after="20"/>
      </w:pPr>
      <w:r>
        <w:rPr>
          <w:rFonts w:ascii="Yu Gothic" w:hAnsi="Yu Gothic" w:eastAsia="Yu Gothic"/>
          <w:b/>
          <w:sz w:val="21"/>
        </w:rPr>
        <w:t>(5)実務の穴・分割払いの精算漏れ</w:t>
      </w:r>
      <w:r>
        <w:rPr>
          <w:rFonts w:ascii="Yu Gothic" w:hAnsi="Yu Gothic" w:eastAsia="Yu Gothic"/>
          <w:b w:val="0"/>
          <w:sz w:val="21"/>
        </w:rPr>
        <w:t>: 旧版の「消化額が受領額を超える場合の追徴はしない」は半期分割(24万×2)と組み合わせると「33万消化・24万支払いで解約→追徴なし=当社9万円損」の抜け穴になるため、追徴なしルールを</w:t>
      </w:r>
      <w:r>
        <w:rPr>
          <w:rFonts w:ascii="Yu Gothic" w:hAnsi="Yu Gothic" w:eastAsia="Yu Gothic"/>
          <w:b/>
          <w:sz w:val="21"/>
        </w:rPr>
        <w:t>一括前受けの場合に限定</w:t>
      </w:r>
      <w:r>
        <w:rPr>
          <w:rFonts w:ascii="Yu Gothic" w:hAnsi="Yu Gothic" w:eastAsia="Yu Gothic"/>
          <w:b w:val="0"/>
          <w:sz w:val="21"/>
        </w:rPr>
        <w:t>し、分割の場合は差額(上限=分割残額)を請求する例外を§6に追加。精算例にも分割ケースを追記。</w:t>
      </w:r>
    </w:p>
    <w:p>
      <w:pPr>
        <w:pStyle w:val="ListNumber"/>
        <w:spacing w:after="20"/>
      </w:pPr>
      <w:r>
        <w:rPr>
          <w:rFonts w:ascii="Yu Gothic" w:hAnsi="Yu Gothic" w:eastAsia="Yu Gothic"/>
          <w:b/>
          <w:sz w:val="21"/>
        </w:rPr>
        <w:t>(5)返金トラブル防止</w:t>
      </w:r>
      <w:r>
        <w:rPr>
          <w:rFonts w:ascii="Yu Gothic" w:hAnsi="Yu Gothic" w:eastAsia="Yu Gothic"/>
          <w:b w:val="0"/>
          <w:sz w:val="21"/>
        </w:rPr>
        <w:t>: §6中途解約に返金期限(解約成立月の翌月末)・方法(銀行振込・手数料当社負担)・消化内訳付き精算書の発行を明記。§5に中途解約時の優待失効(解約後の注文は定価)を明記。</w:t>
      </w:r>
    </w:p>
    <w:p>
      <w:pPr>
        <w:pStyle w:val="ListNumber"/>
        <w:spacing w:after="20"/>
      </w:pPr>
      <w:r>
        <w:rPr>
          <w:rFonts w:ascii="Yu Gothic" w:hAnsi="Yu Gothic" w:eastAsia="Yu Gothic"/>
          <w:b/>
          <w:sz w:val="21"/>
        </w:rPr>
        <w:t>(2)税務整合・費目区分</w:t>
      </w:r>
      <w:r>
        <w:rPr>
          <w:rFonts w:ascii="Yu Gothic" w:hAnsi="Yu Gothic" w:eastAsia="Yu Gothic"/>
          <w:b w:val="0"/>
          <w:sz w:val="21"/>
        </w:rPr>
        <w:t>: 旧版は全額を福利厚生費前提で説明していたが、セミナー部分は研修費(教育研修費)として整理しうるため、§1・§6(請求書・経理注記)に「内訳明示により研修費/福利厚生費を区分しうる。最終判断は顧客側税理士」を追記。「1人月7,500円」目安は本来福利厚生費部分に対するものである旨を注記し、パック全額を福利厚生費とみなす保守的計算でも枠内であることを明示(§1・§6)。</w:t>
      </w:r>
    </w:p>
    <w:p>
      <w:pPr>
        <w:pStyle w:val="ListNumber"/>
        <w:spacing w:after="20"/>
      </w:pPr>
      <w:r>
        <w:rPr>
          <w:rFonts w:ascii="Yu Gothic" w:hAnsi="Yu Gothic" w:eastAsia="Yu Gothic"/>
          <w:b/>
          <w:sz w:val="21"/>
        </w:rPr>
        <w:t>(1)税区分の混在注記</w:t>
      </w:r>
      <w:r>
        <w:rPr>
          <w:rFonts w:ascii="Yu Gothic" w:hAnsi="Yu Gothic" w:eastAsia="Yu Gothic"/>
          <w:b w:val="0"/>
          <w:sz w:val="21"/>
        </w:rPr>
        <w:t>: 額面換算・解約精算表はサウナデーのみ税込単価(法人契約準拠2.5万)、他は税別で混在していたため、§1と§6精算表に「サウナデーのみ税込由来・精算は額面どおり計算・精算書に税区分明記」の注記を追加。数値自体は検算済みで矛盾なし(額面36+10+10+3=59万/48万=約19%お得は正当。精算例: 一括時18+10+5=33万消化→返金15万は整合)。</w:t>
      </w:r>
    </w:p>
    <w:p>
      <w:pPr>
        <w:pStyle w:val="ListNumber"/>
        <w:spacing w:after="20"/>
      </w:pPr>
      <w:r>
        <w:rPr>
          <w:rFonts w:ascii="Yu Gothic" w:hAnsi="Yu Gothic" w:eastAsia="Yu Gothic"/>
          <w:b/>
          <w:sz w:val="21"/>
        </w:rPr>
        <w:t>(4)表現</w:t>
      </w:r>
      <w:r>
        <w:rPr>
          <w:rFonts w:ascii="Yu Gothic" w:hAnsi="Yu Gothic" w:eastAsia="Yu Gothic"/>
          <w:b w:val="0"/>
          <w:sz w:val="21"/>
        </w:rPr>
        <w:t>: 健康効果の断定表現は本文になし。保険募集関連はセミナー⑤の注記を「特定の金融商品・保険商品の推奨・仲介は行わない」に強化。他の表現(「変化を見る」「把握」「比較」)は遵守事項に適合しており変更なし。</w:t>
      </w:r>
    </w:p>
    <w:p>
      <w:pPr>
        <w:pStyle w:val="ListNumber"/>
        <w:spacing w:after="20"/>
      </w:pPr>
      <w:r>
        <w:rPr>
          <w:rFonts w:ascii="Yu Gothic" w:hAnsi="Yu Gothic" w:eastAsia="Yu Gothic"/>
          <w:b/>
          <w:sz w:val="21"/>
        </w:rPr>
        <w:t>人数割単価明示(税理士指導)</w:t>
      </w:r>
      <w:r>
        <w:rPr>
          <w:rFonts w:ascii="Yu Gothic" w:hAnsi="Yu Gothic" w:eastAsia="Yu Gothic"/>
          <w:b w:val="0"/>
          <w:sz w:val="21"/>
        </w:rPr>
        <w:t>: §6請求書欄は旧版でも記載済みのため維持し、区分仕訳可能な内訳明示の目的を補足。1人月7,500円との整合(30人=月1,333円/10人=月4,000円/50人=月800円)は検算済みで矛盾なし。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