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Yu Gothic" w:hAnsi="Yu Gothic" w:eastAsia="Yu Gothic"/>
          <w:b/>
          <w:color w:val="1F3A5F"/>
          <w:sz w:val="34"/>
        </w:rPr>
        <w:t>顧問契約の再検討 — 価格・提供価値・売り方</w:t>
      </w:r>
    </w:p>
    <w:p>
      <w:pPr>
        <w:jc w:val="center"/>
      </w:pPr>
      <w:r>
        <w:rPr>
          <w:rFonts w:ascii="Yu Gothic" w:hAnsi="Yu Gothic" w:eastAsia="Yu Gothic"/>
          <w:b w:val="0"/>
          <w:color w:val="555555"/>
          <w:sz w:val="22"/>
        </w:rPr>
        <w:t>「顧問契約って高くない？」への正直な答え</w:t>
      </w:r>
    </w:p>
    <w:p>
      <w:pPr>
        <w:jc w:val="center"/>
      </w:pPr>
      <w:r>
        <w:rPr>
          <w:rFonts w:ascii="Yu Gothic" w:hAnsi="Yu Gothic" w:eastAsia="Yu Gothic"/>
          <w:b w:val="0"/>
          <w:color w:val="555555"/>
          <w:sz w:val="19"/>
        </w:rPr>
        <w:t>有限会社光和工業 ウェルネス事業部 ／ 2026年7月</w:t>
      </w:r>
    </w:p>
    <w:p/>
    <w:p>
      <w:pPr>
        <w:spacing w:before="240" w:after="80"/>
      </w:pPr>
      <w:r>
        <w:rPr>
          <w:rFonts w:ascii="Yu Gothic" w:hAnsi="Yu Gothic" w:eastAsia="Yu Gothic"/>
          <w:b/>
          <w:color w:val="1F3A5F"/>
          <w:sz w:val="29"/>
        </w:rPr>
        <w:t>総括：月5万顧問は高いのか——正直な結論</w:t>
      </w:r>
    </w:p>
    <w:p>
      <w:pPr>
        <w:spacing w:after="60"/>
      </w:pPr>
      <w:r>
        <w:rPr>
          <w:rFonts w:ascii="Yu Gothic" w:hAnsi="Yu Gothic" w:eastAsia="Yu Gothic"/>
          <w:b/>
          <w:sz w:val="21"/>
        </w:rPr>
        <w:t>発注者の直感は正しい。「全対象・均一・月5万の顧問契約」は廃止すべきである。</w:t>
      </w:r>
      <w:r>
        <w:rPr>
          <w:rFonts w:ascii="Yu Gothic" w:hAnsi="Yu Gothic" w:eastAsia="Yu Gothic"/>
          <w:b w:val="0"/>
          <w:sz w:val="21"/>
        </w:rPr>
        <w:t xml:space="preserve"> 市場実勢と照合すると、月5万は健康経営支援の低価格帯(オフけん月2万＝相談無制限+アプリ+認定伴走込み)の2.5倍、毎月の作業実体がある社労士総合顧問(10人規模で月2〜3万)より高く、医師である嘱託産業医(月5〜7.5万)とほぼ同額——比較された瞬間に負ける価格であり、従業員10人の会社の福利厚生財布(月約4.4万)を単独で食い潰す。ただし間違いの本体は「5万円という金額」以上に、</w:t>
      </w:r>
      <w:r>
        <w:rPr>
          <w:rFonts w:ascii="Yu Gothic" w:hAnsi="Yu Gothic" w:eastAsia="Yu Gothic"/>
          <w:b/>
          <w:sz w:val="21"/>
        </w:rPr>
        <w:t>「中身の見えない月額顧問という形式」と「10人企業への照準」</w:t>
      </w:r>
      <w:r>
        <w:rPr>
          <w:rFonts w:ascii="Yu Gothic" w:hAnsi="Yu Gothic" w:eastAsia="Yu Gothic"/>
          <w:b w:val="0"/>
          <w:sz w:val="21"/>
        </w:rPr>
        <w:t>にある。月5万は「30人以上・毎月の実施内容を契約書別紙に明記した実施型プレミアム(同時上限5〜6社)」としてのみ残し、事業の主軸は「認定取得パック(成果報酬型30万)+ライト顧問(月1.5万)+研修回数券(年48万)」に組み替える。この組み替えで自給ライン(貢献利益465万)は「上限フル稼働してもバッファゼロ」から「</w:t>
      </w:r>
      <w:r>
        <w:rPr>
          <w:rFonts w:ascii="Yu Gothic" w:hAnsi="Yu Gothic" w:eastAsia="Yu Gothic"/>
          <w:b/>
          <w:sz w:val="21"/>
        </w:rPr>
        <w:t>計画の72%達成でも到達(バッファ38%)</w:t>
      </w:r>
      <w:r>
        <w:rPr>
          <w:rFonts w:ascii="Yu Gothic" w:hAnsi="Yu Gothic" w:eastAsia="Yu Gothic"/>
          <w:b w:val="0"/>
          <w:sz w:val="21"/>
        </w:rPr>
        <w:t>」に変わる。守るべきは月5万ではなく事業の成立であり、この再設計はその原則に従った結論である。</w:t>
      </w:r>
    </w:p>
    <w:p>
      <w:pPr>
        <w:spacing w:before="240" w:after="40"/>
      </w:pPr>
      <w:r>
        <w:rPr>
          <w:rFonts w:ascii="Yu Gothic" w:hAnsi="Yu Gothic" w:eastAsia="Yu Gothic"/>
          <w:b/>
          <w:color w:val="1F3A5F"/>
          <w:sz w:val="26"/>
        </w:rPr>
        <w:t>1. 「高い」という直感の検証(正当化ではなく検証)</w:t>
      </w:r>
    </w:p>
    <w:p>
      <w:pPr>
        <w:spacing w:after="60"/>
      </w:pPr>
      <w:r>
        <w:rPr>
          <w:rFonts w:ascii="Yu Gothic" w:hAnsi="Yu Gothic" w:eastAsia="Yu Gothic"/>
          <w:color w:val="1F3A5F"/>
        </w:rPr>
        <w:t>――――――――――――――――――――――――――――――――――</w:t>
      </w:r>
    </w:p>
    <w:p>
      <w:pPr>
        <w:spacing w:before="120" w:after="20"/>
      </w:pPr>
      <w:r>
        <w:rPr>
          <w:rFonts w:ascii="Yu Gothic" w:hAnsi="Yu Gothic" w:eastAsia="Yu Gothic"/>
          <w:b/>
          <w:color w:val="2E7D32"/>
          <w:sz w:val="22"/>
        </w:rPr>
        <w:t>■ 1-1. 競合価格との相対位置——月5万は市場のどこに立つか</w:t>
      </w:r>
    </w:p>
    <w:tbl>
      <w:tblPr>
        <w:tblStyle w:val="LightGrid-Accent1"/>
        <w:tblW w:type="auto" w:w="0"/>
        <w:jc w:val="center"/>
        <w:tblLook w:firstColumn="1" w:firstRow="1" w:lastColumn="0" w:lastRow="0" w:noHBand="0" w:noVBand="1" w:val="04A0"/>
      </w:tblPr>
      <w:tblGrid>
        <w:gridCol w:w="2160"/>
        <w:gridCol w:w="2160"/>
        <w:gridCol w:w="2160"/>
        <w:gridCol w:w="2160"/>
      </w:tblGrid>
      <w:tr>
        <w:tc>
          <w:tcPr>
            <w:tcW w:type="dxa" w:w="2160"/>
          </w:tcPr>
          <w:p>
            <w:r/>
            <w:r>
              <w:rPr>
                <w:rFonts w:ascii="Yu Gothic" w:hAnsi="Yu Gothic" w:eastAsia="Yu Gothic"/>
                <w:b/>
                <w:sz w:val="18"/>
              </w:rPr>
              <w:t>比較対象</w:t>
            </w:r>
          </w:p>
        </w:tc>
        <w:tc>
          <w:tcPr>
            <w:tcW w:type="dxa" w:w="2160"/>
          </w:tcPr>
          <w:p>
            <w:r/>
            <w:r>
              <w:rPr>
                <w:rFonts w:ascii="Yu Gothic" w:hAnsi="Yu Gothic" w:eastAsia="Yu Gothic"/>
                <w:b/>
                <w:sz w:val="18"/>
              </w:rPr>
              <w:t>月額(実勢)</w:t>
            </w:r>
          </w:p>
        </w:tc>
        <w:tc>
          <w:tcPr>
            <w:tcW w:type="dxa" w:w="2160"/>
          </w:tcPr>
          <w:p>
            <w:r/>
            <w:r>
              <w:rPr>
                <w:rFonts w:ascii="Yu Gothic" w:hAnsi="Yu Gothic" w:eastAsia="Yu Gothic"/>
                <w:b/>
                <w:sz w:val="18"/>
              </w:rPr>
              <w:t>毎月の提供実体</w:t>
            </w:r>
          </w:p>
        </w:tc>
        <w:tc>
          <w:tcPr>
            <w:tcW w:type="dxa" w:w="2160"/>
          </w:tcPr>
          <w:p>
            <w:r/>
            <w:r>
              <w:rPr>
                <w:rFonts w:ascii="Yu Gothic" w:hAnsi="Yu Gothic" w:eastAsia="Yu Gothic"/>
                <w:b/>
                <w:sz w:val="18"/>
              </w:rPr>
              <w:t>月5万顧問との関係</w:t>
            </w:r>
          </w:p>
        </w:tc>
      </w:tr>
      <w:tr>
        <w:tc>
          <w:tcPr>
            <w:tcW w:type="dxa" w:w="2160"/>
          </w:tcPr>
          <w:p>
            <w:r/>
            <w:r>
              <w:rPr>
                <w:rFonts w:ascii="Yu Gothic" w:hAnsi="Yu Gothic" w:eastAsia="Yu Gothic"/>
                <w:b w:val="0"/>
                <w:sz w:val="17"/>
              </w:rPr>
              <w:t>オフけん(心幸HD)中小規模法人部門</w:t>
            </w:r>
          </w:p>
        </w:tc>
        <w:tc>
          <w:tcPr>
            <w:tcW w:type="dxa" w:w="2160"/>
          </w:tcPr>
          <w:p>
            <w:r/>
            <w:r>
              <w:rPr>
                <w:rFonts w:ascii="Yu Gothic" w:hAnsi="Yu Gothic" w:eastAsia="Yu Gothic"/>
                <w:b/>
                <w:sz w:val="17"/>
              </w:rPr>
              <w:t>月2万</w:t>
            </w:r>
          </w:p>
        </w:tc>
        <w:tc>
          <w:tcPr>
            <w:tcW w:type="dxa" w:w="2160"/>
          </w:tcPr>
          <w:p>
            <w:r/>
            <w:r>
              <w:rPr>
                <w:rFonts w:ascii="Yu Gothic" w:hAnsi="Yu Gothic" w:eastAsia="Yu Gothic"/>
                <w:b w:val="0"/>
                <w:sz w:val="17"/>
              </w:rPr>
              <w:t>相談回数無制限+健康管理アプリ+ストレスチェック+認定申請伴走(毎年の基準改定対応込み)</w:t>
            </w:r>
          </w:p>
        </w:tc>
        <w:tc>
          <w:tcPr>
            <w:tcW w:type="dxa" w:w="2160"/>
          </w:tcPr>
          <w:p>
            <w:r/>
            <w:r>
              <w:rPr>
                <w:rFonts w:ascii="Yu Gothic" w:hAnsi="Yu Gothic" w:eastAsia="Yu Gothic"/>
                <w:b/>
                <w:sz w:val="17"/>
              </w:rPr>
              <w:t>同じ機能領域で2.5倍。機能比較では勝てない</w:t>
            </w:r>
          </w:p>
        </w:tc>
      </w:tr>
      <w:tr>
        <w:tc>
          <w:tcPr>
            <w:tcW w:type="dxa" w:w="2160"/>
          </w:tcPr>
          <w:p>
            <w:r/>
            <w:r>
              <w:rPr>
                <w:rFonts w:ascii="Yu Gothic" w:hAnsi="Yu Gothic" w:eastAsia="Yu Gothic"/>
                <w:b w:val="0"/>
                <w:sz w:val="17"/>
              </w:rPr>
              <w:t>K-Drive</w:t>
            </w:r>
          </w:p>
        </w:tc>
        <w:tc>
          <w:tcPr>
            <w:tcW w:type="dxa" w:w="2160"/>
          </w:tcPr>
          <w:p>
            <w:r/>
            <w:r>
              <w:rPr>
                <w:rFonts w:ascii="Yu Gothic" w:hAnsi="Yu Gothic" w:eastAsia="Yu Gothic"/>
                <w:b w:val="0"/>
                <w:sz w:val="17"/>
              </w:rPr>
              <w:t>月1.5万〜</w:t>
            </w:r>
          </w:p>
        </w:tc>
        <w:tc>
          <w:tcPr>
            <w:tcW w:type="dxa" w:w="2160"/>
          </w:tcPr>
          <w:p>
            <w:r/>
            <w:r>
              <w:rPr>
                <w:rFonts w:ascii="Yu Gothic" w:hAnsi="Yu Gothic" w:eastAsia="Yu Gothic"/>
                <w:b w:val="0"/>
                <w:sz w:val="17"/>
              </w:rPr>
              <w:t>健康経営支援</w:t>
            </w:r>
          </w:p>
        </w:tc>
        <w:tc>
          <w:tcPr>
            <w:tcW w:type="dxa" w:w="2160"/>
          </w:tcPr>
          <w:p>
            <w:r/>
            <w:r>
              <w:rPr>
                <w:rFonts w:ascii="Yu Gothic" w:hAnsi="Yu Gothic" w:eastAsia="Yu Gothic"/>
                <w:b w:val="0"/>
                <w:sz w:val="17"/>
              </w:rPr>
              <w:t>3.3倍</w:t>
            </w:r>
          </w:p>
        </w:tc>
      </w:tr>
      <w:tr>
        <w:tc>
          <w:tcPr>
            <w:tcW w:type="dxa" w:w="2160"/>
          </w:tcPr>
          <w:p>
            <w:r/>
            <w:r>
              <w:rPr>
                <w:rFonts w:ascii="Yu Gothic" w:hAnsi="Yu Gothic" w:eastAsia="Yu Gothic"/>
                <w:b w:val="0"/>
                <w:sz w:val="17"/>
              </w:rPr>
              <w:t>社労士顧問(10人規模)</w:t>
            </w:r>
          </w:p>
        </w:tc>
        <w:tc>
          <w:tcPr>
            <w:tcW w:type="dxa" w:w="2160"/>
          </w:tcPr>
          <w:p>
            <w:r/>
            <w:r>
              <w:rPr>
                <w:rFonts w:ascii="Yu Gothic" w:hAnsi="Yu Gothic" w:eastAsia="Yu Gothic"/>
                <w:b w:val="0"/>
                <w:sz w:val="17"/>
              </w:rPr>
              <w:t>月2〜3万</w:t>
            </w:r>
          </w:p>
        </w:tc>
        <w:tc>
          <w:tcPr>
            <w:tcW w:type="dxa" w:w="2160"/>
          </w:tcPr>
          <w:p>
            <w:r/>
            <w:r>
              <w:rPr>
                <w:rFonts w:ascii="Yu Gothic" w:hAnsi="Yu Gothic" w:eastAsia="Yu Gothic"/>
                <w:b w:val="0"/>
                <w:sz w:val="17"/>
              </w:rPr>
              <w:t>入退社の社保手続き・給与計算という</w:t>
            </w:r>
            <w:r>
              <w:rPr>
                <w:rFonts w:ascii="Yu Gothic" w:hAnsi="Yu Gothic" w:eastAsia="Yu Gothic"/>
                <w:b/>
                <w:sz w:val="17"/>
              </w:rPr>
              <w:t>毎月自然発生する作業</w:t>
            </w:r>
          </w:p>
        </w:tc>
        <w:tc>
          <w:tcPr>
            <w:tcW w:type="dxa" w:w="2160"/>
          </w:tcPr>
          <w:p>
            <w:r/>
            <w:r>
              <w:rPr>
                <w:rFonts w:ascii="Yu Gothic" w:hAnsi="Yu Gothic" w:eastAsia="Yu Gothic"/>
                <w:b w:val="0"/>
                <w:sz w:val="17"/>
              </w:rPr>
              <w:t>作業実体のない健康経営顧問がそれより高い</w:t>
            </w:r>
          </w:p>
        </w:tc>
      </w:tr>
      <w:tr>
        <w:tc>
          <w:tcPr>
            <w:tcW w:type="dxa" w:w="2160"/>
          </w:tcPr>
          <w:p>
            <w:r/>
            <w:r>
              <w:rPr>
                <w:rFonts w:ascii="Yu Gothic" w:hAnsi="Yu Gothic" w:eastAsia="Yu Gothic"/>
                <w:b w:val="0"/>
                <w:sz w:val="17"/>
              </w:rPr>
              <w:t>嘱託産業医(50人未満)</w:t>
            </w:r>
          </w:p>
        </w:tc>
        <w:tc>
          <w:tcPr>
            <w:tcW w:type="dxa" w:w="2160"/>
          </w:tcPr>
          <w:p>
            <w:r/>
            <w:r>
              <w:rPr>
                <w:rFonts w:ascii="Yu Gothic" w:hAnsi="Yu Gothic" w:eastAsia="Yu Gothic"/>
                <w:b/>
                <w:sz w:val="17"/>
              </w:rPr>
              <w:t>月5〜7.5万</w:t>
            </w:r>
          </w:p>
        </w:tc>
        <w:tc>
          <w:tcPr>
            <w:tcW w:type="dxa" w:w="2160"/>
          </w:tcPr>
          <w:p>
            <w:r/>
            <w:r>
              <w:rPr>
                <w:rFonts w:ascii="Yu Gothic" w:hAnsi="Yu Gothic" w:eastAsia="Yu Gothic"/>
                <w:b w:val="0"/>
                <w:sz w:val="17"/>
              </w:rPr>
              <w:t>医師の月1回訪問+衛生委員会+面談</w:t>
            </w:r>
          </w:p>
        </w:tc>
        <w:tc>
          <w:tcPr>
            <w:tcW w:type="dxa" w:w="2160"/>
          </w:tcPr>
          <w:p>
            <w:r/>
            <w:r>
              <w:rPr>
                <w:rFonts w:ascii="Yu Gothic" w:hAnsi="Yu Gothic" w:eastAsia="Yu Gothic"/>
                <w:b/>
                <w:sz w:val="17"/>
              </w:rPr>
              <w:t>医師と同額。しかも法定義務の裏付けなし</w:t>
            </w:r>
          </w:p>
        </w:tc>
      </w:tr>
      <w:tr>
        <w:tc>
          <w:tcPr>
            <w:tcW w:type="dxa" w:w="2160"/>
          </w:tcPr>
          <w:p>
            <w:r/>
            <w:r>
              <w:rPr>
                <w:rFonts w:ascii="Yu Gothic" w:hAnsi="Yu Gothic" w:eastAsia="Yu Gothic"/>
                <w:b w:val="0"/>
                <w:sz w:val="17"/>
              </w:rPr>
              <w:t>EAP(相談窓口)</w:t>
            </w:r>
          </w:p>
        </w:tc>
        <w:tc>
          <w:tcPr>
            <w:tcW w:type="dxa" w:w="2160"/>
          </w:tcPr>
          <w:p>
            <w:r/>
            <w:r>
              <w:rPr>
                <w:rFonts w:ascii="Yu Gothic" w:hAnsi="Yu Gothic" w:eastAsia="Yu Gothic"/>
                <w:b w:val="0"/>
                <w:sz w:val="17"/>
              </w:rPr>
              <w:t>1人月100〜800円</w:t>
            </w:r>
          </w:p>
        </w:tc>
        <w:tc>
          <w:tcPr>
            <w:tcW w:type="dxa" w:w="2160"/>
          </w:tcPr>
          <w:p>
            <w:r/>
            <w:r>
              <w:rPr>
                <w:rFonts w:ascii="Yu Gothic" w:hAnsi="Yu Gothic" w:eastAsia="Yu Gothic"/>
                <w:b w:val="0"/>
                <w:sz w:val="17"/>
              </w:rPr>
              <w:t>相談窓口の待機</w:t>
            </w:r>
          </w:p>
        </w:tc>
        <w:tc>
          <w:tcPr>
            <w:tcW w:type="dxa" w:w="2160"/>
          </w:tcPr>
          <w:p>
            <w:r/>
            <w:r>
              <w:rPr>
                <w:rFonts w:ascii="Yu Gothic" w:hAnsi="Yu Gothic" w:eastAsia="Yu Gothic"/>
                <w:b w:val="0"/>
                <w:sz w:val="17"/>
              </w:rPr>
              <w:t>「待機」の市場価格は10人企業で月数千円</w:t>
            </w:r>
          </w:p>
        </w:tc>
      </w:tr>
      <w:tr>
        <w:tc>
          <w:tcPr>
            <w:tcW w:type="dxa" w:w="2160"/>
          </w:tcPr>
          <w:p>
            <w:r/>
            <w:r>
              <w:rPr>
                <w:rFonts w:ascii="Yu Gothic" w:hAnsi="Yu Gothic" w:eastAsia="Yu Gothic"/>
                <w:b w:val="0"/>
                <w:sz w:val="17"/>
              </w:rPr>
              <w:t>福利厚生代行(リロクラブ等)</w:t>
            </w:r>
          </w:p>
        </w:tc>
        <w:tc>
          <w:tcPr>
            <w:tcW w:type="dxa" w:w="2160"/>
          </w:tcPr>
          <w:p>
            <w:r/>
            <w:r>
              <w:rPr>
                <w:rFonts w:ascii="Yu Gothic" w:hAnsi="Yu Gothic" w:eastAsia="Yu Gothic"/>
                <w:b w:val="0"/>
                <w:sz w:val="17"/>
              </w:rPr>
              <w:t>1人月350〜1,750円</w:t>
            </w:r>
          </w:p>
        </w:tc>
        <w:tc>
          <w:tcPr>
            <w:tcW w:type="dxa" w:w="2160"/>
          </w:tcPr>
          <w:p>
            <w:r/>
            <w:r>
              <w:rPr>
                <w:rFonts w:ascii="Yu Gothic" w:hAnsi="Yu Gothic" w:eastAsia="Yu Gothic"/>
                <w:b w:val="0"/>
                <w:sz w:val="17"/>
              </w:rPr>
              <w:t>割引メニュー利用権</w:t>
            </w:r>
          </w:p>
        </w:tc>
        <w:tc>
          <w:tcPr>
            <w:tcW w:type="dxa" w:w="2160"/>
          </w:tcPr>
          <w:p>
            <w:r/>
            <w:r>
              <w:rPr>
                <w:rFonts w:ascii="Yu Gothic" w:hAnsi="Yu Gothic" w:eastAsia="Yu Gothic"/>
                <w:b w:val="0"/>
                <w:sz w:val="17"/>
              </w:rPr>
              <w:t>福利厚生の相場は10人企業で月0.35〜1.75万</w:t>
            </w:r>
          </w:p>
        </w:tc>
      </w:tr>
      <w:tr>
        <w:tc>
          <w:tcPr>
            <w:tcW w:type="dxa" w:w="2160"/>
          </w:tcPr>
          <w:p>
            <w:r/>
            <w:r>
              <w:rPr>
                <w:rFonts w:ascii="Yu Gothic" w:hAnsi="Yu Gothic" w:eastAsia="Yu Gothic"/>
                <w:b w:val="0"/>
                <w:sz w:val="17"/>
              </w:rPr>
              <w:t>経営コンサル顧問</w:t>
            </w:r>
          </w:p>
        </w:tc>
        <w:tc>
          <w:tcPr>
            <w:tcW w:type="dxa" w:w="2160"/>
          </w:tcPr>
          <w:p>
            <w:r/>
            <w:r>
              <w:rPr>
                <w:rFonts w:ascii="Yu Gothic" w:hAnsi="Yu Gothic" w:eastAsia="Yu Gothic"/>
                <w:b w:val="0"/>
                <w:sz w:val="17"/>
              </w:rPr>
              <w:t>月20〜50万</w:t>
            </w:r>
          </w:p>
        </w:tc>
        <w:tc>
          <w:tcPr>
            <w:tcW w:type="dxa" w:w="2160"/>
          </w:tcPr>
          <w:p>
            <w:r/>
            <w:r>
              <w:rPr>
                <w:rFonts w:ascii="Yu Gothic" w:hAnsi="Yu Gothic" w:eastAsia="Yu Gothic"/>
                <w:b w:val="0"/>
                <w:sz w:val="17"/>
              </w:rPr>
              <w:t>月数回訪問+会議参加</w:t>
            </w:r>
          </w:p>
        </w:tc>
        <w:tc>
          <w:tcPr>
            <w:tcW w:type="dxa" w:w="2160"/>
          </w:tcPr>
          <w:p>
            <w:r/>
            <w:r>
              <w:rPr>
                <w:rFonts w:ascii="Yu Gothic" w:hAnsi="Yu Gothic" w:eastAsia="Yu Gothic"/>
                <w:b w:val="0"/>
                <w:sz w:val="17"/>
              </w:rPr>
              <w:t>コンサル財布では最底辺の額</w:t>
            </w:r>
          </w:p>
        </w:tc>
      </w:tr>
    </w:tbl>
    <w:p>
      <w:pPr>
        <w:spacing w:after="20"/>
      </w:pPr>
    </w:p>
    <w:p>
      <w:pPr>
        <w:spacing w:after="60"/>
      </w:pPr>
      <w:r>
        <w:rPr>
          <w:rFonts w:ascii="Yu Gothic" w:hAnsi="Yu Gothic" w:eastAsia="Yu Gothic"/>
          <w:b/>
          <w:sz w:val="21"/>
        </w:rPr>
        <w:t>判定: 月5万は「コンサルとして売るには安すぎ、福利厚生として売るには高すぎ、産業医と同額」という谷間の価格。</w:t>
      </w:r>
      <w:r>
        <w:rPr>
          <w:rFonts w:ascii="Yu Gothic" w:hAnsi="Yu Gothic" w:eastAsia="Yu Gothic"/>
          <w:b w:val="0"/>
          <w:sz w:val="21"/>
        </w:rPr>
        <w:t xml:space="preserve"> さらに産業医市場ですらエムスリーが月3万〜に価格を下げて50人未満を攻めており、市場側に月5万を支える根拠は存在しない。</w:t>
      </w:r>
    </w:p>
    <w:p>
      <w:pPr>
        <w:spacing w:before="120" w:after="20"/>
      </w:pPr>
      <w:r>
        <w:rPr>
          <w:rFonts w:ascii="Yu Gothic" w:hAnsi="Yu Gothic" w:eastAsia="Yu Gothic"/>
          <w:b/>
          <w:color w:val="C62828"/>
          <w:sz w:val="22"/>
        </w:rPr>
        <w:t>■ 1-2. 支払余力(財布)の検証——誰にとって高いのか</w:t>
      </w:r>
    </w:p>
    <w:p>
      <w:pPr>
        <w:spacing w:after="60"/>
      </w:pPr>
      <w:r>
        <w:rPr>
          <w:rFonts w:ascii="Yu Gothic" w:hAnsi="Yu Gothic" w:eastAsia="Yu Gothic"/>
          <w:b w:val="0"/>
          <w:sz w:val="21"/>
        </w:rPr>
        <w:t>法定外福利費の実績平均は1人月4,414円(厚労省・令和3年就労条件総合調査、30〜99人企業)。これで各規模の「財布」を換算する。</w:t>
      </w:r>
    </w:p>
    <w:tbl>
      <w:tblPr>
        <w:tblStyle w:val="LightGrid-Accent1"/>
        <w:tblW w:type="auto" w:w="0"/>
        <w:jc w:val="center"/>
        <w:tblLook w:firstColumn="1" w:firstRow="1" w:lastColumn="0" w:lastRow="0" w:noHBand="0" w:noVBand="1" w:val="04A0"/>
      </w:tblPr>
      <w:tblGrid>
        <w:gridCol w:w="2160"/>
        <w:gridCol w:w="2160"/>
        <w:gridCol w:w="2160"/>
        <w:gridCol w:w="2160"/>
      </w:tblGrid>
      <w:tr>
        <w:tc>
          <w:tcPr>
            <w:tcW w:type="dxa" w:w="2160"/>
          </w:tcPr>
          <w:p>
            <w:r/>
            <w:r>
              <w:rPr>
                <w:rFonts w:ascii="Yu Gothic" w:hAnsi="Yu Gothic" w:eastAsia="Yu Gothic"/>
                <w:b/>
                <w:sz w:val="18"/>
              </w:rPr>
              <w:t>従業員規模</w:t>
            </w:r>
          </w:p>
        </w:tc>
        <w:tc>
          <w:tcPr>
            <w:tcW w:type="dxa" w:w="2160"/>
          </w:tcPr>
          <w:p>
            <w:r/>
            <w:r>
              <w:rPr>
                <w:rFonts w:ascii="Yu Gothic" w:hAnsi="Yu Gothic" w:eastAsia="Yu Gothic"/>
                <w:b/>
                <w:sz w:val="18"/>
              </w:rPr>
              <w:t>福利厚生の財布(月)</w:t>
            </w:r>
          </w:p>
        </w:tc>
        <w:tc>
          <w:tcPr>
            <w:tcW w:type="dxa" w:w="2160"/>
          </w:tcPr>
          <w:p>
            <w:r/>
            <w:r>
              <w:rPr>
                <w:rFonts w:ascii="Yu Gothic" w:hAnsi="Yu Gothic" w:eastAsia="Yu Gothic"/>
                <w:b/>
                <w:sz w:val="18"/>
              </w:rPr>
              <w:t>月5万の占有率</w:t>
            </w:r>
          </w:p>
        </w:tc>
        <w:tc>
          <w:tcPr>
            <w:tcW w:type="dxa" w:w="2160"/>
          </w:tcPr>
          <w:p>
            <w:r/>
            <w:r>
              <w:rPr>
                <w:rFonts w:ascii="Yu Gothic" w:hAnsi="Yu Gothic" w:eastAsia="Yu Gothic"/>
                <w:b/>
                <w:sz w:val="18"/>
              </w:rPr>
              <w:t>判定</w:t>
            </w:r>
          </w:p>
        </w:tc>
      </w:tr>
      <w:tr>
        <w:tc>
          <w:tcPr>
            <w:tcW w:type="dxa" w:w="2160"/>
          </w:tcPr>
          <w:p>
            <w:r/>
            <w:r>
              <w:rPr>
                <w:rFonts w:ascii="Yu Gothic" w:hAnsi="Yu Gothic" w:eastAsia="Yu Gothic"/>
                <w:b w:val="0"/>
                <w:sz w:val="17"/>
              </w:rPr>
              <w:t>10人</w:t>
            </w:r>
          </w:p>
        </w:tc>
        <w:tc>
          <w:tcPr>
            <w:tcW w:type="dxa" w:w="2160"/>
          </w:tcPr>
          <w:p>
            <w:r/>
            <w:r>
              <w:rPr>
                <w:rFonts w:ascii="Yu Gothic" w:hAnsi="Yu Gothic" w:eastAsia="Yu Gothic"/>
                <w:b w:val="0"/>
                <w:sz w:val="17"/>
              </w:rPr>
              <w:t>約4.4万</w:t>
            </w:r>
          </w:p>
        </w:tc>
        <w:tc>
          <w:tcPr>
            <w:tcW w:type="dxa" w:w="2160"/>
          </w:tcPr>
          <w:p>
            <w:r/>
            <w:r>
              <w:rPr>
                <w:rFonts w:ascii="Yu Gothic" w:hAnsi="Yu Gothic" w:eastAsia="Yu Gothic"/>
                <w:b/>
                <w:sz w:val="17"/>
              </w:rPr>
              <w:t>113%</w:t>
            </w:r>
          </w:p>
        </w:tc>
        <w:tc>
          <w:tcPr>
            <w:tcW w:type="dxa" w:w="2160"/>
          </w:tcPr>
          <w:p>
            <w:r/>
            <w:r>
              <w:rPr>
                <w:rFonts w:ascii="Yu Gothic" w:hAnsi="Yu Gothic" w:eastAsia="Yu Gothic"/>
                <w:b w:val="0"/>
                <w:sz w:val="17"/>
              </w:rPr>
              <w:t>財布を単独で超過。物理的に売れない</w:t>
            </w:r>
          </w:p>
        </w:tc>
      </w:tr>
      <w:tr>
        <w:tc>
          <w:tcPr>
            <w:tcW w:type="dxa" w:w="2160"/>
          </w:tcPr>
          <w:p>
            <w:r/>
            <w:r>
              <w:rPr>
                <w:rFonts w:ascii="Yu Gothic" w:hAnsi="Yu Gothic" w:eastAsia="Yu Gothic"/>
                <w:b w:val="0"/>
                <w:sz w:val="17"/>
              </w:rPr>
              <w:t>20人</w:t>
            </w:r>
          </w:p>
        </w:tc>
        <w:tc>
          <w:tcPr>
            <w:tcW w:type="dxa" w:w="2160"/>
          </w:tcPr>
          <w:p>
            <w:r/>
            <w:r>
              <w:rPr>
                <w:rFonts w:ascii="Yu Gothic" w:hAnsi="Yu Gothic" w:eastAsia="Yu Gothic"/>
                <w:b w:val="0"/>
                <w:sz w:val="17"/>
              </w:rPr>
              <w:t>約8.8万</w:t>
            </w:r>
          </w:p>
        </w:tc>
        <w:tc>
          <w:tcPr>
            <w:tcW w:type="dxa" w:w="2160"/>
          </w:tcPr>
          <w:p>
            <w:r/>
            <w:r>
              <w:rPr>
                <w:rFonts w:ascii="Yu Gothic" w:hAnsi="Yu Gothic" w:eastAsia="Yu Gothic"/>
                <w:b w:val="0"/>
                <w:sz w:val="17"/>
              </w:rPr>
              <w:t>57%</w:t>
            </w:r>
          </w:p>
        </w:tc>
        <w:tc>
          <w:tcPr>
            <w:tcW w:type="dxa" w:w="2160"/>
          </w:tcPr>
          <w:p>
            <w:r/>
            <w:r>
              <w:rPr>
                <w:rFonts w:ascii="Yu Gothic" w:hAnsi="Yu Gothic" w:eastAsia="Yu Gothic"/>
                <w:b w:val="0"/>
                <w:sz w:val="17"/>
              </w:rPr>
              <w:t>重い。継続はライト型(月1〜2万)が上限</w:t>
            </w:r>
          </w:p>
        </w:tc>
      </w:tr>
      <w:tr>
        <w:tc>
          <w:tcPr>
            <w:tcW w:type="dxa" w:w="2160"/>
          </w:tcPr>
          <w:p>
            <w:r/>
            <w:r>
              <w:rPr>
                <w:rFonts w:ascii="Yu Gothic" w:hAnsi="Yu Gothic" w:eastAsia="Yu Gothic"/>
                <w:b w:val="0"/>
                <w:sz w:val="17"/>
              </w:rPr>
              <w:t>30人</w:t>
            </w:r>
          </w:p>
        </w:tc>
        <w:tc>
          <w:tcPr>
            <w:tcW w:type="dxa" w:w="2160"/>
          </w:tcPr>
          <w:p>
            <w:r/>
            <w:r>
              <w:rPr>
                <w:rFonts w:ascii="Yu Gothic" w:hAnsi="Yu Gothic" w:eastAsia="Yu Gothic"/>
                <w:b w:val="0"/>
                <w:sz w:val="17"/>
              </w:rPr>
              <w:t>約13.2万</w:t>
            </w:r>
          </w:p>
        </w:tc>
        <w:tc>
          <w:tcPr>
            <w:tcW w:type="dxa" w:w="2160"/>
          </w:tcPr>
          <w:p>
            <w:r/>
            <w:r>
              <w:rPr>
                <w:rFonts w:ascii="Yu Gothic" w:hAnsi="Yu Gothic" w:eastAsia="Yu Gothic"/>
                <w:b w:val="0"/>
                <w:sz w:val="17"/>
              </w:rPr>
              <w:t>38%</w:t>
            </w:r>
          </w:p>
        </w:tc>
        <w:tc>
          <w:tcPr>
            <w:tcW w:type="dxa" w:w="2160"/>
          </w:tcPr>
          <w:p>
            <w:r/>
            <w:r>
              <w:rPr>
                <w:rFonts w:ascii="Yu Gothic" w:hAnsi="Yu Gothic" w:eastAsia="Yu Gothic"/>
                <w:b w:val="0"/>
                <w:sz w:val="17"/>
              </w:rPr>
              <w:t>成立圏に入る</w:t>
            </w:r>
          </w:p>
        </w:tc>
      </w:tr>
      <w:tr>
        <w:tc>
          <w:tcPr>
            <w:tcW w:type="dxa" w:w="2160"/>
          </w:tcPr>
          <w:p>
            <w:r/>
            <w:r>
              <w:rPr>
                <w:rFonts w:ascii="Yu Gothic" w:hAnsi="Yu Gothic" w:eastAsia="Yu Gothic"/>
                <w:b w:val="0"/>
                <w:sz w:val="17"/>
              </w:rPr>
              <w:t>50人</w:t>
            </w:r>
          </w:p>
        </w:tc>
        <w:tc>
          <w:tcPr>
            <w:tcW w:type="dxa" w:w="2160"/>
          </w:tcPr>
          <w:p>
            <w:r/>
            <w:r>
              <w:rPr>
                <w:rFonts w:ascii="Yu Gothic" w:hAnsi="Yu Gothic" w:eastAsia="Yu Gothic"/>
                <w:b w:val="0"/>
                <w:sz w:val="17"/>
              </w:rPr>
              <w:t>約22.1万</w:t>
            </w:r>
          </w:p>
        </w:tc>
        <w:tc>
          <w:tcPr>
            <w:tcW w:type="dxa" w:w="2160"/>
          </w:tcPr>
          <w:p>
            <w:r/>
            <w:r>
              <w:rPr>
                <w:rFonts w:ascii="Yu Gothic" w:hAnsi="Yu Gothic" w:eastAsia="Yu Gothic"/>
                <w:b w:val="0"/>
                <w:sz w:val="17"/>
              </w:rPr>
              <w:t>23%</w:t>
            </w:r>
          </w:p>
        </w:tc>
        <w:tc>
          <w:tcPr>
            <w:tcW w:type="dxa" w:w="2160"/>
          </w:tcPr>
          <w:p>
            <w:r/>
            <w:r>
              <w:rPr>
                <w:rFonts w:ascii="Yu Gothic" w:hAnsi="Yu Gothic" w:eastAsia="Yu Gothic"/>
                <w:b w:val="0"/>
                <w:sz w:val="17"/>
              </w:rPr>
              <w:t>成立</w:t>
            </w:r>
          </w:p>
        </w:tc>
      </w:tr>
    </w:tbl>
    <w:p>
      <w:pPr>
        <w:spacing w:after="20"/>
      </w:pPr>
    </w:p>
    <w:p>
      <w:pPr>
        <w:spacing w:after="60"/>
      </w:pPr>
      <w:r>
        <w:rPr>
          <w:rFonts w:ascii="Yu Gothic" w:hAnsi="Yu Gothic" w:eastAsia="Yu Gothic"/>
          <w:b w:val="0"/>
          <w:sz w:val="21"/>
        </w:rPr>
        <w:t>加えて</w:t>
      </w:r>
      <w:r>
        <w:rPr>
          <w:rFonts w:ascii="Yu Gothic" w:hAnsi="Yu Gothic" w:eastAsia="Yu Gothic"/>
          <w:b/>
          <w:sz w:val="21"/>
        </w:rPr>
        <w:t>研修費という別財布</w:t>
      </w:r>
      <w:r>
        <w:rPr>
          <w:rFonts w:ascii="Yu Gothic" w:hAnsi="Yu Gothic" w:eastAsia="Yu Gothic"/>
          <w:b w:val="0"/>
          <w:sz w:val="21"/>
        </w:rPr>
        <w:t>が存在する: 中小企業の教育研修費は1人年31,087円(産労総研2024)→30人企業で</w:t>
      </w:r>
      <w:r>
        <w:rPr>
          <w:rFonts w:ascii="Yu Gothic" w:hAnsi="Yu Gothic" w:eastAsia="Yu Gothic"/>
          <w:b/>
          <w:sz w:val="21"/>
        </w:rPr>
        <w:t>年93万</w:t>
      </w:r>
      <w:r>
        <w:rPr>
          <w:rFonts w:ascii="Yu Gothic" w:hAnsi="Yu Gothic" w:eastAsia="Yu Gothic"/>
          <w:b w:val="0"/>
          <w:sz w:val="21"/>
        </w:rPr>
        <w:t>。外部講師セミナーの相場は1回10〜50万。つまり「月5万の顧問料」は高いが、「講師派遣を含む年60万の研修パッケージ」は相場の枠内である。</w:t>
      </w:r>
    </w:p>
    <w:p>
      <w:pPr>
        <w:spacing w:after="60"/>
      </w:pPr>
      <w:r>
        <w:rPr>
          <w:rFonts w:ascii="Yu Gothic" w:hAnsi="Yu Gothic" w:eastAsia="Yu Gothic"/>
          <w:b w:val="0"/>
          <w:sz w:val="21"/>
        </w:rPr>
        <w:t>宮城の民営事業所104,258のうち</w:t>
      </w:r>
      <w:r>
        <w:rPr>
          <w:rFonts w:ascii="Yu Gothic" w:hAnsi="Yu Gothic" w:eastAsia="Yu Gothic"/>
          <w:b/>
          <w:sz w:val="21"/>
        </w:rPr>
        <w:t>76%は9人以下</w:t>
      </w:r>
      <w:r>
        <w:rPr>
          <w:rFonts w:ascii="Yu Gothic" w:hAnsi="Yu Gothic" w:eastAsia="Yu Gothic"/>
          <w:b w:val="0"/>
          <w:sz w:val="21"/>
        </w:rPr>
        <w:t>。この主流層に対して月5万顧問は財布超過であり、「自分だったら契約しない」は10人の会社の視点として</w:t>
      </w:r>
      <w:r>
        <w:rPr>
          <w:rFonts w:ascii="Yu Gothic" w:hAnsi="Yu Gothic" w:eastAsia="Yu Gothic"/>
          <w:b/>
          <w:sz w:val="21"/>
        </w:rPr>
        <w:t>完全に正しい</w:t>
      </w:r>
      <w:r>
        <w:rPr>
          <w:rFonts w:ascii="Yu Gothic" w:hAnsi="Yu Gothic" w:eastAsia="Yu Gothic"/>
          <w:b w:val="0"/>
          <w:sz w:val="21"/>
        </w:rPr>
        <w:t>。</w:t>
      </w:r>
    </w:p>
    <w:p>
      <w:pPr>
        <w:spacing w:before="120" w:after="20"/>
      </w:pPr>
      <w:r>
        <w:rPr>
          <w:rFonts w:ascii="Yu Gothic" w:hAnsi="Yu Gothic" w:eastAsia="Yu Gothic"/>
          <w:b/>
          <w:color w:val="2E7D32"/>
          <w:sz w:val="22"/>
        </w:rPr>
        <w:t>■ 1-3. 「毎月何をしてくれるのか見えない」の構造検証(解約研究)</w:t>
      </w:r>
    </w:p>
    <w:p>
      <w:pPr>
        <w:pStyle w:val="ListBullet"/>
        <w:spacing w:after="20"/>
      </w:pPr>
      <w:r>
        <w:rPr>
          <w:rFonts w:ascii="Yu Gothic" w:hAnsi="Yu Gothic" w:eastAsia="Yu Gothic"/>
          <w:b w:val="0"/>
          <w:sz w:val="21"/>
        </w:rPr>
        <w:t>税理士業界の横断データ: 顧問料の最大の決定要因は「会う回数」。顧問料とは実質</w:t>
      </w:r>
      <w:r>
        <w:rPr>
          <w:rFonts w:ascii="Yu Gothic" w:hAnsi="Yu Gothic" w:eastAsia="Yu Gothic"/>
          <w:b/>
          <w:sz w:val="21"/>
        </w:rPr>
        <w:t>訪問頻度への課金</w:t>
      </w:r>
      <w:r>
        <w:rPr>
          <w:rFonts w:ascii="Yu Gothic" w:hAnsi="Yu Gothic" w:eastAsia="Yu Gothic"/>
          <w:b w:val="0"/>
          <w:sz w:val="21"/>
        </w:rPr>
        <w:t>であり、接触が減れば価格根拠が消える。</w:t>
      </w:r>
    </w:p>
    <w:p>
      <w:pPr>
        <w:pStyle w:val="ListBullet"/>
        <w:spacing w:after="20"/>
      </w:pPr>
      <w:r>
        <w:rPr>
          <w:rFonts w:ascii="Yu Gothic" w:hAnsi="Yu Gothic" w:eastAsia="Yu Gothic"/>
          <w:b w:val="0"/>
          <w:sz w:val="21"/>
        </w:rPr>
        <w:t>解約の実例: 「顧問の会計事務所は毎月来て数字をくれるのに、社労士からは名前を差し替えた会報が届くだけ」——顧問は単独ではなく</w:t>
      </w:r>
      <w:r>
        <w:rPr>
          <w:rFonts w:ascii="Yu Gothic" w:hAnsi="Yu Gothic" w:eastAsia="Yu Gothic"/>
          <w:b/>
          <w:sz w:val="21"/>
        </w:rPr>
        <w:t>他の顧問との比較で切られる</w:t>
      </w:r>
      <w:r>
        <w:rPr>
          <w:rFonts w:ascii="Yu Gothic" w:hAnsi="Yu Gothic" w:eastAsia="Yu Gothic"/>
          <w:b w:val="0"/>
          <w:sz w:val="21"/>
        </w:rPr>
        <w:t>。健康経営顧問は税理士・社労士・産業医の隣に並べられる。</w:t>
      </w:r>
    </w:p>
    <w:p>
      <w:pPr>
        <w:pStyle w:val="ListBullet"/>
        <w:spacing w:after="20"/>
      </w:pPr>
      <w:r>
        <w:rPr>
          <w:rFonts w:ascii="Yu Gothic" w:hAnsi="Yu Gothic" w:eastAsia="Yu Gothic"/>
          <w:b w:val="0"/>
          <w:sz w:val="21"/>
        </w:rPr>
        <w:t>顧問弁護士の年間解約率は平均9%(多い事務所で15%)。法定義務の裏付けがない健康経営顧問はこれより高くなると見るのが妥当。</w:t>
      </w:r>
    </w:p>
    <w:p>
      <w:pPr>
        <w:pStyle w:val="ListBullet"/>
        <w:spacing w:after="20"/>
      </w:pPr>
      <w:r>
        <w:rPr>
          <w:rFonts w:ascii="Yu Gothic" w:hAnsi="Yu Gothic" w:eastAsia="Yu Gothic"/>
          <w:b/>
          <w:sz w:val="21"/>
        </w:rPr>
        <w:t>構造的な致命点</w:t>
      </w:r>
      <w:r>
        <w:rPr>
          <w:rFonts w:ascii="Yu Gothic" w:hAnsi="Yu Gothic" w:eastAsia="Yu Gothic"/>
          <w:b w:val="0"/>
          <w:sz w:val="21"/>
        </w:rPr>
        <w:t>: 社労士は入退社・労災・年度更新という「顧客都合で毎月発生する事象」が契約を守る。健康経営には毎月自然発生する事象がなく、認定申請(年1回・8〜10月)以外は</w:t>
      </w:r>
      <w:r>
        <w:rPr>
          <w:rFonts w:ascii="Yu Gothic" w:hAnsi="Yu Gothic" w:eastAsia="Yu Gothic"/>
          <w:b/>
          <w:sz w:val="21"/>
        </w:rPr>
        <w:t>こちらから仕掛けない限り"何もない月"になる</w:t>
      </w:r>
      <w:r>
        <w:rPr>
          <w:rFonts w:ascii="Yu Gothic" w:hAnsi="Yu Gothic" w:eastAsia="Yu Gothic"/>
          <w:b w:val="0"/>
          <w:sz w:val="21"/>
        </w:rPr>
        <w:t>。</w:t>
      </w:r>
    </w:p>
    <w:p>
      <w:pPr>
        <w:spacing w:after="60"/>
      </w:pPr>
      <w:r>
        <w:rPr>
          <w:rFonts w:ascii="Yu Gothic" w:hAnsi="Yu Gothic" w:eastAsia="Yu Gothic"/>
          <w:b w:val="0"/>
          <w:sz w:val="21"/>
        </w:rPr>
        <w:t>発注者の「毎月何を提供できるのか中身が見えない」という疑問は、この解約メカニズムの核心を正確に突いている。</w:t>
      </w:r>
    </w:p>
    <w:p>
      <w:pPr>
        <w:spacing w:before="120" w:after="20"/>
      </w:pPr>
      <w:r>
        <w:rPr>
          <w:rFonts w:ascii="Yu Gothic" w:hAnsi="Yu Gothic" w:eastAsia="Yu Gothic"/>
          <w:b/>
          <w:color w:val="2E7D32"/>
          <w:sz w:val="22"/>
        </w:rPr>
        <w:t>■ 1-4. 検証の結論</w:t>
      </w:r>
    </w:p>
    <w:p>
      <w:pPr>
        <w:spacing w:after="60"/>
      </w:pPr>
      <w:r>
        <w:rPr>
          <w:rFonts w:ascii="Yu Gothic" w:hAnsi="Yu Gothic" w:eastAsia="Yu Gothic"/>
          <w:b w:val="0"/>
          <w:sz w:val="21"/>
        </w:rPr>
        <w:t>間違いは3つ重なっている。</w:t>
      </w:r>
      <w:r>
        <w:rPr>
          <w:rFonts w:ascii="Yu Gothic" w:hAnsi="Yu Gothic" w:eastAsia="Yu Gothic"/>
          <w:b/>
          <w:sz w:val="21"/>
        </w:rPr>
        <w:t>①形式</w:t>
      </w:r>
      <w:r>
        <w:rPr>
          <w:rFonts w:ascii="Yu Gothic" w:hAnsi="Yu Gothic" w:eastAsia="Yu Gothic"/>
          <w:b w:val="0"/>
          <w:sz w:val="21"/>
        </w:rPr>
        <w:t>(中身の見えない月額顧問=解約研究上もっとも脆弱な商品形態)、</w:t>
      </w:r>
      <w:r>
        <w:rPr>
          <w:rFonts w:ascii="Yu Gothic" w:hAnsi="Yu Gothic" w:eastAsia="Yu Gothic"/>
          <w:b/>
          <w:sz w:val="21"/>
        </w:rPr>
        <w:t>②照準</w:t>
      </w:r>
      <w:r>
        <w:rPr>
          <w:rFonts w:ascii="Yu Gothic" w:hAnsi="Yu Gothic" w:eastAsia="Yu Gothic"/>
          <w:b w:val="0"/>
          <w:sz w:val="21"/>
        </w:rPr>
        <w:t>(市場の76%を占める小規模層には財布超過)、</w:t>
      </w:r>
      <w:r>
        <w:rPr>
          <w:rFonts w:ascii="Yu Gothic" w:hAnsi="Yu Gothic" w:eastAsia="Yu Gothic"/>
          <w:b/>
          <w:sz w:val="21"/>
        </w:rPr>
        <w:t>③価格</w:t>
      </w:r>
      <w:r>
        <w:rPr>
          <w:rFonts w:ascii="Yu Gothic" w:hAnsi="Yu Gothic" w:eastAsia="Yu Gothic"/>
          <w:b w:val="0"/>
          <w:sz w:val="21"/>
        </w:rPr>
        <w:t>(実勢低価格帯の2.5倍)。5万円という金額自体は「30〜50人企業×毎月の実施が見える契約」でのみ正当化できる。さらに現行設計は貢献利益40〜50万/社で465万に届くのに9.3〜11.6社が必要＝</w:t>
      </w:r>
      <w:r>
        <w:rPr>
          <w:rFonts w:ascii="Yu Gothic" w:hAnsi="Yu Gothic" w:eastAsia="Yu Gothic"/>
          <w:b/>
          <w:sz w:val="21"/>
        </w:rPr>
        <w:t>伴走上限(6〜10社)の天井超えが前提</w:t>
      </w:r>
      <w:r>
        <w:rPr>
          <w:rFonts w:ascii="Yu Gothic" w:hAnsi="Yu Gothic" w:eastAsia="Yu Gothic"/>
          <w:b w:val="0"/>
          <w:sz w:val="21"/>
        </w:rPr>
        <w:t>であり、価格論以前に計画として成立していない。</w:t>
      </w:r>
    </w:p>
    <w:p>
      <w:pPr>
        <w:spacing w:before="240" w:after="40"/>
      </w:pPr>
      <w:r>
        <w:rPr>
          <w:rFonts w:ascii="Yu Gothic" w:hAnsi="Yu Gothic" w:eastAsia="Yu Gothic"/>
          <w:b/>
          <w:color w:val="1F3A5F"/>
          <w:sz w:val="26"/>
        </w:rPr>
        <w:t>2. 毎月何を提供するのか——12ヶ月カレンダー(「何もない月」ゼロの設計)</w:t>
      </w:r>
    </w:p>
    <w:p>
      <w:pPr>
        <w:spacing w:after="60"/>
      </w:pPr>
      <w:r>
        <w:rPr>
          <w:rFonts w:ascii="Yu Gothic" w:hAnsi="Yu Gothic" w:eastAsia="Yu Gothic"/>
          <w:color w:val="1F3A5F"/>
        </w:rPr>
        <w:t>――――――――――――――――――――――――――――――――――</w:t>
      </w:r>
    </w:p>
    <w:p>
      <w:pPr>
        <w:spacing w:after="60"/>
      </w:pPr>
      <w:r>
        <w:rPr>
          <w:rFonts w:ascii="Yu Gothic" w:hAnsi="Yu Gothic" w:eastAsia="Yu Gothic"/>
          <w:b w:val="0"/>
          <w:sz w:val="21"/>
        </w:rPr>
        <w:t>月5万を残す唯一の条件は、</w:t>
      </w:r>
      <w:r>
        <w:rPr>
          <w:rFonts w:ascii="Yu Gothic" w:hAnsi="Yu Gothic" w:eastAsia="Yu Gothic"/>
          <w:b/>
          <w:sz w:val="21"/>
        </w:rPr>
        <w:t>毎月「目に見えるイベント1つ+常時接続」が必ず走ることを契約書別紙で約束する</w:t>
      </w:r>
      <w:r>
        <w:rPr>
          <w:rFonts w:ascii="Yu Gothic" w:hAnsi="Yu Gothic" w:eastAsia="Yu Gothic"/>
          <w:b w:val="0"/>
          <w:sz w:val="21"/>
        </w:rPr>
        <w:t>こと。以下がその設計(プレミアム契約・30人以上限定)。この表をそのまま契約書別紙にする。</w:t>
      </w:r>
    </w:p>
    <w:p>
      <w:pPr>
        <w:spacing w:after="60"/>
      </w:pPr>
      <w:r>
        <w:rPr>
          <w:rFonts w:ascii="Yu Gothic" w:hAnsi="Yu Gothic" w:eastAsia="Yu Gothic"/>
          <w:b/>
          <w:sz w:val="21"/>
        </w:rPr>
        <w:t>毎月共通(常時接続レイヤー)</w:t>
      </w:r>
      <w:r>
        <w:rPr>
          <w:rFonts w:ascii="Yu Gothic" w:hAnsi="Yu Gothic" w:eastAsia="Yu Gothic"/>
          <w:b w:val="0"/>
          <w:sz w:val="21"/>
        </w:rPr>
        <w:t>: ①チャット相談無制限(1営業日以内返信) ②月次ニュースレター(法改正・助成金・県内事例) ③従業員直通の健康・マネー相談窓口</w:t>
      </w:r>
    </w:p>
    <w:tbl>
      <w:tblPr>
        <w:tblStyle w:val="LightGrid-Accent1"/>
        <w:tblW w:type="auto" w:w="0"/>
        <w:jc w:val="center"/>
        <w:tblLook w:firstColumn="1" w:firstRow="1" w:lastColumn="0" w:lastRow="0" w:noHBand="0" w:noVBand="1" w:val="04A0"/>
      </w:tblPr>
      <w:tblGrid>
        <w:gridCol w:w="4320"/>
        <w:gridCol w:w="4320"/>
      </w:tblGrid>
      <w:tr>
        <w:tc>
          <w:tcPr>
            <w:tcW w:type="dxa" w:w="4320"/>
          </w:tcPr>
          <w:p>
            <w:r/>
            <w:r>
              <w:rPr>
                <w:rFonts w:ascii="Yu Gothic" w:hAnsi="Yu Gothic" w:eastAsia="Yu Gothic"/>
                <w:b/>
                <w:sz w:val="18"/>
              </w:rPr>
              <w:t>月</w:t>
            </w:r>
          </w:p>
        </w:tc>
        <w:tc>
          <w:tcPr>
            <w:tcW w:type="dxa" w:w="4320"/>
          </w:tcPr>
          <w:p>
            <w:r/>
            <w:r>
              <w:rPr>
                <w:rFonts w:ascii="Yu Gothic" w:hAnsi="Yu Gothic" w:eastAsia="Yu Gothic"/>
                <w:b/>
                <w:sz w:val="18"/>
              </w:rPr>
              <w:t>目に見えるイベント(日付を入れて契約書に明記)</w:t>
            </w:r>
          </w:p>
        </w:tc>
      </w:tr>
      <w:tr>
        <w:tc>
          <w:tcPr>
            <w:tcW w:type="dxa" w:w="4320"/>
          </w:tcPr>
          <w:p>
            <w:r/>
            <w:r>
              <w:rPr>
                <w:rFonts w:ascii="Yu Gothic" w:hAnsi="Yu Gothic" w:eastAsia="Yu Gothic"/>
                <w:b w:val="0"/>
                <w:sz w:val="17"/>
              </w:rPr>
              <w:t>1ヶ月目</w:t>
            </w:r>
          </w:p>
        </w:tc>
        <w:tc>
          <w:tcPr>
            <w:tcW w:type="dxa" w:w="4320"/>
          </w:tcPr>
          <w:p>
            <w:r/>
            <w:r>
              <w:rPr>
                <w:rFonts w:ascii="Yu Gothic" w:hAnsi="Yu Gothic" w:eastAsia="Yu Gothic"/>
                <w:b w:val="0"/>
                <w:sz w:val="17"/>
              </w:rPr>
              <w:t>キックオフ。健診・勤怠・アンケート分析→「健康課題マップ」納品、経営報告会①。協会けんぽ健康宣言の手続き完了(初月分析10万はここに内包)</w:t>
            </w:r>
          </w:p>
        </w:tc>
      </w:tr>
      <w:tr>
        <w:tc>
          <w:tcPr>
            <w:tcW w:type="dxa" w:w="4320"/>
          </w:tcPr>
          <w:p>
            <w:r/>
            <w:r>
              <w:rPr>
                <w:rFonts w:ascii="Yu Gothic" w:hAnsi="Yu Gothic" w:eastAsia="Yu Gothic"/>
                <w:b w:val="0"/>
                <w:sz w:val="17"/>
              </w:rPr>
              <w:t>2ヶ月目</w:t>
            </w:r>
          </w:p>
        </w:tc>
        <w:tc>
          <w:tcPr>
            <w:tcW w:type="dxa" w:w="4320"/>
          </w:tcPr>
          <w:p>
            <w:r/>
            <w:r>
              <w:rPr>
                <w:rFonts w:ascii="Yu Gothic" w:hAnsi="Yu Gothic" w:eastAsia="Yu Gothic"/>
                <w:b w:val="0"/>
                <w:sz w:val="17"/>
              </w:rPr>
              <w:t>セミナー①「健康経営入門」(全社員)+ブレインスリープ睡眠測定①開始(全員)</w:t>
            </w:r>
          </w:p>
        </w:tc>
      </w:tr>
      <w:tr>
        <w:tc>
          <w:tcPr>
            <w:tcW w:type="dxa" w:w="4320"/>
          </w:tcPr>
          <w:p>
            <w:r/>
            <w:r>
              <w:rPr>
                <w:rFonts w:ascii="Yu Gothic" w:hAnsi="Yu Gothic" w:eastAsia="Yu Gothic"/>
                <w:b w:val="0"/>
                <w:sz w:val="17"/>
              </w:rPr>
              <w:t>3ヶ月目</w:t>
            </w:r>
          </w:p>
        </w:tc>
        <w:tc>
          <w:tcPr>
            <w:tcW w:type="dxa" w:w="4320"/>
          </w:tcPr>
          <w:p>
            <w:r/>
            <w:r>
              <w:rPr>
                <w:rFonts w:ascii="Yu Gothic" w:hAnsi="Yu Gothic" w:eastAsia="Yu Gothic"/>
                <w:b w:val="0"/>
                <w:sz w:val="17"/>
              </w:rPr>
              <w:t>睡眠測定①の個票返却・個別面談会+セミナー②「睡眠」(測定→研修の連動で効果を可視化)</w:t>
            </w:r>
          </w:p>
        </w:tc>
      </w:tr>
      <w:tr>
        <w:tc>
          <w:tcPr>
            <w:tcW w:type="dxa" w:w="4320"/>
          </w:tcPr>
          <w:p>
            <w:r/>
            <w:r>
              <w:rPr>
                <w:rFonts w:ascii="Yu Gothic" w:hAnsi="Yu Gothic" w:eastAsia="Yu Gothic"/>
                <w:b w:val="0"/>
                <w:sz w:val="17"/>
              </w:rPr>
              <w:t>4ヶ月目</w:t>
            </w:r>
          </w:p>
        </w:tc>
        <w:tc>
          <w:tcPr>
            <w:tcW w:type="dxa" w:w="4320"/>
          </w:tcPr>
          <w:p>
            <w:r/>
            <w:r>
              <w:rPr>
                <w:rFonts w:ascii="Yu Gothic" w:hAnsi="Yu Gothic" w:eastAsia="Yu Gothic"/>
                <w:b w:val="0"/>
                <w:sz w:val="17"/>
              </w:rPr>
              <w:t>サウナ&amp;ランドリー福利厚生デー①(従業員+家族招待。自社施設のため原価ほぼゼロ)</w:t>
            </w:r>
          </w:p>
        </w:tc>
      </w:tr>
      <w:tr>
        <w:tc>
          <w:tcPr>
            <w:tcW w:type="dxa" w:w="4320"/>
          </w:tcPr>
          <w:p>
            <w:r/>
            <w:r>
              <w:rPr>
                <w:rFonts w:ascii="Yu Gothic" w:hAnsi="Yu Gothic" w:eastAsia="Yu Gothic"/>
                <w:b w:val="0"/>
                <w:sz w:val="17"/>
              </w:rPr>
              <w:t>5ヶ月目</w:t>
            </w:r>
          </w:p>
        </w:tc>
        <w:tc>
          <w:tcPr>
            <w:tcW w:type="dxa" w:w="4320"/>
          </w:tcPr>
          <w:p>
            <w:r/>
            <w:r>
              <w:rPr>
                <w:rFonts w:ascii="Yu Gothic" w:hAnsi="Yu Gothic" w:eastAsia="Yu Gothic"/>
                <w:b w:val="0"/>
                <w:sz w:val="17"/>
              </w:rPr>
              <w:t>セミナー③「アンガーマネジメント」(管理職向け)+ハラスメント相談体制の整備支援</w:t>
            </w:r>
          </w:p>
        </w:tc>
      </w:tr>
      <w:tr>
        <w:tc>
          <w:tcPr>
            <w:tcW w:type="dxa" w:w="4320"/>
          </w:tcPr>
          <w:p>
            <w:r/>
            <w:r>
              <w:rPr>
                <w:rFonts w:ascii="Yu Gothic" w:hAnsi="Yu Gothic" w:eastAsia="Yu Gothic"/>
                <w:b w:val="0"/>
                <w:sz w:val="17"/>
              </w:rPr>
              <w:t>6ヶ月目</w:t>
            </w:r>
          </w:p>
        </w:tc>
        <w:tc>
          <w:tcPr>
            <w:tcW w:type="dxa" w:w="4320"/>
          </w:tcPr>
          <w:p>
            <w:r/>
            <w:r>
              <w:rPr>
                <w:rFonts w:ascii="Yu Gothic" w:hAnsi="Yu Gothic" w:eastAsia="Yu Gothic"/>
                <w:b w:val="0"/>
                <w:sz w:val="17"/>
              </w:rPr>
              <w:t>中間経営報告会②(残業・欠勤・健診受診率・睡眠スコアの数値レポート)+ストレスチェック実施支援</w:t>
            </w:r>
          </w:p>
        </w:tc>
      </w:tr>
      <w:tr>
        <w:tc>
          <w:tcPr>
            <w:tcW w:type="dxa" w:w="4320"/>
          </w:tcPr>
          <w:p>
            <w:r/>
            <w:r>
              <w:rPr>
                <w:rFonts w:ascii="Yu Gothic" w:hAnsi="Yu Gothic" w:eastAsia="Yu Gothic"/>
                <w:b w:val="0"/>
                <w:sz w:val="17"/>
              </w:rPr>
              <w:t>7ヶ月目</w:t>
            </w:r>
          </w:p>
        </w:tc>
        <w:tc>
          <w:tcPr>
            <w:tcW w:type="dxa" w:w="4320"/>
          </w:tcPr>
          <w:p>
            <w:r/>
            <w:r>
              <w:rPr>
                <w:rFonts w:ascii="Yu Gothic" w:hAnsi="Yu Gothic" w:eastAsia="Yu Gothic"/>
                <w:b w:val="0"/>
                <w:sz w:val="17"/>
              </w:rPr>
              <w:t>セミナー④「女性の健康(フェムテック)」+女性従業員向け個別相談会</w:t>
            </w:r>
          </w:p>
        </w:tc>
      </w:tr>
      <w:tr>
        <w:tc>
          <w:tcPr>
            <w:tcW w:type="dxa" w:w="4320"/>
          </w:tcPr>
          <w:p>
            <w:r/>
            <w:r>
              <w:rPr>
                <w:rFonts w:ascii="Yu Gothic" w:hAnsi="Yu Gothic" w:eastAsia="Yu Gothic"/>
                <w:b w:val="0"/>
                <w:sz w:val="17"/>
              </w:rPr>
              <w:t>8ヶ月目</w:t>
            </w:r>
          </w:p>
        </w:tc>
        <w:tc>
          <w:tcPr>
            <w:tcW w:type="dxa" w:w="4320"/>
          </w:tcPr>
          <w:p>
            <w:r/>
            <w:r>
              <w:rPr>
                <w:rFonts w:ascii="Yu Gothic" w:hAnsi="Yu Gothic" w:eastAsia="Yu Gothic"/>
                <w:b w:val="0"/>
                <w:sz w:val="17"/>
              </w:rPr>
              <w:t>健康経営優良法人の申請書作成・エビデンス整備(申請窓口8月下旬〜10月中旬に照準。開始月がずれる場合はこのブロックを申請期に平行移動)</w:t>
            </w:r>
          </w:p>
        </w:tc>
      </w:tr>
      <w:tr>
        <w:tc>
          <w:tcPr>
            <w:tcW w:type="dxa" w:w="4320"/>
          </w:tcPr>
          <w:p>
            <w:r/>
            <w:r>
              <w:rPr>
                <w:rFonts w:ascii="Yu Gothic" w:hAnsi="Yu Gothic" w:eastAsia="Yu Gothic"/>
                <w:b w:val="0"/>
                <w:sz w:val="17"/>
              </w:rPr>
              <w:t>9ヶ月目</w:t>
            </w:r>
          </w:p>
        </w:tc>
        <w:tc>
          <w:tcPr>
            <w:tcW w:type="dxa" w:w="4320"/>
          </w:tcPr>
          <w:p>
            <w:r/>
            <w:r>
              <w:rPr>
                <w:rFonts w:ascii="Yu Gothic" w:hAnsi="Yu Gothic" w:eastAsia="Yu Gothic"/>
                <w:b w:val="0"/>
                <w:sz w:val="17"/>
              </w:rPr>
              <w:t>申請提出完了+セミナー⑤「マネー」(FPによる家計・iDeCo/NISA。従業員満足度の高い金融教育)</w:t>
            </w:r>
          </w:p>
        </w:tc>
      </w:tr>
      <w:tr>
        <w:tc>
          <w:tcPr>
            <w:tcW w:type="dxa" w:w="4320"/>
          </w:tcPr>
          <w:p>
            <w:r/>
            <w:r>
              <w:rPr>
                <w:rFonts w:ascii="Yu Gothic" w:hAnsi="Yu Gothic" w:eastAsia="Yu Gothic"/>
                <w:b w:val="0"/>
                <w:sz w:val="17"/>
              </w:rPr>
              <w:t>10ヶ月目</w:t>
            </w:r>
          </w:p>
        </w:tc>
        <w:tc>
          <w:tcPr>
            <w:tcW w:type="dxa" w:w="4320"/>
          </w:tcPr>
          <w:p>
            <w:r/>
            <w:r>
              <w:rPr>
                <w:rFonts w:ascii="Yu Gothic" w:hAnsi="Yu Gothic" w:eastAsia="Yu Gothic"/>
                <w:b w:val="0"/>
                <w:sz w:val="17"/>
              </w:rPr>
              <w:t>睡眠測定②(ビフォーアフター効果検証)+寝具フィッティング会(ブレインスリープ物販=追加収益)</w:t>
            </w:r>
          </w:p>
        </w:tc>
      </w:tr>
      <w:tr>
        <w:tc>
          <w:tcPr>
            <w:tcW w:type="dxa" w:w="4320"/>
          </w:tcPr>
          <w:p>
            <w:r/>
            <w:r>
              <w:rPr>
                <w:rFonts w:ascii="Yu Gothic" w:hAnsi="Yu Gothic" w:eastAsia="Yu Gothic"/>
                <w:b w:val="0"/>
                <w:sz w:val="17"/>
              </w:rPr>
              <w:t>11ヶ月目</w:t>
            </w:r>
          </w:p>
        </w:tc>
        <w:tc>
          <w:tcPr>
            <w:tcW w:type="dxa" w:w="4320"/>
          </w:tcPr>
          <w:p>
            <w:r/>
            <w:r>
              <w:rPr>
                <w:rFonts w:ascii="Yu Gothic" w:hAnsi="Yu Gothic" w:eastAsia="Yu Gothic"/>
                <w:b w:val="0"/>
                <w:sz w:val="17"/>
              </w:rPr>
              <w:t>サウナ福利厚生デー②+セミナー⑥「相続・事業承継」(経営者・役員向け=経営者個人への価値提供が解約防止になる)</w:t>
            </w:r>
          </w:p>
        </w:tc>
      </w:tr>
      <w:tr>
        <w:tc>
          <w:tcPr>
            <w:tcW w:type="dxa" w:w="4320"/>
          </w:tcPr>
          <w:p>
            <w:r/>
            <w:r>
              <w:rPr>
                <w:rFonts w:ascii="Yu Gothic" w:hAnsi="Yu Gothic" w:eastAsia="Yu Gothic"/>
                <w:b w:val="0"/>
                <w:sz w:val="17"/>
              </w:rPr>
              <w:t>12ヶ月目</w:t>
            </w:r>
          </w:p>
        </w:tc>
        <w:tc>
          <w:tcPr>
            <w:tcW w:type="dxa" w:w="4320"/>
          </w:tcPr>
          <w:p>
            <w:r/>
            <w:r>
              <w:rPr>
                <w:rFonts w:ascii="Yu Gothic" w:hAnsi="Yu Gothic" w:eastAsia="Yu Gothic"/>
                <w:b w:val="0"/>
                <w:sz w:val="17"/>
              </w:rPr>
              <w:t>年間総括レポートを経営会議で発表+次年度計画+認定発表(3月)対応・認定ロゴの求人/採用広報活用支援</w:t>
            </w:r>
          </w:p>
        </w:tc>
      </w:tr>
    </w:tbl>
    <w:p>
      <w:pPr>
        <w:spacing w:after="20"/>
      </w:pPr>
    </w:p>
    <w:p>
      <w:pPr>
        <w:pStyle w:val="ListBullet"/>
        <w:spacing w:after="20"/>
      </w:pPr>
      <w:r>
        <w:rPr>
          <w:rFonts w:ascii="Yu Gothic" w:hAnsi="Yu Gothic" w:eastAsia="Yu Gothic"/>
          <w:b/>
          <w:sz w:val="21"/>
        </w:rPr>
        <w:t>額面価値</w:t>
      </w:r>
      <w:r>
        <w:rPr>
          <w:rFonts w:ascii="Yu Gothic" w:hAnsi="Yu Gothic" w:eastAsia="Yu Gothic"/>
          <w:b w:val="0"/>
          <w:sz w:val="21"/>
        </w:rPr>
        <w:t>: 講師相場(1回10〜50万)×6回+睡眠測定2回+認定伴走で年100万超相当。年60万はこの中身に対してはむしろ割安。</w:t>
      </w:r>
    </w:p>
    <w:p>
      <w:pPr>
        <w:pStyle w:val="ListBullet"/>
        <w:spacing w:after="20"/>
      </w:pPr>
      <w:r>
        <w:rPr>
          <w:rFonts w:ascii="Yu Gothic" w:hAnsi="Yu Gothic" w:eastAsia="Yu Gothic"/>
          <w:b/>
          <w:sz w:val="21"/>
        </w:rPr>
        <w:t>正直な工数計算</w:t>
      </w:r>
      <w:r>
        <w:rPr>
          <w:rFonts w:ascii="Yu Gothic" w:hAnsi="Yu Gothic" w:eastAsia="Yu Gothic"/>
          <w:b w:val="0"/>
          <w:sz w:val="21"/>
        </w:rPr>
        <w:t>: 約1.5〜2人日/月/社。</w:t>
      </w:r>
      <w:r>
        <w:rPr>
          <w:rFonts w:ascii="Yu Gothic" w:hAnsi="Yu Gothic" w:eastAsia="Yu Gothic"/>
          <w:b/>
          <w:sz w:val="21"/>
        </w:rPr>
        <w:t>同時保有上限は5〜6社</w:t>
      </w:r>
      <w:r>
        <w:rPr>
          <w:rFonts w:ascii="Yu Gothic" w:hAnsi="Yu Gothic" w:eastAsia="Yu Gothic"/>
          <w:b w:val="0"/>
          <w:sz w:val="21"/>
        </w:rPr>
        <w:t>。現行想定の「伴走6〜10社」はこの中身では過大であり、10社受ければ品質崩壊か過労のどちらかになる。</w:t>
      </w:r>
    </w:p>
    <w:p>
      <w:pPr>
        <w:spacing w:before="240" w:after="40"/>
      </w:pPr>
      <w:r>
        <w:rPr>
          <w:rFonts w:ascii="Yu Gothic" w:hAnsi="Yu Gothic" w:eastAsia="Yu Gothic"/>
          <w:b/>
          <w:color w:val="1F3A5F"/>
          <w:sz w:val="26"/>
        </w:rPr>
        <w:t>3. 新しい価格体系(推奨案)</w:t>
      </w:r>
    </w:p>
    <w:p>
      <w:pPr>
        <w:spacing w:after="60"/>
      </w:pPr>
      <w:r>
        <w:rPr>
          <w:rFonts w:ascii="Yu Gothic" w:hAnsi="Yu Gothic" w:eastAsia="Yu Gothic"/>
          <w:color w:val="1F3A5F"/>
        </w:rPr>
        <w:t>――――――――――――――――――――――――――――――――――</w:t>
      </w:r>
    </w:p>
    <w:p>
      <w:pPr>
        <w:spacing w:before="120" w:after="20"/>
      </w:pPr>
      <w:r>
        <w:rPr>
          <w:rFonts w:ascii="Yu Gothic" w:hAnsi="Yu Gothic" w:eastAsia="Yu Gothic"/>
          <w:b/>
          <w:color w:val="2E7D32"/>
          <w:sz w:val="22"/>
        </w:rPr>
        <w:t>■ 3-1. 商品ラインナップ(案E: 認定パック入口×継続二層×資産積み増し)</w:t>
      </w:r>
    </w:p>
    <w:tbl>
      <w:tblPr>
        <w:tblStyle w:val="LightGrid-Accent1"/>
        <w:tblW w:type="auto" w:w="0"/>
        <w:jc w:val="center"/>
        <w:tblLook w:firstColumn="1" w:firstRow="1" w:lastColumn="0" w:lastRow="0" w:noHBand="0" w:noVBand="1" w:val="04A0"/>
      </w:tblPr>
      <w:tblGrid>
        <w:gridCol w:w="1440"/>
        <w:gridCol w:w="1440"/>
        <w:gridCol w:w="1440"/>
        <w:gridCol w:w="1440"/>
        <w:gridCol w:w="1440"/>
        <w:gridCol w:w="1440"/>
      </w:tblGrid>
      <w:tr>
        <w:tc>
          <w:tcPr>
            <w:tcW w:type="dxa" w:w="1440"/>
          </w:tcPr>
          <w:p>
            <w:r/>
            <w:r>
              <w:rPr>
                <w:rFonts w:ascii="Yu Gothic" w:hAnsi="Yu Gothic" w:eastAsia="Yu Gothic"/>
                <w:b/>
                <w:sz w:val="18"/>
              </w:rPr>
              <w:t>#</w:t>
            </w:r>
          </w:p>
        </w:tc>
        <w:tc>
          <w:tcPr>
            <w:tcW w:type="dxa" w:w="1440"/>
          </w:tcPr>
          <w:p>
            <w:r/>
            <w:r>
              <w:rPr>
                <w:rFonts w:ascii="Yu Gothic" w:hAnsi="Yu Gothic" w:eastAsia="Yu Gothic"/>
                <w:b/>
                <w:sz w:val="18"/>
              </w:rPr>
              <w:t>商品</w:t>
            </w:r>
          </w:p>
        </w:tc>
        <w:tc>
          <w:tcPr>
            <w:tcW w:type="dxa" w:w="1440"/>
          </w:tcPr>
          <w:p>
            <w:r/>
            <w:r>
              <w:rPr>
                <w:rFonts w:ascii="Yu Gothic" w:hAnsi="Yu Gothic" w:eastAsia="Yu Gothic"/>
                <w:b/>
                <w:sz w:val="18"/>
              </w:rPr>
              <w:t>価格</w:t>
            </w:r>
          </w:p>
        </w:tc>
        <w:tc>
          <w:tcPr>
            <w:tcW w:type="dxa" w:w="1440"/>
          </w:tcPr>
          <w:p>
            <w:r/>
            <w:r>
              <w:rPr>
                <w:rFonts w:ascii="Yu Gothic" w:hAnsi="Yu Gothic" w:eastAsia="Yu Gothic"/>
                <w:b/>
                <w:sz w:val="18"/>
              </w:rPr>
              <w:t>中身</w:t>
            </w:r>
          </w:p>
        </w:tc>
        <w:tc>
          <w:tcPr>
            <w:tcW w:type="dxa" w:w="1440"/>
          </w:tcPr>
          <w:p>
            <w:r/>
            <w:r>
              <w:rPr>
                <w:rFonts w:ascii="Yu Gothic" w:hAnsi="Yu Gothic" w:eastAsia="Yu Gothic"/>
                <w:b/>
                <w:sz w:val="18"/>
              </w:rPr>
              <w:t>取りにいく財布</w:t>
            </w:r>
          </w:p>
        </w:tc>
        <w:tc>
          <w:tcPr>
            <w:tcW w:type="dxa" w:w="1440"/>
          </w:tcPr>
          <w:p>
            <w:r/>
            <w:r>
              <w:rPr>
                <w:rFonts w:ascii="Yu Gothic" w:hAnsi="Yu Gothic" w:eastAsia="Yu Gothic"/>
                <w:b/>
                <w:sz w:val="18"/>
              </w:rPr>
              <w:t>対象</w:t>
            </w:r>
          </w:p>
        </w:tc>
      </w:tr>
      <w:tr>
        <w:tc>
          <w:tcPr>
            <w:tcW w:type="dxa" w:w="1440"/>
          </w:tcPr>
          <w:p>
            <w:r/>
            <w:r>
              <w:rPr>
                <w:rFonts w:ascii="Yu Gothic" w:hAnsi="Yu Gothic" w:eastAsia="Yu Gothic"/>
                <w:b w:val="0"/>
                <w:sz w:val="17"/>
              </w:rPr>
              <w:t>0</w:t>
            </w:r>
          </w:p>
        </w:tc>
        <w:tc>
          <w:tcPr>
            <w:tcW w:type="dxa" w:w="1440"/>
          </w:tcPr>
          <w:p>
            <w:r/>
            <w:r>
              <w:rPr>
                <w:rFonts w:ascii="Yu Gothic" w:hAnsi="Yu Gothic" w:eastAsia="Yu Gothic"/>
                <w:b w:val="0"/>
                <w:sz w:val="17"/>
              </w:rPr>
              <w:t>無料体験会</w:t>
            </w:r>
          </w:p>
        </w:tc>
        <w:tc>
          <w:tcPr>
            <w:tcW w:type="dxa" w:w="1440"/>
          </w:tcPr>
          <w:p>
            <w:r/>
            <w:r>
              <w:rPr>
                <w:rFonts w:ascii="Yu Gothic" w:hAnsi="Yu Gothic" w:eastAsia="Yu Gothic"/>
                <w:b w:val="0"/>
                <w:sz w:val="17"/>
              </w:rPr>
              <w:t>0円</w:t>
            </w:r>
          </w:p>
        </w:tc>
        <w:tc>
          <w:tcPr>
            <w:tcW w:type="dxa" w:w="1440"/>
          </w:tcPr>
          <w:p>
            <w:r/>
            <w:r>
              <w:rPr>
                <w:rFonts w:ascii="Yu Gothic" w:hAnsi="Yu Gothic" w:eastAsia="Yu Gothic"/>
                <w:b w:val="0"/>
                <w:sz w:val="17"/>
              </w:rPr>
              <w:t>サウナ+睡眠測定デモ</w:t>
            </w:r>
          </w:p>
        </w:tc>
        <w:tc>
          <w:tcPr>
            <w:tcW w:type="dxa" w:w="1440"/>
          </w:tcPr>
          <w:p>
            <w:r/>
            <w:r>
              <w:rPr>
                <w:rFonts w:ascii="Yu Gothic" w:hAnsi="Yu Gothic" w:eastAsia="Yu Gothic"/>
                <w:b w:val="0"/>
                <w:sz w:val="17"/>
              </w:rPr>
              <w:t>—</w:t>
            </w:r>
          </w:p>
        </w:tc>
        <w:tc>
          <w:tcPr>
            <w:tcW w:type="dxa" w:w="1440"/>
          </w:tcPr>
          <w:p>
            <w:r/>
            <w:r>
              <w:rPr>
                <w:rFonts w:ascii="Yu Gothic" w:hAnsi="Yu Gothic" w:eastAsia="Yu Gothic"/>
                <w:b w:val="0"/>
                <w:sz w:val="17"/>
              </w:rPr>
              <w:t>全層(見込客育成専用)</w:t>
            </w:r>
          </w:p>
        </w:tc>
      </w:tr>
      <w:tr>
        <w:tc>
          <w:tcPr>
            <w:tcW w:type="dxa" w:w="1440"/>
          </w:tcPr>
          <w:p>
            <w:r/>
            <w:r>
              <w:rPr>
                <w:rFonts w:ascii="Yu Gothic" w:hAnsi="Yu Gothic" w:eastAsia="Yu Gothic"/>
                <w:b w:val="0"/>
                <w:sz w:val="17"/>
              </w:rPr>
              <w:t>1</w:t>
            </w:r>
          </w:p>
        </w:tc>
        <w:tc>
          <w:tcPr>
            <w:tcW w:type="dxa" w:w="1440"/>
          </w:tcPr>
          <w:p>
            <w:r/>
            <w:r>
              <w:rPr>
                <w:rFonts w:ascii="Yu Gothic" w:hAnsi="Yu Gothic" w:eastAsia="Yu Gothic"/>
                <w:b w:val="0"/>
                <w:sz w:val="17"/>
              </w:rPr>
              <w:t>健康課題診断レポート</w:t>
            </w:r>
          </w:p>
        </w:tc>
        <w:tc>
          <w:tcPr>
            <w:tcW w:type="dxa" w:w="1440"/>
          </w:tcPr>
          <w:p>
            <w:r/>
            <w:r>
              <w:rPr>
                <w:rFonts w:ascii="Yu Gothic" w:hAnsi="Yu Gothic" w:eastAsia="Yu Gothic"/>
                <w:b w:val="0"/>
                <w:sz w:val="17"/>
              </w:rPr>
              <w:t>10万</w:t>
            </w:r>
          </w:p>
        </w:tc>
        <w:tc>
          <w:tcPr>
            <w:tcW w:type="dxa" w:w="1440"/>
          </w:tcPr>
          <w:p>
            <w:r/>
            <w:r>
              <w:rPr>
                <w:rFonts w:ascii="Yu Gothic" w:hAnsi="Yu Gothic" w:eastAsia="Yu Gothic"/>
                <w:b w:val="0"/>
                <w:sz w:val="17"/>
              </w:rPr>
              <w:t>健診・勤怠・アンケート分析+経営報告会</w:t>
            </w:r>
          </w:p>
        </w:tc>
        <w:tc>
          <w:tcPr>
            <w:tcW w:type="dxa" w:w="1440"/>
          </w:tcPr>
          <w:p>
            <w:r/>
            <w:r>
              <w:rPr>
                <w:rFonts w:ascii="Yu Gothic" w:hAnsi="Yu Gothic" w:eastAsia="Yu Gothic"/>
                <w:b w:val="0"/>
                <w:sz w:val="17"/>
              </w:rPr>
              <w:t>経営企画費</w:t>
            </w:r>
          </w:p>
        </w:tc>
        <w:tc>
          <w:tcPr>
            <w:tcW w:type="dxa" w:w="1440"/>
          </w:tcPr>
          <w:p>
            <w:r/>
            <w:r>
              <w:rPr>
                <w:rFonts w:ascii="Yu Gothic" w:hAnsi="Yu Gothic" w:eastAsia="Yu Gothic"/>
                <w:b w:val="0"/>
                <w:sz w:val="17"/>
              </w:rPr>
              <w:t>全層</w:t>
            </w:r>
          </w:p>
        </w:tc>
      </w:tr>
      <w:tr>
        <w:tc>
          <w:tcPr>
            <w:tcW w:type="dxa" w:w="1440"/>
          </w:tcPr>
          <w:p>
            <w:r/>
            <w:r>
              <w:rPr>
                <w:rFonts w:ascii="Yu Gothic" w:hAnsi="Yu Gothic" w:eastAsia="Yu Gothic"/>
                <w:b w:val="0"/>
                <w:sz w:val="17"/>
              </w:rPr>
              <w:t>2</w:t>
            </w:r>
          </w:p>
        </w:tc>
        <w:tc>
          <w:tcPr>
            <w:tcW w:type="dxa" w:w="1440"/>
          </w:tcPr>
          <w:p>
            <w:r/>
            <w:r>
              <w:rPr>
                <w:rFonts w:ascii="Yu Gothic" w:hAnsi="Yu Gothic" w:eastAsia="Yu Gothic"/>
                <w:b w:val="0"/>
                <w:sz w:val="17"/>
              </w:rPr>
              <w:t>認定取得パック</w:t>
            </w:r>
          </w:p>
        </w:tc>
        <w:tc>
          <w:tcPr>
            <w:tcW w:type="dxa" w:w="1440"/>
          </w:tcPr>
          <w:p>
            <w:r/>
            <w:r>
              <w:rPr>
                <w:rFonts w:ascii="Yu Gothic" w:hAnsi="Yu Gothic" w:eastAsia="Yu Gothic"/>
                <w:b w:val="0"/>
                <w:sz w:val="17"/>
              </w:rPr>
              <w:t>30万(</w:t>
            </w:r>
            <w:r>
              <w:rPr>
                <w:rFonts w:ascii="Yu Gothic" w:hAnsi="Yu Gothic" w:eastAsia="Yu Gothic"/>
                <w:b/>
                <w:sz w:val="17"/>
              </w:rPr>
              <w:t>契約時15万+認定時15万</w:t>
            </w:r>
            <w:r>
              <w:rPr>
                <w:rFonts w:ascii="Yu Gothic" w:hAnsi="Yu Gothic" w:eastAsia="Yu Gothic"/>
                <w:b w:val="0"/>
                <w:sz w:val="17"/>
              </w:rPr>
              <w:t>の成果報酬分割)</w:t>
            </w:r>
          </w:p>
        </w:tc>
        <w:tc>
          <w:tcPr>
            <w:tcW w:type="dxa" w:w="1440"/>
          </w:tcPr>
          <w:p>
            <w:r/>
            <w:r>
              <w:rPr>
                <w:rFonts w:ascii="Yu Gothic" w:hAnsi="Yu Gothic" w:eastAsia="Yu Gothic"/>
                <w:b w:val="0"/>
                <w:sz w:val="17"/>
              </w:rPr>
              <w:t>申請書作成・エビデンス整備・伴走</w:t>
            </w:r>
          </w:p>
        </w:tc>
        <w:tc>
          <w:tcPr>
            <w:tcW w:type="dxa" w:w="1440"/>
          </w:tcPr>
          <w:p>
            <w:r/>
            <w:r>
              <w:rPr>
                <w:rFonts w:ascii="Yu Gothic" w:hAnsi="Yu Gothic" w:eastAsia="Yu Gothic"/>
                <w:b w:val="0"/>
                <w:sz w:val="17"/>
              </w:rPr>
              <w:t>採用広報費</w:t>
            </w:r>
          </w:p>
        </w:tc>
        <w:tc>
          <w:tcPr>
            <w:tcW w:type="dxa" w:w="1440"/>
          </w:tcPr>
          <w:p>
            <w:r/>
            <w:r>
              <w:rPr>
                <w:rFonts w:ascii="Yu Gothic" w:hAnsi="Yu Gothic" w:eastAsia="Yu Gothic"/>
                <w:b w:val="0"/>
                <w:sz w:val="17"/>
              </w:rPr>
              <w:t>宣言済み・意欲層</w:t>
            </w:r>
          </w:p>
        </w:tc>
      </w:tr>
      <w:tr>
        <w:tc>
          <w:tcPr>
            <w:tcW w:type="dxa" w:w="1440"/>
          </w:tcPr>
          <w:p>
            <w:r/>
            <w:r>
              <w:rPr>
                <w:rFonts w:ascii="Yu Gothic" w:hAnsi="Yu Gothic" w:eastAsia="Yu Gothic"/>
                <w:b w:val="0"/>
                <w:sz w:val="17"/>
              </w:rPr>
              <w:t>3</w:t>
            </w:r>
          </w:p>
        </w:tc>
        <w:tc>
          <w:tcPr>
            <w:tcW w:type="dxa" w:w="1440"/>
          </w:tcPr>
          <w:p>
            <w:r/>
            <w:r>
              <w:rPr>
                <w:rFonts w:ascii="Yu Gothic" w:hAnsi="Yu Gothic" w:eastAsia="Yu Gothic"/>
                <w:b w:val="0"/>
                <w:sz w:val="17"/>
              </w:rPr>
              <w:t>ライト顧問</w:t>
            </w:r>
          </w:p>
        </w:tc>
        <w:tc>
          <w:tcPr>
            <w:tcW w:type="dxa" w:w="1440"/>
          </w:tcPr>
          <w:p>
            <w:r/>
            <w:r>
              <w:rPr>
                <w:rFonts w:ascii="Yu Gothic" w:hAnsi="Yu Gothic" w:eastAsia="Yu Gothic"/>
                <w:b w:val="0"/>
                <w:sz w:val="17"/>
              </w:rPr>
              <w:t>月1.5万</w:t>
            </w:r>
          </w:p>
        </w:tc>
        <w:tc>
          <w:tcPr>
            <w:tcW w:type="dxa" w:w="1440"/>
          </w:tcPr>
          <w:p>
            <w:r/>
            <w:r>
              <w:rPr>
                <w:rFonts w:ascii="Yu Gothic" w:hAnsi="Yu Gothic" w:eastAsia="Yu Gothic"/>
                <w:b w:val="0"/>
                <w:sz w:val="17"/>
              </w:rPr>
              <w:t>チャット無制限+ニュースレター+四半期訪問+毎年の認定更新伴走</w:t>
            </w:r>
          </w:p>
        </w:tc>
        <w:tc>
          <w:tcPr>
            <w:tcW w:type="dxa" w:w="1440"/>
          </w:tcPr>
          <w:p>
            <w:r/>
            <w:r>
              <w:rPr>
                <w:rFonts w:ascii="Yu Gothic" w:hAnsi="Yu Gothic" w:eastAsia="Yu Gothic"/>
                <w:b w:val="0"/>
                <w:sz w:val="17"/>
              </w:rPr>
              <w:t>顧問料(市場実勢と同額)</w:t>
            </w:r>
          </w:p>
        </w:tc>
        <w:tc>
          <w:tcPr>
            <w:tcW w:type="dxa" w:w="1440"/>
          </w:tcPr>
          <w:p>
            <w:r/>
            <w:r>
              <w:rPr>
                <w:rFonts w:ascii="Yu Gothic" w:hAnsi="Yu Gothic" w:eastAsia="Yu Gothic"/>
                <w:b w:val="0"/>
                <w:sz w:val="17"/>
              </w:rPr>
              <w:t>認定パック卒業客の受け皿</w:t>
            </w:r>
          </w:p>
        </w:tc>
      </w:tr>
      <w:tr>
        <w:tc>
          <w:tcPr>
            <w:tcW w:type="dxa" w:w="1440"/>
          </w:tcPr>
          <w:p>
            <w:r/>
            <w:r>
              <w:rPr>
                <w:rFonts w:ascii="Yu Gothic" w:hAnsi="Yu Gothic" w:eastAsia="Yu Gothic"/>
                <w:b w:val="0"/>
                <w:sz w:val="17"/>
              </w:rPr>
              <w:t>4</w:t>
            </w:r>
          </w:p>
        </w:tc>
        <w:tc>
          <w:tcPr>
            <w:tcW w:type="dxa" w:w="1440"/>
          </w:tcPr>
          <w:p>
            <w:r/>
            <w:r>
              <w:rPr>
                <w:rFonts w:ascii="Yu Gothic" w:hAnsi="Yu Gothic" w:eastAsia="Yu Gothic"/>
                <w:b w:val="0"/>
                <w:sz w:val="17"/>
              </w:rPr>
              <w:t>年間ウェルネスパック</w:t>
            </w:r>
          </w:p>
        </w:tc>
        <w:tc>
          <w:tcPr>
            <w:tcW w:type="dxa" w:w="1440"/>
          </w:tcPr>
          <w:p>
            <w:r/>
            <w:r>
              <w:rPr>
                <w:rFonts w:ascii="Yu Gothic" w:hAnsi="Yu Gothic" w:eastAsia="Yu Gothic"/>
                <w:b w:val="0"/>
                <w:sz w:val="17"/>
              </w:rPr>
              <w:t>48万/年(前受け一括)</w:t>
            </w:r>
          </w:p>
        </w:tc>
        <w:tc>
          <w:tcPr>
            <w:tcW w:type="dxa" w:w="1440"/>
          </w:tcPr>
          <w:p>
            <w:r/>
            <w:r>
              <w:rPr>
                <w:rFonts w:ascii="Yu Gothic" w:hAnsi="Yu Gothic" w:eastAsia="Yu Gothic"/>
                <w:b w:val="0"/>
                <w:sz w:val="17"/>
              </w:rPr>
              <w:t>セミナー6回+睡眠測定会1回+サウナデー1回(1回あたり6万=講師相場の半額以下)</w:t>
            </w:r>
          </w:p>
        </w:tc>
        <w:tc>
          <w:tcPr>
            <w:tcW w:type="dxa" w:w="1440"/>
          </w:tcPr>
          <w:p>
            <w:r/>
            <w:r>
              <w:rPr>
                <w:rFonts w:ascii="Yu Gothic" w:hAnsi="Yu Gothic" w:eastAsia="Yu Gothic"/>
                <w:b/>
                <w:sz w:val="17"/>
              </w:rPr>
              <w:t>研修費</w:t>
            </w:r>
          </w:p>
        </w:tc>
        <w:tc>
          <w:tcPr>
            <w:tcW w:type="dxa" w:w="1440"/>
          </w:tcPr>
          <w:p>
            <w:r/>
            <w:r>
              <w:rPr>
                <w:rFonts w:ascii="Yu Gothic" w:hAnsi="Yu Gothic" w:eastAsia="Yu Gothic"/>
                <w:b w:val="0"/>
                <w:sz w:val="17"/>
              </w:rPr>
              <w:t>20〜50人</w:t>
            </w:r>
          </w:p>
        </w:tc>
      </w:tr>
      <w:tr>
        <w:tc>
          <w:tcPr>
            <w:tcW w:type="dxa" w:w="1440"/>
          </w:tcPr>
          <w:p>
            <w:r/>
            <w:r>
              <w:rPr>
                <w:rFonts w:ascii="Yu Gothic" w:hAnsi="Yu Gothic" w:eastAsia="Yu Gothic"/>
                <w:b w:val="0"/>
                <w:sz w:val="17"/>
              </w:rPr>
              <w:t>5</w:t>
            </w:r>
          </w:p>
        </w:tc>
        <w:tc>
          <w:tcPr>
            <w:tcW w:type="dxa" w:w="1440"/>
          </w:tcPr>
          <w:p>
            <w:r/>
            <w:r>
              <w:rPr>
                <w:rFonts w:ascii="Yu Gothic" w:hAnsi="Yu Gothic" w:eastAsia="Yu Gothic"/>
                <w:b w:val="0"/>
                <w:sz w:val="17"/>
              </w:rPr>
              <w:t>プレミアム顧問</w:t>
            </w:r>
          </w:p>
        </w:tc>
        <w:tc>
          <w:tcPr>
            <w:tcW w:type="dxa" w:w="1440"/>
          </w:tcPr>
          <w:p>
            <w:r/>
            <w:r>
              <w:rPr>
                <w:rFonts w:ascii="Yu Gothic" w:hAnsi="Yu Gothic" w:eastAsia="Yu Gothic"/>
                <w:b w:val="0"/>
                <w:sz w:val="17"/>
              </w:rPr>
              <w:t>月5万</w:t>
            </w:r>
          </w:p>
        </w:tc>
        <w:tc>
          <w:tcPr>
            <w:tcW w:type="dxa" w:w="1440"/>
          </w:tcPr>
          <w:p>
            <w:r/>
            <w:r>
              <w:rPr>
                <w:rFonts w:ascii="Yu Gothic" w:hAnsi="Yu Gothic" w:eastAsia="Yu Gothic"/>
                <w:b w:val="0"/>
                <w:sz w:val="17"/>
              </w:rPr>
              <w:t>§2カレンダー全部を契約書別紙に明記</w:t>
            </w:r>
          </w:p>
        </w:tc>
        <w:tc>
          <w:tcPr>
            <w:tcW w:type="dxa" w:w="1440"/>
          </w:tcPr>
          <w:p>
            <w:r/>
            <w:r>
              <w:rPr>
                <w:rFonts w:ascii="Yu Gothic" w:hAnsi="Yu Gothic" w:eastAsia="Yu Gothic"/>
                <w:b w:val="0"/>
                <w:sz w:val="17"/>
              </w:rPr>
              <w:t>研修費+福利厚生費</w:t>
            </w:r>
          </w:p>
        </w:tc>
        <w:tc>
          <w:tcPr>
            <w:tcW w:type="dxa" w:w="1440"/>
          </w:tcPr>
          <w:p>
            <w:r/>
            <w:r>
              <w:rPr>
                <w:rFonts w:ascii="Yu Gothic" w:hAnsi="Yu Gothic" w:eastAsia="Yu Gothic"/>
                <w:b/>
                <w:sz w:val="17"/>
              </w:rPr>
              <w:t>30人以上限定・上限5〜6社</w:t>
            </w:r>
          </w:p>
        </w:tc>
      </w:tr>
      <w:tr>
        <w:tc>
          <w:tcPr>
            <w:tcW w:type="dxa" w:w="1440"/>
          </w:tcPr>
          <w:p>
            <w:r/>
            <w:r>
              <w:rPr>
                <w:rFonts w:ascii="Yu Gothic" w:hAnsi="Yu Gothic" w:eastAsia="Yu Gothic"/>
                <w:b w:val="0"/>
                <w:sz w:val="17"/>
              </w:rPr>
              <w:t>6</w:t>
            </w:r>
          </w:p>
        </w:tc>
        <w:tc>
          <w:tcPr>
            <w:tcW w:type="dxa" w:w="1440"/>
          </w:tcPr>
          <w:p>
            <w:r/>
            <w:r>
              <w:rPr>
                <w:rFonts w:ascii="Yu Gothic" w:hAnsi="Yu Gothic" w:eastAsia="Yu Gothic"/>
                <w:b w:val="0"/>
                <w:sz w:val="17"/>
              </w:rPr>
              <w:t>福利厚生パック</w:t>
            </w:r>
          </w:p>
        </w:tc>
        <w:tc>
          <w:tcPr>
            <w:tcW w:type="dxa" w:w="1440"/>
          </w:tcPr>
          <w:p>
            <w:r/>
            <w:r>
              <w:rPr>
                <w:rFonts w:ascii="Yu Gothic" w:hAnsi="Yu Gothic" w:eastAsia="Yu Gothic"/>
                <w:b w:val="0"/>
                <w:sz w:val="17"/>
              </w:rPr>
              <w:t>1人月500〜800円</w:t>
            </w:r>
          </w:p>
        </w:tc>
        <w:tc>
          <w:tcPr>
            <w:tcW w:type="dxa" w:w="1440"/>
          </w:tcPr>
          <w:p>
            <w:r/>
            <w:r>
              <w:rPr>
                <w:rFonts w:ascii="Yu Gothic" w:hAnsi="Yu Gothic" w:eastAsia="Yu Gothic"/>
                <w:b w:val="0"/>
                <w:sz w:val="17"/>
              </w:rPr>
              <w:t>サウナ・ランドリー利用権+年1睡眠測定+寝具社割</w:t>
            </w:r>
          </w:p>
        </w:tc>
        <w:tc>
          <w:tcPr>
            <w:tcW w:type="dxa" w:w="1440"/>
          </w:tcPr>
          <w:p>
            <w:r/>
            <w:r>
              <w:rPr>
                <w:rFonts w:ascii="Yu Gothic" w:hAnsi="Yu Gothic" w:eastAsia="Yu Gothic"/>
                <w:b w:val="0"/>
                <w:sz w:val="17"/>
              </w:rPr>
              <w:t>福利厚生費(リロクラブと同じ料金体系)</w:t>
            </w:r>
          </w:p>
        </w:tc>
        <w:tc>
          <w:tcPr>
            <w:tcW w:type="dxa" w:w="1440"/>
          </w:tcPr>
          <w:p>
            <w:r/>
            <w:r>
              <w:rPr>
                <w:rFonts w:ascii="Yu Gothic" w:hAnsi="Yu Gothic" w:eastAsia="Yu Gothic"/>
                <w:b w:val="0"/>
                <w:sz w:val="17"/>
              </w:rPr>
              <w:t>5〜50人</w:t>
            </w:r>
          </w:p>
        </w:tc>
      </w:tr>
      <w:tr>
        <w:tc>
          <w:tcPr>
            <w:tcW w:type="dxa" w:w="1440"/>
          </w:tcPr>
          <w:p>
            <w:r/>
            <w:r>
              <w:rPr>
                <w:rFonts w:ascii="Yu Gothic" w:hAnsi="Yu Gothic" w:eastAsia="Yu Gothic"/>
                <w:b w:val="0"/>
                <w:sz w:val="17"/>
              </w:rPr>
              <w:t>7</w:t>
            </w:r>
          </w:p>
        </w:tc>
        <w:tc>
          <w:tcPr>
            <w:tcW w:type="dxa" w:w="1440"/>
          </w:tcPr>
          <w:p>
            <w:r/>
            <w:r>
              <w:rPr>
                <w:rFonts w:ascii="Yu Gothic" w:hAnsi="Yu Gothic" w:eastAsia="Yu Gothic"/>
                <w:b w:val="0"/>
                <w:sz w:val="17"/>
              </w:rPr>
              <w:t>スポット</w:t>
            </w:r>
          </w:p>
        </w:tc>
        <w:tc>
          <w:tcPr>
            <w:tcW w:type="dxa" w:w="1440"/>
          </w:tcPr>
          <w:p>
            <w:r/>
            <w:r>
              <w:rPr>
                <w:rFonts w:ascii="Yu Gothic" w:hAnsi="Yu Gothic" w:eastAsia="Yu Gothic"/>
                <w:b w:val="0"/>
                <w:sz w:val="17"/>
              </w:rPr>
              <w:t>セミナー1回5〜8万/申請伴走8〜15万(8〜10月限定)</w:t>
            </w:r>
          </w:p>
        </w:tc>
        <w:tc>
          <w:tcPr>
            <w:tcW w:type="dxa" w:w="1440"/>
          </w:tcPr>
          <w:p>
            <w:r/>
            <w:r>
              <w:rPr>
                <w:rFonts w:ascii="Yu Gothic" w:hAnsi="Yu Gothic" w:eastAsia="Yu Gothic"/>
                <w:b w:val="0"/>
                <w:sz w:val="17"/>
              </w:rPr>
              <w:t>単発・作業が見える課金</w:t>
            </w:r>
          </w:p>
        </w:tc>
        <w:tc>
          <w:tcPr>
            <w:tcW w:type="dxa" w:w="1440"/>
          </w:tcPr>
          <w:p>
            <w:r/>
            <w:r>
              <w:rPr>
                <w:rFonts w:ascii="Yu Gothic" w:hAnsi="Yu Gothic" w:eastAsia="Yu Gothic"/>
                <w:b w:val="0"/>
                <w:sz w:val="17"/>
              </w:rPr>
              <w:t>研修費・安全大会予算</w:t>
            </w:r>
          </w:p>
        </w:tc>
        <w:tc>
          <w:tcPr>
            <w:tcW w:type="dxa" w:w="1440"/>
          </w:tcPr>
          <w:p>
            <w:r/>
            <w:r>
              <w:rPr>
                <w:rFonts w:ascii="Yu Gothic" w:hAnsi="Yu Gothic" w:eastAsia="Yu Gothic"/>
                <w:b w:val="0"/>
                <w:sz w:val="17"/>
              </w:rPr>
              <w:t>全層</w:t>
            </w:r>
          </w:p>
        </w:tc>
      </w:tr>
      <w:tr>
        <w:tc>
          <w:tcPr>
            <w:tcW w:type="dxa" w:w="1440"/>
          </w:tcPr>
          <w:p>
            <w:r/>
            <w:r>
              <w:rPr>
                <w:rFonts w:ascii="Yu Gothic" w:hAnsi="Yu Gothic" w:eastAsia="Yu Gothic"/>
                <w:b w:val="0"/>
                <w:sz w:val="17"/>
              </w:rPr>
              <w:t>8</w:t>
            </w:r>
          </w:p>
        </w:tc>
        <w:tc>
          <w:tcPr>
            <w:tcW w:type="dxa" w:w="1440"/>
          </w:tcPr>
          <w:p>
            <w:r/>
            <w:r>
              <w:rPr>
                <w:rFonts w:ascii="Yu Gothic" w:hAnsi="Yu Gothic" w:eastAsia="Yu Gothic"/>
                <w:b w:val="0"/>
                <w:sz w:val="17"/>
              </w:rPr>
              <w:t>物販・個人相談</w:t>
            </w:r>
          </w:p>
        </w:tc>
        <w:tc>
          <w:tcPr>
            <w:tcW w:type="dxa" w:w="1440"/>
          </w:tcPr>
          <w:p>
            <w:r/>
            <w:r>
              <w:rPr>
                <w:rFonts w:ascii="Yu Gothic" w:hAnsi="Yu Gothic" w:eastAsia="Yu Gothic"/>
                <w:b w:val="0"/>
                <w:sz w:val="17"/>
              </w:rPr>
              <w:t>寝具・相続/マネー相談</w:t>
            </w:r>
          </w:p>
        </w:tc>
        <w:tc>
          <w:tcPr>
            <w:tcW w:type="dxa" w:w="1440"/>
          </w:tcPr>
          <w:p>
            <w:r/>
            <w:r>
              <w:rPr>
                <w:rFonts w:ascii="Yu Gothic" w:hAnsi="Yu Gothic" w:eastAsia="Yu Gothic"/>
                <w:b w:val="0"/>
                <w:sz w:val="17"/>
              </w:rPr>
              <w:t>ブレインスリープ正規代理店</w:t>
            </w:r>
          </w:p>
        </w:tc>
        <w:tc>
          <w:tcPr>
            <w:tcW w:type="dxa" w:w="1440"/>
          </w:tcPr>
          <w:p>
            <w:r/>
            <w:r>
              <w:rPr>
                <w:rFonts w:ascii="Yu Gothic" w:hAnsi="Yu Gothic" w:eastAsia="Yu Gothic"/>
                <w:b/>
                <w:sz w:val="17"/>
              </w:rPr>
              <w:t>社長・従業員の個人財布</w:t>
            </w:r>
          </w:p>
        </w:tc>
        <w:tc>
          <w:tcPr>
            <w:tcW w:type="dxa" w:w="1440"/>
          </w:tcPr>
          <w:p>
            <w:r/>
            <w:r>
              <w:rPr>
                <w:rFonts w:ascii="Yu Gothic" w:hAnsi="Yu Gothic" w:eastAsia="Yu Gothic"/>
                <w:b w:val="0"/>
                <w:sz w:val="17"/>
              </w:rPr>
              <w:t>個人</w:t>
            </w:r>
          </w:p>
        </w:tc>
      </w:tr>
    </w:tbl>
    <w:p>
      <w:pPr>
        <w:spacing w:after="20"/>
      </w:pPr>
    </w:p>
    <w:p>
      <w:pPr>
        <w:spacing w:before="120" w:after="20"/>
      </w:pPr>
      <w:r>
        <w:rPr>
          <w:rFonts w:ascii="Yu Gothic" w:hAnsi="Yu Gothic" w:eastAsia="Yu Gothic"/>
          <w:b/>
          <w:color w:val="2E7D32"/>
          <w:sz w:val="22"/>
        </w:rPr>
        <w:t>■ 3-2. 旧設計(月5万一本)との比較</w:t>
      </w:r>
    </w:p>
    <w:tbl>
      <w:tblPr>
        <w:tblStyle w:val="LightGrid-Accent1"/>
        <w:tblW w:type="auto" w:w="0"/>
        <w:jc w:val="center"/>
        <w:tblLook w:firstColumn="1" w:firstRow="1" w:lastColumn="0" w:lastRow="0" w:noHBand="0" w:noVBand="1" w:val="04A0"/>
      </w:tblPr>
      <w:tblGrid>
        <w:gridCol w:w="2880"/>
        <w:gridCol w:w="2880"/>
        <w:gridCol w:w="2880"/>
      </w:tblGrid>
      <w:tr>
        <w:tc>
          <w:tcPr>
            <w:tcW w:type="dxa" w:w="2880"/>
          </w:tcPr>
          <w:p>
            <w:r/>
            <w:r>
              <w:rPr>
                <w:rFonts w:ascii="Yu Gothic" w:hAnsi="Yu Gothic" w:eastAsia="Yu Gothic"/>
                <w:b/>
                <w:sz w:val="18"/>
              </w:rPr>
              <w:t>項目</w:t>
            </w:r>
          </w:p>
        </w:tc>
        <w:tc>
          <w:tcPr>
            <w:tcW w:type="dxa" w:w="2880"/>
          </w:tcPr>
          <w:p>
            <w:r/>
            <w:r>
              <w:rPr>
                <w:rFonts w:ascii="Yu Gothic" w:hAnsi="Yu Gothic" w:eastAsia="Yu Gothic"/>
                <w:b/>
                <w:sz w:val="18"/>
              </w:rPr>
              <w:t>旧: 月5万均一顧問</w:t>
            </w:r>
          </w:p>
        </w:tc>
        <w:tc>
          <w:tcPr>
            <w:tcW w:type="dxa" w:w="2880"/>
          </w:tcPr>
          <w:p>
            <w:r/>
            <w:r>
              <w:rPr>
                <w:rFonts w:ascii="Yu Gothic" w:hAnsi="Yu Gothic" w:eastAsia="Yu Gothic"/>
                <w:b/>
                <w:sz w:val="18"/>
              </w:rPr>
              <w:t>新: 案E ハイブリッド</w:t>
            </w:r>
          </w:p>
        </w:tc>
      </w:tr>
      <w:tr>
        <w:tc>
          <w:tcPr>
            <w:tcW w:type="dxa" w:w="2880"/>
          </w:tcPr>
          <w:p>
            <w:r/>
            <w:r>
              <w:rPr>
                <w:rFonts w:ascii="Yu Gothic" w:hAnsi="Yu Gothic" w:eastAsia="Yu Gothic"/>
                <w:b w:val="0"/>
                <w:sz w:val="17"/>
              </w:rPr>
              <w:t>価格の市場整合性</w:t>
            </w:r>
          </w:p>
        </w:tc>
        <w:tc>
          <w:tcPr>
            <w:tcW w:type="dxa" w:w="2880"/>
          </w:tcPr>
          <w:p>
            <w:r/>
            <w:r>
              <w:rPr>
                <w:rFonts w:ascii="Yu Gothic" w:hAnsi="Yu Gothic" w:eastAsia="Yu Gothic"/>
                <w:b w:val="0"/>
                <w:sz w:val="17"/>
              </w:rPr>
              <w:t>実勢低価格帯(1.5〜2万)の</w:t>
            </w:r>
            <w:r>
              <w:rPr>
                <w:rFonts w:ascii="Yu Gothic" w:hAnsi="Yu Gothic" w:eastAsia="Yu Gothic"/>
                <w:b/>
                <w:sz w:val="17"/>
              </w:rPr>
              <w:t>2.5倍</w:t>
            </w:r>
          </w:p>
        </w:tc>
        <w:tc>
          <w:tcPr>
            <w:tcW w:type="dxa" w:w="2880"/>
          </w:tcPr>
          <w:p>
            <w:r/>
            <w:r>
              <w:rPr>
                <w:rFonts w:ascii="Yu Gothic" w:hAnsi="Yu Gothic" w:eastAsia="Yu Gothic"/>
                <w:b w:val="0"/>
                <w:sz w:val="17"/>
              </w:rPr>
              <w:t>ライトは実勢と同額。高単価は別財布・別フレーミング</w:t>
            </w:r>
          </w:p>
        </w:tc>
      </w:tr>
      <w:tr>
        <w:tc>
          <w:tcPr>
            <w:tcW w:type="dxa" w:w="2880"/>
          </w:tcPr>
          <w:p>
            <w:r/>
            <w:r>
              <w:rPr>
                <w:rFonts w:ascii="Yu Gothic" w:hAnsi="Yu Gothic" w:eastAsia="Yu Gothic"/>
                <w:b w:val="0"/>
                <w:sz w:val="17"/>
              </w:rPr>
              <w:t>「何もない月」</w:t>
            </w:r>
          </w:p>
        </w:tc>
        <w:tc>
          <w:tcPr>
            <w:tcW w:type="dxa" w:w="2880"/>
          </w:tcPr>
          <w:p>
            <w:r/>
            <w:r>
              <w:rPr>
                <w:rFonts w:ascii="Yu Gothic" w:hAnsi="Yu Gothic" w:eastAsia="Yu Gothic"/>
                <w:b w:val="0"/>
                <w:sz w:val="17"/>
              </w:rPr>
              <w:t>構造的に発生(解約研究に最脆弱)</w:t>
            </w:r>
          </w:p>
        </w:tc>
        <w:tc>
          <w:tcPr>
            <w:tcW w:type="dxa" w:w="2880"/>
          </w:tcPr>
          <w:p>
            <w:r/>
            <w:r>
              <w:rPr>
                <w:rFonts w:ascii="Yu Gothic" w:hAnsi="Yu Gothic" w:eastAsia="Yu Gothic"/>
                <w:b w:val="0"/>
                <w:sz w:val="17"/>
              </w:rPr>
              <w:t>全商品イベント駆動+常時接続3点セットでゼロ</w:t>
            </w:r>
          </w:p>
        </w:tc>
      </w:tr>
      <w:tr>
        <w:tc>
          <w:tcPr>
            <w:tcW w:type="dxa" w:w="2880"/>
          </w:tcPr>
          <w:p>
            <w:r/>
            <w:r>
              <w:rPr>
                <w:rFonts w:ascii="Yu Gothic" w:hAnsi="Yu Gothic" w:eastAsia="Yu Gothic"/>
                <w:b w:val="0"/>
                <w:sz w:val="17"/>
              </w:rPr>
              <w:t>465万到達の条件</w:t>
            </w:r>
          </w:p>
        </w:tc>
        <w:tc>
          <w:tcPr>
            <w:tcW w:type="dxa" w:w="2880"/>
          </w:tcPr>
          <w:p>
            <w:r/>
            <w:r>
              <w:rPr>
                <w:rFonts w:ascii="Yu Gothic" w:hAnsi="Yu Gothic" w:eastAsia="Yu Gothic"/>
                <w:b w:val="0"/>
                <w:sz w:val="17"/>
              </w:rPr>
              <w:t>9.3〜11.6社×フル価格×解約ゼロ=</w:t>
            </w:r>
            <w:r>
              <w:rPr>
                <w:rFonts w:ascii="Yu Gothic" w:hAnsi="Yu Gothic" w:eastAsia="Yu Gothic"/>
                <w:b/>
                <w:sz w:val="17"/>
              </w:rPr>
              <w:t>上限フル稼働でもバッファゼロ</w:t>
            </w:r>
          </w:p>
        </w:tc>
        <w:tc>
          <w:tcPr>
            <w:tcW w:type="dxa" w:w="2880"/>
          </w:tcPr>
          <w:p>
            <w:r/>
            <w:r>
              <w:rPr>
                <w:rFonts w:ascii="Yu Gothic" w:hAnsi="Yu Gothic" w:eastAsia="Yu Gothic"/>
                <w:b/>
                <w:sz w:val="17"/>
              </w:rPr>
              <w:t>計画の72%達成で到達(バッファ38%)</w:t>
            </w:r>
          </w:p>
        </w:tc>
      </w:tr>
      <w:tr>
        <w:tc>
          <w:tcPr>
            <w:tcW w:type="dxa" w:w="2880"/>
          </w:tcPr>
          <w:p>
            <w:r/>
            <w:r>
              <w:rPr>
                <w:rFonts w:ascii="Yu Gothic" w:hAnsi="Yu Gothic" w:eastAsia="Yu Gothic"/>
                <w:b w:val="0"/>
                <w:sz w:val="17"/>
              </w:rPr>
              <w:t>依存する財布</w:t>
            </w:r>
          </w:p>
        </w:tc>
        <w:tc>
          <w:tcPr>
            <w:tcW w:type="dxa" w:w="2880"/>
          </w:tcPr>
          <w:p>
            <w:r/>
            <w:r>
              <w:rPr>
                <w:rFonts w:ascii="Yu Gothic" w:hAnsi="Yu Gothic" w:eastAsia="Yu Gothic"/>
                <w:b w:val="0"/>
                <w:sz w:val="17"/>
              </w:rPr>
              <w:t>「顧問料」一点(最も売りにくい財布)</w:t>
            </w:r>
          </w:p>
        </w:tc>
        <w:tc>
          <w:tcPr>
            <w:tcW w:type="dxa" w:w="2880"/>
          </w:tcPr>
          <w:p>
            <w:r/>
            <w:r>
              <w:rPr>
                <w:rFonts w:ascii="Yu Gothic" w:hAnsi="Yu Gothic" w:eastAsia="Yu Gothic"/>
                <w:b w:val="0"/>
                <w:sz w:val="17"/>
              </w:rPr>
              <w:t>研修費・採用広報費・福利厚生費・個人財布に分散</w:t>
            </w:r>
          </w:p>
        </w:tc>
      </w:tr>
      <w:tr>
        <w:tc>
          <w:tcPr>
            <w:tcW w:type="dxa" w:w="2880"/>
          </w:tcPr>
          <w:p>
            <w:r/>
            <w:r>
              <w:rPr>
                <w:rFonts w:ascii="Yu Gothic" w:hAnsi="Yu Gothic" w:eastAsia="Yu Gothic"/>
                <w:b w:val="0"/>
                <w:sz w:val="17"/>
              </w:rPr>
              <w:t>解約耐性</w:t>
            </w:r>
          </w:p>
        </w:tc>
        <w:tc>
          <w:tcPr>
            <w:tcW w:type="dxa" w:w="2880"/>
          </w:tcPr>
          <w:p>
            <w:r/>
            <w:r>
              <w:rPr>
                <w:rFonts w:ascii="Yu Gothic" w:hAnsi="Yu Gothic" w:eastAsia="Yu Gothic"/>
                <w:b w:val="0"/>
                <w:sz w:val="17"/>
              </w:rPr>
              <w:t>価値不可視・接触頻度低下で切られる</w:t>
            </w:r>
          </w:p>
        </w:tc>
        <w:tc>
          <w:tcPr>
            <w:tcW w:type="dxa" w:w="2880"/>
          </w:tcPr>
          <w:p>
            <w:r/>
            <w:r>
              <w:rPr>
                <w:rFonts w:ascii="Yu Gothic" w:hAnsi="Yu Gothic" w:eastAsia="Yu Gothic"/>
                <w:b w:val="0"/>
                <w:sz w:val="17"/>
              </w:rPr>
              <w:t>成果報酬+前受け+イベント駆動+認定更新の年次アンカー</w:t>
            </w:r>
          </w:p>
        </w:tc>
      </w:tr>
      <w:tr>
        <w:tc>
          <w:tcPr>
            <w:tcW w:type="dxa" w:w="2880"/>
          </w:tcPr>
          <w:p>
            <w:r/>
            <w:r>
              <w:rPr>
                <w:rFonts w:ascii="Yu Gothic" w:hAnsi="Yu Gothic" w:eastAsia="Yu Gothic"/>
                <w:b w:val="0"/>
                <w:sz w:val="17"/>
              </w:rPr>
              <w:t>ストック性</w:t>
            </w:r>
          </w:p>
        </w:tc>
        <w:tc>
          <w:tcPr>
            <w:tcW w:type="dxa" w:w="2880"/>
          </w:tcPr>
          <w:p>
            <w:r/>
            <w:r>
              <w:rPr>
                <w:rFonts w:ascii="Yu Gothic" w:hAnsi="Yu Gothic" w:eastAsia="Yu Gothic"/>
                <w:b w:val="0"/>
                <w:sz w:val="17"/>
              </w:rPr>
              <w:t>解約で減る一方</w:t>
            </w:r>
          </w:p>
        </w:tc>
        <w:tc>
          <w:tcPr>
            <w:tcW w:type="dxa" w:w="2880"/>
          </w:tcPr>
          <w:p>
            <w:r/>
            <w:r>
              <w:rPr>
                <w:rFonts w:ascii="Yu Gothic" w:hAnsi="Yu Gothic" w:eastAsia="Yu Gothic"/>
                <w:b w:val="0"/>
                <w:sz w:val="17"/>
              </w:rPr>
              <w:t>認定更新×ライト移行が毎年積層</w:t>
            </w:r>
          </w:p>
        </w:tc>
      </w:tr>
      <w:tr>
        <w:tc>
          <w:tcPr>
            <w:tcW w:type="dxa" w:w="2880"/>
          </w:tcPr>
          <w:p>
            <w:r/>
            <w:r>
              <w:rPr>
                <w:rFonts w:ascii="Yu Gothic" w:hAnsi="Yu Gothic" w:eastAsia="Yu Gothic"/>
                <w:b w:val="0"/>
                <w:sz w:val="17"/>
              </w:rPr>
              <w:t>価格の錨(オフけん2万)への態度</w:t>
            </w:r>
          </w:p>
        </w:tc>
        <w:tc>
          <w:tcPr>
            <w:tcW w:type="dxa" w:w="2880"/>
          </w:tcPr>
          <w:p>
            <w:r/>
            <w:r>
              <w:rPr>
                <w:rFonts w:ascii="Yu Gothic" w:hAnsi="Yu Gothic" w:eastAsia="Yu Gothic"/>
                <w:b w:val="0"/>
                <w:sz w:val="17"/>
              </w:rPr>
              <w:t>正面衝突して負ける</w:t>
            </w:r>
          </w:p>
        </w:tc>
        <w:tc>
          <w:tcPr>
            <w:tcW w:type="dxa" w:w="2880"/>
          </w:tcPr>
          <w:p>
            <w:r/>
            <w:r>
              <w:rPr>
                <w:rFonts w:ascii="Yu Gothic" w:hAnsi="Yu Gothic" w:eastAsia="Yu Gothic"/>
                <w:b w:val="0"/>
                <w:sz w:val="17"/>
              </w:rPr>
              <w:t>同土俵はライトで受け、勝負は体験インフラと別財布で</w:t>
            </w:r>
          </w:p>
        </w:tc>
      </w:tr>
      <w:tr>
        <w:tc>
          <w:tcPr>
            <w:tcW w:type="dxa" w:w="2880"/>
          </w:tcPr>
          <w:p>
            <w:r/>
            <w:r>
              <w:rPr>
                <w:rFonts w:ascii="Yu Gothic" w:hAnsi="Yu Gothic" w:eastAsia="Yu Gothic"/>
                <w:b w:val="0"/>
                <w:sz w:val="17"/>
              </w:rPr>
              <w:t>弱点</w:t>
            </w:r>
          </w:p>
        </w:tc>
        <w:tc>
          <w:tcPr>
            <w:tcW w:type="dxa" w:w="2880"/>
          </w:tcPr>
          <w:p>
            <w:r/>
            <w:r>
              <w:rPr>
                <w:rFonts w:ascii="Yu Gothic" w:hAnsi="Yu Gothic" w:eastAsia="Yu Gothic"/>
                <w:b w:val="0"/>
                <w:sz w:val="17"/>
              </w:rPr>
              <w:t>1社の失注・解約で未達確定</w:t>
            </w:r>
          </w:p>
        </w:tc>
        <w:tc>
          <w:tcPr>
            <w:tcW w:type="dxa" w:w="2880"/>
          </w:tcPr>
          <w:p>
            <w:r/>
            <w:r>
              <w:rPr>
                <w:rFonts w:ascii="Yu Gothic" w:hAnsi="Yu Gothic" w:eastAsia="Yu Gothic"/>
                <w:b w:val="0"/>
                <w:sz w:val="17"/>
              </w:rPr>
              <w:t>商品管理が複雑・申請実務が8〜10月に集中</w:t>
            </w:r>
          </w:p>
        </w:tc>
      </w:tr>
    </w:tbl>
    <w:p>
      <w:pPr>
        <w:spacing w:after="20"/>
      </w:pPr>
    </w:p>
    <w:p>
      <w:pPr>
        <w:spacing w:before="120" w:after="20"/>
      </w:pPr>
      <w:r>
        <w:rPr>
          <w:rFonts w:ascii="Yu Gothic" w:hAnsi="Yu Gothic" w:eastAsia="Yu Gothic"/>
          <w:b/>
          <w:color w:val="2E7D32"/>
          <w:sz w:val="22"/>
        </w:rPr>
        <w:t>■ 3-3. 自給ライン(貢献利益465万)の検算——2年目定常</w:t>
      </w:r>
    </w:p>
    <w:p>
      <w:pPr>
        <w:spacing w:after="60"/>
      </w:pPr>
      <w:r>
        <w:rPr>
          <w:rFonts w:ascii="Yu Gothic" w:hAnsi="Yu Gothic" w:eastAsia="Yu Gothic"/>
          <w:b w:val="0"/>
          <w:sz w:val="21"/>
        </w:rPr>
        <w:t>貢献利益率は現行実績から対面サービス75%・非対面中心85%・物販25%で計算。</w:t>
      </w:r>
    </w:p>
    <w:tbl>
      <w:tblPr>
        <w:tblStyle w:val="LightGrid-Accent1"/>
        <w:tblW w:type="auto" w:w="0"/>
        <w:jc w:val="center"/>
        <w:tblLook w:firstColumn="1" w:firstRow="1" w:lastColumn="0" w:lastRow="0" w:noHBand="0" w:noVBand="1" w:val="04A0"/>
      </w:tblPr>
      <w:tblGrid>
        <w:gridCol w:w="2160"/>
        <w:gridCol w:w="2160"/>
        <w:gridCol w:w="2160"/>
        <w:gridCol w:w="2160"/>
      </w:tblGrid>
      <w:tr>
        <w:tc>
          <w:tcPr>
            <w:tcW w:type="dxa" w:w="2160"/>
          </w:tcPr>
          <w:p>
            <w:r/>
            <w:r>
              <w:rPr>
                <w:rFonts w:ascii="Yu Gothic" w:hAnsi="Yu Gothic" w:eastAsia="Yu Gothic"/>
                <w:b/>
                <w:sz w:val="18"/>
              </w:rPr>
              <w:t>商品</w:t>
            </w:r>
          </w:p>
        </w:tc>
        <w:tc>
          <w:tcPr>
            <w:tcW w:type="dxa" w:w="2160"/>
          </w:tcPr>
          <w:p>
            <w:r/>
            <w:r>
              <w:rPr>
                <w:rFonts w:ascii="Yu Gothic" w:hAnsi="Yu Gothic" w:eastAsia="Yu Gothic"/>
                <w:b/>
                <w:sz w:val="18"/>
              </w:rPr>
              <w:t>件数</w:t>
            </w:r>
          </w:p>
        </w:tc>
        <w:tc>
          <w:tcPr>
            <w:tcW w:type="dxa" w:w="2160"/>
          </w:tcPr>
          <w:p>
            <w:r/>
            <w:r>
              <w:rPr>
                <w:rFonts w:ascii="Yu Gothic" w:hAnsi="Yu Gothic" w:eastAsia="Yu Gothic"/>
                <w:b/>
                <w:sz w:val="18"/>
              </w:rPr>
              <w:t>売上</w:t>
            </w:r>
          </w:p>
        </w:tc>
        <w:tc>
          <w:tcPr>
            <w:tcW w:type="dxa" w:w="2160"/>
          </w:tcPr>
          <w:p>
            <w:r/>
            <w:r>
              <w:rPr>
                <w:rFonts w:ascii="Yu Gothic" w:hAnsi="Yu Gothic" w:eastAsia="Yu Gothic"/>
                <w:b/>
                <w:sz w:val="18"/>
              </w:rPr>
              <w:t>貢献利益</w:t>
            </w:r>
          </w:p>
        </w:tc>
      </w:tr>
      <w:tr>
        <w:tc>
          <w:tcPr>
            <w:tcW w:type="dxa" w:w="2160"/>
          </w:tcPr>
          <w:p>
            <w:r/>
            <w:r>
              <w:rPr>
                <w:rFonts w:ascii="Yu Gothic" w:hAnsi="Yu Gothic" w:eastAsia="Yu Gothic"/>
                <w:b w:val="0"/>
                <w:sz w:val="17"/>
              </w:rPr>
              <w:t>認定取得パック(30万)</w:t>
            </w:r>
          </w:p>
        </w:tc>
        <w:tc>
          <w:tcPr>
            <w:tcW w:type="dxa" w:w="2160"/>
          </w:tcPr>
          <w:p>
            <w:r/>
            <w:r>
              <w:rPr>
                <w:rFonts w:ascii="Yu Gothic" w:hAnsi="Yu Gothic" w:eastAsia="Yu Gothic"/>
                <w:b w:val="0"/>
                <w:sz w:val="17"/>
              </w:rPr>
              <w:t>8件</w:t>
            </w:r>
          </w:p>
        </w:tc>
        <w:tc>
          <w:tcPr>
            <w:tcW w:type="dxa" w:w="2160"/>
          </w:tcPr>
          <w:p>
            <w:r/>
            <w:r>
              <w:rPr>
                <w:rFonts w:ascii="Yu Gothic" w:hAnsi="Yu Gothic" w:eastAsia="Yu Gothic"/>
                <w:b w:val="0"/>
                <w:sz w:val="17"/>
              </w:rPr>
              <w:t>240万</w:t>
            </w:r>
          </w:p>
        </w:tc>
        <w:tc>
          <w:tcPr>
            <w:tcW w:type="dxa" w:w="2160"/>
          </w:tcPr>
          <w:p>
            <w:r/>
            <w:r>
              <w:rPr>
                <w:rFonts w:ascii="Yu Gothic" w:hAnsi="Yu Gothic" w:eastAsia="Yu Gothic"/>
                <w:b w:val="0"/>
                <w:sz w:val="17"/>
              </w:rPr>
              <w:t>204万</w:t>
            </w:r>
          </w:p>
        </w:tc>
      </w:tr>
      <w:tr>
        <w:tc>
          <w:tcPr>
            <w:tcW w:type="dxa" w:w="2160"/>
          </w:tcPr>
          <w:p>
            <w:r/>
            <w:r>
              <w:rPr>
                <w:rFonts w:ascii="Yu Gothic" w:hAnsi="Yu Gothic" w:eastAsia="Yu Gothic"/>
                <w:b w:val="0"/>
                <w:sz w:val="17"/>
              </w:rPr>
              <w:t>ライト顧問(年18万)</w:t>
            </w:r>
          </w:p>
        </w:tc>
        <w:tc>
          <w:tcPr>
            <w:tcW w:type="dxa" w:w="2160"/>
          </w:tcPr>
          <w:p>
            <w:r/>
            <w:r>
              <w:rPr>
                <w:rFonts w:ascii="Yu Gothic" w:hAnsi="Yu Gothic" w:eastAsia="Yu Gothic"/>
                <w:b w:val="0"/>
                <w:sz w:val="17"/>
              </w:rPr>
              <w:t>12社</w:t>
            </w:r>
          </w:p>
        </w:tc>
        <w:tc>
          <w:tcPr>
            <w:tcW w:type="dxa" w:w="2160"/>
          </w:tcPr>
          <w:p>
            <w:r/>
            <w:r>
              <w:rPr>
                <w:rFonts w:ascii="Yu Gothic" w:hAnsi="Yu Gothic" w:eastAsia="Yu Gothic"/>
                <w:b w:val="0"/>
                <w:sz w:val="17"/>
              </w:rPr>
              <w:t>216万</w:t>
            </w:r>
          </w:p>
        </w:tc>
        <w:tc>
          <w:tcPr>
            <w:tcW w:type="dxa" w:w="2160"/>
          </w:tcPr>
          <w:p>
            <w:r/>
            <w:r>
              <w:rPr>
                <w:rFonts w:ascii="Yu Gothic" w:hAnsi="Yu Gothic" w:eastAsia="Yu Gothic"/>
                <w:b w:val="0"/>
                <w:sz w:val="17"/>
              </w:rPr>
              <w:t>184万</w:t>
            </w:r>
          </w:p>
        </w:tc>
      </w:tr>
      <w:tr>
        <w:tc>
          <w:tcPr>
            <w:tcW w:type="dxa" w:w="2160"/>
          </w:tcPr>
          <w:p>
            <w:r/>
            <w:r>
              <w:rPr>
                <w:rFonts w:ascii="Yu Gothic" w:hAnsi="Yu Gothic" w:eastAsia="Yu Gothic"/>
                <w:b w:val="0"/>
                <w:sz w:val="17"/>
              </w:rPr>
              <w:t>継続B(年間パック48万×2+プレミアム60万×1)</w:t>
            </w:r>
          </w:p>
        </w:tc>
        <w:tc>
          <w:tcPr>
            <w:tcW w:type="dxa" w:w="2160"/>
          </w:tcPr>
          <w:p>
            <w:r/>
            <w:r>
              <w:rPr>
                <w:rFonts w:ascii="Yu Gothic" w:hAnsi="Yu Gothic" w:eastAsia="Yu Gothic"/>
                <w:b w:val="0"/>
                <w:sz w:val="17"/>
              </w:rPr>
              <w:t>3社</w:t>
            </w:r>
          </w:p>
        </w:tc>
        <w:tc>
          <w:tcPr>
            <w:tcW w:type="dxa" w:w="2160"/>
          </w:tcPr>
          <w:p>
            <w:r/>
            <w:r>
              <w:rPr>
                <w:rFonts w:ascii="Yu Gothic" w:hAnsi="Yu Gothic" w:eastAsia="Yu Gothic"/>
                <w:b w:val="0"/>
                <w:sz w:val="17"/>
              </w:rPr>
              <w:t>156万</w:t>
            </w:r>
          </w:p>
        </w:tc>
        <w:tc>
          <w:tcPr>
            <w:tcW w:type="dxa" w:w="2160"/>
          </w:tcPr>
          <w:p>
            <w:r/>
            <w:r>
              <w:rPr>
                <w:rFonts w:ascii="Yu Gothic" w:hAnsi="Yu Gothic" w:eastAsia="Yu Gothic"/>
                <w:b w:val="0"/>
                <w:sz w:val="17"/>
              </w:rPr>
              <w:t>117万</w:t>
            </w:r>
          </w:p>
        </w:tc>
      </w:tr>
      <w:tr>
        <w:tc>
          <w:tcPr>
            <w:tcW w:type="dxa" w:w="2160"/>
          </w:tcPr>
          <w:p>
            <w:r/>
            <w:r>
              <w:rPr>
                <w:rFonts w:ascii="Yu Gothic" w:hAnsi="Yu Gothic" w:eastAsia="Yu Gothic"/>
                <w:b w:val="0"/>
                <w:sz w:val="17"/>
              </w:rPr>
              <w:t>診断レポート(10万)</w:t>
            </w:r>
          </w:p>
        </w:tc>
        <w:tc>
          <w:tcPr>
            <w:tcW w:type="dxa" w:w="2160"/>
          </w:tcPr>
          <w:p>
            <w:r/>
            <w:r>
              <w:rPr>
                <w:rFonts w:ascii="Yu Gothic" w:hAnsi="Yu Gothic" w:eastAsia="Yu Gothic"/>
                <w:b w:val="0"/>
                <w:sz w:val="17"/>
              </w:rPr>
              <w:t>8件</w:t>
            </w:r>
          </w:p>
        </w:tc>
        <w:tc>
          <w:tcPr>
            <w:tcW w:type="dxa" w:w="2160"/>
          </w:tcPr>
          <w:p>
            <w:r/>
            <w:r>
              <w:rPr>
                <w:rFonts w:ascii="Yu Gothic" w:hAnsi="Yu Gothic" w:eastAsia="Yu Gothic"/>
                <w:b w:val="0"/>
                <w:sz w:val="17"/>
              </w:rPr>
              <w:t>80万</w:t>
            </w:r>
          </w:p>
        </w:tc>
        <w:tc>
          <w:tcPr>
            <w:tcW w:type="dxa" w:w="2160"/>
          </w:tcPr>
          <w:p>
            <w:r/>
            <w:r>
              <w:rPr>
                <w:rFonts w:ascii="Yu Gothic" w:hAnsi="Yu Gothic" w:eastAsia="Yu Gothic"/>
                <w:b w:val="0"/>
                <w:sz w:val="17"/>
              </w:rPr>
              <w:t>60万</w:t>
            </w:r>
          </w:p>
        </w:tc>
      </w:tr>
      <w:tr>
        <w:tc>
          <w:tcPr>
            <w:tcW w:type="dxa" w:w="2160"/>
          </w:tcPr>
          <w:p>
            <w:r/>
            <w:r>
              <w:rPr>
                <w:rFonts w:ascii="Yu Gothic" w:hAnsi="Yu Gothic" w:eastAsia="Yu Gothic"/>
                <w:b w:val="0"/>
                <w:sz w:val="17"/>
              </w:rPr>
              <w:t>福利厚生パック(約20万/社・年)</w:t>
            </w:r>
          </w:p>
        </w:tc>
        <w:tc>
          <w:tcPr>
            <w:tcW w:type="dxa" w:w="2160"/>
          </w:tcPr>
          <w:p>
            <w:r/>
            <w:r>
              <w:rPr>
                <w:rFonts w:ascii="Yu Gothic" w:hAnsi="Yu Gothic" w:eastAsia="Yu Gothic"/>
                <w:b w:val="0"/>
                <w:sz w:val="17"/>
              </w:rPr>
              <w:t>4社</w:t>
            </w:r>
          </w:p>
        </w:tc>
        <w:tc>
          <w:tcPr>
            <w:tcW w:type="dxa" w:w="2160"/>
          </w:tcPr>
          <w:p>
            <w:r/>
            <w:r>
              <w:rPr>
                <w:rFonts w:ascii="Yu Gothic" w:hAnsi="Yu Gothic" w:eastAsia="Yu Gothic"/>
                <w:b w:val="0"/>
                <w:sz w:val="17"/>
              </w:rPr>
              <w:t>80万</w:t>
            </w:r>
          </w:p>
        </w:tc>
        <w:tc>
          <w:tcPr>
            <w:tcW w:type="dxa" w:w="2160"/>
          </w:tcPr>
          <w:p>
            <w:r/>
            <w:r>
              <w:rPr>
                <w:rFonts w:ascii="Yu Gothic" w:hAnsi="Yu Gothic" w:eastAsia="Yu Gothic"/>
                <w:b w:val="0"/>
                <w:sz w:val="17"/>
              </w:rPr>
              <w:t>68万</w:t>
            </w:r>
          </w:p>
        </w:tc>
      </w:tr>
      <w:tr>
        <w:tc>
          <w:tcPr>
            <w:tcW w:type="dxa" w:w="2160"/>
          </w:tcPr>
          <w:p>
            <w:r/>
            <w:r>
              <w:rPr>
                <w:rFonts w:ascii="Yu Gothic" w:hAnsi="Yu Gothic" w:eastAsia="Yu Gothic"/>
                <w:b w:val="0"/>
                <w:sz w:val="17"/>
              </w:rPr>
              <w:t>物販(寝具等)</w:t>
            </w:r>
          </w:p>
        </w:tc>
        <w:tc>
          <w:tcPr>
            <w:tcW w:type="dxa" w:w="2160"/>
          </w:tcPr>
          <w:p>
            <w:r/>
            <w:r>
              <w:rPr>
                <w:rFonts w:ascii="Yu Gothic" w:hAnsi="Yu Gothic" w:eastAsia="Yu Gothic"/>
                <w:b w:val="0"/>
                <w:sz w:val="17"/>
              </w:rPr>
              <w:t>—</w:t>
            </w:r>
          </w:p>
        </w:tc>
        <w:tc>
          <w:tcPr>
            <w:tcW w:type="dxa" w:w="2160"/>
          </w:tcPr>
          <w:p>
            <w:r/>
            <w:r>
              <w:rPr>
                <w:rFonts w:ascii="Yu Gothic" w:hAnsi="Yu Gothic" w:eastAsia="Yu Gothic"/>
                <w:b w:val="0"/>
                <w:sz w:val="17"/>
              </w:rPr>
              <w:t>50万</w:t>
            </w:r>
          </w:p>
        </w:tc>
        <w:tc>
          <w:tcPr>
            <w:tcW w:type="dxa" w:w="2160"/>
          </w:tcPr>
          <w:p>
            <w:r/>
            <w:r>
              <w:rPr>
                <w:rFonts w:ascii="Yu Gothic" w:hAnsi="Yu Gothic" w:eastAsia="Yu Gothic"/>
                <w:b w:val="0"/>
                <w:sz w:val="17"/>
              </w:rPr>
              <w:t>13万</w:t>
            </w:r>
          </w:p>
        </w:tc>
      </w:tr>
      <w:tr>
        <w:tc>
          <w:tcPr>
            <w:tcW w:type="dxa" w:w="2160"/>
          </w:tcPr>
          <w:p>
            <w:r/>
            <w:r>
              <w:rPr>
                <w:rFonts w:ascii="Yu Gothic" w:hAnsi="Yu Gothic" w:eastAsia="Yu Gothic"/>
                <w:b/>
                <w:sz w:val="17"/>
              </w:rPr>
              <w:t>合計</w:t>
            </w:r>
          </w:p>
        </w:tc>
        <w:tc>
          <w:tcPr>
            <w:tcW w:type="dxa" w:w="2160"/>
          </w:tcPr>
          <w:p>
            <w:r/>
            <w:r>
              <w:rPr>
                <w:rFonts w:ascii="Yu Gothic" w:hAnsi="Yu Gothic" w:eastAsia="Yu Gothic"/>
                <w:b w:val="0"/>
                <w:sz w:val="17"/>
              </w:rPr>
              <w:t>—</w:t>
            </w:r>
          </w:p>
        </w:tc>
        <w:tc>
          <w:tcPr>
            <w:tcW w:type="dxa" w:w="2160"/>
          </w:tcPr>
          <w:p>
            <w:r/>
            <w:r>
              <w:rPr>
                <w:rFonts w:ascii="Yu Gothic" w:hAnsi="Yu Gothic" w:eastAsia="Yu Gothic"/>
                <w:b/>
                <w:sz w:val="17"/>
              </w:rPr>
              <w:t>822万</w:t>
            </w:r>
          </w:p>
        </w:tc>
        <w:tc>
          <w:tcPr>
            <w:tcW w:type="dxa" w:w="2160"/>
          </w:tcPr>
          <w:p>
            <w:r/>
            <w:r>
              <w:rPr>
                <w:rFonts w:ascii="Yu Gothic" w:hAnsi="Yu Gothic" w:eastAsia="Yu Gothic"/>
                <w:b/>
                <w:sz w:val="17"/>
              </w:rPr>
              <w:t>646万</w:t>
            </w:r>
          </w:p>
        </w:tc>
      </w:tr>
    </w:tbl>
    <w:p>
      <w:pPr>
        <w:spacing w:after="20"/>
      </w:pPr>
    </w:p>
    <w:p>
      <w:pPr>
        <w:spacing w:after="60"/>
      </w:pPr>
      <w:r>
        <w:rPr>
          <w:rFonts w:ascii="Yu Gothic" w:hAnsi="Yu Gothic" w:eastAsia="Yu Gothic"/>
          <w:b/>
          <w:sz w:val="21"/>
        </w:rPr>
        <w:t>646万×72%=465万。計画が28%崩れても自給ラインに到達する。</w:t>
      </w:r>
      <w:r>
        <w:rPr>
          <w:rFonts w:ascii="Yu Gothic" w:hAnsi="Yu Gothic" w:eastAsia="Yu Gothic"/>
          <w:b w:val="0"/>
          <w:sz w:val="21"/>
        </w:rPr>
        <w:t xml:space="preserve"> 稼働は提供約16日/月+営業4〜5日/月で1名の枠内に収まる。旧設計の「上限フル稼働でギリギリ」との差は、この安全余裕そのものである。</w:t>
      </w:r>
    </w:p>
    <w:p>
      <w:pPr>
        <w:spacing w:before="120" w:after="20"/>
      </w:pPr>
      <w:r>
        <w:rPr>
          <w:rFonts w:ascii="Yu Gothic" w:hAnsi="Yu Gothic" w:eastAsia="Yu Gothic"/>
          <w:b/>
          <w:color w:val="C62828"/>
          <w:sz w:val="22"/>
        </w:rPr>
        <w:t>■ 3-4. 棄却した単独案(なぜ組み合わせなのか)</w:t>
      </w:r>
    </w:p>
    <w:tbl>
      <w:tblPr>
        <w:tblStyle w:val="LightGrid-Accent1"/>
        <w:tblW w:type="auto" w:w="0"/>
        <w:jc w:val="center"/>
        <w:tblLook w:firstColumn="1" w:firstRow="1" w:lastColumn="0" w:lastRow="0" w:noHBand="0" w:noVBand="1" w:val="04A0"/>
      </w:tblPr>
      <w:tblGrid>
        <w:gridCol w:w="2880"/>
        <w:gridCol w:w="2880"/>
        <w:gridCol w:w="2880"/>
      </w:tblGrid>
      <w:tr>
        <w:tc>
          <w:tcPr>
            <w:tcW w:type="dxa" w:w="2880"/>
          </w:tcPr>
          <w:p>
            <w:r/>
            <w:r>
              <w:rPr>
                <w:rFonts w:ascii="Yu Gothic" w:hAnsi="Yu Gothic" w:eastAsia="Yu Gothic"/>
                <w:b/>
                <w:sz w:val="18"/>
              </w:rPr>
              <w:t>単独案</w:t>
            </w:r>
          </w:p>
        </w:tc>
        <w:tc>
          <w:tcPr>
            <w:tcW w:type="dxa" w:w="2880"/>
          </w:tcPr>
          <w:p>
            <w:r/>
            <w:r>
              <w:rPr>
                <w:rFonts w:ascii="Yu Gothic" w:hAnsi="Yu Gothic" w:eastAsia="Yu Gothic"/>
                <w:b/>
                <w:sz w:val="18"/>
              </w:rPr>
              <w:t>465万に必要な件数</w:t>
            </w:r>
          </w:p>
        </w:tc>
        <w:tc>
          <w:tcPr>
            <w:tcW w:type="dxa" w:w="2880"/>
          </w:tcPr>
          <w:p>
            <w:r/>
            <w:r>
              <w:rPr>
                <w:rFonts w:ascii="Yu Gothic" w:hAnsi="Yu Gothic" w:eastAsia="Yu Gothic"/>
                <w:b/>
                <w:sz w:val="18"/>
              </w:rPr>
              <w:t>判定</w:t>
            </w:r>
          </w:p>
        </w:tc>
      </w:tr>
      <w:tr>
        <w:tc>
          <w:tcPr>
            <w:tcW w:type="dxa" w:w="2880"/>
          </w:tcPr>
          <w:p>
            <w:r/>
            <w:r>
              <w:rPr>
                <w:rFonts w:ascii="Yu Gothic" w:hAnsi="Yu Gothic" w:eastAsia="Yu Gothic"/>
                <w:b w:val="0"/>
                <w:sz w:val="17"/>
              </w:rPr>
              <w:t>ライト顧問(1.5万)のみ</w:t>
            </w:r>
          </w:p>
        </w:tc>
        <w:tc>
          <w:tcPr>
            <w:tcW w:type="dxa" w:w="2880"/>
          </w:tcPr>
          <w:p>
            <w:r/>
            <w:r>
              <w:rPr>
                <w:rFonts w:ascii="Yu Gothic" w:hAnsi="Yu Gothic" w:eastAsia="Yu Gothic"/>
                <w:b w:val="0"/>
                <w:sz w:val="17"/>
              </w:rPr>
              <w:t>31社</w:t>
            </w:r>
          </w:p>
        </w:tc>
        <w:tc>
          <w:tcPr>
            <w:tcW w:type="dxa" w:w="2880"/>
          </w:tcPr>
          <w:p>
            <w:r/>
            <w:r>
              <w:rPr>
                <w:rFonts w:ascii="Yu Gothic" w:hAnsi="Yu Gothic" w:eastAsia="Yu Gothic"/>
                <w:b w:val="0"/>
                <w:sz w:val="17"/>
              </w:rPr>
              <w:t>不可。1名の獲得・維持限界を超える</w:t>
            </w:r>
          </w:p>
        </w:tc>
      </w:tr>
      <w:tr>
        <w:tc>
          <w:tcPr>
            <w:tcW w:type="dxa" w:w="2880"/>
          </w:tcPr>
          <w:p>
            <w:r/>
            <w:r>
              <w:rPr>
                <w:rFonts w:ascii="Yu Gothic" w:hAnsi="Yu Gothic" w:eastAsia="Yu Gothic"/>
                <w:b w:val="0"/>
                <w:sz w:val="17"/>
              </w:rPr>
              <w:t>3層ピラミッド(1.5/3/5万)</w:t>
            </w:r>
          </w:p>
        </w:tc>
        <w:tc>
          <w:tcPr>
            <w:tcW w:type="dxa" w:w="2880"/>
          </w:tcPr>
          <w:p>
            <w:r/>
            <w:r>
              <w:rPr>
                <w:rFonts w:ascii="Yu Gothic" w:hAnsi="Yu Gothic" w:eastAsia="Yu Gothic"/>
                <w:b w:val="0"/>
                <w:sz w:val="17"/>
              </w:rPr>
              <w:t>19社・提供18日/月</w:t>
            </w:r>
          </w:p>
        </w:tc>
        <w:tc>
          <w:tcPr>
            <w:tcW w:type="dxa" w:w="2880"/>
          </w:tcPr>
          <w:p>
            <w:r/>
            <w:r>
              <w:rPr>
                <w:rFonts w:ascii="Yu Gothic" w:hAnsi="Yu Gothic" w:eastAsia="Yu Gothic"/>
                <w:b w:val="0"/>
                <w:sz w:val="17"/>
              </w:rPr>
              <w:t>営業時間が消滅。3年計画なら可だが単独主軸は不可</w:t>
            </w:r>
          </w:p>
        </w:tc>
      </w:tr>
      <w:tr>
        <w:tc>
          <w:tcPr>
            <w:tcW w:type="dxa" w:w="2880"/>
          </w:tcPr>
          <w:p>
            <w:r/>
            <w:r>
              <w:rPr>
                <w:rFonts w:ascii="Yu Gothic" w:hAnsi="Yu Gothic" w:eastAsia="Yu Gothic"/>
                <w:b w:val="0"/>
                <w:sz w:val="17"/>
              </w:rPr>
              <w:t>福利厚生パック単独</w:t>
            </w:r>
          </w:p>
        </w:tc>
        <w:tc>
          <w:tcPr>
            <w:tcW w:type="dxa" w:w="2880"/>
          </w:tcPr>
          <w:p>
            <w:r/>
            <w:r>
              <w:rPr>
                <w:rFonts w:ascii="Yu Gothic" w:hAnsi="Yu Gothic" w:eastAsia="Yu Gothic"/>
                <w:b w:val="0"/>
                <w:sz w:val="17"/>
              </w:rPr>
              <w:t>22〜35社</w:t>
            </w:r>
          </w:p>
        </w:tc>
        <w:tc>
          <w:tcPr>
            <w:tcW w:type="dxa" w:w="2880"/>
          </w:tcPr>
          <w:p>
            <w:r/>
            <w:r>
              <w:rPr>
                <w:rFonts w:ascii="Yu Gothic" w:hAnsi="Yu Gothic" w:eastAsia="Yu Gothic"/>
                <w:b w:val="0"/>
                <w:sz w:val="17"/>
              </w:rPr>
              <w:t>不可。ただし工数極小・解約防止効果大なので「積み増し」に採用</w:t>
            </w:r>
          </w:p>
        </w:tc>
      </w:tr>
      <w:tr>
        <w:tc>
          <w:tcPr>
            <w:tcW w:type="dxa" w:w="2880"/>
          </w:tcPr>
          <w:p>
            <w:r/>
            <w:r>
              <w:rPr>
                <w:rFonts w:ascii="Yu Gothic" w:hAnsi="Yu Gothic" w:eastAsia="Yu Gothic"/>
                <w:b w:val="0"/>
                <w:sz w:val="17"/>
              </w:rPr>
              <w:t>認定パック単独</w:t>
            </w:r>
          </w:p>
        </w:tc>
        <w:tc>
          <w:tcPr>
            <w:tcW w:type="dxa" w:w="2880"/>
          </w:tcPr>
          <w:p>
            <w:r/>
            <w:r>
              <w:rPr>
                <w:rFonts w:ascii="Yu Gothic" w:hAnsi="Yu Gothic" w:eastAsia="Yu Gothic"/>
                <w:b w:val="0"/>
                <w:sz w:val="17"/>
              </w:rPr>
              <w:t>年18件</w:t>
            </w:r>
          </w:p>
        </w:tc>
        <w:tc>
          <w:tcPr>
            <w:tcW w:type="dxa" w:w="2880"/>
          </w:tcPr>
          <w:p>
            <w:r/>
            <w:r>
              <w:rPr>
                <w:rFonts w:ascii="Yu Gothic" w:hAnsi="Yu Gothic" w:eastAsia="Yu Gothic"/>
                <w:b w:val="0"/>
                <w:sz w:val="17"/>
              </w:rPr>
              <w:t>申請実務が8〜10月に集中し処理不能(現実上限10〜12件)。ただしストック性は最良</w:t>
            </w:r>
          </w:p>
        </w:tc>
      </w:tr>
      <w:tr>
        <w:tc>
          <w:tcPr>
            <w:tcW w:type="dxa" w:w="2880"/>
          </w:tcPr>
          <w:p>
            <w:r/>
            <w:r>
              <w:rPr>
                <w:rFonts w:ascii="Yu Gothic" w:hAnsi="Yu Gothic" w:eastAsia="Yu Gothic"/>
                <w:b w:val="0"/>
                <w:sz w:val="17"/>
              </w:rPr>
              <w:t>回数券単独</w:t>
            </w:r>
          </w:p>
        </w:tc>
        <w:tc>
          <w:tcPr>
            <w:tcW w:type="dxa" w:w="2880"/>
          </w:tcPr>
          <w:p>
            <w:r/>
            <w:r>
              <w:rPr>
                <w:rFonts w:ascii="Yu Gothic" w:hAnsi="Yu Gothic" w:eastAsia="Yu Gothic"/>
                <w:b w:val="0"/>
                <w:sz w:val="17"/>
              </w:rPr>
              <w:t>13社</w:t>
            </w:r>
          </w:p>
        </w:tc>
        <w:tc>
          <w:tcPr>
            <w:tcW w:type="dxa" w:w="2880"/>
          </w:tcPr>
          <w:p>
            <w:r/>
            <w:r>
              <w:rPr>
                <w:rFonts w:ascii="Yu Gothic" w:hAnsi="Yu Gothic" w:eastAsia="Yu Gothic"/>
                <w:b w:val="0"/>
                <w:sz w:val="17"/>
              </w:rPr>
              <w:t>対象が30人以上に絞られ2年目標。単年更新リスクあり単独主軸不可</w:t>
            </w:r>
          </w:p>
        </w:tc>
      </w:tr>
    </w:tbl>
    <w:p>
      <w:pPr>
        <w:spacing w:after="20"/>
      </w:pPr>
    </w:p>
    <w:p>
      <w:pPr>
        <w:spacing w:before="120" w:after="20"/>
      </w:pPr>
      <w:r>
        <w:rPr>
          <w:rFonts w:ascii="Yu Gothic" w:hAnsi="Yu Gothic" w:eastAsia="Yu Gothic"/>
          <w:b/>
          <w:color w:val="2E7D32"/>
          <w:sz w:val="22"/>
        </w:rPr>
        <w:t>■ 3-5. 正直な注記</w:t>
      </w:r>
    </w:p>
    <w:p>
      <w:pPr>
        <w:pStyle w:val="ListBullet"/>
        <w:spacing w:after="20"/>
      </w:pPr>
      <w:r>
        <w:rPr>
          <w:rFonts w:ascii="Yu Gothic" w:hAnsi="Yu Gothic" w:eastAsia="Yu Gothic"/>
          <w:b/>
          <w:sz w:val="21"/>
        </w:rPr>
        <w:t>初年度(2026年8月開始・8ヶ月)は465万に届かない可能性が高い</w:t>
      </w:r>
      <w:r>
        <w:rPr>
          <w:rFonts w:ascii="Yu Gothic" w:hAnsi="Yu Gothic" w:eastAsia="Yu Gothic"/>
          <w:b w:val="0"/>
          <w:sz w:val="21"/>
        </w:rPr>
        <w:t>(詳細は§7)。到達は2年目。「数年かけてOK」という目標設定とは整合する。</w:t>
      </w:r>
    </w:p>
    <w:p>
      <w:pPr>
        <w:pStyle w:val="ListBullet"/>
        <w:spacing w:after="20"/>
      </w:pPr>
      <w:r>
        <w:rPr>
          <w:rFonts w:ascii="Yu Gothic" w:hAnsi="Yu Gothic" w:eastAsia="Yu Gothic"/>
          <w:b w:val="0"/>
          <w:sz w:val="21"/>
        </w:rPr>
        <w:t>前倒しの鍵は宣言済み3,161社への</w:t>
      </w:r>
      <w:r>
        <w:rPr>
          <w:rFonts w:ascii="Yu Gothic" w:hAnsi="Yu Gothic" w:eastAsia="Yu Gothic"/>
          <w:b/>
          <w:sz w:val="21"/>
        </w:rPr>
        <w:t>駆け込み申請支援(2026年10月締切)を2〜3件</w:t>
      </w:r>
      <w:r>
        <w:rPr>
          <w:rFonts w:ascii="Yu Gothic" w:hAnsi="Yu Gothic" w:eastAsia="Yu Gothic"/>
          <w:b w:val="0"/>
          <w:sz w:val="21"/>
        </w:rPr>
        <w:t>取ること。</w:t>
      </w:r>
    </w:p>
    <w:p>
      <w:pPr>
        <w:pStyle w:val="ListBullet"/>
        <w:spacing w:after="20"/>
      </w:pPr>
      <w:r>
        <w:rPr>
          <w:rFonts w:ascii="Yu Gothic" w:hAnsi="Yu Gothic" w:eastAsia="Yu Gothic"/>
          <w:b w:val="0"/>
          <w:sz w:val="21"/>
        </w:rPr>
        <w:t>認定パックの後金15万は認定発表(3月)後の入金となり期末に売掛が積む。前受け商品(年間パック・回数券)で資金繰りを相殺する。</w:t>
      </w:r>
    </w:p>
    <w:p>
      <w:pPr>
        <w:spacing w:before="240" w:after="40"/>
      </w:pPr>
      <w:r>
        <w:rPr>
          <w:rFonts w:ascii="Yu Gothic" w:hAnsi="Yu Gothic" w:eastAsia="Yu Gothic"/>
          <w:b/>
          <w:color w:val="1F3A5F"/>
          <w:sz w:val="26"/>
        </w:rPr>
        <w:t>4. 売り方A: 健康経営に理解のある企業(認定679社+宣言3,161社)</w:t>
      </w:r>
    </w:p>
    <w:p>
      <w:pPr>
        <w:spacing w:after="60"/>
      </w:pPr>
      <w:r>
        <w:rPr>
          <w:rFonts w:ascii="Yu Gothic" w:hAnsi="Yu Gothic" w:eastAsia="Yu Gothic"/>
          <w:color w:val="1F3A5F"/>
        </w:rPr>
        <w:t>――――――――――――――――――――――――――――――――――</w:t>
      </w:r>
    </w:p>
    <w:p>
      <w:pPr>
        <w:spacing w:after="60"/>
      </w:pPr>
      <w:r>
        <w:rPr>
          <w:rFonts w:ascii="Yu Gothic" w:hAnsi="Yu Gothic" w:eastAsia="Yu Gothic"/>
          <w:b w:val="0"/>
          <w:sz w:val="21"/>
        </w:rPr>
        <w:t>この約4千社は「健康経営」という言葉が通じる市場。ただし彼らの痛みは「始めたい」ではなく「始めたのに困っている」である。</w:t>
      </w:r>
    </w:p>
    <w:p>
      <w:pPr>
        <w:spacing w:before="120" w:after="20"/>
      </w:pPr>
      <w:r>
        <w:rPr>
          <w:rFonts w:ascii="Yu Gothic" w:hAnsi="Yu Gothic" w:eastAsia="Yu Gothic"/>
          <w:b/>
          <w:color w:val="2E7D32"/>
          <w:sz w:val="22"/>
        </w:rPr>
        <w:t>■ 4-1. 彼らが実際に困っていること(優先順)</w:t>
      </w:r>
    </w:p>
    <w:tbl>
      <w:tblPr>
        <w:tblStyle w:val="LightGrid-Accent1"/>
        <w:tblW w:type="auto" w:w="0"/>
        <w:jc w:val="center"/>
        <w:tblLook w:firstColumn="1" w:firstRow="1" w:lastColumn="0" w:lastRow="0" w:noHBand="0" w:noVBand="1" w:val="04A0"/>
      </w:tblPr>
      <w:tblGrid>
        <w:gridCol w:w="2880"/>
        <w:gridCol w:w="2880"/>
        <w:gridCol w:w="2880"/>
      </w:tblGrid>
      <w:tr>
        <w:tc>
          <w:tcPr>
            <w:tcW w:type="dxa" w:w="2880"/>
          </w:tcPr>
          <w:p>
            <w:r/>
            <w:r>
              <w:rPr>
                <w:rFonts w:ascii="Yu Gothic" w:hAnsi="Yu Gothic" w:eastAsia="Yu Gothic"/>
                <w:b/>
                <w:sz w:val="18"/>
              </w:rPr>
              <w:t>順位</w:t>
            </w:r>
          </w:p>
        </w:tc>
        <w:tc>
          <w:tcPr>
            <w:tcW w:type="dxa" w:w="2880"/>
          </w:tcPr>
          <w:p>
            <w:r/>
            <w:r>
              <w:rPr>
                <w:rFonts w:ascii="Yu Gothic" w:hAnsi="Yu Gothic" w:eastAsia="Yu Gothic"/>
                <w:b/>
                <w:sz w:val="18"/>
              </w:rPr>
              <w:t>痛み</w:t>
            </w:r>
          </w:p>
        </w:tc>
        <w:tc>
          <w:tcPr>
            <w:tcW w:type="dxa" w:w="2880"/>
          </w:tcPr>
          <w:p>
            <w:r/>
            <w:r>
              <w:rPr>
                <w:rFonts w:ascii="Yu Gothic" w:hAnsi="Yu Gothic" w:eastAsia="Yu Gothic"/>
                <w:b/>
                <w:sz w:val="18"/>
              </w:rPr>
              <w:t>実態</w:t>
            </w:r>
          </w:p>
        </w:tc>
      </w:tr>
      <w:tr>
        <w:tc>
          <w:tcPr>
            <w:tcW w:type="dxa" w:w="2880"/>
          </w:tcPr>
          <w:p>
            <w:r/>
            <w:r>
              <w:rPr>
                <w:rFonts w:ascii="Yu Gothic" w:hAnsi="Yu Gothic" w:eastAsia="Yu Gothic"/>
                <w:b w:val="0"/>
                <w:sz w:val="17"/>
              </w:rPr>
              <w:t>1</w:t>
            </w:r>
          </w:p>
        </w:tc>
        <w:tc>
          <w:tcPr>
            <w:tcW w:type="dxa" w:w="2880"/>
          </w:tcPr>
          <w:p>
            <w:r/>
            <w:r>
              <w:rPr>
                <w:rFonts w:ascii="Yu Gothic" w:hAnsi="Yu Gothic" w:eastAsia="Yu Gothic"/>
                <w:b/>
                <w:sz w:val="17"/>
              </w:rPr>
              <w:t>「認定は取ったが、何も変わらない」</w:t>
            </w:r>
          </w:p>
        </w:tc>
        <w:tc>
          <w:tcPr>
            <w:tcW w:type="dxa" w:w="2880"/>
          </w:tcPr>
          <w:p>
            <w:r/>
            <w:r>
              <w:rPr>
                <w:rFonts w:ascii="Yu Gothic" w:hAnsi="Yu Gothic" w:eastAsia="Yu Gothic"/>
                <w:b w:val="0"/>
                <w:sz w:val="17"/>
              </w:rPr>
              <w:t>取得コンサルは取らせて去る。数字が動かず、総務が申請書だけ抱えて疲弊</w:t>
            </w:r>
          </w:p>
        </w:tc>
      </w:tr>
      <w:tr>
        <w:tc>
          <w:tcPr>
            <w:tcW w:type="dxa" w:w="2880"/>
          </w:tcPr>
          <w:p>
            <w:r/>
            <w:r>
              <w:rPr>
                <w:rFonts w:ascii="Yu Gothic" w:hAnsi="Yu Gothic" w:eastAsia="Yu Gothic"/>
                <w:b w:val="0"/>
                <w:sz w:val="17"/>
              </w:rPr>
              <w:t>2</w:t>
            </w:r>
          </w:p>
        </w:tc>
        <w:tc>
          <w:tcPr>
            <w:tcW w:type="dxa" w:w="2880"/>
          </w:tcPr>
          <w:p>
            <w:r/>
            <w:r>
              <w:rPr>
                <w:rFonts w:ascii="Yu Gothic" w:hAnsi="Yu Gothic" w:eastAsia="Yu Gothic"/>
                <w:b w:val="0"/>
                <w:sz w:val="17"/>
              </w:rPr>
              <w:t>毎年の申請の重さ</w:t>
            </w:r>
          </w:p>
        </w:tc>
        <w:tc>
          <w:tcPr>
            <w:tcW w:type="dxa" w:w="2880"/>
          </w:tcPr>
          <w:p>
            <w:r/>
            <w:r>
              <w:rPr>
                <w:rFonts w:ascii="Yu Gothic" w:hAnsi="Yu Gothic" w:eastAsia="Yu Gothic"/>
                <w:b w:val="0"/>
                <w:sz w:val="17"/>
              </w:rPr>
              <w:t>基準は毎年改定。8〜10月に担当1名が調査票と格闘。</w:t>
            </w:r>
            <w:r>
              <w:rPr>
                <w:rFonts w:ascii="Yu Gothic" w:hAnsi="Yu Gothic" w:eastAsia="Yu Gothic"/>
                <w:b/>
                <w:sz w:val="17"/>
              </w:rPr>
              <w:t>年1回確実に金が動く</w:t>
            </w:r>
          </w:p>
        </w:tc>
      </w:tr>
      <w:tr>
        <w:tc>
          <w:tcPr>
            <w:tcW w:type="dxa" w:w="2880"/>
          </w:tcPr>
          <w:p>
            <w:r/>
            <w:r>
              <w:rPr>
                <w:rFonts w:ascii="Yu Gothic" w:hAnsi="Yu Gothic" w:eastAsia="Yu Gothic"/>
                <w:b w:val="0"/>
                <w:sz w:val="17"/>
              </w:rPr>
              <w:t>3</w:t>
            </w:r>
          </w:p>
        </w:tc>
        <w:tc>
          <w:tcPr>
            <w:tcW w:type="dxa" w:w="2880"/>
          </w:tcPr>
          <w:p>
            <w:r/>
            <w:r>
              <w:rPr>
                <w:rFonts w:ascii="Yu Gothic" w:hAnsi="Yu Gothic" w:eastAsia="Yu Gothic"/>
                <w:b w:val="0"/>
                <w:sz w:val="17"/>
              </w:rPr>
              <w:t>施策の弾切れ</w:t>
            </w:r>
          </w:p>
        </w:tc>
        <w:tc>
          <w:tcPr>
            <w:tcW w:type="dxa" w:w="2880"/>
          </w:tcPr>
          <w:p>
            <w:r/>
            <w:r>
              <w:rPr>
                <w:rFonts w:ascii="Yu Gothic" w:hAnsi="Yu Gothic" w:eastAsia="Yu Gothic"/>
                <w:b w:val="0"/>
                <w:sz w:val="17"/>
              </w:rPr>
              <w:t>「今年は何をやったことにするか」を毎年探している</w:t>
            </w:r>
          </w:p>
        </w:tc>
      </w:tr>
      <w:tr>
        <w:tc>
          <w:tcPr>
            <w:tcW w:type="dxa" w:w="2880"/>
          </w:tcPr>
          <w:p>
            <w:r/>
            <w:r>
              <w:rPr>
                <w:rFonts w:ascii="Yu Gothic" w:hAnsi="Yu Gothic" w:eastAsia="Yu Gothic"/>
                <w:b w:val="0"/>
                <w:sz w:val="17"/>
              </w:rPr>
              <w:t>4</w:t>
            </w:r>
          </w:p>
        </w:tc>
        <w:tc>
          <w:tcPr>
            <w:tcW w:type="dxa" w:w="2880"/>
          </w:tcPr>
          <w:p>
            <w:r/>
            <w:r>
              <w:rPr>
                <w:rFonts w:ascii="Yu Gothic" w:hAnsi="Yu Gothic" w:eastAsia="Yu Gothic"/>
                <w:b w:val="0"/>
                <w:sz w:val="17"/>
              </w:rPr>
              <w:t>社員が乗ってこない</w:t>
            </w:r>
          </w:p>
        </w:tc>
        <w:tc>
          <w:tcPr>
            <w:tcW w:type="dxa" w:w="2880"/>
          </w:tcPr>
          <w:p>
            <w:r/>
            <w:r>
              <w:rPr>
                <w:rFonts w:ascii="Yu Gothic" w:hAnsi="Yu Gothic" w:eastAsia="Yu Gothic"/>
                <w:b w:val="0"/>
                <w:sz w:val="17"/>
              </w:rPr>
              <w:t>ポスターを貼ってもイベントに人が来ない</w:t>
            </w:r>
          </w:p>
        </w:tc>
      </w:tr>
    </w:tbl>
    <w:p>
      <w:pPr>
        <w:spacing w:after="20"/>
      </w:pPr>
    </w:p>
    <w:p>
      <w:pPr>
        <w:spacing w:before="120" w:after="20"/>
      </w:pPr>
      <w:r>
        <w:rPr>
          <w:rFonts w:ascii="Yu Gothic" w:hAnsi="Yu Gothic" w:eastAsia="Yu Gothic"/>
          <w:b/>
          <w:color w:val="2E7D32"/>
          <w:sz w:val="22"/>
        </w:rPr>
        <w:t>■ 4-2. 何を売るか</w:t>
      </w:r>
    </w:p>
    <w:p>
      <w:pPr>
        <w:pStyle w:val="ListBullet"/>
        <w:spacing w:after="20"/>
      </w:pPr>
      <w:r>
        <w:rPr>
          <w:rFonts w:ascii="Yu Gothic" w:hAnsi="Yu Gothic" w:eastAsia="Yu Gothic"/>
          <w:b/>
          <w:sz w:val="21"/>
        </w:rPr>
        <w:t>主力=セミナー回数券(年4〜6回・年30〜48万)を研修費財布から</w:t>
      </w:r>
      <w:r>
        <w:rPr>
          <w:rFonts w:ascii="Yu Gothic" w:hAnsi="Yu Gothic" w:eastAsia="Yu Gothic"/>
          <w:b w:val="0"/>
          <w:sz w:val="21"/>
        </w:rPr>
        <w:t>。営業資料の1枚目は</w:t>
      </w:r>
      <w:r>
        <w:rPr>
          <w:rFonts w:ascii="Yu Gothic" w:hAnsi="Yu Gothic" w:eastAsia="Yu Gothic"/>
          <w:b/>
          <w:sz w:val="21"/>
        </w:rPr>
        <w:t>「認定調査票の項目×セミナー6SKUの一対一対応表」</w:t>
      </w:r>
      <w:r>
        <w:rPr>
          <w:rFonts w:ascii="Yu Gothic" w:hAnsi="Yu Gothic" w:eastAsia="Yu Gothic"/>
          <w:b w:val="0"/>
          <w:sz w:val="21"/>
        </w:rPr>
        <w:t>(例:「従業員への教育機会の設定」→健康経営入門、「女性の健康保持・増進」→フェムテック、「睡眠・生活習慣」→睡眠セミナー)。「今年の申請書の実施実績、これで全部埋まります」が最強の売り文句。</w:t>
      </w:r>
    </w:p>
    <w:p>
      <w:pPr>
        <w:pStyle w:val="ListBullet"/>
        <w:spacing w:after="20"/>
      </w:pPr>
      <w:r>
        <w:rPr>
          <w:rFonts w:ascii="Yu Gothic" w:hAnsi="Yu Gothic" w:eastAsia="Yu Gothic"/>
          <w:b/>
          <w:sz w:val="21"/>
        </w:rPr>
        <w:t>申請伴走はスポット(8〜15万・8〜10月限定)</w:t>
      </w:r>
      <w:r>
        <w:rPr>
          <w:rFonts w:ascii="Yu Gothic" w:hAnsi="Yu Gothic" w:eastAsia="Yu Gothic"/>
          <w:b w:val="0"/>
          <w:sz w:val="21"/>
        </w:rPr>
        <w:t>。月額に溶かさず、作業が見える形で単発課金。</w:t>
      </w:r>
    </w:p>
    <w:p>
      <w:pPr>
        <w:pStyle w:val="ListBullet"/>
        <w:spacing w:after="20"/>
      </w:pPr>
      <w:r>
        <w:rPr>
          <w:rFonts w:ascii="Yu Gothic" w:hAnsi="Yu Gothic" w:eastAsia="Yu Gothic"/>
          <w:b w:val="0"/>
          <w:sz w:val="21"/>
        </w:rPr>
        <w:t>睡眠測定会・サウナ体験会は「社員が乗ってくる施策」として追加提案。オフけん(月2万)が絶対に持てない対面・体験型資産。</w:t>
      </w:r>
    </w:p>
    <w:p>
      <w:pPr>
        <w:spacing w:before="120" w:after="20"/>
      </w:pPr>
      <w:r>
        <w:rPr>
          <w:rFonts w:ascii="Yu Gothic" w:hAnsi="Yu Gothic" w:eastAsia="Yu Gothic"/>
          <w:b/>
          <w:color w:val="2E7D32"/>
          <w:sz w:val="22"/>
        </w:rPr>
        <w:t>■ 4-3. 「認定は取ったが数字が動かない」層への入り方</w:t>
      </w:r>
    </w:p>
    <w:p>
      <w:pPr>
        <w:spacing w:after="60"/>
      </w:pPr>
      <w:r>
        <w:rPr>
          <w:rFonts w:ascii="Yu Gothic" w:hAnsi="Yu Gothic" w:eastAsia="Yu Gothic"/>
          <w:b w:val="0"/>
          <w:sz w:val="21"/>
        </w:rPr>
        <w:t>この層は既に専門家に金を払い、軽く失望している。「健康経営やりましょう」ではなく</w:t>
      </w:r>
      <w:r>
        <w:rPr>
          <w:rFonts w:ascii="Yu Gothic" w:hAnsi="Yu Gothic" w:eastAsia="Yu Gothic"/>
          <w:b/>
          <w:sz w:val="21"/>
        </w:rPr>
        <w:t>「取った認定を回収しましょう」</w:t>
      </w:r>
      <w:r>
        <w:rPr>
          <w:rFonts w:ascii="Yu Gothic" w:hAnsi="Yu Gothic" w:eastAsia="Yu Gothic"/>
          <w:b w:val="0"/>
          <w:sz w:val="21"/>
        </w:rPr>
        <w:t>で入る。売る中身は①求人票・採用ページへの認定の落とし込み、②年6回のセミナーで"社員に見える健康経営"を作る、③「1個だけ動かすKPI」を決めて年次報告書にする(社長が銀行・取引先に見せられる紙)。効果発現が数年かかる健康施策の中で「毎年1枚の報告書」だけは今年の成果として見せられる。</w:t>
      </w:r>
    </w:p>
    <w:p>
      <w:pPr>
        <w:spacing w:before="120" w:after="20"/>
      </w:pPr>
      <w:r>
        <w:rPr>
          <w:rFonts w:ascii="Yu Gothic" w:hAnsi="Yu Gothic" w:eastAsia="Yu Gothic"/>
          <w:b/>
          <w:color w:val="2E7D32"/>
          <w:sz w:val="22"/>
        </w:rPr>
        <w:t>■ 4-4. 最初の30秒トーク(タイプA)</w:t>
      </w:r>
    </w:p>
    <w:p>
      <w:pPr>
        <w:spacing w:after="40"/>
        <w:ind w:left="283"/>
      </w:pPr>
      <w:r>
        <w:rPr>
          <w:rFonts w:ascii="Yu Gothic" w:hAnsi="Yu Gothic" w:eastAsia="Yu Gothic"/>
          <w:b w:val="0"/>
          <w:color w:val="1F3A5F"/>
          <w:sz w:val="21"/>
        </w:rPr>
        <w:t>「光和工業の小林と申します。御社、健康経営優良法人を取られてますよね。認定企業さんを回っていると皆さん同じことをおっしゃるんです——『取ったはいいけど、毎年の申請が大変な割に、社内は何も変わらない』と。うちは</w:t>
      </w:r>
      <w:r>
        <w:rPr>
          <w:rFonts w:ascii="Yu Gothic" w:hAnsi="Yu Gothic" w:eastAsia="Yu Gothic"/>
          <w:b/>
          <w:color w:val="1F3A5F"/>
          <w:sz w:val="21"/>
        </w:rPr>
        <w:t>申請書の教育項目を全部埋められる社員研修を年6回</w:t>
      </w:r>
      <w:r>
        <w:rPr>
          <w:rFonts w:ascii="Yu Gothic" w:hAnsi="Yu Gothic" w:eastAsia="Yu Gothic"/>
          <w:b w:val="0"/>
          <w:color w:val="1F3A5F"/>
          <w:sz w:val="21"/>
        </w:rPr>
        <w:t>やって、ついでに来年の申請書も一緒に書く仕事をしています。今年の申請、どなたが書かれてます？」</w:t>
      </w:r>
    </w:p>
    <w:p>
      <w:pPr>
        <w:spacing w:after="60"/>
      </w:pPr>
      <w:r>
        <w:rPr>
          <w:rFonts w:ascii="Yu Gothic" w:hAnsi="Yu Gothic" w:eastAsia="Yu Gothic"/>
          <w:b w:val="0"/>
          <w:sz w:val="21"/>
        </w:rPr>
        <w:t>下調べ済みの敬意→「あるある」で共犯関係→最後の質問で疲弊している総務担当に話が渡る、の三段構成。</w:t>
      </w:r>
      <w:r>
        <w:rPr>
          <w:rFonts w:ascii="Yu Gothic" w:hAnsi="Yu Gothic" w:eastAsia="Yu Gothic"/>
          <w:b/>
          <w:sz w:val="21"/>
        </w:rPr>
        <w:t>認定済み・宣言済みの20〜50人企業は名指しリスト化し、テレアポではなく個別に狙う。</w:t>
      </w:r>
    </w:p>
    <w:p>
      <w:pPr>
        <w:spacing w:before="240" w:after="40"/>
      </w:pPr>
      <w:r>
        <w:rPr>
          <w:rFonts w:ascii="Yu Gothic" w:hAnsi="Yu Gothic" w:eastAsia="Yu Gothic"/>
          <w:b/>
          <w:color w:val="1F3A5F"/>
          <w:sz w:val="26"/>
        </w:rPr>
        <w:t>5. 売り方B: 理解のない97%(「健康経営」と言わずに売る)</w:t>
      </w:r>
    </w:p>
    <w:p>
      <w:pPr>
        <w:spacing w:after="60"/>
      </w:pPr>
      <w:r>
        <w:rPr>
          <w:rFonts w:ascii="Yu Gothic" w:hAnsi="Yu Gothic" w:eastAsia="Yu Gothic"/>
          <w:color w:val="1F3A5F"/>
        </w:rPr>
        <w:t>――――――――――――――――――――――――――――――――――</w:t>
      </w:r>
    </w:p>
    <w:p>
      <w:pPr>
        <w:spacing w:before="120" w:after="20"/>
      </w:pPr>
      <w:r>
        <w:rPr>
          <w:rFonts w:ascii="Yu Gothic" w:hAnsi="Yu Gothic" w:eastAsia="Yu Gothic"/>
          <w:b/>
          <w:color w:val="2E7D32"/>
          <w:sz w:val="22"/>
        </w:rPr>
        <w:t>■ 5-1. 原則</w:t>
      </w:r>
    </w:p>
    <w:p>
      <w:pPr>
        <w:spacing w:after="60"/>
      </w:pPr>
      <w:r>
        <w:rPr>
          <w:rFonts w:ascii="Yu Gothic" w:hAnsi="Yu Gothic" w:eastAsia="Yu Gothic"/>
          <w:b w:val="0"/>
          <w:sz w:val="21"/>
        </w:rPr>
        <w:t>未着手10万事業所に「健康経営」と言うと、①意味が通じない、②通じても「大企業のやつでしょ」と返る、③無料勢(アクサ×商工会議所、協会けんぽ)の土俵に自分から乗る。</w:t>
      </w:r>
      <w:r>
        <w:rPr>
          <w:rFonts w:ascii="Yu Gothic" w:hAnsi="Yu Gothic" w:eastAsia="Yu Gothic"/>
          <w:b/>
          <w:sz w:val="21"/>
        </w:rPr>
        <w:t>この層には概念を売らず、痛みの解決を売る。</w:t>
      </w:r>
      <w:r>
        <w:rPr>
          <w:rFonts w:ascii="Yu Gothic" w:hAnsi="Yu Gothic" w:eastAsia="Yu Gothic"/>
          <w:b w:val="0"/>
          <w:sz w:val="21"/>
        </w:rPr>
        <w:t xml:space="preserve"> 健康経営は入口ではなく、契約後のアップセルの出口(「実はこれ、国の認定制度に乗ります。求人票にマークが付きます」と後出し)。</w:t>
      </w:r>
    </w:p>
    <w:p>
      <w:pPr>
        <w:spacing w:before="120" w:after="20"/>
      </w:pPr>
      <w:r>
        <w:rPr>
          <w:rFonts w:ascii="Yu Gothic" w:hAnsi="Yu Gothic" w:eastAsia="Yu Gothic"/>
          <w:b/>
          <w:color w:val="2E7D32"/>
          <w:sz w:val="22"/>
        </w:rPr>
        <w:t>■ 5-2. 彼らが金を払う痛みと入口商品</w:t>
      </w:r>
    </w:p>
    <w:tbl>
      <w:tblPr>
        <w:tblStyle w:val="LightGrid-Accent1"/>
        <w:tblW w:type="auto" w:w="0"/>
        <w:jc w:val="center"/>
        <w:tblLook w:firstColumn="1" w:firstRow="1" w:lastColumn="0" w:lastRow="0" w:noHBand="0" w:noVBand="1" w:val="04A0"/>
      </w:tblPr>
      <w:tblGrid>
        <w:gridCol w:w="2880"/>
        <w:gridCol w:w="2880"/>
        <w:gridCol w:w="2880"/>
      </w:tblGrid>
      <w:tr>
        <w:tc>
          <w:tcPr>
            <w:tcW w:type="dxa" w:w="2880"/>
          </w:tcPr>
          <w:p>
            <w:r/>
            <w:r>
              <w:rPr>
                <w:rFonts w:ascii="Yu Gothic" w:hAnsi="Yu Gothic" w:eastAsia="Yu Gothic"/>
                <w:b/>
                <w:sz w:val="18"/>
              </w:rPr>
              <w:t>痛み</w:t>
            </w:r>
          </w:p>
        </w:tc>
        <w:tc>
          <w:tcPr>
            <w:tcW w:type="dxa" w:w="2880"/>
          </w:tcPr>
          <w:p>
            <w:r/>
            <w:r>
              <w:rPr>
                <w:rFonts w:ascii="Yu Gothic" w:hAnsi="Yu Gothic" w:eastAsia="Yu Gothic"/>
                <w:b/>
                <w:sz w:val="18"/>
              </w:rPr>
              <w:t>社長の口から出る言葉</w:t>
            </w:r>
          </w:p>
        </w:tc>
        <w:tc>
          <w:tcPr>
            <w:tcW w:type="dxa" w:w="2880"/>
          </w:tcPr>
          <w:p>
            <w:r/>
            <w:r>
              <w:rPr>
                <w:rFonts w:ascii="Yu Gothic" w:hAnsi="Yu Gothic" w:eastAsia="Yu Gothic"/>
                <w:b/>
                <w:sz w:val="18"/>
              </w:rPr>
              <w:t>入口商品</w:t>
            </w:r>
          </w:p>
        </w:tc>
      </w:tr>
      <w:tr>
        <w:tc>
          <w:tcPr>
            <w:tcW w:type="dxa" w:w="2880"/>
          </w:tcPr>
          <w:p>
            <w:r/>
            <w:r>
              <w:rPr>
                <w:rFonts w:ascii="Yu Gothic" w:hAnsi="Yu Gothic" w:eastAsia="Yu Gothic"/>
                <w:b w:val="0"/>
                <w:sz w:val="17"/>
              </w:rPr>
              <w:t>採用難</w:t>
            </w:r>
          </w:p>
        </w:tc>
        <w:tc>
          <w:tcPr>
            <w:tcW w:type="dxa" w:w="2880"/>
          </w:tcPr>
          <w:p>
            <w:r/>
            <w:r>
              <w:rPr>
                <w:rFonts w:ascii="Yu Gothic" w:hAnsi="Yu Gothic" w:eastAsia="Yu Gothic"/>
                <w:b w:val="0"/>
                <w:sz w:val="17"/>
              </w:rPr>
              <w:t>「求人出しても誰も来ない」</w:t>
            </w:r>
          </w:p>
        </w:tc>
        <w:tc>
          <w:tcPr>
            <w:tcW w:type="dxa" w:w="2880"/>
          </w:tcPr>
          <w:p>
            <w:r/>
            <w:r>
              <w:rPr>
                <w:rFonts w:ascii="Yu Gothic" w:hAnsi="Yu Gothic" w:eastAsia="Yu Gothic"/>
                <w:b w:val="0"/>
                <w:sz w:val="17"/>
              </w:rPr>
              <w:t>"求人票に書ける福利厚生"パック(サウナ・ランドリー・睡眠)</w:t>
            </w:r>
          </w:p>
        </w:tc>
      </w:tr>
      <w:tr>
        <w:tc>
          <w:tcPr>
            <w:tcW w:type="dxa" w:w="2880"/>
          </w:tcPr>
          <w:p>
            <w:r/>
            <w:r>
              <w:rPr>
                <w:rFonts w:ascii="Yu Gothic" w:hAnsi="Yu Gothic" w:eastAsia="Yu Gothic"/>
                <w:b w:val="0"/>
                <w:sz w:val="17"/>
              </w:rPr>
              <w:t>離職</w:t>
            </w:r>
          </w:p>
        </w:tc>
        <w:tc>
          <w:tcPr>
            <w:tcW w:type="dxa" w:w="2880"/>
          </w:tcPr>
          <w:p>
            <w:r/>
            <w:r>
              <w:rPr>
                <w:rFonts w:ascii="Yu Gothic" w:hAnsi="Yu Gothic" w:eastAsia="Yu Gothic"/>
                <w:b w:val="0"/>
                <w:sz w:val="17"/>
              </w:rPr>
              <w:t>「せっかく育てた若手が辞めた」</w:t>
            </w:r>
          </w:p>
        </w:tc>
        <w:tc>
          <w:tcPr>
            <w:tcW w:type="dxa" w:w="2880"/>
          </w:tcPr>
          <w:p>
            <w:r/>
            <w:r>
              <w:rPr>
                <w:rFonts w:ascii="Yu Gothic" w:hAnsi="Yu Gothic" w:eastAsia="Yu Gothic"/>
                <w:b w:val="0"/>
                <w:sz w:val="17"/>
              </w:rPr>
              <w:t>"社員が辞めない会社づくり"セミナー+定着面談の仕組み</w:t>
            </w:r>
          </w:p>
        </w:tc>
      </w:tr>
      <w:tr>
        <w:tc>
          <w:tcPr>
            <w:tcW w:type="dxa" w:w="2880"/>
          </w:tcPr>
          <w:p>
            <w:r/>
            <w:r>
              <w:rPr>
                <w:rFonts w:ascii="Yu Gothic" w:hAnsi="Yu Gothic" w:eastAsia="Yu Gothic"/>
                <w:b w:val="0"/>
                <w:sz w:val="17"/>
              </w:rPr>
              <w:t>社長自身の不調</w:t>
            </w:r>
          </w:p>
        </w:tc>
        <w:tc>
          <w:tcPr>
            <w:tcW w:type="dxa" w:w="2880"/>
          </w:tcPr>
          <w:p>
            <w:r/>
            <w:r>
              <w:rPr>
                <w:rFonts w:ascii="Yu Gothic" w:hAnsi="Yu Gothic" w:eastAsia="Yu Gothic"/>
                <w:b w:val="0"/>
                <w:sz w:val="17"/>
              </w:rPr>
              <w:t>「最近眠れなくてさ」</w:t>
            </w:r>
          </w:p>
        </w:tc>
        <w:tc>
          <w:tcPr>
            <w:tcW w:type="dxa" w:w="2880"/>
          </w:tcPr>
          <w:p>
            <w:r/>
            <w:r>
              <w:rPr>
                <w:rFonts w:ascii="Yu Gothic" w:hAnsi="Yu Gothic" w:eastAsia="Yu Gothic"/>
                <w:b/>
                <w:sz w:val="17"/>
              </w:rPr>
              <w:t>社長の睡眠測定(ブレインスリープ)——最短で刺さる標準初回商品(1〜3万・原価ほぼゼロ)</w:t>
            </w:r>
          </w:p>
        </w:tc>
      </w:tr>
      <w:tr>
        <w:tc>
          <w:tcPr>
            <w:tcW w:type="dxa" w:w="2880"/>
          </w:tcPr>
          <w:p>
            <w:r/>
            <w:r>
              <w:rPr>
                <w:rFonts w:ascii="Yu Gothic" w:hAnsi="Yu Gothic" w:eastAsia="Yu Gothic"/>
                <w:b w:val="0"/>
                <w:sz w:val="17"/>
              </w:rPr>
              <w:t>残業・生産性</w:t>
            </w:r>
          </w:p>
        </w:tc>
        <w:tc>
          <w:tcPr>
            <w:tcW w:type="dxa" w:w="2880"/>
          </w:tcPr>
          <w:p>
            <w:r/>
            <w:r>
              <w:rPr>
                <w:rFonts w:ascii="Yu Gothic" w:hAnsi="Yu Gothic" w:eastAsia="Yu Gothic"/>
                <w:b w:val="0"/>
                <w:sz w:val="17"/>
              </w:rPr>
              <w:t>「人が足りなくて回らない」</w:t>
            </w:r>
          </w:p>
        </w:tc>
        <w:tc>
          <w:tcPr>
            <w:tcW w:type="dxa" w:w="2880"/>
          </w:tcPr>
          <w:p>
            <w:r/>
            <w:r>
              <w:rPr>
                <w:rFonts w:ascii="Yu Gothic" w:hAnsi="Yu Gothic" w:eastAsia="Yu Gothic"/>
                <w:b w:val="0"/>
                <w:sz w:val="17"/>
              </w:rPr>
              <w:t>睡眠・アンガーマネジメント研修(ミス・イライラ削減として)</w:t>
            </w:r>
          </w:p>
        </w:tc>
      </w:tr>
      <w:tr>
        <w:tc>
          <w:tcPr>
            <w:tcW w:type="dxa" w:w="2880"/>
          </w:tcPr>
          <w:p>
            <w:r/>
            <w:r>
              <w:rPr>
                <w:rFonts w:ascii="Yu Gothic" w:hAnsi="Yu Gothic" w:eastAsia="Yu Gothic"/>
                <w:b w:val="0"/>
                <w:sz w:val="17"/>
              </w:rPr>
              <w:t>労災・事故(建設・運送・製造)</w:t>
            </w:r>
          </w:p>
        </w:tc>
        <w:tc>
          <w:tcPr>
            <w:tcW w:type="dxa" w:w="2880"/>
          </w:tcPr>
          <w:p>
            <w:r/>
            <w:r>
              <w:rPr>
                <w:rFonts w:ascii="Yu Gothic" w:hAnsi="Yu Gothic" w:eastAsia="Yu Gothic"/>
                <w:b w:val="0"/>
                <w:sz w:val="17"/>
              </w:rPr>
              <w:t>「1件やったら元請けに切られる」</w:t>
            </w:r>
          </w:p>
        </w:tc>
        <w:tc>
          <w:tcPr>
            <w:tcW w:type="dxa" w:w="2880"/>
          </w:tcPr>
          <w:p>
            <w:r/>
            <w:r>
              <w:rPr>
                <w:rFonts w:ascii="Yu Gothic" w:hAnsi="Yu Gothic" w:eastAsia="Yu Gothic"/>
                <w:b w:val="0"/>
                <w:sz w:val="17"/>
              </w:rPr>
              <w:t>睡眠×安全衛生セミナー(</w:t>
            </w:r>
            <w:r>
              <w:rPr>
                <w:rFonts w:ascii="Yu Gothic" w:hAnsi="Yu Gothic" w:eastAsia="Yu Gothic"/>
                <w:b/>
                <w:sz w:val="17"/>
              </w:rPr>
              <w:t>安全大会の講師枠は既に予算が付いている</w:t>
            </w:r>
            <w:r>
              <w:rPr>
                <w:rFonts w:ascii="Yu Gothic" w:hAnsi="Yu Gothic" w:eastAsia="Yu Gothic"/>
                <w:b w:val="0"/>
                <w:sz w:val="17"/>
              </w:rPr>
              <w:t>)</w:t>
            </w:r>
          </w:p>
        </w:tc>
      </w:tr>
      <w:tr>
        <w:tc>
          <w:tcPr>
            <w:tcW w:type="dxa" w:w="2880"/>
          </w:tcPr>
          <w:p>
            <w:r/>
            <w:r>
              <w:rPr>
                <w:rFonts w:ascii="Yu Gothic" w:hAnsi="Yu Gothic" w:eastAsia="Yu Gothic"/>
                <w:b w:val="0"/>
                <w:sz w:val="17"/>
              </w:rPr>
              <w:t>女性が定着しない</w:t>
            </w:r>
          </w:p>
        </w:tc>
        <w:tc>
          <w:tcPr>
            <w:tcW w:type="dxa" w:w="2880"/>
          </w:tcPr>
          <w:p>
            <w:r/>
            <w:r>
              <w:rPr>
                <w:rFonts w:ascii="Yu Gothic" w:hAnsi="Yu Gothic" w:eastAsia="Yu Gothic"/>
                <w:b w:val="0"/>
                <w:sz w:val="17"/>
              </w:rPr>
              <w:t>「女性事務員がすぐ辞める」</w:t>
            </w:r>
          </w:p>
        </w:tc>
        <w:tc>
          <w:tcPr>
            <w:tcW w:type="dxa" w:w="2880"/>
          </w:tcPr>
          <w:p>
            <w:r/>
            <w:r>
              <w:rPr>
                <w:rFonts w:ascii="Yu Gothic" w:hAnsi="Yu Gothic" w:eastAsia="Yu Gothic"/>
                <w:b w:val="0"/>
                <w:sz w:val="17"/>
              </w:rPr>
              <w:t>女性の健康セミナー+相談窓口</w:t>
            </w:r>
          </w:p>
        </w:tc>
      </w:tr>
      <w:tr>
        <w:tc>
          <w:tcPr>
            <w:tcW w:type="dxa" w:w="2880"/>
          </w:tcPr>
          <w:p>
            <w:r/>
            <w:r>
              <w:rPr>
                <w:rFonts w:ascii="Yu Gothic" w:hAnsi="Yu Gothic" w:eastAsia="Yu Gothic"/>
                <w:b w:val="0"/>
                <w:sz w:val="17"/>
              </w:rPr>
              <w:t>承継・老後</w:t>
            </w:r>
          </w:p>
        </w:tc>
        <w:tc>
          <w:tcPr>
            <w:tcW w:type="dxa" w:w="2880"/>
          </w:tcPr>
          <w:p>
            <w:r/>
            <w:r>
              <w:rPr>
                <w:rFonts w:ascii="Yu Gothic" w:hAnsi="Yu Gothic" w:eastAsia="Yu Gothic"/>
                <w:b w:val="0"/>
                <w:sz w:val="17"/>
              </w:rPr>
              <w:t>「息子に継がせたいが」</w:t>
            </w:r>
          </w:p>
        </w:tc>
        <w:tc>
          <w:tcPr>
            <w:tcW w:type="dxa" w:w="2880"/>
          </w:tcPr>
          <w:p>
            <w:r/>
            <w:r>
              <w:rPr>
                <w:rFonts w:ascii="Yu Gothic" w:hAnsi="Yu Gothic" w:eastAsia="Yu Gothic"/>
                <w:b w:val="0"/>
                <w:sz w:val="17"/>
              </w:rPr>
              <w:t>相続・承継+マネー相談(FP資格の出番。</w:t>
            </w:r>
            <w:r>
              <w:rPr>
                <w:rFonts w:ascii="Yu Gothic" w:hAnsi="Yu Gothic" w:eastAsia="Yu Gothic"/>
                <w:b/>
                <w:sz w:val="17"/>
              </w:rPr>
              <w:t>社長個人の財布</w:t>
            </w:r>
            <w:r>
              <w:rPr>
                <w:rFonts w:ascii="Yu Gothic" w:hAnsi="Yu Gothic" w:eastAsia="Yu Gothic"/>
                <w:b w:val="0"/>
                <w:sz w:val="17"/>
              </w:rPr>
              <w:t>)</w:t>
            </w:r>
          </w:p>
        </w:tc>
      </w:tr>
    </w:tbl>
    <w:p>
      <w:pPr>
        <w:spacing w:after="20"/>
      </w:pPr>
    </w:p>
    <w:p>
      <w:pPr>
        <w:spacing w:after="60"/>
      </w:pPr>
      <w:r>
        <w:rPr>
          <w:rFonts w:ascii="Yu Gothic" w:hAnsi="Yu Gothic" w:eastAsia="Yu Gothic"/>
          <w:b/>
          <w:sz w:val="21"/>
        </w:rPr>
        <w:t>使わない言葉</w:t>
      </w:r>
      <w:r>
        <w:rPr>
          <w:rFonts w:ascii="Yu Gothic" w:hAnsi="Yu Gothic" w:eastAsia="Yu Gothic"/>
          <w:b w:val="0"/>
          <w:sz w:val="21"/>
        </w:rPr>
        <w:t>: 健康経営/ウェルネス/エンゲージメント/ウェルビーイング。</w:t>
      </w:r>
      <w:r>
        <w:rPr>
          <w:rFonts w:ascii="Yu Gothic" w:hAnsi="Yu Gothic" w:eastAsia="Yu Gothic"/>
          <w:b/>
          <w:sz w:val="21"/>
        </w:rPr>
        <w:t>使う言葉</w:t>
      </w:r>
      <w:r>
        <w:rPr>
          <w:rFonts w:ascii="Yu Gothic" w:hAnsi="Yu Gothic" w:eastAsia="Yu Gothic"/>
          <w:b w:val="0"/>
          <w:sz w:val="21"/>
        </w:rPr>
        <w:t>: 「求人票に書ける福利厚生」「社員が辞めない会社づくり」「社長の睡眠の通信簿」。</w:t>
      </w:r>
    </w:p>
    <w:p>
      <w:pPr>
        <w:spacing w:before="120" w:after="20"/>
      </w:pPr>
      <w:r>
        <w:rPr>
          <w:rFonts w:ascii="Yu Gothic" w:hAnsi="Yu Gothic" w:eastAsia="Yu Gothic"/>
          <w:b/>
          <w:color w:val="2E7D32"/>
          <w:sz w:val="22"/>
        </w:rPr>
        <w:t>■ 5-3. 規模別の梯子(誰に何を売るか)</w:t>
      </w:r>
    </w:p>
    <w:tbl>
      <w:tblPr>
        <w:tblStyle w:val="LightGrid-Accent1"/>
        <w:tblW w:type="auto" w:w="0"/>
        <w:jc w:val="center"/>
        <w:tblLook w:firstColumn="1" w:firstRow="1" w:lastColumn="0" w:lastRow="0" w:noHBand="0" w:noVBand="1" w:val="04A0"/>
      </w:tblPr>
      <w:tblGrid>
        <w:gridCol w:w="2160"/>
        <w:gridCol w:w="2160"/>
        <w:gridCol w:w="2160"/>
        <w:gridCol w:w="2160"/>
      </w:tblGrid>
      <w:tr>
        <w:tc>
          <w:tcPr>
            <w:tcW w:type="dxa" w:w="2160"/>
          </w:tcPr>
          <w:p>
            <w:r/>
            <w:r>
              <w:rPr>
                <w:rFonts w:ascii="Yu Gothic" w:hAnsi="Yu Gothic" w:eastAsia="Yu Gothic"/>
                <w:b/>
                <w:sz w:val="18"/>
              </w:rPr>
              <w:t>規模</w:t>
            </w:r>
          </w:p>
        </w:tc>
        <w:tc>
          <w:tcPr>
            <w:tcW w:type="dxa" w:w="2160"/>
          </w:tcPr>
          <w:p>
            <w:r/>
            <w:r>
              <w:rPr>
                <w:rFonts w:ascii="Yu Gothic" w:hAnsi="Yu Gothic" w:eastAsia="Yu Gothic"/>
                <w:b/>
                <w:sz w:val="18"/>
              </w:rPr>
              <w:t>財布の現実</w:t>
            </w:r>
          </w:p>
        </w:tc>
        <w:tc>
          <w:tcPr>
            <w:tcW w:type="dxa" w:w="2160"/>
          </w:tcPr>
          <w:p>
            <w:r/>
            <w:r>
              <w:rPr>
                <w:rFonts w:ascii="Yu Gothic" w:hAnsi="Yu Gothic" w:eastAsia="Yu Gothic"/>
                <w:b/>
                <w:sz w:val="18"/>
              </w:rPr>
              <w:t>売る形</w:t>
            </w:r>
          </w:p>
        </w:tc>
        <w:tc>
          <w:tcPr>
            <w:tcW w:type="dxa" w:w="2160"/>
          </w:tcPr>
          <w:p>
            <w:r/>
            <w:r>
              <w:rPr>
                <w:rFonts w:ascii="Yu Gothic" w:hAnsi="Yu Gothic" w:eastAsia="Yu Gothic"/>
                <w:b/>
                <w:sz w:val="18"/>
              </w:rPr>
              <w:t>位置づけ</w:t>
            </w:r>
          </w:p>
        </w:tc>
      </w:tr>
      <w:tr>
        <w:tc>
          <w:tcPr>
            <w:tcW w:type="dxa" w:w="2160"/>
          </w:tcPr>
          <w:p>
            <w:r/>
            <w:r>
              <w:rPr>
                <w:rFonts w:ascii="Yu Gothic" w:hAnsi="Yu Gothic" w:eastAsia="Yu Gothic"/>
                <w:b w:val="0"/>
                <w:sz w:val="17"/>
              </w:rPr>
              <w:t>5人未満(宮城の主流)</w:t>
            </w:r>
          </w:p>
        </w:tc>
        <w:tc>
          <w:tcPr>
            <w:tcW w:type="dxa" w:w="2160"/>
          </w:tcPr>
          <w:p>
            <w:r/>
            <w:r>
              <w:rPr>
                <w:rFonts w:ascii="Yu Gothic" w:hAnsi="Yu Gothic" w:eastAsia="Yu Gothic"/>
                <w:b w:val="0"/>
                <w:sz w:val="17"/>
              </w:rPr>
              <w:t>福利厚生財布は月2万前後。月額習慣ゼロ</w:t>
            </w:r>
          </w:p>
        </w:tc>
        <w:tc>
          <w:tcPr>
            <w:tcW w:type="dxa" w:w="2160"/>
          </w:tcPr>
          <w:p>
            <w:r/>
            <w:r>
              <w:rPr>
                <w:rFonts w:ascii="Yu Gothic" w:hAnsi="Yu Gothic" w:eastAsia="Yu Gothic"/>
                <w:b w:val="0"/>
                <w:sz w:val="17"/>
              </w:rPr>
              <w:t>社長個人向け単発のみ: 睡眠測定・マネー/相続相談・サウナ券・寝具物販(1〜5万)</w:t>
            </w:r>
          </w:p>
        </w:tc>
        <w:tc>
          <w:tcPr>
            <w:tcW w:type="dxa" w:w="2160"/>
          </w:tcPr>
          <w:p>
            <w:r/>
            <w:r>
              <w:rPr>
                <w:rFonts w:ascii="Yu Gothic" w:hAnsi="Yu Gothic" w:eastAsia="Yu Gothic"/>
                <w:b w:val="0"/>
                <w:sz w:val="17"/>
              </w:rPr>
              <w:t>収益源ではなく</w:t>
            </w:r>
            <w:r>
              <w:rPr>
                <w:rFonts w:ascii="Yu Gothic" w:hAnsi="Yu Gothic" w:eastAsia="Yu Gothic"/>
                <w:b/>
                <w:sz w:val="17"/>
              </w:rPr>
              <w:t>紹介源</w:t>
            </w:r>
            <w:r>
              <w:rPr>
                <w:rFonts w:ascii="Yu Gothic" w:hAnsi="Yu Gothic" w:eastAsia="Yu Gothic"/>
                <w:b w:val="0"/>
                <w:sz w:val="17"/>
              </w:rPr>
              <w:t>(地方は社長の口コミ網が全て)</w:t>
            </w:r>
          </w:p>
        </w:tc>
      </w:tr>
      <w:tr>
        <w:tc>
          <w:tcPr>
            <w:tcW w:type="dxa" w:w="2160"/>
          </w:tcPr>
          <w:p>
            <w:r/>
            <w:r>
              <w:rPr>
                <w:rFonts w:ascii="Yu Gothic" w:hAnsi="Yu Gothic" w:eastAsia="Yu Gothic"/>
                <w:b w:val="0"/>
                <w:sz w:val="17"/>
              </w:rPr>
              <w:t>5〜20人</w:t>
            </w:r>
          </w:p>
        </w:tc>
        <w:tc>
          <w:tcPr>
            <w:tcW w:type="dxa" w:w="2160"/>
          </w:tcPr>
          <w:p>
            <w:r/>
            <w:r>
              <w:rPr>
                <w:rFonts w:ascii="Yu Gothic" w:hAnsi="Yu Gothic" w:eastAsia="Yu Gothic"/>
                <w:b w:val="0"/>
                <w:sz w:val="17"/>
              </w:rPr>
              <w:t>財布は月2〜9万。月5万は財布の6割〜超過</w:t>
            </w:r>
          </w:p>
        </w:tc>
        <w:tc>
          <w:tcPr>
            <w:tcW w:type="dxa" w:w="2160"/>
          </w:tcPr>
          <w:p>
            <w:r/>
            <w:r>
              <w:rPr>
                <w:rFonts w:ascii="Yu Gothic" w:hAnsi="Yu Gothic" w:eastAsia="Yu Gothic"/>
                <w:b w:val="0"/>
                <w:sz w:val="17"/>
              </w:rPr>
              <w:t>単発(セミナー1回5万 or 測定会)→年3回パック15万→福利厚生パック(1人月500〜1,000円)。</w:t>
            </w:r>
            <w:r>
              <w:rPr>
                <w:rFonts w:ascii="Yu Gothic" w:hAnsi="Yu Gothic" w:eastAsia="Yu Gothic"/>
                <w:b/>
                <w:sz w:val="17"/>
              </w:rPr>
              <w:t>月額を売るなら人数課金のみ</w:t>
            </w:r>
          </w:p>
        </w:tc>
        <w:tc>
          <w:tcPr>
            <w:tcW w:type="dxa" w:w="2160"/>
          </w:tcPr>
          <w:p>
            <w:r/>
            <w:r>
              <w:rPr>
                <w:rFonts w:ascii="Yu Gothic" w:hAnsi="Yu Gothic" w:eastAsia="Yu Gothic"/>
                <w:b w:val="0"/>
                <w:sz w:val="17"/>
              </w:rPr>
              <w:t>ボリュームゾーン。単発と人数課金で面を取る</w:t>
            </w:r>
          </w:p>
        </w:tc>
      </w:tr>
      <w:tr>
        <w:tc>
          <w:tcPr>
            <w:tcW w:type="dxa" w:w="2160"/>
          </w:tcPr>
          <w:p>
            <w:r/>
            <w:r>
              <w:rPr>
                <w:rFonts w:ascii="Yu Gothic" w:hAnsi="Yu Gothic" w:eastAsia="Yu Gothic"/>
                <w:b w:val="0"/>
                <w:sz w:val="17"/>
              </w:rPr>
              <w:t>20〜50人</w:t>
            </w:r>
          </w:p>
        </w:tc>
        <w:tc>
          <w:tcPr>
            <w:tcW w:type="dxa" w:w="2160"/>
          </w:tcPr>
          <w:p>
            <w:r/>
            <w:r>
              <w:rPr>
                <w:rFonts w:ascii="Yu Gothic" w:hAnsi="Yu Gothic" w:eastAsia="Yu Gothic"/>
                <w:b w:val="0"/>
                <w:sz w:val="17"/>
              </w:rPr>
              <w:t>福利厚生 月9〜22万+研修費 年60〜150万</w:t>
            </w:r>
          </w:p>
        </w:tc>
        <w:tc>
          <w:tcPr>
            <w:tcW w:type="dxa" w:w="2160"/>
          </w:tcPr>
          <w:p>
            <w:r/>
            <w:r>
              <w:rPr>
                <w:rFonts w:ascii="Yu Gothic" w:hAnsi="Yu Gothic" w:eastAsia="Yu Gothic"/>
                <w:b/>
                <w:sz w:val="17"/>
              </w:rPr>
              <w:t>年間パッケージ48〜60万(中身全列挙の年契約)またはプレミアム月5万</w:t>
            </w:r>
          </w:p>
        </w:tc>
        <w:tc>
          <w:tcPr>
            <w:tcW w:type="dxa" w:w="2160"/>
          </w:tcPr>
          <w:p>
            <w:r/>
            <w:r>
              <w:rPr>
                <w:rFonts w:ascii="Yu Gothic" w:hAnsi="Yu Gothic" w:eastAsia="Yu Gothic"/>
                <w:b/>
                <w:sz w:val="17"/>
              </w:rPr>
              <w:t>本命。伴走枠5〜6社はここからだけ取る</w:t>
            </w:r>
          </w:p>
        </w:tc>
      </w:tr>
    </w:tbl>
    <w:p>
      <w:pPr>
        <w:spacing w:after="20"/>
      </w:pPr>
    </w:p>
    <w:p>
      <w:pPr>
        <w:spacing w:before="120" w:after="20"/>
      </w:pPr>
      <w:r>
        <w:rPr>
          <w:rFonts w:ascii="Yu Gothic" w:hAnsi="Yu Gothic" w:eastAsia="Yu Gothic"/>
          <w:b/>
          <w:color w:val="2E7D32"/>
          <w:sz w:val="22"/>
        </w:rPr>
        <w:t>■ 5-4. 最初の30秒トーク(タイプB: 15人の建設会社の例)</w:t>
      </w:r>
    </w:p>
    <w:p>
      <w:pPr>
        <w:spacing w:after="40"/>
        <w:ind w:left="283"/>
      </w:pPr>
      <w:r>
        <w:rPr>
          <w:rFonts w:ascii="Yu Gothic" w:hAnsi="Yu Gothic" w:eastAsia="Yu Gothic"/>
          <w:b w:val="0"/>
          <w:color w:val="1F3A5F"/>
          <w:sz w:val="21"/>
        </w:rPr>
        <w:t>「大和町の光和工業、小林です。保険会社出身で、いまは</w:t>
      </w:r>
      <w:r>
        <w:rPr>
          <w:rFonts w:ascii="Yu Gothic" w:hAnsi="Yu Gothic" w:eastAsia="Yu Gothic"/>
          <w:b/>
          <w:color w:val="1F3A5F"/>
          <w:sz w:val="21"/>
        </w:rPr>
        <w:t>社員さんが辞めない会社づくり</w:t>
      </w:r>
      <w:r>
        <w:rPr>
          <w:rFonts w:ascii="Yu Gothic" w:hAnsi="Yu Gothic" w:eastAsia="Yu Gothic"/>
          <w:b w:val="0"/>
          <w:color w:val="1F3A5F"/>
          <w:sz w:val="21"/>
        </w:rPr>
        <w:t>のお手伝いをしています。売り込みの前に一つだけ——社長、最近ちゃんと眠れてますか？ うちに医療系の睡眠測定機がありまして、1週間着けて寝てもらうだけで睡眠の通信簿が出ます。この辺の社長さん、皆さん数字を見てびっくりされます。</w:t>
      </w:r>
      <w:r>
        <w:rPr>
          <w:rFonts w:ascii="Yu Gothic" w:hAnsi="Yu Gothic" w:eastAsia="Yu Gothic"/>
          <w:b/>
          <w:color w:val="1F3A5F"/>
          <w:sz w:val="21"/>
        </w:rPr>
        <w:t>まず社長ご自身で試してみませんか。</w:t>
      </w:r>
      <w:r>
        <w:rPr>
          <w:rFonts w:ascii="Yu Gothic" w:hAnsi="Yu Gothic" w:eastAsia="Yu Gothic"/>
          <w:b w:val="0"/>
          <w:color w:val="1F3A5F"/>
          <w:sz w:val="21"/>
        </w:rPr>
        <w:t>」</w:t>
      </w:r>
    </w:p>
    <w:p>
      <w:pPr>
        <w:spacing w:after="60"/>
      </w:pPr>
      <w:r>
        <w:rPr>
          <w:rFonts w:ascii="Yu Gothic" w:hAnsi="Yu Gothic" w:eastAsia="Yu Gothic"/>
          <w:b w:val="0"/>
          <w:sz w:val="21"/>
        </w:rPr>
        <w:t>「健康経営」を一切言わない/会社の話の前に社長個人の体に触れる/"モノと数字"を最初の取引にする。社長が驚けば「社員にもやらせたい」は向こうから出てくる。</w:t>
      </w:r>
    </w:p>
    <w:p>
      <w:pPr>
        <w:spacing w:after="60"/>
      </w:pPr>
      <w:r>
        <w:rPr>
          <w:rFonts w:ascii="Yu Gothic" w:hAnsi="Yu Gothic" w:eastAsia="Yu Gothic"/>
          <w:b w:val="0"/>
          <w:sz w:val="21"/>
        </w:rPr>
        <w:t>派生(採用難の会社): 「求人票、他社と同じことしか書けてなくないですか。</w:t>
      </w:r>
      <w:r>
        <w:rPr>
          <w:rFonts w:ascii="Yu Gothic" w:hAnsi="Yu Gothic" w:eastAsia="Yu Gothic"/>
          <w:b/>
          <w:sz w:val="21"/>
        </w:rPr>
        <w:t>サウナ利用と洗濯サービス付きの会社</w:t>
      </w:r>
      <w:r>
        <w:rPr>
          <w:rFonts w:ascii="Yu Gothic" w:hAnsi="Yu Gothic" w:eastAsia="Yu Gothic"/>
          <w:b w:val="0"/>
          <w:sz w:val="21"/>
        </w:rPr>
        <w:t>、この辺にないですよ。求人票に書ける福利厚生を月1人千円以下で作る話、5分だけいいですか。」</w:t>
      </w:r>
    </w:p>
    <w:p>
      <w:pPr>
        <w:spacing w:before="120" w:after="20"/>
      </w:pPr>
      <w:r>
        <w:rPr>
          <w:rFonts w:ascii="Yu Gothic" w:hAnsi="Yu Gothic" w:eastAsia="Yu Gothic"/>
          <w:b/>
          <w:color w:val="2E7D32"/>
          <w:sz w:val="22"/>
        </w:rPr>
        <w:t>■ 5-5. 無料勢との戦い方</w:t>
      </w:r>
    </w:p>
    <w:p>
      <w:pPr>
        <w:spacing w:after="60"/>
      </w:pPr>
      <w:r>
        <w:rPr>
          <w:rFonts w:ascii="Yu Gothic" w:hAnsi="Yu Gothic" w:eastAsia="Yu Gothic"/>
          <w:b w:val="0"/>
          <w:sz w:val="21"/>
        </w:rPr>
        <w:t>アクサ×商工会議所(99%)・協会けんぽとは</w:t>
      </w:r>
      <w:r>
        <w:rPr>
          <w:rFonts w:ascii="Yu Gothic" w:hAnsi="Yu Gothic" w:eastAsia="Yu Gothic"/>
          <w:b/>
          <w:sz w:val="21"/>
        </w:rPr>
        <w:t>入口の無料領域で戦わない</w:t>
      </w:r>
      <w:r>
        <w:rPr>
          <w:rFonts w:ascii="Yu Gothic" w:hAnsi="Yu Gothic" w:eastAsia="Yu Gothic"/>
          <w:b w:val="0"/>
          <w:sz w:val="21"/>
        </w:rPr>
        <w:t>。無料は自社の見込客育成(体験会・健診結果の読み方勉強会)にだけ使う。無料勢が絶対に模倣できないのは、サウナ・ランドリー・睡眠測定という</w:t>
      </w:r>
      <w:r>
        <w:rPr>
          <w:rFonts w:ascii="Yu Gothic" w:hAnsi="Yu Gothic" w:eastAsia="Yu Gothic"/>
          <w:b/>
          <w:sz w:val="21"/>
        </w:rPr>
        <w:t>現物の体験インフラ</w:t>
      </w:r>
      <w:r>
        <w:rPr>
          <w:rFonts w:ascii="Yu Gothic" w:hAnsi="Yu Gothic" w:eastAsia="Yu Gothic"/>
          <w:b w:val="0"/>
          <w:sz w:val="21"/>
        </w:rPr>
        <w:t>と地元対面。そこだけで差別化する。</w:t>
      </w:r>
    </w:p>
    <w:p>
      <w:pPr>
        <w:spacing w:before="240" w:after="40"/>
      </w:pPr>
      <w:r>
        <w:rPr>
          <w:rFonts w:ascii="Yu Gothic" w:hAnsi="Yu Gothic" w:eastAsia="Yu Gothic"/>
          <w:b/>
          <w:color w:val="1F3A5F"/>
          <w:sz w:val="26"/>
        </w:rPr>
        <w:t>6. 「高い」と言われた時の対応(値引き以外)</w:t>
      </w:r>
    </w:p>
    <w:p>
      <w:pPr>
        <w:spacing w:after="60"/>
      </w:pPr>
      <w:r>
        <w:rPr>
          <w:rFonts w:ascii="Yu Gothic" w:hAnsi="Yu Gothic" w:eastAsia="Yu Gothic"/>
          <w:color w:val="1F3A5F"/>
        </w:rPr>
        <w:t>――――――――――――――――――――――――――――――――――</w:t>
      </w:r>
    </w:p>
    <w:p>
      <w:pPr>
        <w:spacing w:after="60"/>
      </w:pPr>
      <w:r>
        <w:rPr>
          <w:rFonts w:ascii="Yu Gothic" w:hAnsi="Yu Gothic" w:eastAsia="Yu Gothic"/>
          <w:b w:val="0"/>
          <w:sz w:val="21"/>
        </w:rPr>
        <w:t>「高い」の8割は「この金額で何が起きるのか見えない」の言い換えである。値引きは中身への疑念を認める行為なので</w:t>
      </w:r>
      <w:r>
        <w:rPr>
          <w:rFonts w:ascii="Yu Gothic" w:hAnsi="Yu Gothic" w:eastAsia="Yu Gothic"/>
          <w:b/>
          <w:sz w:val="21"/>
        </w:rPr>
        <w:t>禁止</w:t>
      </w:r>
      <w:r>
        <w:rPr>
          <w:rFonts w:ascii="Yu Gothic" w:hAnsi="Yu Gothic" w:eastAsia="Yu Gothic"/>
          <w:b w:val="0"/>
          <w:sz w:val="21"/>
        </w:rPr>
        <w:t>。代わりに形を変える。</w:t>
      </w:r>
    </w:p>
    <w:tbl>
      <w:tblPr>
        <w:tblStyle w:val="LightGrid-Accent1"/>
        <w:tblW w:type="auto" w:w="0"/>
        <w:jc w:val="center"/>
        <w:tblLook w:firstColumn="1" w:firstRow="1" w:lastColumn="0" w:lastRow="0" w:noHBand="0" w:noVBand="1" w:val="04A0"/>
      </w:tblPr>
      <w:tblGrid>
        <w:gridCol w:w="2880"/>
        <w:gridCol w:w="2880"/>
        <w:gridCol w:w="2880"/>
      </w:tblGrid>
      <w:tr>
        <w:tc>
          <w:tcPr>
            <w:tcW w:type="dxa" w:w="2880"/>
          </w:tcPr>
          <w:p>
            <w:r/>
            <w:r>
              <w:rPr>
                <w:rFonts w:ascii="Yu Gothic" w:hAnsi="Yu Gothic" w:eastAsia="Yu Gothic"/>
                <w:b/>
                <w:sz w:val="18"/>
              </w:rPr>
              <w:t>#</w:t>
            </w:r>
          </w:p>
        </w:tc>
        <w:tc>
          <w:tcPr>
            <w:tcW w:type="dxa" w:w="2880"/>
          </w:tcPr>
          <w:p>
            <w:r/>
            <w:r>
              <w:rPr>
                <w:rFonts w:ascii="Yu Gothic" w:hAnsi="Yu Gothic" w:eastAsia="Yu Gothic"/>
                <w:b/>
                <w:sz w:val="18"/>
              </w:rPr>
              <w:t>切り返し</w:t>
            </w:r>
          </w:p>
        </w:tc>
        <w:tc>
          <w:tcPr>
            <w:tcW w:type="dxa" w:w="2880"/>
          </w:tcPr>
          <w:p>
            <w:r/>
            <w:r>
              <w:rPr>
                <w:rFonts w:ascii="Yu Gothic" w:hAnsi="Yu Gothic" w:eastAsia="Yu Gothic"/>
                <w:b/>
                <w:sz w:val="18"/>
              </w:rPr>
              <w:t>具体トーク</w:t>
            </w:r>
          </w:p>
        </w:tc>
      </w:tr>
      <w:tr>
        <w:tc>
          <w:tcPr>
            <w:tcW w:type="dxa" w:w="2880"/>
          </w:tcPr>
          <w:p>
            <w:r/>
            <w:r>
              <w:rPr>
                <w:rFonts w:ascii="Yu Gothic" w:hAnsi="Yu Gothic" w:eastAsia="Yu Gothic"/>
                <w:b w:val="0"/>
                <w:sz w:val="17"/>
              </w:rPr>
              <w:t>1</w:t>
            </w:r>
          </w:p>
        </w:tc>
        <w:tc>
          <w:tcPr>
            <w:tcW w:type="dxa" w:w="2880"/>
          </w:tcPr>
          <w:p>
            <w:r/>
            <w:r>
              <w:rPr>
                <w:rFonts w:ascii="Yu Gothic" w:hAnsi="Yu Gothic" w:eastAsia="Yu Gothic"/>
                <w:b/>
                <w:sz w:val="17"/>
              </w:rPr>
              <w:t>分解して見せる</w:t>
            </w:r>
          </w:p>
        </w:tc>
        <w:tc>
          <w:tcPr>
            <w:tcW w:type="dxa" w:w="2880"/>
          </w:tcPr>
          <w:p>
            <w:r/>
            <w:r>
              <w:rPr>
                <w:rFonts w:ascii="Yu Gothic" w:hAnsi="Yu Gothic" w:eastAsia="Yu Gothic"/>
                <w:b w:val="0"/>
                <w:sz w:val="17"/>
              </w:rPr>
              <w:t>「年60万の内訳です。研修6回——外部講師の相場は1回10〜50万なので、これだけで相場の半額以下。プラス測定会と認定申請。顧問料ではなく、</w:t>
            </w:r>
            <w:r>
              <w:rPr>
                <w:rFonts w:ascii="Yu Gothic" w:hAnsi="Yu Gothic" w:eastAsia="Yu Gothic"/>
                <w:b/>
                <w:sz w:val="17"/>
              </w:rPr>
              <w:t>実施カレンダーに全部日付が入ります</w:t>
            </w:r>
            <w:r>
              <w:rPr>
                <w:rFonts w:ascii="Yu Gothic" w:hAnsi="Yu Gothic" w:eastAsia="Yu Gothic"/>
                <w:b w:val="0"/>
                <w:sz w:val="17"/>
              </w:rPr>
              <w:t>」</w:t>
            </w:r>
          </w:p>
        </w:tc>
      </w:tr>
      <w:tr>
        <w:tc>
          <w:tcPr>
            <w:tcW w:type="dxa" w:w="2880"/>
          </w:tcPr>
          <w:p>
            <w:r/>
            <w:r>
              <w:rPr>
                <w:rFonts w:ascii="Yu Gothic" w:hAnsi="Yu Gothic" w:eastAsia="Yu Gothic"/>
                <w:b w:val="0"/>
                <w:sz w:val="17"/>
              </w:rPr>
              <w:t>2</w:t>
            </w:r>
          </w:p>
        </w:tc>
        <w:tc>
          <w:tcPr>
            <w:tcW w:type="dxa" w:w="2880"/>
          </w:tcPr>
          <w:p>
            <w:r/>
            <w:r>
              <w:rPr>
                <w:rFonts w:ascii="Yu Gothic" w:hAnsi="Yu Gothic" w:eastAsia="Yu Gothic"/>
                <w:b/>
                <w:sz w:val="17"/>
              </w:rPr>
              <w:t>一段下から始める(ダウンセル)</w:t>
            </w:r>
          </w:p>
        </w:tc>
        <w:tc>
          <w:tcPr>
            <w:tcW w:type="dxa" w:w="2880"/>
          </w:tcPr>
          <w:p>
            <w:r/>
            <w:r>
              <w:rPr>
                <w:rFonts w:ascii="Yu Gothic" w:hAnsi="Yu Gothic" w:eastAsia="Yu Gothic"/>
                <w:b w:val="0"/>
                <w:sz w:val="17"/>
              </w:rPr>
              <w:t>「では年間契約はやめて、まず1回だけ。睡眠セミナー1回5万で社員さんの反応を見てください」——単発5万は講師相場の半額で"安い買い物"。失注ゼロの構造</w:t>
            </w:r>
          </w:p>
        </w:tc>
      </w:tr>
      <w:tr>
        <w:tc>
          <w:tcPr>
            <w:tcW w:type="dxa" w:w="2880"/>
          </w:tcPr>
          <w:p>
            <w:r/>
            <w:r>
              <w:rPr>
                <w:rFonts w:ascii="Yu Gothic" w:hAnsi="Yu Gothic" w:eastAsia="Yu Gothic"/>
                <w:b w:val="0"/>
                <w:sz w:val="17"/>
              </w:rPr>
              <w:t>3</w:t>
            </w:r>
          </w:p>
        </w:tc>
        <w:tc>
          <w:tcPr>
            <w:tcW w:type="dxa" w:w="2880"/>
          </w:tcPr>
          <w:p>
            <w:r/>
            <w:r>
              <w:rPr>
                <w:rFonts w:ascii="Yu Gothic" w:hAnsi="Yu Gothic" w:eastAsia="Yu Gothic"/>
                <w:b/>
                <w:sz w:val="17"/>
              </w:rPr>
              <w:t>成果報酬に切り替える(認定案件)</w:t>
            </w:r>
          </w:p>
        </w:tc>
        <w:tc>
          <w:tcPr>
            <w:tcW w:type="dxa" w:w="2880"/>
          </w:tcPr>
          <w:p>
            <w:r/>
            <w:r>
              <w:rPr>
                <w:rFonts w:ascii="Yu Gothic" w:hAnsi="Yu Gothic" w:eastAsia="Yu Gothic"/>
                <w:b w:val="0"/>
                <w:sz w:val="17"/>
              </w:rPr>
              <w:t>「契約時半金・認定が取れたら残り半金。</w:t>
            </w:r>
            <w:r>
              <w:rPr>
                <w:rFonts w:ascii="Yu Gothic" w:hAnsi="Yu Gothic" w:eastAsia="Yu Gothic"/>
                <w:b/>
                <w:sz w:val="17"/>
              </w:rPr>
              <w:t>取れなければ後金はいただきません</w:t>
            </w:r>
            <w:r>
              <w:rPr>
                <w:rFonts w:ascii="Yu Gothic" w:hAnsi="Yu Gothic" w:eastAsia="Yu Gothic"/>
                <w:b w:val="0"/>
                <w:sz w:val="17"/>
              </w:rPr>
              <w:t>」——市場に実在する方式。地方での信用形成に最も効く</w:t>
            </w:r>
          </w:p>
        </w:tc>
      </w:tr>
      <w:tr>
        <w:tc>
          <w:tcPr>
            <w:tcW w:type="dxa" w:w="2880"/>
          </w:tcPr>
          <w:p>
            <w:r/>
            <w:r>
              <w:rPr>
                <w:rFonts w:ascii="Yu Gothic" w:hAnsi="Yu Gothic" w:eastAsia="Yu Gothic"/>
                <w:b w:val="0"/>
                <w:sz w:val="17"/>
              </w:rPr>
              <w:t>4</w:t>
            </w:r>
          </w:p>
        </w:tc>
        <w:tc>
          <w:tcPr>
            <w:tcW w:type="dxa" w:w="2880"/>
          </w:tcPr>
          <w:p>
            <w:r/>
            <w:r>
              <w:rPr>
                <w:rFonts w:ascii="Yu Gothic" w:hAnsi="Yu Gothic" w:eastAsia="Yu Gothic"/>
                <w:b/>
                <w:sz w:val="17"/>
              </w:rPr>
              <w:t>財布(勘定科目)を替える</w:t>
            </w:r>
          </w:p>
        </w:tc>
        <w:tc>
          <w:tcPr>
            <w:tcW w:type="dxa" w:w="2880"/>
          </w:tcPr>
          <w:p>
            <w:r/>
            <w:r>
              <w:rPr>
                <w:rFonts w:ascii="Yu Gothic" w:hAnsi="Yu Gothic" w:eastAsia="Yu Gothic"/>
                <w:b w:val="0"/>
                <w:sz w:val="17"/>
              </w:rPr>
              <w:t>「福利厚生費としては重いですが、これは</w:t>
            </w:r>
            <w:r>
              <w:rPr>
                <w:rFonts w:ascii="Yu Gothic" w:hAnsi="Yu Gothic" w:eastAsia="Yu Gothic"/>
                <w:b/>
                <w:sz w:val="17"/>
              </w:rPr>
              <w:t>研修費</w:t>
            </w:r>
            <w:r>
              <w:rPr>
                <w:rFonts w:ascii="Yu Gothic" w:hAnsi="Yu Gothic" w:eastAsia="Yu Gothic"/>
                <w:b w:val="0"/>
                <w:sz w:val="17"/>
              </w:rPr>
              <w:t>です。御社30人なら研修予算の相場は年90万強。その枠内です」/建設業なら「安全大会の講師枠を毎年外に払ってますよね。それをこちらに」</w:t>
            </w:r>
          </w:p>
        </w:tc>
      </w:tr>
      <w:tr>
        <w:tc>
          <w:tcPr>
            <w:tcW w:type="dxa" w:w="2880"/>
          </w:tcPr>
          <w:p>
            <w:r/>
            <w:r>
              <w:rPr>
                <w:rFonts w:ascii="Yu Gothic" w:hAnsi="Yu Gothic" w:eastAsia="Yu Gothic"/>
                <w:b w:val="0"/>
                <w:sz w:val="17"/>
              </w:rPr>
              <w:t>5</w:t>
            </w:r>
          </w:p>
        </w:tc>
        <w:tc>
          <w:tcPr>
            <w:tcW w:type="dxa" w:w="2880"/>
          </w:tcPr>
          <w:p>
            <w:r/>
            <w:r>
              <w:rPr>
                <w:rFonts w:ascii="Yu Gothic" w:hAnsi="Yu Gothic" w:eastAsia="Yu Gothic"/>
                <w:b/>
                <w:sz w:val="17"/>
              </w:rPr>
              <w:t>人数課金に落とす</w:t>
            </w:r>
          </w:p>
        </w:tc>
        <w:tc>
          <w:tcPr>
            <w:tcW w:type="dxa" w:w="2880"/>
          </w:tcPr>
          <w:p>
            <w:r/>
            <w:r>
              <w:rPr>
                <w:rFonts w:ascii="Yu Gothic" w:hAnsi="Yu Gothic" w:eastAsia="Yu Gothic"/>
                <w:b w:val="0"/>
                <w:sz w:val="17"/>
              </w:rPr>
              <w:t>「月5万が重ければ</w:t>
            </w:r>
            <w:r>
              <w:rPr>
                <w:rFonts w:ascii="Yu Gothic" w:hAnsi="Yu Gothic" w:eastAsia="Yu Gothic"/>
                <w:b/>
                <w:sz w:val="17"/>
              </w:rPr>
              <w:t>1人月800円</w:t>
            </w:r>
            <w:r>
              <w:rPr>
                <w:rFonts w:ascii="Yu Gothic" w:hAnsi="Yu Gothic" w:eastAsia="Yu Gothic"/>
                <w:b w:val="0"/>
                <w:sz w:val="17"/>
              </w:rPr>
              <w:t>の福利厚生パックから。リロクラブさんと同じ料金体系で、中身はこの町でしか使えない本物です」</w:t>
            </w:r>
          </w:p>
        </w:tc>
      </w:tr>
      <w:tr>
        <w:tc>
          <w:tcPr>
            <w:tcW w:type="dxa" w:w="2880"/>
          </w:tcPr>
          <w:p>
            <w:r/>
            <w:r>
              <w:rPr>
                <w:rFonts w:ascii="Yu Gothic" w:hAnsi="Yu Gothic" w:eastAsia="Yu Gothic"/>
                <w:b w:val="0"/>
                <w:sz w:val="17"/>
              </w:rPr>
              <w:t>6</w:t>
            </w:r>
          </w:p>
        </w:tc>
        <w:tc>
          <w:tcPr>
            <w:tcW w:type="dxa" w:w="2880"/>
          </w:tcPr>
          <w:p>
            <w:r/>
            <w:r>
              <w:rPr>
                <w:rFonts w:ascii="Yu Gothic" w:hAnsi="Yu Gothic" w:eastAsia="Yu Gothic"/>
                <w:b/>
                <w:sz w:val="17"/>
              </w:rPr>
              <w:t>時期をずらす(最後の一手)</w:t>
            </w:r>
          </w:p>
        </w:tc>
        <w:tc>
          <w:tcPr>
            <w:tcW w:type="dxa" w:w="2880"/>
          </w:tcPr>
          <w:p>
            <w:r/>
            <w:r>
              <w:rPr>
                <w:rFonts w:ascii="Yu Gothic" w:hAnsi="Yu Gothic" w:eastAsia="Yu Gothic"/>
                <w:b w:val="0"/>
                <w:sz w:val="17"/>
              </w:rPr>
              <w:t>「健診結果が返ってくる時期に、読み方勉強会を</w:t>
            </w:r>
            <w:r>
              <w:rPr>
                <w:rFonts w:ascii="Yu Gothic" w:hAnsi="Yu Gothic" w:eastAsia="Yu Gothic"/>
                <w:b/>
                <w:sz w:val="17"/>
              </w:rPr>
              <w:t>無料で1回</w:t>
            </w:r>
            <w:r>
              <w:rPr>
                <w:rFonts w:ascii="Yu Gothic" w:hAnsi="Yu Gothic" w:eastAsia="Yu Gothic"/>
                <w:b w:val="0"/>
                <w:sz w:val="17"/>
              </w:rPr>
              <w:t>やらせてください」——無料は見込客育成にだけ使う</w:t>
            </w:r>
          </w:p>
        </w:tc>
      </w:tr>
    </w:tbl>
    <w:p>
      <w:pPr>
        <w:spacing w:after="20"/>
      </w:pPr>
    </w:p>
    <w:p>
      <w:pPr>
        <w:spacing w:after="60"/>
      </w:pPr>
      <w:r>
        <w:rPr>
          <w:rFonts w:ascii="Yu Gothic" w:hAnsi="Yu Gothic" w:eastAsia="Yu Gothic"/>
          <w:b/>
          <w:sz w:val="21"/>
        </w:rPr>
        <w:t>禁じ手</w:t>
      </w:r>
      <w:r>
        <w:rPr>
          <w:rFonts w:ascii="Yu Gothic" w:hAnsi="Yu Gothic" w:eastAsia="Yu Gothic"/>
          <w:b w:val="0"/>
          <w:sz w:val="21"/>
        </w:rPr>
        <w:t>: ①月5万を守るための値引き交渉 ②「相談し放題です」という空手形(オフけん月2万に即負けする) ③5人未満への月額提案 ④「健康経営とは」から始まる啓蒙営業。</w:t>
      </w:r>
    </w:p>
    <w:p>
      <w:pPr>
        <w:spacing w:before="240" w:after="40"/>
      </w:pPr>
      <w:r>
        <w:rPr>
          <w:rFonts w:ascii="Yu Gothic" w:hAnsi="Yu Gothic" w:eastAsia="Yu Gothic"/>
          <w:b/>
          <w:color w:val="1F3A5F"/>
          <w:sz w:val="26"/>
        </w:rPr>
        <w:t>7. 500万経路への影響(年次ブリッジ再計算)</w:t>
      </w:r>
    </w:p>
    <w:p>
      <w:pPr>
        <w:spacing w:after="60"/>
      </w:pPr>
      <w:r>
        <w:rPr>
          <w:rFonts w:ascii="Yu Gothic" w:hAnsi="Yu Gothic" w:eastAsia="Yu Gothic"/>
          <w:color w:val="1F3A5F"/>
        </w:rPr>
        <w:t>――――――――――――――――――――――――――――――――――</w:t>
      </w:r>
    </w:p>
    <w:p>
      <w:pPr>
        <w:spacing w:after="60"/>
      </w:pPr>
      <w:r>
        <w:rPr>
          <w:rFonts w:ascii="Yu Gothic" w:hAnsi="Yu Gothic" w:eastAsia="Yu Gothic"/>
          <w:b w:val="0"/>
          <w:sz w:val="21"/>
        </w:rPr>
        <w:t>前提の整理: 第1目標=貢献利益465万(給料の自給)。最終目標=年収500万。年収500万を賄うには、給与500万+法定福利約15%+部門経費を見て</w:t>
      </w:r>
      <w:r>
        <w:rPr>
          <w:rFonts w:ascii="Yu Gothic" w:hAnsi="Yu Gothic" w:eastAsia="Yu Gothic"/>
          <w:b/>
          <w:sz w:val="21"/>
        </w:rPr>
        <w:t>貢献利益ベースでおよそ620〜650万の持続</w:t>
      </w:r>
      <w:r>
        <w:rPr>
          <w:rFonts w:ascii="Yu Gothic" w:hAnsi="Yu Gothic" w:eastAsia="Yu Gothic"/>
          <w:b w:val="0"/>
          <w:sz w:val="21"/>
        </w:rPr>
        <w:t>が必要(概算)。</w:t>
      </w:r>
    </w:p>
    <w:p>
      <w:pPr>
        <w:spacing w:before="120" w:after="20"/>
      </w:pPr>
      <w:r>
        <w:rPr>
          <w:rFonts w:ascii="Yu Gothic" w:hAnsi="Yu Gothic" w:eastAsia="Yu Gothic"/>
          <w:b/>
          <w:color w:val="2E7D32"/>
          <w:sz w:val="22"/>
        </w:rPr>
        <w:t>■ 7-1. 旧設計(月5万一本)のブリッジ——確率調整後の現実線</w:t>
      </w:r>
    </w:p>
    <w:tbl>
      <w:tblPr>
        <w:tblStyle w:val="LightGrid-Accent1"/>
        <w:tblW w:type="auto" w:w="0"/>
        <w:jc w:val="center"/>
        <w:tblLook w:firstColumn="1" w:firstRow="1" w:lastColumn="0" w:lastRow="0" w:noHBand="0" w:noVBand="1" w:val="04A0"/>
      </w:tblPr>
      <w:tblGrid>
        <w:gridCol w:w="1440"/>
        <w:gridCol w:w="1440"/>
        <w:gridCol w:w="1440"/>
        <w:gridCol w:w="1440"/>
        <w:gridCol w:w="1440"/>
        <w:gridCol w:w="1440"/>
      </w:tblGrid>
      <w:tr>
        <w:tc>
          <w:tcPr>
            <w:tcW w:type="dxa" w:w="1440"/>
          </w:tcPr>
          <w:p>
            <w:r/>
            <w:r>
              <w:rPr>
                <w:rFonts w:ascii="Yu Gothic" w:hAnsi="Yu Gothic" w:eastAsia="Yu Gothic"/>
                <w:b/>
                <w:sz w:val="18"/>
              </w:rPr>
              <w:t>年度</w:t>
            </w:r>
          </w:p>
        </w:tc>
        <w:tc>
          <w:tcPr>
            <w:tcW w:type="dxa" w:w="1440"/>
          </w:tcPr>
          <w:p>
            <w:r/>
            <w:r>
              <w:rPr>
                <w:rFonts w:ascii="Yu Gothic" w:hAnsi="Yu Gothic" w:eastAsia="Yu Gothic"/>
                <w:b/>
                <w:sz w:val="18"/>
              </w:rPr>
              <w:t>前提</w:t>
            </w:r>
          </w:p>
        </w:tc>
        <w:tc>
          <w:tcPr>
            <w:tcW w:type="dxa" w:w="1440"/>
          </w:tcPr>
          <w:p>
            <w:r/>
            <w:r>
              <w:rPr>
                <w:rFonts w:ascii="Yu Gothic" w:hAnsi="Yu Gothic" w:eastAsia="Yu Gothic"/>
                <w:b/>
                <w:sz w:val="18"/>
              </w:rPr>
              <w:t>期末社数</w:t>
            </w:r>
          </w:p>
        </w:tc>
        <w:tc>
          <w:tcPr>
            <w:tcW w:type="dxa" w:w="1440"/>
          </w:tcPr>
          <w:p>
            <w:r/>
            <w:r>
              <w:rPr>
                <w:rFonts w:ascii="Yu Gothic" w:hAnsi="Yu Gothic" w:eastAsia="Yu Gothic"/>
                <w:b/>
                <w:sz w:val="18"/>
              </w:rPr>
              <w:t>売上</w:t>
            </w:r>
          </w:p>
        </w:tc>
        <w:tc>
          <w:tcPr>
            <w:tcW w:type="dxa" w:w="1440"/>
          </w:tcPr>
          <w:p>
            <w:r/>
            <w:r>
              <w:rPr>
                <w:rFonts w:ascii="Yu Gothic" w:hAnsi="Yu Gothic" w:eastAsia="Yu Gothic"/>
                <w:b/>
                <w:sz w:val="18"/>
              </w:rPr>
              <w:t>貢献利益</w:t>
            </w:r>
          </w:p>
        </w:tc>
        <w:tc>
          <w:tcPr>
            <w:tcW w:type="dxa" w:w="1440"/>
          </w:tcPr>
          <w:p>
            <w:r/>
            <w:r>
              <w:rPr>
                <w:rFonts w:ascii="Yu Gothic" w:hAnsi="Yu Gothic" w:eastAsia="Yu Gothic"/>
                <w:b/>
                <w:sz w:val="18"/>
              </w:rPr>
              <w:t>判定</w:t>
            </w:r>
          </w:p>
        </w:tc>
      </w:tr>
      <w:tr>
        <w:tc>
          <w:tcPr>
            <w:tcW w:type="dxa" w:w="1440"/>
          </w:tcPr>
          <w:p>
            <w:r/>
            <w:r>
              <w:rPr>
                <w:rFonts w:ascii="Yu Gothic" w:hAnsi="Yu Gothic" w:eastAsia="Yu Gothic"/>
                <w:b w:val="0"/>
                <w:sz w:val="17"/>
              </w:rPr>
              <w:t>1年目(2026.8〜2027.3)</w:t>
            </w:r>
          </w:p>
        </w:tc>
        <w:tc>
          <w:tcPr>
            <w:tcW w:type="dxa" w:w="1440"/>
          </w:tcPr>
          <w:p>
            <w:r/>
            <w:r>
              <w:rPr>
                <w:rFonts w:ascii="Yu Gothic" w:hAnsi="Yu Gothic" w:eastAsia="Yu Gothic"/>
                <w:b w:val="0"/>
                <w:sz w:val="17"/>
              </w:rPr>
              <w:t>実勢2.5倍価格での新規獲得は現実には月0.4〜0.6社。平均稼働4ヶ月</w:t>
            </w:r>
          </w:p>
        </w:tc>
        <w:tc>
          <w:tcPr>
            <w:tcW w:type="dxa" w:w="1440"/>
          </w:tcPr>
          <w:p>
            <w:r/>
            <w:r>
              <w:rPr>
                <w:rFonts w:ascii="Yu Gothic" w:hAnsi="Yu Gothic" w:eastAsia="Yu Gothic"/>
                <w:b w:val="0"/>
                <w:sz w:val="17"/>
              </w:rPr>
              <w:t>3〜5社</w:t>
            </w:r>
          </w:p>
        </w:tc>
        <w:tc>
          <w:tcPr>
            <w:tcW w:type="dxa" w:w="1440"/>
          </w:tcPr>
          <w:p>
            <w:r/>
            <w:r>
              <w:rPr>
                <w:rFonts w:ascii="Yu Gothic" w:hAnsi="Yu Gothic" w:eastAsia="Yu Gothic"/>
                <w:b w:val="0"/>
                <w:sz w:val="17"/>
              </w:rPr>
              <w:t>90〜150万</w:t>
            </w:r>
          </w:p>
        </w:tc>
        <w:tc>
          <w:tcPr>
            <w:tcW w:type="dxa" w:w="1440"/>
          </w:tcPr>
          <w:p>
            <w:r/>
            <w:r>
              <w:rPr>
                <w:rFonts w:ascii="Yu Gothic" w:hAnsi="Yu Gothic" w:eastAsia="Yu Gothic"/>
                <w:b w:val="0"/>
                <w:sz w:val="17"/>
              </w:rPr>
              <w:t>65〜115万</w:t>
            </w:r>
          </w:p>
        </w:tc>
        <w:tc>
          <w:tcPr>
            <w:tcW w:type="dxa" w:w="1440"/>
          </w:tcPr>
          <w:p>
            <w:r/>
            <w:r>
              <w:rPr>
                <w:rFonts w:ascii="Yu Gothic" w:hAnsi="Yu Gothic" w:eastAsia="Yu Gothic"/>
                <w:b w:val="0"/>
                <w:sz w:val="17"/>
              </w:rPr>
              <w:t>未達</w:t>
            </w:r>
          </w:p>
        </w:tc>
      </w:tr>
      <w:tr>
        <w:tc>
          <w:tcPr>
            <w:tcW w:type="dxa" w:w="1440"/>
          </w:tcPr>
          <w:p>
            <w:r/>
            <w:r>
              <w:rPr>
                <w:rFonts w:ascii="Yu Gothic" w:hAnsi="Yu Gothic" w:eastAsia="Yu Gothic"/>
                <w:b w:val="0"/>
                <w:sz w:val="17"/>
              </w:rPr>
              <w:t>2年目</w:t>
            </w:r>
          </w:p>
        </w:tc>
        <w:tc>
          <w:tcPr>
            <w:tcW w:type="dxa" w:w="1440"/>
          </w:tcPr>
          <w:p>
            <w:r/>
            <w:r>
              <w:rPr>
                <w:rFonts w:ascii="Yu Gothic" w:hAnsi="Yu Gothic" w:eastAsia="Yu Gothic"/>
                <w:b w:val="0"/>
                <w:sz w:val="17"/>
              </w:rPr>
              <w:t>純増4〜5社・解約1社(解約率9%〜を適用)</w:t>
            </w:r>
          </w:p>
        </w:tc>
        <w:tc>
          <w:tcPr>
            <w:tcW w:type="dxa" w:w="1440"/>
          </w:tcPr>
          <w:p>
            <w:r/>
            <w:r>
              <w:rPr>
                <w:rFonts w:ascii="Yu Gothic" w:hAnsi="Yu Gothic" w:eastAsia="Yu Gothic"/>
                <w:b w:val="0"/>
                <w:sz w:val="17"/>
              </w:rPr>
              <w:t>6〜8社</w:t>
            </w:r>
          </w:p>
        </w:tc>
        <w:tc>
          <w:tcPr>
            <w:tcW w:type="dxa" w:w="1440"/>
          </w:tcPr>
          <w:p>
            <w:r/>
            <w:r>
              <w:rPr>
                <w:rFonts w:ascii="Yu Gothic" w:hAnsi="Yu Gothic" w:eastAsia="Yu Gothic"/>
                <w:b w:val="0"/>
                <w:sz w:val="17"/>
              </w:rPr>
              <w:t>350〜450万</w:t>
            </w:r>
          </w:p>
        </w:tc>
        <w:tc>
          <w:tcPr>
            <w:tcW w:type="dxa" w:w="1440"/>
          </w:tcPr>
          <w:p>
            <w:r/>
            <w:r>
              <w:rPr>
                <w:rFonts w:ascii="Yu Gothic" w:hAnsi="Yu Gothic" w:eastAsia="Yu Gothic"/>
                <w:b w:val="0"/>
                <w:sz w:val="17"/>
              </w:rPr>
              <w:t>260〜340万</w:t>
            </w:r>
          </w:p>
        </w:tc>
        <w:tc>
          <w:tcPr>
            <w:tcW w:type="dxa" w:w="1440"/>
          </w:tcPr>
          <w:p>
            <w:r/>
            <w:r>
              <w:rPr>
                <w:rFonts w:ascii="Yu Gothic" w:hAnsi="Yu Gothic" w:eastAsia="Yu Gothic"/>
                <w:b w:val="0"/>
                <w:sz w:val="17"/>
              </w:rPr>
              <w:t>未達</w:t>
            </w:r>
          </w:p>
        </w:tc>
      </w:tr>
      <w:tr>
        <w:tc>
          <w:tcPr>
            <w:tcW w:type="dxa" w:w="1440"/>
          </w:tcPr>
          <w:p>
            <w:r/>
            <w:r>
              <w:rPr>
                <w:rFonts w:ascii="Yu Gothic" w:hAnsi="Yu Gothic" w:eastAsia="Yu Gothic"/>
                <w:b w:val="0"/>
                <w:sz w:val="17"/>
              </w:rPr>
              <w:t>3年目</w:t>
            </w:r>
          </w:p>
        </w:tc>
        <w:tc>
          <w:tcPr>
            <w:tcW w:type="dxa" w:w="1440"/>
          </w:tcPr>
          <w:p>
            <w:r/>
            <w:r>
              <w:rPr>
                <w:rFonts w:ascii="Yu Gothic" w:hAnsi="Yu Gothic" w:eastAsia="Yu Gothic"/>
                <w:b w:val="0"/>
                <w:sz w:val="17"/>
              </w:rPr>
              <w:t>上限10社フル稼働に成功した場合のみ</w:t>
            </w:r>
          </w:p>
        </w:tc>
        <w:tc>
          <w:tcPr>
            <w:tcW w:type="dxa" w:w="1440"/>
          </w:tcPr>
          <w:p>
            <w:r/>
            <w:r>
              <w:rPr>
                <w:rFonts w:ascii="Yu Gothic" w:hAnsi="Yu Gothic" w:eastAsia="Yu Gothic"/>
                <w:b w:val="0"/>
                <w:sz w:val="17"/>
              </w:rPr>
              <w:t>9〜10社</w:t>
            </w:r>
          </w:p>
        </w:tc>
        <w:tc>
          <w:tcPr>
            <w:tcW w:type="dxa" w:w="1440"/>
          </w:tcPr>
          <w:p>
            <w:r/>
            <w:r>
              <w:rPr>
                <w:rFonts w:ascii="Yu Gothic" w:hAnsi="Yu Gothic" w:eastAsia="Yu Gothic"/>
                <w:b w:val="0"/>
                <w:sz w:val="17"/>
              </w:rPr>
              <w:t>550〜650万</w:t>
            </w:r>
          </w:p>
        </w:tc>
        <w:tc>
          <w:tcPr>
            <w:tcW w:type="dxa" w:w="1440"/>
          </w:tcPr>
          <w:p>
            <w:r/>
            <w:r>
              <w:rPr>
                <w:rFonts w:ascii="Yu Gothic" w:hAnsi="Yu Gothic" w:eastAsia="Yu Gothic"/>
                <w:b w:val="0"/>
                <w:sz w:val="17"/>
              </w:rPr>
              <w:t>400〜500万</w:t>
            </w:r>
          </w:p>
        </w:tc>
        <w:tc>
          <w:tcPr>
            <w:tcW w:type="dxa" w:w="1440"/>
          </w:tcPr>
          <w:p>
            <w:r/>
            <w:r>
              <w:rPr>
                <w:rFonts w:ascii="Yu Gothic" w:hAnsi="Yu Gothic" w:eastAsia="Yu Gothic"/>
                <w:b/>
                <w:sz w:val="17"/>
              </w:rPr>
              <w:t>到達してもバッファゼロ。1社の解約で即未達</w:t>
            </w:r>
          </w:p>
        </w:tc>
      </w:tr>
      <w:tr>
        <w:tc>
          <w:tcPr>
            <w:tcW w:type="dxa" w:w="1440"/>
          </w:tcPr>
          <w:p>
            <w:r/>
            <w:r>
              <w:rPr>
                <w:rFonts w:ascii="Yu Gothic" w:hAnsi="Yu Gothic" w:eastAsia="Yu Gothic"/>
                <w:b w:val="0"/>
                <w:sz w:val="17"/>
              </w:rPr>
              <w:t>構造上の天井</w:t>
            </w:r>
          </w:p>
        </w:tc>
        <w:tc>
          <w:tcPr>
            <w:tcW w:type="dxa" w:w="1440"/>
          </w:tcPr>
          <w:p>
            <w:r/>
            <w:r>
              <w:rPr>
                <w:rFonts w:ascii="Yu Gothic" w:hAnsi="Yu Gothic" w:eastAsia="Yu Gothic"/>
                <w:b w:val="0"/>
                <w:sz w:val="17"/>
              </w:rPr>
              <w:t>伴走上限10社×貢献50万</w:t>
            </w:r>
          </w:p>
        </w:tc>
        <w:tc>
          <w:tcPr>
            <w:tcW w:type="dxa" w:w="1440"/>
          </w:tcPr>
          <w:p>
            <w:r/>
            <w:r>
              <w:rPr>
                <w:rFonts w:ascii="Yu Gothic" w:hAnsi="Yu Gothic" w:eastAsia="Yu Gothic"/>
                <w:b w:val="0"/>
                <w:sz w:val="17"/>
              </w:rPr>
              <w:t>—</w:t>
            </w:r>
          </w:p>
        </w:tc>
        <w:tc>
          <w:tcPr>
            <w:tcW w:type="dxa" w:w="1440"/>
          </w:tcPr>
          <w:p>
            <w:r/>
            <w:r>
              <w:rPr>
                <w:rFonts w:ascii="Yu Gothic" w:hAnsi="Yu Gothic" w:eastAsia="Yu Gothic"/>
                <w:b w:val="0"/>
                <w:sz w:val="17"/>
              </w:rPr>
              <w:t>—</w:t>
            </w:r>
          </w:p>
        </w:tc>
        <w:tc>
          <w:tcPr>
            <w:tcW w:type="dxa" w:w="1440"/>
          </w:tcPr>
          <w:p>
            <w:r/>
            <w:r>
              <w:rPr>
                <w:rFonts w:ascii="Yu Gothic" w:hAnsi="Yu Gothic" w:eastAsia="Yu Gothic"/>
                <w:b/>
                <w:sz w:val="17"/>
              </w:rPr>
              <w:t>500万が理論上限</w:t>
            </w:r>
          </w:p>
        </w:tc>
        <w:tc>
          <w:tcPr>
            <w:tcW w:type="dxa" w:w="1440"/>
          </w:tcPr>
          <w:p>
            <w:r/>
            <w:r>
              <w:rPr>
                <w:rFonts w:ascii="Yu Gothic" w:hAnsi="Yu Gothic" w:eastAsia="Yu Gothic"/>
                <w:b/>
                <w:sz w:val="17"/>
              </w:rPr>
              <w:t>年収500万の必要原資(約625万)に恒久的に届かない</w:t>
            </w:r>
          </w:p>
        </w:tc>
      </w:tr>
    </w:tbl>
    <w:p>
      <w:pPr>
        <w:spacing w:after="20"/>
      </w:pPr>
    </w:p>
    <w:p>
      <w:pPr>
        <w:spacing w:after="60"/>
      </w:pPr>
      <w:r>
        <w:rPr>
          <w:rFonts w:ascii="Yu Gothic" w:hAnsi="Yu Gothic" w:eastAsia="Yu Gothic"/>
          <w:b/>
          <w:sz w:val="21"/>
        </w:rPr>
        <w:t>旧設計の正直な評価: 「500万への経路」はそもそも存在しなかった。</w:t>
      </w:r>
      <w:r>
        <w:rPr>
          <w:rFonts w:ascii="Yu Gothic" w:hAnsi="Yu Gothic" w:eastAsia="Yu Gothic"/>
          <w:b w:val="0"/>
          <w:sz w:val="21"/>
        </w:rPr>
        <w:t xml:space="preserve"> 理論上限(500万)が必要原資(約625万)を下回り、しかも上限到達自体が「実勢の2.5倍の価格が10社に通り、解約が出ない」という二重の奇跡を前提にしていた。</w:t>
      </w:r>
    </w:p>
    <w:p>
      <w:pPr>
        <w:spacing w:before="120" w:after="20"/>
      </w:pPr>
      <w:r>
        <w:rPr>
          <w:rFonts w:ascii="Yu Gothic" w:hAnsi="Yu Gothic" w:eastAsia="Yu Gothic"/>
          <w:b/>
          <w:color w:val="2E7D32"/>
          <w:sz w:val="22"/>
        </w:rPr>
        <w:t>■ 7-2. 新設計(案E)のブリッジ</w:t>
      </w:r>
    </w:p>
    <w:tbl>
      <w:tblPr>
        <w:tblStyle w:val="LightGrid-Accent1"/>
        <w:tblW w:type="auto" w:w="0"/>
        <w:jc w:val="center"/>
        <w:tblLook w:firstColumn="1" w:firstRow="1" w:lastColumn="0" w:lastRow="0" w:noHBand="0" w:noVBand="1" w:val="04A0"/>
      </w:tblPr>
      <w:tblGrid>
        <w:gridCol w:w="1728"/>
        <w:gridCol w:w="1728"/>
        <w:gridCol w:w="1728"/>
        <w:gridCol w:w="1728"/>
        <w:gridCol w:w="1728"/>
      </w:tblGrid>
      <w:tr>
        <w:tc>
          <w:tcPr>
            <w:tcW w:type="dxa" w:w="1728"/>
          </w:tcPr>
          <w:p>
            <w:r/>
            <w:r>
              <w:rPr>
                <w:rFonts w:ascii="Yu Gothic" w:hAnsi="Yu Gothic" w:eastAsia="Yu Gothic"/>
                <w:b/>
                <w:sz w:val="18"/>
              </w:rPr>
              <w:t>年度</w:t>
            </w:r>
          </w:p>
        </w:tc>
        <w:tc>
          <w:tcPr>
            <w:tcW w:type="dxa" w:w="1728"/>
          </w:tcPr>
          <w:p>
            <w:r/>
            <w:r>
              <w:rPr>
                <w:rFonts w:ascii="Yu Gothic" w:hAnsi="Yu Gothic" w:eastAsia="Yu Gothic"/>
                <w:b/>
                <w:sz w:val="18"/>
              </w:rPr>
              <w:t>中身</w:t>
            </w:r>
          </w:p>
        </w:tc>
        <w:tc>
          <w:tcPr>
            <w:tcW w:type="dxa" w:w="1728"/>
          </w:tcPr>
          <w:p>
            <w:r/>
            <w:r>
              <w:rPr>
                <w:rFonts w:ascii="Yu Gothic" w:hAnsi="Yu Gothic" w:eastAsia="Yu Gothic"/>
                <w:b/>
                <w:sz w:val="18"/>
              </w:rPr>
              <w:t>売上</w:t>
            </w:r>
          </w:p>
        </w:tc>
        <w:tc>
          <w:tcPr>
            <w:tcW w:type="dxa" w:w="1728"/>
          </w:tcPr>
          <w:p>
            <w:r/>
            <w:r>
              <w:rPr>
                <w:rFonts w:ascii="Yu Gothic" w:hAnsi="Yu Gothic" w:eastAsia="Yu Gothic"/>
                <w:b/>
                <w:sz w:val="18"/>
              </w:rPr>
              <w:t>貢献利益</w:t>
            </w:r>
          </w:p>
        </w:tc>
        <w:tc>
          <w:tcPr>
            <w:tcW w:type="dxa" w:w="1728"/>
          </w:tcPr>
          <w:p>
            <w:r/>
            <w:r>
              <w:rPr>
                <w:rFonts w:ascii="Yu Gothic" w:hAnsi="Yu Gothic" w:eastAsia="Yu Gothic"/>
                <w:b/>
                <w:sz w:val="18"/>
              </w:rPr>
              <w:t>判定</w:t>
            </w:r>
          </w:p>
        </w:tc>
      </w:tr>
      <w:tr>
        <w:tc>
          <w:tcPr>
            <w:tcW w:type="dxa" w:w="1728"/>
          </w:tcPr>
          <w:p>
            <w:r/>
            <w:r>
              <w:rPr>
                <w:rFonts w:ascii="Yu Gothic" w:hAnsi="Yu Gothic" w:eastAsia="Yu Gothic"/>
                <w:b w:val="0"/>
                <w:sz w:val="17"/>
              </w:rPr>
              <w:t>1年目(2026.8〜2027.3・8ヶ月)</w:t>
            </w:r>
          </w:p>
        </w:tc>
        <w:tc>
          <w:tcPr>
            <w:tcW w:type="dxa" w:w="1728"/>
          </w:tcPr>
          <w:p>
            <w:r/>
            <w:r>
              <w:rPr>
                <w:rFonts w:ascii="Yu Gothic" w:hAnsi="Yu Gothic" w:eastAsia="Yu Gothic"/>
                <w:b w:val="0"/>
                <w:sz w:val="17"/>
              </w:rPr>
              <w:t>診断6〜8件+</w:t>
            </w:r>
            <w:r>
              <w:rPr>
                <w:rFonts w:ascii="Yu Gothic" w:hAnsi="Yu Gothic" w:eastAsia="Yu Gothic"/>
                <w:b/>
                <w:sz w:val="17"/>
              </w:rPr>
              <w:t>駆け込み認定2〜3件(2026年10月締切)</w:t>
            </w:r>
            <w:r>
              <w:rPr>
                <w:rFonts w:ascii="Yu Gothic" w:hAnsi="Yu Gothic" w:eastAsia="Yu Gothic"/>
                <w:b w:val="0"/>
                <w:sz w:val="17"/>
              </w:rPr>
              <w:t>+回数券・単発セミナー先行+社長の睡眠測定・物販</w:t>
            </w:r>
          </w:p>
        </w:tc>
        <w:tc>
          <w:tcPr>
            <w:tcW w:type="dxa" w:w="1728"/>
          </w:tcPr>
          <w:p>
            <w:r/>
            <w:r>
              <w:rPr>
                <w:rFonts w:ascii="Yu Gothic" w:hAnsi="Yu Gothic" w:eastAsia="Yu Gothic"/>
                <w:b w:val="0"/>
                <w:sz w:val="17"/>
              </w:rPr>
              <w:t>350〜450万</w:t>
            </w:r>
          </w:p>
        </w:tc>
        <w:tc>
          <w:tcPr>
            <w:tcW w:type="dxa" w:w="1728"/>
          </w:tcPr>
          <w:p>
            <w:r/>
            <w:r>
              <w:rPr>
                <w:rFonts w:ascii="Yu Gothic" w:hAnsi="Yu Gothic" w:eastAsia="Yu Gothic"/>
                <w:b/>
                <w:sz w:val="17"/>
              </w:rPr>
              <w:t>270〜350万</w:t>
            </w:r>
          </w:p>
        </w:tc>
        <w:tc>
          <w:tcPr>
            <w:tcW w:type="dxa" w:w="1728"/>
          </w:tcPr>
          <w:p>
            <w:r/>
            <w:r>
              <w:rPr>
                <w:rFonts w:ascii="Yu Gothic" w:hAnsi="Yu Gothic" w:eastAsia="Yu Gothic"/>
                <w:b/>
                <w:sz w:val="17"/>
              </w:rPr>
              <w:t>未達(正直に)。</w:t>
            </w:r>
            <w:r>
              <w:rPr>
                <w:rFonts w:ascii="Yu Gothic" w:hAnsi="Yu Gothic" w:eastAsia="Yu Gothic"/>
                <w:b w:val="0"/>
                <w:sz w:val="17"/>
              </w:rPr>
              <w:t xml:space="preserve"> ただし旧設計の現実線(65〜115万)の約3倍</w:t>
            </w:r>
          </w:p>
        </w:tc>
      </w:tr>
      <w:tr>
        <w:tc>
          <w:tcPr>
            <w:tcW w:type="dxa" w:w="1728"/>
          </w:tcPr>
          <w:p>
            <w:r/>
            <w:r>
              <w:rPr>
                <w:rFonts w:ascii="Yu Gothic" w:hAnsi="Yu Gothic" w:eastAsia="Yu Gothic"/>
                <w:b w:val="0"/>
                <w:sz w:val="17"/>
              </w:rPr>
              <w:t>2年目(2027年度)</w:t>
            </w:r>
          </w:p>
        </w:tc>
        <w:tc>
          <w:tcPr>
            <w:tcW w:type="dxa" w:w="1728"/>
          </w:tcPr>
          <w:p>
            <w:r/>
            <w:r>
              <w:rPr>
                <w:rFonts w:ascii="Yu Gothic" w:hAnsi="Yu Gothic" w:eastAsia="Yu Gothic"/>
                <w:b w:val="0"/>
                <w:sz w:val="17"/>
              </w:rPr>
              <w:t>§3-3の定常構成(認定8+ライト12+継続B3+診断8+福利厚生4+物販)</w:t>
            </w:r>
          </w:p>
        </w:tc>
        <w:tc>
          <w:tcPr>
            <w:tcW w:type="dxa" w:w="1728"/>
          </w:tcPr>
          <w:p>
            <w:r/>
            <w:r>
              <w:rPr>
                <w:rFonts w:ascii="Yu Gothic" w:hAnsi="Yu Gothic" w:eastAsia="Yu Gothic"/>
                <w:b w:val="0"/>
                <w:sz w:val="17"/>
              </w:rPr>
              <w:t>822万</w:t>
            </w:r>
          </w:p>
        </w:tc>
        <w:tc>
          <w:tcPr>
            <w:tcW w:type="dxa" w:w="1728"/>
          </w:tcPr>
          <w:p>
            <w:r/>
            <w:r>
              <w:rPr>
                <w:rFonts w:ascii="Yu Gothic" w:hAnsi="Yu Gothic" w:eastAsia="Yu Gothic"/>
                <w:b/>
                <w:sz w:val="17"/>
              </w:rPr>
              <w:t>646万</w:t>
            </w:r>
          </w:p>
        </w:tc>
        <w:tc>
          <w:tcPr>
            <w:tcW w:type="dxa" w:w="1728"/>
          </w:tcPr>
          <w:p>
            <w:r/>
            <w:r>
              <w:rPr>
                <w:rFonts w:ascii="Yu Gothic" w:hAnsi="Yu Gothic" w:eastAsia="Yu Gothic"/>
                <w:b/>
                <w:sz w:val="17"/>
              </w:rPr>
              <w:t>第1目標(465万)達成。72%達成でも到達</w:t>
            </w:r>
          </w:p>
        </w:tc>
      </w:tr>
      <w:tr>
        <w:tc>
          <w:tcPr>
            <w:tcW w:type="dxa" w:w="1728"/>
          </w:tcPr>
          <w:p>
            <w:r/>
            <w:r>
              <w:rPr>
                <w:rFonts w:ascii="Yu Gothic" w:hAnsi="Yu Gothic" w:eastAsia="Yu Gothic"/>
                <w:b w:val="0"/>
                <w:sz w:val="17"/>
              </w:rPr>
              <w:t>3年目(2028年度)</w:t>
            </w:r>
          </w:p>
        </w:tc>
        <w:tc>
          <w:tcPr>
            <w:tcW w:type="dxa" w:w="1728"/>
          </w:tcPr>
          <w:p>
            <w:r/>
            <w:r>
              <w:rPr>
                <w:rFonts w:ascii="Yu Gothic" w:hAnsi="Yu Gothic" w:eastAsia="Yu Gothic"/>
                <w:b w:val="0"/>
                <w:sz w:val="17"/>
              </w:rPr>
              <w:t>ストック積層: 認定卒業客がライトに自動移行(ライト18社前後)+認定新規+継続B4社+更新の定型化</w:t>
            </w:r>
          </w:p>
        </w:tc>
        <w:tc>
          <w:tcPr>
            <w:tcW w:type="dxa" w:w="1728"/>
          </w:tcPr>
          <w:p>
            <w:r/>
            <w:r>
              <w:rPr>
                <w:rFonts w:ascii="Yu Gothic" w:hAnsi="Yu Gothic" w:eastAsia="Yu Gothic"/>
                <w:b w:val="0"/>
                <w:sz w:val="17"/>
              </w:rPr>
              <w:t>900万前後</w:t>
            </w:r>
          </w:p>
        </w:tc>
        <w:tc>
          <w:tcPr>
            <w:tcW w:type="dxa" w:w="1728"/>
          </w:tcPr>
          <w:p>
            <w:r/>
            <w:r>
              <w:rPr>
                <w:rFonts w:ascii="Yu Gothic" w:hAnsi="Yu Gothic" w:eastAsia="Yu Gothic"/>
                <w:b/>
                <w:sz w:val="17"/>
              </w:rPr>
              <w:t>650〜750万</w:t>
            </w:r>
          </w:p>
        </w:tc>
        <w:tc>
          <w:tcPr>
            <w:tcW w:type="dxa" w:w="1728"/>
          </w:tcPr>
          <w:p>
            <w:r/>
            <w:r>
              <w:rPr>
                <w:rFonts w:ascii="Yu Gothic" w:hAnsi="Yu Gothic" w:eastAsia="Yu Gothic"/>
                <w:b/>
                <w:sz w:val="17"/>
              </w:rPr>
              <w:t>年収500万の原資(約625万)が射程に入る</w:t>
            </w:r>
          </w:p>
        </w:tc>
      </w:tr>
    </w:tbl>
    <w:p>
      <w:pPr>
        <w:spacing w:after="20"/>
      </w:pPr>
    </w:p>
    <w:p>
      <w:pPr>
        <w:spacing w:before="120" w:after="20"/>
      </w:pPr>
      <w:r>
        <w:rPr>
          <w:rFonts w:ascii="Yu Gothic" w:hAnsi="Yu Gothic" w:eastAsia="Yu Gothic"/>
          <w:b/>
          <w:color w:val="C62828"/>
          <w:sz w:val="22"/>
        </w:rPr>
        <w:t>■ 7-3. 悪化する点(隠さず列挙)</w:t>
      </w:r>
    </w:p>
    <w:p>
      <w:pPr>
        <w:pStyle w:val="ListNumber"/>
        <w:spacing w:after="20"/>
      </w:pPr>
      <w:r>
        <w:rPr>
          <w:rFonts w:ascii="Yu Gothic" w:hAnsi="Yu Gothic" w:eastAsia="Yu Gothic"/>
          <w:b/>
          <w:sz w:val="21"/>
        </w:rPr>
        <w:t>1年目の見かけの計画値は旧設計の"紙上"より低い。</w:t>
      </w:r>
      <w:r>
        <w:rPr>
          <w:rFonts w:ascii="Yu Gothic" w:hAnsi="Yu Gothic" w:eastAsia="Yu Gothic"/>
          <w:b w:val="0"/>
          <w:sz w:val="21"/>
        </w:rPr>
        <w:t xml:space="preserve"> 旧設計を額面通り信じるなら(10社即獲得で年600万超)新設計は見劣りする。だがその額面こそが今回棄却した前提であり、比較すべきは確率調整後の現実線(新設計が約3倍)。</w:t>
      </w:r>
    </w:p>
    <w:p>
      <w:pPr>
        <w:pStyle w:val="ListNumber"/>
        <w:spacing w:after="20"/>
      </w:pPr>
      <w:r>
        <w:rPr>
          <w:rFonts w:ascii="Yu Gothic" w:hAnsi="Yu Gothic" w:eastAsia="Yu Gothic"/>
          <w:b/>
          <w:sz w:val="21"/>
        </w:rPr>
        <w:t>運営が複雑になる。</w:t>
      </w:r>
      <w:r>
        <w:rPr>
          <w:rFonts w:ascii="Yu Gothic" w:hAnsi="Yu Gothic" w:eastAsia="Yu Gothic"/>
          <w:b w:val="0"/>
          <w:sz w:val="21"/>
        </w:rPr>
        <w:t xml:space="preserve"> 商品が1本から8本に増え、1名で営業・セミナー・測定・申請実務を回す。価格表とトークを型で固定し、提案は「診断→認定パック→ライト」の一本道に絞って吸収する。</w:t>
      </w:r>
    </w:p>
    <w:p>
      <w:pPr>
        <w:pStyle w:val="ListNumber"/>
        <w:spacing w:after="20"/>
      </w:pPr>
      <w:r>
        <w:rPr>
          <w:rFonts w:ascii="Yu Gothic" w:hAnsi="Yu Gothic" w:eastAsia="Yu Gothic"/>
          <w:b/>
          <w:sz w:val="21"/>
        </w:rPr>
        <w:t>8〜10月に申請実務が集中する。</w:t>
      </w:r>
      <w:r>
        <w:rPr>
          <w:rFonts w:ascii="Yu Gothic" w:hAnsi="Yu Gothic" w:eastAsia="Yu Gothic"/>
          <w:b w:val="0"/>
          <w:sz w:val="21"/>
        </w:rPr>
        <w:t xml:space="preserve"> 認定支援は年10〜12件が物理上限。それ以上は受けない(受けたら品質崩壊)。</w:t>
      </w:r>
    </w:p>
    <w:p>
      <w:pPr>
        <w:pStyle w:val="ListNumber"/>
        <w:spacing w:after="20"/>
      </w:pPr>
      <w:r>
        <w:rPr>
          <w:rFonts w:ascii="Yu Gothic" w:hAnsi="Yu Gothic" w:eastAsia="Yu Gothic"/>
          <w:b/>
          <w:sz w:val="21"/>
        </w:rPr>
        <w:t>認定後金の入金が3月以降にずれる</w:t>
      </w:r>
      <w:r>
        <w:rPr>
          <w:rFonts w:ascii="Yu Gothic" w:hAnsi="Yu Gothic" w:eastAsia="Yu Gothic"/>
          <w:b w:val="0"/>
          <w:sz w:val="21"/>
        </w:rPr>
        <w:t>(売掛の期末滞留)。前受けの年間パック・回数券で相殺する設計だが、初年度のキャッシュは薄い。</w:t>
      </w:r>
    </w:p>
    <w:p>
      <w:pPr>
        <w:pStyle w:val="ListNumber"/>
        <w:spacing w:after="20"/>
      </w:pPr>
      <w:r>
        <w:rPr>
          <w:rFonts w:ascii="Yu Gothic" w:hAnsi="Yu Gothic" w:eastAsia="Yu Gothic"/>
          <w:b/>
          <w:sz w:val="21"/>
        </w:rPr>
        <w:t>平均単価が下がり、客数と接点数が増える</w:t>
      </w:r>
      <w:r>
        <w:rPr>
          <w:rFonts w:ascii="Yu Gothic" w:hAnsi="Yu Gothic" w:eastAsia="Yu Gothic"/>
          <w:b w:val="0"/>
          <w:sz w:val="21"/>
        </w:rPr>
        <w:t>(移動・段取りの時間コスト)。低タッチ商品(ライト・福利厚生パック)の比率を上げることでしか吸収できない。</w:t>
      </w:r>
    </w:p>
    <w:p>
      <w:pPr>
        <w:pStyle w:val="ListNumber"/>
        <w:spacing w:after="20"/>
      </w:pPr>
      <w:r>
        <w:rPr>
          <w:rFonts w:ascii="Yu Gothic" w:hAnsi="Yu Gothic" w:eastAsia="Yu Gothic"/>
          <w:b/>
          <w:sz w:val="21"/>
        </w:rPr>
        <w:t>3年目以降の成長は工数上限が新たな制約になる。</w:t>
      </w:r>
      <w:r>
        <w:rPr>
          <w:rFonts w:ascii="Yu Gothic" w:hAnsi="Yu Gothic" w:eastAsia="Yu Gothic"/>
          <w:b w:val="0"/>
          <w:sz w:val="21"/>
        </w:rPr>
        <w:t xml:space="preserve"> 650〜750万から先は、ライトの値上げ・公開講座化・更新業務の定型化、または増員が必要。これは本ドキュメントの範囲外だが、伏線として明記しておく。</w:t>
      </w:r>
    </w:p>
    <w:p>
      <w:pPr>
        <w:spacing w:after="60"/>
      </w:pPr>
      <w:r>
        <w:rPr>
          <w:rFonts w:ascii="Yu Gothic" w:hAnsi="Yu Gothic" w:eastAsia="Yu Gothic"/>
          <w:b/>
          <w:sz w:val="21"/>
        </w:rPr>
        <w:t>総合判定: 経路は「悪化」ではない。旧設計に500万経路は存在せず、新設計で初めて存在するようになる。</w:t>
      </w:r>
      <w:r>
        <w:rPr>
          <w:rFonts w:ascii="Yu Gothic" w:hAnsi="Yu Gothic" w:eastAsia="Yu Gothic"/>
          <w:b w:val="0"/>
          <w:sz w:val="21"/>
        </w:rPr>
        <w:t xml:space="preserve"> 代償は1年目の未達(270〜350万)と運営の複雑化であり、これは「数年かけてOK」という発注者自身の目標設定が既に許容している。</w:t>
      </w:r>
    </w:p>
    <w:p>
      <w:pPr>
        <w:spacing w:before="240" w:after="40"/>
      </w:pPr>
      <w:r>
        <w:rPr>
          <w:rFonts w:ascii="Yu Gothic" w:hAnsi="Yu Gothic" w:eastAsia="Yu Gothic"/>
          <w:b/>
          <w:color w:val="1F3A5F"/>
          <w:sz w:val="26"/>
        </w:rPr>
        <w:t>8. 結論と次のアクション</w:t>
      </w:r>
    </w:p>
    <w:p>
      <w:pPr>
        <w:spacing w:after="60"/>
      </w:pPr>
      <w:r>
        <w:rPr>
          <w:rFonts w:ascii="Yu Gothic" w:hAnsi="Yu Gothic" w:eastAsia="Yu Gothic"/>
          <w:color w:val="1F3A5F"/>
        </w:rPr>
        <w:t>――――――――――――――――――――――――――――――――――</w:t>
      </w:r>
    </w:p>
    <w:p>
      <w:pPr>
        <w:spacing w:before="120" w:after="20"/>
      </w:pPr>
      <w:r>
        <w:rPr>
          <w:rFonts w:ascii="Yu Gothic" w:hAnsi="Yu Gothic" w:eastAsia="Yu Gothic"/>
          <w:b/>
          <w:color w:val="2E7D32"/>
          <w:sz w:val="22"/>
        </w:rPr>
        <w:t>■ 結論</w:t>
      </w:r>
    </w:p>
    <w:p>
      <w:pPr>
        <w:pStyle w:val="ListNumber"/>
        <w:spacing w:after="20"/>
      </w:pPr>
      <w:r>
        <w:rPr>
          <w:rFonts w:ascii="Yu Gothic" w:hAnsi="Yu Gothic" w:eastAsia="Yu Gothic"/>
          <w:b/>
          <w:sz w:val="21"/>
        </w:rPr>
        <w:t>「顧問契約って高くない?」への直答: 高い。あなたの直感が正しく、月5万均一顧問は廃止する。</w:t>
      </w:r>
      <w:r>
        <w:rPr>
          <w:rFonts w:ascii="Yu Gothic" w:hAnsi="Yu Gothic" w:eastAsia="Yu Gothic"/>
          <w:b w:val="0"/>
          <w:sz w:val="21"/>
        </w:rPr>
        <w:t xml:space="preserve"> この反対意見がなければ、実勢の2.5倍の価格×上限フル稼働前提という脆弱な設計のまま8月を迎えていた。</w:t>
      </w:r>
    </w:p>
    <w:p>
      <w:pPr>
        <w:pStyle w:val="ListNumber"/>
        <w:spacing w:after="20"/>
      </w:pPr>
      <w:r>
        <w:rPr>
          <w:rFonts w:ascii="Yu Gothic" w:hAnsi="Yu Gothic" w:eastAsia="Yu Gothic"/>
          <w:b w:val="0"/>
          <w:sz w:val="21"/>
        </w:rPr>
        <w:t>ただし捨てるのは「金額」ではなく「形式と照準」。月5万は</w:t>
      </w:r>
      <w:r>
        <w:rPr>
          <w:rFonts w:ascii="Yu Gothic" w:hAnsi="Yu Gothic" w:eastAsia="Yu Gothic"/>
          <w:b/>
          <w:sz w:val="21"/>
        </w:rPr>
        <w:t>30人以上・12ヶ月カレンダー契約書明記・上限5〜6社のプレミアム</w:t>
      </w:r>
      <w:r>
        <w:rPr>
          <w:rFonts w:ascii="Yu Gothic" w:hAnsi="Yu Gothic" w:eastAsia="Yu Gothic"/>
          <w:b w:val="0"/>
          <w:sz w:val="21"/>
        </w:rPr>
        <w:t>としてのみ存続。</w:t>
      </w:r>
    </w:p>
    <w:p>
      <w:pPr>
        <w:pStyle w:val="ListNumber"/>
        <w:spacing w:after="20"/>
      </w:pPr>
      <w:r>
        <w:rPr>
          <w:rFonts w:ascii="Yu Gothic" w:hAnsi="Yu Gothic" w:eastAsia="Yu Gothic"/>
          <w:b w:val="0"/>
          <w:sz w:val="21"/>
        </w:rPr>
        <w:t>主軸は</w:t>
      </w:r>
      <w:r>
        <w:rPr>
          <w:rFonts w:ascii="Yu Gothic" w:hAnsi="Yu Gothic" w:eastAsia="Yu Gothic"/>
          <w:b/>
          <w:sz w:val="21"/>
        </w:rPr>
        <w:t>認定取得パック30万(成果報酬分割)+ライト顧問月1.5万+年間パック48万+福利厚生パック(人数課金)+単発セミナー</w:t>
      </w:r>
      <w:r>
        <w:rPr>
          <w:rFonts w:ascii="Yu Gothic" w:hAnsi="Yu Gothic" w:eastAsia="Yu Gothic"/>
          <w:b w:val="0"/>
          <w:sz w:val="21"/>
        </w:rPr>
        <w:t>のハイブリッド。財布を研修費・採用広報費・福利厚生費・個人財布に分散する。</w:t>
      </w:r>
    </w:p>
    <w:p>
      <w:pPr>
        <w:pStyle w:val="ListNumber"/>
        <w:spacing w:after="20"/>
      </w:pPr>
      <w:r>
        <w:rPr>
          <w:rFonts w:ascii="Yu Gothic" w:hAnsi="Yu Gothic" w:eastAsia="Yu Gothic"/>
          <w:b w:val="0"/>
          <w:sz w:val="21"/>
        </w:rPr>
        <w:t>自給ライン465万は</w:t>
      </w:r>
      <w:r>
        <w:rPr>
          <w:rFonts w:ascii="Yu Gothic" w:hAnsi="Yu Gothic" w:eastAsia="Yu Gothic"/>
          <w:b/>
          <w:sz w:val="21"/>
        </w:rPr>
        <w:t>2年目に、計画比72%の達成でも到達</w:t>
      </w:r>
      <w:r>
        <w:rPr>
          <w:rFonts w:ascii="Yu Gothic" w:hAnsi="Yu Gothic" w:eastAsia="Yu Gothic"/>
          <w:b w:val="0"/>
          <w:sz w:val="21"/>
        </w:rPr>
        <w:t>(貢献利益計画646万)。年収500万は3年目に射程。1年目は未達を計画として受け入れ、先行指標で管理する。</w:t>
      </w:r>
    </w:p>
    <w:p>
      <w:pPr>
        <w:spacing w:before="120" w:after="20"/>
      </w:pPr>
      <w:r>
        <w:rPr>
          <w:rFonts w:ascii="Yu Gothic" w:hAnsi="Yu Gothic" w:eastAsia="Yu Gothic"/>
          <w:b/>
          <w:color w:val="2E7D32"/>
          <w:sz w:val="22"/>
        </w:rPr>
        <w:t>■ 次のアクション</w:t>
      </w:r>
    </w:p>
    <w:tbl>
      <w:tblPr>
        <w:tblStyle w:val="LightGrid-Accent1"/>
        <w:tblW w:type="auto" w:w="0"/>
        <w:jc w:val="center"/>
        <w:tblLook w:firstColumn="1" w:firstRow="1" w:lastColumn="0" w:lastRow="0" w:noHBand="0" w:noVBand="1" w:val="04A0"/>
      </w:tblPr>
      <w:tblGrid>
        <w:gridCol w:w="4320"/>
        <w:gridCol w:w="4320"/>
      </w:tblGrid>
      <w:tr>
        <w:tc>
          <w:tcPr>
            <w:tcW w:type="dxa" w:w="4320"/>
          </w:tcPr>
          <w:p>
            <w:r/>
            <w:r>
              <w:rPr>
                <w:rFonts w:ascii="Yu Gothic" w:hAnsi="Yu Gothic" w:eastAsia="Yu Gothic"/>
                <w:b/>
                <w:sz w:val="18"/>
              </w:rPr>
              <w:t>時期</w:t>
            </w:r>
          </w:p>
        </w:tc>
        <w:tc>
          <w:tcPr>
            <w:tcW w:type="dxa" w:w="4320"/>
          </w:tcPr>
          <w:p>
            <w:r/>
            <w:r>
              <w:rPr>
                <w:rFonts w:ascii="Yu Gothic" w:hAnsi="Yu Gothic" w:eastAsia="Yu Gothic"/>
                <w:b/>
                <w:sz w:val="18"/>
              </w:rPr>
              <w:t>アクション</w:t>
            </w:r>
          </w:p>
        </w:tc>
      </w:tr>
      <w:tr>
        <w:tc>
          <w:tcPr>
            <w:tcW w:type="dxa" w:w="4320"/>
          </w:tcPr>
          <w:p>
            <w:r/>
            <w:r>
              <w:rPr>
                <w:rFonts w:ascii="Yu Gothic" w:hAnsi="Yu Gothic" w:eastAsia="Yu Gothic"/>
                <w:b w:val="0"/>
                <w:sz w:val="17"/>
              </w:rPr>
              <w:t>今すぐ(2026年7月)</w:t>
            </w:r>
          </w:p>
        </w:tc>
        <w:tc>
          <w:tcPr>
            <w:tcW w:type="dxa" w:w="4320"/>
          </w:tcPr>
          <w:p>
            <w:r/>
            <w:r>
              <w:rPr>
                <w:rFonts w:ascii="Yu Gothic" w:hAnsi="Yu Gothic" w:eastAsia="Yu Gothic"/>
                <w:b w:val="0"/>
                <w:sz w:val="17"/>
              </w:rPr>
              <w:t>①月5万均一顧問の廃止と新価格表(§3-1)の正式決定 ②</w:t>
            </w:r>
            <w:r>
              <w:rPr>
                <w:rFonts w:ascii="Yu Gothic" w:hAnsi="Yu Gothic" w:eastAsia="Yu Gothic"/>
                <w:b/>
                <w:sz w:val="17"/>
              </w:rPr>
              <w:t>認定調査票×セミナー6SKU対応表</w:t>
            </w:r>
            <w:r>
              <w:rPr>
                <w:rFonts w:ascii="Yu Gothic" w:hAnsi="Yu Gothic" w:eastAsia="Yu Gothic"/>
                <w:b w:val="0"/>
                <w:sz w:val="17"/>
              </w:rPr>
              <w:t>の作成(理解層向け営業資料の1枚目) ③契約書別紙: 12ヶ月カレンダーのテンプレ化 ④「社長の睡眠測定」を標準初回商品としてパッケージ化(測定+報告書で1〜3万)</w:t>
            </w:r>
          </w:p>
        </w:tc>
      </w:tr>
      <w:tr>
        <w:tc>
          <w:tcPr>
            <w:tcW w:type="dxa" w:w="4320"/>
          </w:tcPr>
          <w:p>
            <w:r/>
            <w:r>
              <w:rPr>
                <w:rFonts w:ascii="Yu Gothic" w:hAnsi="Yu Gothic" w:eastAsia="Yu Gothic"/>
                <w:b w:val="0"/>
                <w:sz w:val="17"/>
              </w:rPr>
              <w:t>8月(事業開始)</w:t>
            </w:r>
          </w:p>
        </w:tc>
        <w:tc>
          <w:tcPr>
            <w:tcW w:type="dxa" w:w="4320"/>
          </w:tcPr>
          <w:p>
            <w:r/>
            <w:r>
              <w:rPr>
                <w:rFonts w:ascii="Yu Gothic" w:hAnsi="Yu Gothic" w:eastAsia="Yu Gothic"/>
                <w:b w:val="0"/>
                <w:sz w:val="17"/>
              </w:rPr>
              <w:t>⑤認定679社+宣言3,161社から</w:t>
            </w:r>
            <w:r>
              <w:rPr>
                <w:rFonts w:ascii="Yu Gothic" w:hAnsi="Yu Gothic" w:eastAsia="Yu Gothic"/>
                <w:b/>
                <w:sz w:val="17"/>
              </w:rPr>
              <w:t>20〜50人企業を抽出した名指しリスト</w:t>
            </w:r>
            <w:r>
              <w:rPr>
                <w:rFonts w:ascii="Yu Gothic" w:hAnsi="Yu Gothic" w:eastAsia="Yu Gothic"/>
                <w:b w:val="0"/>
                <w:sz w:val="17"/>
              </w:rPr>
              <w:t>を作成 ⑥</w:t>
            </w:r>
            <w:r>
              <w:rPr>
                <w:rFonts w:ascii="Yu Gothic" w:hAnsi="Yu Gothic" w:eastAsia="Yu Gothic"/>
                <w:b/>
                <w:sz w:val="17"/>
              </w:rPr>
              <w:t>2026年10月締切の駆け込み申請支援を2〜3件獲得(初年度最優先KPI・前倒しの鍵)</w:t>
            </w:r>
            <w:r>
              <w:rPr>
                <w:rFonts w:ascii="Yu Gothic" w:hAnsi="Yu Gothic" w:eastAsia="Yu Gothic"/>
                <w:b w:val="0"/>
                <w:sz w:val="17"/>
              </w:rPr>
              <w:t xml:space="preserve"> ⑦商工会・法人会で体験会(サウナ+睡眠測定デモ)開催</w:t>
            </w:r>
          </w:p>
        </w:tc>
      </w:tr>
      <w:tr>
        <w:tc>
          <w:tcPr>
            <w:tcW w:type="dxa" w:w="4320"/>
          </w:tcPr>
          <w:p>
            <w:r/>
            <w:r>
              <w:rPr>
                <w:rFonts w:ascii="Yu Gothic" w:hAnsi="Yu Gothic" w:eastAsia="Yu Gothic"/>
                <w:b w:val="0"/>
                <w:sz w:val="17"/>
              </w:rPr>
              <w:t>9〜12月</w:t>
            </w:r>
          </w:p>
        </w:tc>
        <w:tc>
          <w:tcPr>
            <w:tcW w:type="dxa" w:w="4320"/>
          </w:tcPr>
          <w:p>
            <w:r/>
            <w:r>
              <w:rPr>
                <w:rFonts w:ascii="Yu Gothic" w:hAnsi="Yu Gothic" w:eastAsia="Yu Gothic"/>
                <w:b w:val="0"/>
                <w:sz w:val="17"/>
              </w:rPr>
              <w:t>⑧年間パック・回数券の先行販売(「研修予算の期内消化」を訴求) ⑨継続装置の標準装備稼働: 月次ニュースレター創刊+チャット窓口+四半期レビュー(高継続率の実証済み3点セット)</w:t>
            </w:r>
          </w:p>
        </w:tc>
      </w:tr>
      <w:tr>
        <w:tc>
          <w:tcPr>
            <w:tcW w:type="dxa" w:w="4320"/>
          </w:tcPr>
          <w:p>
            <w:r/>
            <w:r>
              <w:rPr>
                <w:rFonts w:ascii="Yu Gothic" w:hAnsi="Yu Gothic" w:eastAsia="Yu Gothic"/>
                <w:b w:val="0"/>
                <w:sz w:val="17"/>
              </w:rPr>
              <w:t>2027年1〜3月</w:t>
            </w:r>
          </w:p>
        </w:tc>
        <w:tc>
          <w:tcPr>
            <w:tcW w:type="dxa" w:w="4320"/>
          </w:tcPr>
          <w:p>
            <w:r/>
            <w:r>
              <w:rPr>
                <w:rFonts w:ascii="Yu Gothic" w:hAnsi="Yu Gothic" w:eastAsia="Yu Gothic"/>
                <w:b w:val="0"/>
                <w:sz w:val="17"/>
              </w:rPr>
              <w:t>⑩認定発表(3月)対応→採用広報活用支援→</w:t>
            </w:r>
            <w:r>
              <w:rPr>
                <w:rFonts w:ascii="Yu Gothic" w:hAnsi="Yu Gothic" w:eastAsia="Yu Gothic"/>
                <w:b/>
                <w:sz w:val="17"/>
              </w:rPr>
              <w:t>認定パック客のライト顧問への自動移行導線</w:t>
            </w:r>
            <w:r>
              <w:rPr>
                <w:rFonts w:ascii="Yu Gothic" w:hAnsi="Yu Gothic" w:eastAsia="Yu Gothic"/>
                <w:b w:val="0"/>
                <w:sz w:val="17"/>
              </w:rPr>
              <w:t>を確立(ストック化の起点)</w:t>
            </w:r>
          </w:p>
        </w:tc>
      </w:tr>
      <w:tr>
        <w:tc>
          <w:tcPr>
            <w:tcW w:type="dxa" w:w="4320"/>
          </w:tcPr>
          <w:p>
            <w:r/>
            <w:r>
              <w:rPr>
                <w:rFonts w:ascii="Yu Gothic" w:hAnsi="Yu Gothic" w:eastAsia="Yu Gothic"/>
                <w:b w:val="0"/>
                <w:sz w:val="17"/>
              </w:rPr>
              <w:t>1年目のKPI(465万ではなく先行指標で管理)</w:t>
            </w:r>
          </w:p>
        </w:tc>
        <w:tc>
          <w:tcPr>
            <w:tcW w:type="dxa" w:w="4320"/>
          </w:tcPr>
          <w:p>
            <w:r/>
            <w:r>
              <w:rPr>
                <w:rFonts w:ascii="Yu Gothic" w:hAnsi="Yu Gothic" w:eastAsia="Yu Gothic"/>
                <w:b w:val="0"/>
                <w:sz w:val="17"/>
              </w:rPr>
              <w:t>診断8件/駆け込み認定2〜3件/単発・回数券セミナー15本/社長の睡眠測定20件/ライト移行5社</w:t>
            </w:r>
          </w:p>
        </w:tc>
      </w:tr>
    </w:tbl>
    <w:p>
      <w:pPr>
        <w:spacing w:after="20"/>
      </w:pPr>
    </w:p>
    <w:p>
      <w:pPr>
        <w:spacing w:after="60"/>
      </w:pPr>
      <w:r>
        <w:rPr>
          <w:rFonts w:ascii="Yu Gothic" w:hAnsi="Yu Gothic" w:eastAsia="Yu Gothic"/>
          <w:b w:val="0"/>
          <w:sz w:val="21"/>
        </w:rPr>
        <w:t>最後に原則を再掲する。</w:t>
      </w:r>
      <w:r>
        <w:rPr>
          <w:rFonts w:ascii="Yu Gothic" w:hAnsi="Yu Gothic" w:eastAsia="Yu Gothic"/>
          <w:b/>
          <w:sz w:val="21"/>
        </w:rPr>
        <w:t>守るべきは"月5万"ではなく"事業の成立"である。</w:t>
      </w:r>
      <w:r>
        <w:rPr>
          <w:rFonts w:ascii="Yu Gothic" w:hAnsi="Yu Gothic" w:eastAsia="Yu Gothic"/>
          <w:b w:val="0"/>
          <w:sz w:val="21"/>
        </w:rPr>
        <w:t xml:space="preserve"> 月5万を守って10社に断られる事業より、1.5万と30万と48万を売り分けて計画の72%でも自給できる事業のほうが、小林の給料と最終目標500万の両方に近い。</w:t>
      </w:r>
    </w:p>
    <w:p>
      <w:pPr>
        <w:jc w:val="center"/>
      </w:pPr>
      <w:r>
        <w:rPr>
          <w:rFonts w:ascii="Yu Gothic" w:hAnsi="Yu Gothic" w:eastAsia="Yu Gothic"/>
          <w:i/>
          <w:color w:val="555555"/>
          <w:sz w:val="19"/>
        </w:rPr>
        <w:t>守るべきは「月5万」ではなく「事業の成立」。</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Yu Gothic" w:hAnsi="Yu Gothic"/>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