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80"/>
      </w:pPr>
      <w:r>
        <w:rPr>
          <w:rFonts w:ascii="Arial" w:cs="Arial" w:eastAsia="Arial" w:hAnsi="Arial"/>
          <w:b/>
          <w:bCs/>
          <w:caps/>
          <w:color w:val="5C31B5"/>
          <w:sz w:val="28"/>
          <w:szCs w:val="28"/>
        </w:rPr>
        <w:t xml:space="preserve">PRODUCT SPECIFICATION</w:t>
      </w:r>
    </w:p>
    <w:p>
      <w:pPr>
        <w:spacing w:before="0" w:after="80"/>
      </w:pPr>
      <w:r>
        <w:rPr>
          <w:rFonts w:ascii="Arial" w:cs="Arial" w:eastAsia="Arial" w:hAnsi="Arial"/>
          <w:b/>
          <w:bCs/>
          <w:color w:val="1A1A1A"/>
          <w:sz w:val="52"/>
          <w:szCs w:val="52"/>
        </w:rPr>
        <w:t xml:space="preserve">DetailForge</w:t>
      </w:r>
    </w:p>
    <w:p>
      <w:pPr>
        <w:spacing w:before="0" w:after="320"/>
      </w:pPr>
      <w:r>
        <w:rPr>
          <w:rFonts w:ascii="Arial" w:cs="Arial" w:eastAsia="Arial" w:hAnsi="Arial"/>
          <w:i/>
          <w:iCs/>
          <w:color w:val="555555"/>
          <w:sz w:val="24"/>
          <w:szCs w:val="24"/>
        </w:rPr>
        <w:t xml:space="preserve">Built by a detailer. Forged for the trade.</w:t>
      </w:r>
    </w:p>
    <w:p>
      <w:pPr>
        <w:spacing w:before="160" w:after="80"/>
      </w:pPr>
      <w:r>
        <w:rPr>
          <w:rFonts w:ascii="Arial" w:cs="Arial" w:eastAsia="Arial" w:hAnsi="Arial"/>
          <w:color w:val="555555"/>
          <w:sz w:val="22"/>
          <w:szCs w:val="22"/>
        </w:rPr>
        <w:t xml:space="preserve">v1.2 -- February 2026</w:t>
      </w:r>
    </w:p>
    <w:p>
      <w:pPr>
        <w:spacing w:before="0" w:after="60"/>
      </w:pPr>
      <w:r>
        <w:rPr>
          <w:rFonts w:ascii="Arial" w:cs="Arial" w:eastAsia="Arial" w:hAnsi="Arial"/>
          <w:color w:val="555555"/>
          <w:sz w:val="22"/>
          <w:szCs w:val="22"/>
        </w:rPr>
        <w:t xml:space="preserve">Prepared by Ben Foran</w:t>
      </w:r>
    </w:p>
    <w:p>
      <w:pPr>
        <w:spacing w:before="0" w:after="60"/>
      </w:pPr>
      <w:r>
        <w:rPr>
          <w:rFonts w:ascii="Arial" w:cs="Arial" w:eastAsia="Arial" w:hAnsi="Arial"/>
          <w:color w:val="555555"/>
          <w:sz w:val="22"/>
          <w:szCs w:val="22"/>
        </w:rPr>
        <w:t xml:space="preserve">Foranware</w:t>
      </w:r>
    </w:p>
    <w:p>
      <w:pPr>
        <w:spacing w:before="0" w:after="400"/>
      </w:pPr>
      <w:r>
        <w:rPr>
          <w:rFonts w:ascii="Arial" w:cs="Arial" w:eastAsia="Arial" w:hAnsi="Arial"/>
          <w:color w:val="555555"/>
          <w:sz w:val="22"/>
          <w:szCs w:val="22"/>
        </w:rPr>
        <w:t xml:space="preserve">detailforge.io</w:t>
      </w:r>
    </w:p>
    <w:p>
      <w:pPr>
        <w:pBdr>
          <w:bottom w:val="single" w:color="DDDDDD" w:sz="4" w:space="1"/>
        </w:pBdr>
        <w:spacing w:before="160" w:after="160"/>
      </w:pPr>
      <w:r>
        <w:t xml:space="preserve"/>
      </w:r>
    </w:p>
    <w:p>
      <w:pPr>
        <w:spacing w:before="160" w:after="60"/>
      </w:pPr>
      <w:r>
        <w:rPr>
          <w:rFonts w:ascii="Arial" w:cs="Arial" w:eastAsia="Arial" w:hAnsi="Arial"/>
          <w:i/>
          <w:iCs/>
          <w:color w:val="8B1A1A"/>
          <w:sz w:val="20"/>
          <w:szCs w:val="20"/>
        </w:rPr>
        <w:t xml:space="preserve">v1.2 change: Customer intake URL pattern defined as /estimate/[intakeSlug]. Organization entity gains intakeSlug field. Settings screen updated to include intake link management and QR code. Embeddable widget (iframe/script embed) explicitly out of scope for v1.0 -- noted as future state only.</w:t>
      </w:r>
    </w:p>
    <w:p>
      <w:pPr>
        <w:spacing w:before="0" w:after="60"/>
      </w:pPr>
      <w:r>
        <w:rPr>
          <w:rFonts w:ascii="Arial" w:cs="Arial" w:eastAsia="Arial" w:hAnsi="Arial"/>
          <w:i/>
          <w:iCs/>
          <w:color w:val="8B1A1A"/>
          <w:sz w:val="20"/>
          <w:szCs w:val="20"/>
        </w:rPr>
        <w:t xml:space="preserve">v1.1 change: AI Estimation flow corrected. Customer uploads photos via public intake form. Detailer reviews in authenticated screen.</w:t>
      </w:r>
    </w:p>
    <w:p>
      <w:pPr>
        <w:spacing w:before="0" w:after="80"/>
      </w:pPr>
      <w:r>
        <w:rPr>
          <w:rFonts w:ascii="Arial" w:cs="Arial" w:eastAsia="Arial" w:hAnsi="Arial"/>
          <w:i/>
          <w:iCs/>
          <w:color w:val="555555"/>
          <w:sz w:val="20"/>
          <w:szCs w:val="20"/>
        </w:rPr>
        <w:t xml:space="preserve">Companion to: Style Guide v1.1 + Brand Identity v1.1 + Agent-Driven Build Plan v1.1</w:t>
      </w:r>
    </w:p>
    <w:p>
      <w:r>
        <w:br w:type="page"/>
      </w:r>
    </w:p>
    <w:p>
      <w:pPr>
        <w:pStyle w:val="Heading1"/>
        <w:spacing w:before="360" w:after="120"/>
      </w:pPr>
      <w:r>
        <w:rPr>
          <w:rFonts w:ascii="Arial" w:cs="Arial" w:eastAsia="Arial" w:hAnsi="Arial"/>
          <w:b/>
          <w:bCs/>
          <w:color w:val="1A1A1A"/>
          <w:sz w:val="34"/>
          <w:szCs w:val="34"/>
        </w:rPr>
        <w:t xml:space="preserve">What This Document Is</w:t>
      </w:r>
    </w:p>
    <w:p>
      <w:pPr>
        <w:spacing w:before="80" w:after="80"/>
      </w:pPr>
      <w:r>
        <w:rPr>
          <w:rFonts w:ascii="Arial" w:cs="Arial" w:eastAsia="Arial" w:hAnsi="Arial"/>
          <w:color w:val="1A1A1A"/>
          <w:sz w:val="22"/>
          <w:szCs w:val="22"/>
        </w:rPr>
        <w:t xml:space="preserve">This is the build plan for DetailForge v1.0. It defines exactly what we are building, exactly what we are not building, and why those lines exist. Every feature in scope has a clear reason for being here. Every feature out of scope has a clear reason for being cut.</w:t>
      </w:r>
    </w:p>
    <w:p>
      <w:pPr>
        <w:spacing w:before="80" w:after="0"/>
      </w:pPr>
      <w:r>
        <w:t xml:space="preserve"/>
      </w:r>
    </w:p>
    <w:p>
      <w:pPr>
        <w:spacing w:before="80" w:after="80"/>
      </w:pPr>
      <w:r>
        <w:rPr>
          <w:rFonts w:ascii="Arial" w:cs="Arial" w:eastAsia="Arial" w:hAnsi="Arial"/>
          <w:color w:val="1A1A1A"/>
          <w:sz w:val="22"/>
          <w:szCs w:val="22"/>
        </w:rPr>
        <w:t xml:space="preserve">This document, paired with the DetailForge Style Guide v1.1 and the Brand Identity system, forms the complete foundation for writing code. Nothing starts until these three documents agree.</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Project Goals</w:t>
      </w:r>
    </w:p>
    <w:p>
      <w:pPr>
        <w:spacing w:before="80" w:after="80"/>
      </w:pPr>
      <w:r>
        <w:rPr>
          <w:rFonts w:ascii="Arial" w:cs="Arial" w:eastAsia="Arial" w:hAnsi="Arial"/>
          <w:color w:val="1A1A1A"/>
          <w:sz w:val="22"/>
          <w:szCs w:val="22"/>
        </w:rPr>
        <w:t xml:space="preserve">These are the actual goals driving every decision in this spec. They are listed in priority order.</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Demonstrate full-stack product execution. The finished product should show that its builder can take a concept from brand identity through data modeling, UI/UX design, API architecture, AI integration, and deployment. A hiring manager or technical lead should be able to look at DetailForge and see someone who thinks in systems, not just code.</w:t>
      </w:r>
    </w:p>
    <w:p>
      <w:pPr>
        <w:pStyle w:val="ListParagraph"/>
        <w:numPr>
          <w:ilvl w:val="0"/>
          <w:numId w:val="2"/>
        </w:numPr>
        <w:spacing w:before="40" w:after="40"/>
      </w:pPr>
      <w:r>
        <w:rPr>
          <w:rFonts w:ascii="Arial" w:cs="Arial" w:eastAsia="Arial" w:hAnsi="Arial"/>
          <w:color w:val="1A1A1A"/>
          <w:sz w:val="22"/>
          <w:szCs w:val="22"/>
        </w:rPr>
        <w:t xml:space="preserve">Ship a complete, polished product in a focused domain. Three features that work beautifully beat twelve that are half-done. Scope is intentionally narrow so that what ships is tight, tested, and feels like a real product -- not a demo with placeholder screens.</w:t>
      </w:r>
    </w:p>
    <w:p>
      <w:pPr>
        <w:pStyle w:val="ListParagraph"/>
        <w:numPr>
          <w:ilvl w:val="0"/>
          <w:numId w:val="2"/>
        </w:numPr>
        <w:spacing w:before="40" w:after="40"/>
      </w:pPr>
      <w:r>
        <w:rPr>
          <w:rFonts w:ascii="Arial" w:cs="Arial" w:eastAsia="Arial" w:hAnsi="Arial"/>
          <w:color w:val="1A1A1A"/>
          <w:sz w:val="22"/>
          <w:szCs w:val="22"/>
        </w:rPr>
        <w:t xml:space="preserve">Build something genuinely useful for detailers. Even as a portfolio piece, the product should solve real problems. If a detailer uses it and it saves them time or shows them something about their business they did not know, that is the standard.</w:t>
      </w:r>
    </w:p>
    <w:p>
      <w:pPr>
        <w:pStyle w:val="ListParagraph"/>
        <w:numPr>
          <w:ilvl w:val="0"/>
          <w:numId w:val="2"/>
        </w:numPr>
        <w:spacing w:before="40" w:after="40"/>
      </w:pPr>
      <w:r>
        <w:rPr>
          <w:rFonts w:ascii="Arial" w:cs="Arial" w:eastAsia="Arial" w:hAnsi="Arial"/>
          <w:color w:val="1A1A1A"/>
          <w:sz w:val="22"/>
          <w:szCs w:val="22"/>
        </w:rPr>
        <w:t xml:space="preserve">Maintain momentum through interest-driven development. The feature set was chosen specifically because it is fun and technically interesting to build. AI vision analysis, data visualization, cost modeling -- these are the features that keep the build moving forward, not scheduling calendars and email templates.</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The Product in One Sentence</w:t>
      </w:r>
    </w:p>
    <w:p>
      <w:pPr>
        <w:spacing w:before="80" w:after="80"/>
      </w:pPr>
      <w:r>
        <w:rPr>
          <w:rFonts w:ascii="Arial" w:cs="Arial" w:eastAsia="Arial" w:hAnsi="Arial"/>
          <w:color w:val="1A1A1A"/>
          <w:sz w:val="22"/>
          <w:szCs w:val="22"/>
        </w:rPr>
        <w:t xml:space="preserve">DetailForge is an AI-powered estimation and cost intelligence tool for automotive detailing professionals.</w:t>
      </w:r>
    </w:p>
    <w:p>
      <w:pPr>
        <w:spacing w:before="80" w:after="0"/>
      </w:pPr>
      <w:r>
        <w:t xml:space="preserve"/>
      </w:r>
    </w:p>
    <w:p>
      <w:pPr>
        <w:spacing w:before="80" w:after="80"/>
      </w:pPr>
      <w:r>
        <w:rPr>
          <w:rFonts w:ascii="Arial" w:cs="Arial" w:eastAsia="Arial" w:hAnsi="Arial"/>
          <w:color w:val="1A1A1A"/>
          <w:sz w:val="22"/>
          <w:szCs w:val="22"/>
        </w:rPr>
        <w:t xml:space="preserve">That is the entire product. Everything in scope serves one of those two ideas: helping detailers create better estimates faster (AI estimation), or helping them understand what their work actually costs (cost intelligence). If a feature does not clearly serve one of those two purposes, it is out of scope.</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What We Are Building</w:t>
      </w:r>
    </w:p>
    <w:p>
      <w:pPr>
        <w:spacing w:before="80" w:after="80"/>
      </w:pPr>
      <w:r>
        <w:rPr>
          <w:rFonts w:ascii="Arial" w:cs="Arial" w:eastAsia="Arial" w:hAnsi="Arial"/>
          <w:color w:val="1A1A1A"/>
          <w:sz w:val="22"/>
          <w:szCs w:val="22"/>
        </w:rPr>
        <w:t xml:space="preserve">Six features. Each one is described below with enough detail to start building, but without over-specifying implementation details that should be decided during development.</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1. AI-Powered Estimation</w:t>
      </w:r>
    </w:p>
    <w:p>
      <w:pPr>
        <w:spacing w:before="80" w:after="80"/>
      </w:pPr>
      <w:r>
        <w:rPr>
          <w:rFonts w:ascii="Arial" w:cs="Arial" w:eastAsia="Arial" w:hAnsi="Arial"/>
          <w:color w:val="1A1A1A"/>
          <w:sz w:val="22"/>
          <w:szCs w:val="22"/>
        </w:rPr>
        <w:t xml:space="preserve">This is the flagship feature and the reason someone would try DetailForge. The core value proposition is eliminating the back-and-forth between detailers and customers over text and DM just to generate a quote. The customer does the work upfront. The AI does the analysis. The detailer finalizes.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5C31B5"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CRITICAL</w:t>
            </w:r>
          </w:p>
        </w:tc>
        <w:tc>
          <w:tcPr>
            <w:tcW w:type="dxa" w:w="8160"/>
            <w:tcBorders>
              <w:top w:val="single" w:color="DDDDDD" w:sz="1"/>
              <w:left w:val="single" w:color="DDDDDD" w:sz="1"/>
              <w:bottom w:val="single" w:color="DDDDDD" w:sz="1"/>
              <w:right w:val="single" w:color="DDDDDD" w:sz="1"/>
            </w:tcBorders>
            <w:shd w:fill="EDE7FF" w:val="clear"/>
            <w:tcMar>
              <w:top w:type="dxa" w:w="100"/>
              <w:left w:type="dxa" w:w="140"/>
              <w:bottom w:type="dxa" w:w="100"/>
              <w:right w:type="dxa" w:w="120"/>
            </w:tcMar>
          </w:tcPr>
          <w:p>
            <w:r>
              <w:rPr>
                <w:rFonts w:ascii="Arial" w:cs="Arial" w:eastAsia="Arial" w:hAnsi="Arial"/>
                <w:color w:val="1A1A1A"/>
                <w:sz w:val="21"/>
                <w:szCs w:val="21"/>
              </w:rPr>
              <w:t xml:space="preserve">The customer uploads the photos -- not the detailer. This is the entire point. The detailer never has to ask for photos over text, wait for them, and manually build a quote. The customer submits, the AI assesses, the detailer reviews. That is the workflow.</w:t>
            </w:r>
          </w:p>
        </w:tc>
      </w:tr>
    </w:tbl>
    <w:p>
      <w:pPr>
        <w:spacing w:before="120" w:after="0"/>
      </w:pPr>
      <w:r>
        <w:t xml:space="preserve"/>
      </w:r>
    </w:p>
    <w:p>
      <w:pPr>
        <w:pStyle w:val="Heading3"/>
        <w:spacing w:before="200" w:after="80"/>
      </w:pPr>
      <w:r>
        <w:rPr>
          <w:rFonts w:ascii="Arial" w:cs="Arial" w:eastAsia="Arial" w:hAnsi="Arial"/>
          <w:b/>
          <w:bCs/>
          <w:color w:val="5C31B5"/>
          <w:sz w:val="22"/>
          <w:szCs w:val="22"/>
        </w:rPr>
        <w:t xml:space="preserve">Customer Intake Flow (Public -- No Auth Required)</w:t>
      </w:r>
    </w:p>
    <w:p>
      <w:pPr>
        <w:spacing w:before="80" w:after="80"/>
      </w:pPr>
      <w:r>
        <w:rPr>
          <w:rFonts w:ascii="Arial" w:cs="Arial" w:eastAsia="Arial" w:hAnsi="Arial"/>
          <w:color w:val="1A1A1A"/>
          <w:sz w:val="22"/>
          <w:szCs w:val="22"/>
        </w:rPr>
        <w:t xml:space="preserve">The customer receives a link from their detailer. This link is unique to the detailing business -- something like detailforge.io/get-estimate/precision-auto-detail or a custom domain the detailer configures. The customer never needs a DetailForge account.</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The intake form shows the detailer's business name and branding prominently. 'Powered by DetailForge' appears as a small mark at the bottom -- this is the detailer's tool, not a DetailForge consumer product.</w:t>
      </w:r>
    </w:p>
    <w:p>
      <w:pPr>
        <w:pStyle w:val="ListParagraph"/>
        <w:numPr>
          <w:ilvl w:val="0"/>
          <w:numId w:val="2"/>
        </w:numPr>
        <w:spacing w:before="40" w:after="40"/>
      </w:pPr>
      <w:r>
        <w:rPr>
          <w:rFonts w:ascii="Arial" w:cs="Arial" w:eastAsia="Arial" w:hAnsi="Arial"/>
          <w:color w:val="1A1A1A"/>
          <w:sz w:val="22"/>
          <w:szCs w:val="22"/>
        </w:rPr>
        <w:t xml:space="preserve">Customer fills in: their name, phone or email, vehicle year/make/model/color, and what they are looking for (paint correction, ceramic coating, full detail, interior only, maintenance wash, not sure -- multi-select).</w:t>
      </w:r>
    </w:p>
    <w:p>
      <w:pPr>
        <w:pStyle w:val="ListParagraph"/>
        <w:numPr>
          <w:ilvl w:val="0"/>
          <w:numId w:val="2"/>
        </w:numPr>
        <w:spacing w:before="40" w:after="40"/>
      </w:pPr>
      <w:r>
        <w:rPr>
          <w:rFonts w:ascii="Arial" w:cs="Arial" w:eastAsia="Arial" w:hAnsi="Arial"/>
          <w:color w:val="1A1A1A"/>
          <w:sz w:val="22"/>
          <w:szCs w:val="22"/>
        </w:rPr>
        <w:t xml:space="preserve">Customer uploads vehicle photos. Drag-and-drop or tap-to-capture on mobile. Helper text: 'Best results: each side exterior, close-ups of any areas of concern, interior shots.' Minimum 1 photo, maximum 12.</w:t>
      </w:r>
    </w:p>
    <w:p>
      <w:pPr>
        <w:pStyle w:val="ListParagraph"/>
        <w:numPr>
          <w:ilvl w:val="0"/>
          <w:numId w:val="2"/>
        </w:numPr>
        <w:spacing w:before="40" w:after="40"/>
      </w:pPr>
      <w:r>
        <w:rPr>
          <w:rFonts w:ascii="Arial" w:cs="Arial" w:eastAsia="Arial" w:hAnsi="Arial"/>
          <w:color w:val="1A1A1A"/>
          <w:sz w:val="22"/>
          <w:szCs w:val="22"/>
        </w:rPr>
        <w:t xml:space="preserve">Customer submits. Photos upload to R2. The AI analysis runs. The customer sees a confirmation screen: 'Your estimate request has been received. [Business name] will review and send you a quote.' No estimate is shown to the customer at this stage -- the detailer reviews first.</w:t>
      </w:r>
    </w:p>
    <w:p>
      <w:pPr>
        <w:pStyle w:val="ListParagraph"/>
        <w:numPr>
          <w:ilvl w:val="0"/>
          <w:numId w:val="2"/>
        </w:numPr>
        <w:spacing w:before="40" w:after="40"/>
      </w:pPr>
      <w:r>
        <w:rPr>
          <w:rFonts w:ascii="Arial" w:cs="Arial" w:eastAsia="Arial" w:hAnsi="Arial"/>
          <w:color w:val="1A1A1A"/>
          <w:sz w:val="22"/>
          <w:szCs w:val="22"/>
        </w:rPr>
        <w:t xml:space="preserve">A new Job record lands in the detailer's pipeline at the 'created' stage with the AI assessment attached.</w:t>
      </w:r>
    </w:p>
    <w:p>
      <w:pPr>
        <w:spacing w:before="120" w:after="0"/>
      </w:pPr>
      <w:r>
        <w:t xml:space="preserve"/>
      </w:r>
    </w:p>
    <w:p>
      <w:pPr>
        <w:pStyle w:val="Heading3"/>
        <w:spacing w:before="200" w:after="80"/>
      </w:pPr>
      <w:r>
        <w:rPr>
          <w:rFonts w:ascii="Arial" w:cs="Arial" w:eastAsia="Arial" w:hAnsi="Arial"/>
          <w:b/>
          <w:bCs/>
          <w:color w:val="5C31B5"/>
          <w:sz w:val="22"/>
          <w:szCs w:val="22"/>
        </w:rPr>
        <w:t xml:space="preserve">Detailer Review Flow (Authenticated)</w:t>
      </w:r>
    </w:p>
    <w:p>
      <w:pPr>
        <w:spacing w:before="80" w:after="80"/>
      </w:pPr>
      <w:r>
        <w:rPr>
          <w:rFonts w:ascii="Arial" w:cs="Arial" w:eastAsia="Arial" w:hAnsi="Arial"/>
          <w:color w:val="1A1A1A"/>
          <w:sz w:val="22"/>
          <w:szCs w:val="22"/>
        </w:rPr>
        <w:t xml:space="preserve">The detailer gets a notification (in-app for v1.0) that a new estimate request has arrived. They open it from the Job Pipeline.</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Two-panel layout. Left: AI Condition Assessment with scores and natural-language descriptions. Right: Estimate Builder with AI-recommended services and prices.</w:t>
      </w:r>
    </w:p>
    <w:p>
      <w:pPr>
        <w:pStyle w:val="ListParagraph"/>
        <w:numPr>
          <w:ilvl w:val="0"/>
          <w:numId w:val="2"/>
        </w:numPr>
        <w:spacing w:before="40" w:after="40"/>
      </w:pPr>
      <w:r>
        <w:rPr>
          <w:rFonts w:ascii="Arial" w:cs="Arial" w:eastAsia="Arial" w:hAnsi="Arial"/>
          <w:color w:val="1A1A1A"/>
          <w:sz w:val="22"/>
          <w:szCs w:val="22"/>
        </w:rPr>
        <w:t xml:space="preserve">AI-generated content is marked with the magenta accent throughout. Scores display in JetBrains Mono. The detailer always has final say -- they can adjust scores, swap services, override pricing, and add notes.</w:t>
      </w:r>
    </w:p>
    <w:p>
      <w:pPr>
        <w:pStyle w:val="ListParagraph"/>
        <w:numPr>
          <w:ilvl w:val="0"/>
          <w:numId w:val="2"/>
        </w:numPr>
        <w:spacing w:before="40" w:after="40"/>
      </w:pPr>
      <w:r>
        <w:rPr>
          <w:rFonts w:ascii="Arial" w:cs="Arial" w:eastAsia="Arial" w:hAnsi="Arial"/>
          <w:color w:val="1A1A1A"/>
          <w:sz w:val="22"/>
          <w:szCs w:val="22"/>
        </w:rPr>
        <w:t xml:space="preserve">Detailer clicks 'Send to Customer' when satisfied. The customer receives a clean, branded estimate.</w:t>
      </w:r>
    </w:p>
    <w:p>
      <w:pPr>
        <w:pStyle w:val="ListParagraph"/>
        <w:numPr>
          <w:ilvl w:val="0"/>
          <w:numId w:val="2"/>
        </w:numPr>
        <w:spacing w:before="40" w:after="40"/>
      </w:pPr>
      <w:r>
        <w:rPr>
          <w:rFonts w:ascii="Arial" w:cs="Arial" w:eastAsia="Arial" w:hAnsi="Arial"/>
          <w:color w:val="1A1A1A"/>
          <w:sz w:val="22"/>
          <w:szCs w:val="22"/>
        </w:rPr>
        <w:t xml:space="preserve">Detailer can also 'Save as Draft' to come back to it, or 'Request More Photos' (v1.0 sends a note, no automated flow).</w:t>
      </w:r>
    </w:p>
    <w:p>
      <w:pPr>
        <w:spacing w:before="120" w:after="0"/>
      </w:pPr>
      <w:r>
        <w:t xml:space="preserve"/>
      </w:r>
    </w:p>
    <w:p>
      <w:pPr>
        <w:pStyle w:val="Heading3"/>
        <w:spacing w:before="200" w:after="80"/>
      </w:pPr>
      <w:r>
        <w:rPr>
          <w:rFonts w:ascii="Arial" w:cs="Arial" w:eastAsia="Arial" w:hAnsi="Arial"/>
          <w:b/>
          <w:bCs/>
          <w:color w:val="5C31B5"/>
          <w:sz w:val="22"/>
          <w:szCs w:val="22"/>
        </w:rPr>
        <w:t xml:space="preserve">AI Analysis</w:t>
      </w:r>
    </w:p>
    <w:p>
      <w:pPr>
        <w:pStyle w:val="ListParagraph"/>
        <w:numPr>
          <w:ilvl w:val="0"/>
          <w:numId w:val="2"/>
        </w:numPr>
        <w:spacing w:before="40" w:after="40"/>
      </w:pPr>
      <w:r>
        <w:rPr>
          <w:rFonts w:ascii="Arial" w:cs="Arial" w:eastAsia="Arial" w:hAnsi="Arial"/>
          <w:color w:val="1A1A1A"/>
          <w:sz w:val="22"/>
          <w:szCs w:val="22"/>
        </w:rPr>
        <w:t xml:space="preserve">Each photo is processed through a vision-capable Claude model with a detailing-specific assessment rubric.</w:t>
      </w:r>
    </w:p>
    <w:p>
      <w:pPr>
        <w:pStyle w:val="ListParagraph"/>
        <w:numPr>
          <w:ilvl w:val="0"/>
          <w:numId w:val="2"/>
        </w:numPr>
        <w:spacing w:before="40" w:after="40"/>
      </w:pPr>
      <w:r>
        <w:rPr>
          <w:rFonts w:ascii="Arial" w:cs="Arial" w:eastAsia="Arial" w:hAnsi="Arial"/>
          <w:color w:val="1A1A1A"/>
          <w:sz w:val="22"/>
          <w:szCs w:val="22"/>
        </w:rPr>
        <w:t xml:space="preserve">The rubric scores: paint condition (swirl marks, oxidation, water spots, clear coat health, contamination), interior condition (stain levels, leather/vinyl wear, carpet soiling, dashboard condition), and general condition (wheels, trim, glass). Each dimension scored 1-10.</w:t>
      </w:r>
    </w:p>
    <w:p>
      <w:pPr>
        <w:pStyle w:val="ListParagraph"/>
        <w:numPr>
          <w:ilvl w:val="0"/>
          <w:numId w:val="2"/>
        </w:numPr>
        <w:spacing w:before="40" w:after="40"/>
      </w:pPr>
      <w:r>
        <w:rPr>
          <w:rFonts w:ascii="Arial" w:cs="Arial" w:eastAsia="Arial" w:hAnsi="Arial"/>
          <w:color w:val="1A1A1A"/>
          <w:sz w:val="22"/>
          <w:szCs w:val="22"/>
        </w:rPr>
        <w:t xml:space="preserve">The AI produces a structured JSON condition report with scores, natural-language descriptions of findings, and recommended service levels per area.</w:t>
      </w:r>
    </w:p>
    <w:p>
      <w:pPr>
        <w:pStyle w:val="ListParagraph"/>
        <w:numPr>
          <w:ilvl w:val="0"/>
          <w:numId w:val="2"/>
        </w:numPr>
        <w:spacing w:before="40" w:after="40"/>
      </w:pPr>
      <w:r>
        <w:rPr>
          <w:rFonts w:ascii="Arial" w:cs="Arial" w:eastAsia="Arial" w:hAnsi="Arial"/>
          <w:color w:val="1A1A1A"/>
          <w:sz w:val="22"/>
          <w:szCs w:val="22"/>
        </w:rPr>
        <w:t xml:space="preserve">The condition report is combined with the detailer's configured pricing model to produce a preliminary estimate.</w:t>
      </w:r>
    </w:p>
    <w:p>
      <w:pPr>
        <w:spacing w:before="120" w:after="0"/>
      </w:pPr>
      <w:r>
        <w:t xml:space="preserve"/>
      </w:r>
    </w:p>
    <w:p>
      <w:pPr>
        <w:pStyle w:val="Heading3"/>
        <w:spacing w:before="200" w:after="80"/>
      </w:pPr>
      <w:r>
        <w:rPr>
          <w:rFonts w:ascii="Arial" w:cs="Arial" w:eastAsia="Arial" w:hAnsi="Arial"/>
          <w:b/>
          <w:bCs/>
          <w:color w:val="5C31B5"/>
          <w:sz w:val="22"/>
          <w:szCs w:val="22"/>
        </w:rPr>
        <w:t xml:space="preserve">Pricing Model Configuration</w:t>
      </w:r>
    </w:p>
    <w:p>
      <w:pPr>
        <w:spacing w:before="80" w:after="80"/>
      </w:pPr>
      <w:r>
        <w:rPr>
          <w:rFonts w:ascii="Arial" w:cs="Arial" w:eastAsia="Arial" w:hAnsi="Arial"/>
          <w:color w:val="1A1A1A"/>
          <w:sz w:val="22"/>
          <w:szCs w:val="22"/>
        </w:rPr>
        <w:t xml:space="preserve">Each detailer configures their own pricing structure during onboarding. Base rates for each service tier (maintenance wash through full correction and coating), vehicle size categories (sedan, SUV, truck, etc.), and condition multipliers that adjust pricing based on AI severity scores. The system provides sensible defaults the detailer adjusts to match their market.</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2. Customer and Vehicle Profiles</w:t>
      </w:r>
    </w:p>
    <w:p>
      <w:pPr>
        <w:spacing w:before="80" w:after="80"/>
      </w:pPr>
      <w:r>
        <w:rPr>
          <w:rFonts w:ascii="Arial" w:cs="Arial" w:eastAsia="Arial" w:hAnsi="Arial"/>
          <w:color w:val="1A1A1A"/>
          <w:sz w:val="22"/>
          <w:szCs w:val="22"/>
        </w:rPr>
        <w:t xml:space="preserve">A lightweight CRM purpose-built for detailing. Not a generic contact list. Every record is structured around vehicles and service history because that is how detailers think about their customers.</w:t>
      </w:r>
    </w:p>
    <w:p>
      <w:pPr>
        <w:spacing w:before="80" w:after="0"/>
      </w:pPr>
      <w:r>
        <w:t xml:space="preserve"/>
      </w:r>
    </w:p>
    <w:p>
      <w:pPr>
        <w:pStyle w:val="Heading3"/>
        <w:spacing w:before="200" w:after="80"/>
      </w:pPr>
      <w:r>
        <w:rPr>
          <w:rFonts w:ascii="Arial" w:cs="Arial" w:eastAsia="Arial" w:hAnsi="Arial"/>
          <w:b/>
          <w:bCs/>
          <w:color w:val="5C31B5"/>
          <w:sz w:val="22"/>
          <w:szCs w:val="22"/>
        </w:rPr>
        <w:t xml:space="preserve">Customer profiles</w:t>
      </w:r>
    </w:p>
    <w:p>
      <w:pPr>
        <w:pStyle w:val="ListParagraph"/>
        <w:numPr>
          <w:ilvl w:val="0"/>
          <w:numId w:val="2"/>
        </w:numPr>
        <w:spacing w:before="40" w:after="40"/>
      </w:pPr>
      <w:r>
        <w:rPr>
          <w:rFonts w:ascii="Arial" w:cs="Arial" w:eastAsia="Arial" w:hAnsi="Arial"/>
          <w:color w:val="1A1A1A"/>
          <w:sz w:val="22"/>
          <w:szCs w:val="22"/>
        </w:rPr>
        <w:t xml:space="preserve">Contact information (name, phone, email, address)</w:t>
      </w:r>
    </w:p>
    <w:p>
      <w:pPr>
        <w:pStyle w:val="ListParagraph"/>
        <w:numPr>
          <w:ilvl w:val="0"/>
          <w:numId w:val="2"/>
        </w:numPr>
        <w:spacing w:before="40" w:after="40"/>
      </w:pPr>
      <w:r>
        <w:rPr>
          <w:rFonts w:ascii="Arial" w:cs="Arial" w:eastAsia="Arial" w:hAnsi="Arial"/>
          <w:color w:val="1A1A1A"/>
          <w:sz w:val="22"/>
          <w:szCs w:val="22"/>
        </w:rPr>
        <w:t xml:space="preserve">All vehicles associated with the customer (multi-vehicle households supported)</w:t>
      </w:r>
    </w:p>
    <w:p>
      <w:pPr>
        <w:pStyle w:val="ListParagraph"/>
        <w:numPr>
          <w:ilvl w:val="0"/>
          <w:numId w:val="2"/>
        </w:numPr>
        <w:spacing w:before="40" w:after="40"/>
      </w:pPr>
      <w:r>
        <w:rPr>
          <w:rFonts w:ascii="Arial" w:cs="Arial" w:eastAsia="Arial" w:hAnsi="Arial"/>
          <w:color w:val="1A1A1A"/>
          <w:sz w:val="22"/>
          <w:szCs w:val="22"/>
        </w:rPr>
        <w:t xml:space="preserve">Complete service history across all vehicles</w:t>
      </w:r>
    </w:p>
    <w:p>
      <w:pPr>
        <w:pStyle w:val="ListParagraph"/>
        <w:numPr>
          <w:ilvl w:val="0"/>
          <w:numId w:val="2"/>
        </w:numPr>
        <w:spacing w:before="40" w:after="40"/>
      </w:pPr>
      <w:r>
        <w:rPr>
          <w:rFonts w:ascii="Arial" w:cs="Arial" w:eastAsia="Arial" w:hAnsi="Arial"/>
          <w:color w:val="1A1A1A"/>
          <w:sz w:val="22"/>
          <w:szCs w:val="22"/>
        </w:rPr>
        <w:t xml:space="preserve">Lifetime spend and visit frequency</w:t>
      </w:r>
    </w:p>
    <w:p>
      <w:pPr>
        <w:pStyle w:val="ListParagraph"/>
        <w:numPr>
          <w:ilvl w:val="0"/>
          <w:numId w:val="2"/>
        </w:numPr>
        <w:spacing w:before="40" w:after="40"/>
      </w:pPr>
      <w:r>
        <w:rPr>
          <w:rFonts w:ascii="Arial" w:cs="Arial" w:eastAsia="Arial" w:hAnsi="Arial"/>
          <w:color w:val="1A1A1A"/>
          <w:sz w:val="22"/>
          <w:szCs w:val="22"/>
        </w:rPr>
        <w:t xml:space="preserve">Notes (free text for the detailer's reference)</w:t>
      </w:r>
    </w:p>
    <w:p>
      <w:pPr>
        <w:spacing w:before="80" w:after="0"/>
      </w:pPr>
      <w:r>
        <w:t xml:space="preserve"/>
      </w:r>
    </w:p>
    <w:p>
      <w:pPr>
        <w:pStyle w:val="Heading3"/>
        <w:spacing w:before="200" w:after="80"/>
      </w:pPr>
      <w:r>
        <w:rPr>
          <w:rFonts w:ascii="Arial" w:cs="Arial" w:eastAsia="Arial" w:hAnsi="Arial"/>
          <w:b/>
          <w:bCs/>
          <w:color w:val="5C31B5"/>
          <w:sz w:val="22"/>
          <w:szCs w:val="22"/>
        </w:rPr>
        <w:t xml:space="preserve">Vehicle profiles</w:t>
      </w:r>
    </w:p>
    <w:p>
      <w:pPr>
        <w:pStyle w:val="ListParagraph"/>
        <w:numPr>
          <w:ilvl w:val="0"/>
          <w:numId w:val="2"/>
        </w:numPr>
        <w:spacing w:before="40" w:after="40"/>
      </w:pPr>
      <w:r>
        <w:rPr>
          <w:rFonts w:ascii="Arial" w:cs="Arial" w:eastAsia="Arial" w:hAnsi="Arial"/>
          <w:color w:val="1A1A1A"/>
          <w:sz w:val="22"/>
          <w:szCs w:val="22"/>
        </w:rPr>
        <w:t xml:space="preserve">Year, make, model, color, VIN (optional)</w:t>
      </w:r>
    </w:p>
    <w:p>
      <w:pPr>
        <w:pStyle w:val="ListParagraph"/>
        <w:numPr>
          <w:ilvl w:val="0"/>
          <w:numId w:val="2"/>
        </w:numPr>
        <w:spacing w:before="40" w:after="40"/>
      </w:pPr>
      <w:r>
        <w:rPr>
          <w:rFonts w:ascii="Arial" w:cs="Arial" w:eastAsia="Arial" w:hAnsi="Arial"/>
          <w:color w:val="1A1A1A"/>
          <w:sz w:val="22"/>
          <w:szCs w:val="22"/>
        </w:rPr>
        <w:t xml:space="preserve">Baseline condition from initial AI assessment</w:t>
      </w:r>
    </w:p>
    <w:p>
      <w:pPr>
        <w:pStyle w:val="ListParagraph"/>
        <w:numPr>
          <w:ilvl w:val="0"/>
          <w:numId w:val="2"/>
        </w:numPr>
        <w:spacing w:before="40" w:after="40"/>
      </w:pPr>
      <w:r>
        <w:rPr>
          <w:rFonts w:ascii="Arial" w:cs="Arial" w:eastAsia="Arial" w:hAnsi="Arial"/>
          <w:color w:val="1A1A1A"/>
          <w:sz w:val="22"/>
          <w:szCs w:val="22"/>
        </w:rPr>
        <w:t xml:space="preserve">Protection product history (what was applied, when, which brand/product)</w:t>
      </w:r>
    </w:p>
    <w:p>
      <w:pPr>
        <w:pStyle w:val="ListParagraph"/>
        <w:numPr>
          <w:ilvl w:val="0"/>
          <w:numId w:val="2"/>
        </w:numPr>
        <w:spacing w:before="40" w:after="40"/>
      </w:pPr>
      <w:r>
        <w:rPr>
          <w:rFonts w:ascii="Arial" w:cs="Arial" w:eastAsia="Arial" w:hAnsi="Arial"/>
          <w:color w:val="1A1A1A"/>
          <w:sz w:val="22"/>
          <w:szCs w:val="22"/>
        </w:rPr>
        <w:t xml:space="preserve">Service timeline with photo documentation at each visit</w:t>
      </w:r>
    </w:p>
    <w:p>
      <w:pPr>
        <w:pStyle w:val="ListParagraph"/>
        <w:numPr>
          <w:ilvl w:val="0"/>
          <w:numId w:val="2"/>
        </w:numPr>
        <w:spacing w:before="40" w:after="40"/>
      </w:pPr>
      <w:r>
        <w:rPr>
          <w:rFonts w:ascii="Arial" w:cs="Arial" w:eastAsia="Arial" w:hAnsi="Arial"/>
          <w:color w:val="1A1A1A"/>
          <w:sz w:val="22"/>
          <w:szCs w:val="22"/>
        </w:rPr>
        <w:t xml:space="preserve">Condition trending over time (how has the vehicle's condition changed across visits)</w:t>
      </w:r>
    </w:p>
    <w:p>
      <w:pPr>
        <w:spacing w:before="80" w:after="0"/>
      </w:pPr>
      <w:r>
        <w:t xml:space="preserve"/>
      </w:r>
    </w:p>
    <w:p>
      <w:pPr>
        <w:spacing w:before="80" w:after="80"/>
      </w:pPr>
      <w:r>
        <w:rPr>
          <w:rFonts w:ascii="Arial" w:cs="Arial" w:eastAsia="Arial" w:hAnsi="Arial"/>
          <w:color w:val="1A1A1A"/>
          <w:sz w:val="22"/>
          <w:szCs w:val="22"/>
        </w:rPr>
        <w:t xml:space="preserve">A customer who has a 2022 BMW M4 and a 2024 Tesla Model 3 should see both vehicles on their profile, each with independent service histories and condition records.</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3. Job Pipeline</w:t>
      </w:r>
    </w:p>
    <w:p>
      <w:pPr>
        <w:spacing w:before="80" w:after="80"/>
      </w:pPr>
      <w:r>
        <w:rPr>
          <w:rFonts w:ascii="Arial" w:cs="Arial" w:eastAsia="Arial" w:hAnsi="Arial"/>
          <w:color w:val="1A1A1A"/>
          <w:sz w:val="22"/>
          <w:szCs w:val="22"/>
        </w:rPr>
        <w:t xml:space="preserve">Jobs are the core transactional unit of the platform. Every estimate, every photo, every product used, every dollar charged flows through a job record.</w:t>
      </w:r>
    </w:p>
    <w:p>
      <w:pPr>
        <w:spacing w:before="80" w:after="0"/>
      </w:pPr>
      <w:r>
        <w:t xml:space="preserve"/>
      </w:r>
    </w:p>
    <w:p>
      <w:pPr>
        <w:pStyle w:val="Heading3"/>
        <w:spacing w:before="200" w:after="80"/>
      </w:pPr>
      <w:r>
        <w:rPr>
          <w:rFonts w:ascii="Arial" w:cs="Arial" w:eastAsia="Arial" w:hAnsi="Arial"/>
          <w:b/>
          <w:bCs/>
          <w:color w:val="5C31B5"/>
          <w:sz w:val="22"/>
          <w:szCs w:val="22"/>
        </w:rPr>
        <w:t xml:space="preserve">Pipeline stages</w:t>
      </w:r>
    </w:p>
    <w:p>
      <w:pPr>
        <w:pStyle w:val="ListParagraph"/>
        <w:numPr>
          <w:ilvl w:val="0"/>
          <w:numId w:val="2"/>
        </w:numPr>
        <w:spacing w:before="40" w:after="40"/>
      </w:pPr>
      <w:r>
        <w:rPr>
          <w:rFonts w:ascii="Arial" w:cs="Arial" w:eastAsia="Arial" w:hAnsi="Arial"/>
          <w:color w:val="1A1A1A"/>
          <w:sz w:val="22"/>
          <w:szCs w:val="22"/>
        </w:rPr>
        <w:t xml:space="preserve">Estimate Created -- Customer has submitted photos. AI analysis is complete. Waiting for detailer review.</w:t>
      </w:r>
    </w:p>
    <w:p>
      <w:pPr>
        <w:pStyle w:val="ListParagraph"/>
        <w:numPr>
          <w:ilvl w:val="0"/>
          <w:numId w:val="2"/>
        </w:numPr>
        <w:spacing w:before="40" w:after="40"/>
      </w:pPr>
      <w:r>
        <w:rPr>
          <w:rFonts w:ascii="Arial" w:cs="Arial" w:eastAsia="Arial" w:hAnsi="Arial"/>
          <w:color w:val="1A1A1A"/>
          <w:sz w:val="22"/>
          <w:szCs w:val="22"/>
        </w:rPr>
        <w:t xml:space="preserve">Estimate Sent -- Detailer has reviewed, adjusted, and sent the estimate to the customer.</w:t>
      </w:r>
    </w:p>
    <w:p>
      <w:pPr>
        <w:pStyle w:val="ListParagraph"/>
        <w:numPr>
          <w:ilvl w:val="0"/>
          <w:numId w:val="2"/>
        </w:numPr>
        <w:spacing w:before="40" w:after="40"/>
      </w:pPr>
      <w:r>
        <w:rPr>
          <w:rFonts w:ascii="Arial" w:cs="Arial" w:eastAsia="Arial" w:hAnsi="Arial"/>
          <w:color w:val="1A1A1A"/>
          <w:sz w:val="22"/>
          <w:szCs w:val="22"/>
        </w:rPr>
        <w:t xml:space="preserve">Approved -- Customer has accepted the estimate.</w:t>
      </w:r>
    </w:p>
    <w:p>
      <w:pPr>
        <w:pStyle w:val="ListParagraph"/>
        <w:numPr>
          <w:ilvl w:val="0"/>
          <w:numId w:val="2"/>
        </w:numPr>
        <w:spacing w:before="40" w:after="40"/>
      </w:pPr>
      <w:r>
        <w:rPr>
          <w:rFonts w:ascii="Arial" w:cs="Arial" w:eastAsia="Arial" w:hAnsi="Arial"/>
          <w:color w:val="1A1A1A"/>
          <w:sz w:val="22"/>
          <w:szCs w:val="22"/>
        </w:rPr>
        <w:t xml:space="preserve">In Progress -- Work is actively happening. This is where product usage gets logged.</w:t>
      </w:r>
    </w:p>
    <w:p>
      <w:pPr>
        <w:pStyle w:val="ListParagraph"/>
        <w:numPr>
          <w:ilvl w:val="0"/>
          <w:numId w:val="2"/>
        </w:numPr>
        <w:spacing w:before="40" w:after="40"/>
      </w:pPr>
      <w:r>
        <w:rPr>
          <w:rFonts w:ascii="Arial" w:cs="Arial" w:eastAsia="Arial" w:hAnsi="Arial"/>
          <w:color w:val="1A1A1A"/>
          <w:sz w:val="22"/>
          <w:szCs w:val="22"/>
        </w:rPr>
        <w:t xml:space="preserve">Quality Check -- Work is done, detailer is capturing final documentation photos.</w:t>
      </w:r>
    </w:p>
    <w:p>
      <w:pPr>
        <w:pStyle w:val="ListParagraph"/>
        <w:numPr>
          <w:ilvl w:val="0"/>
          <w:numId w:val="2"/>
        </w:numPr>
        <w:spacing w:before="40" w:after="40"/>
      </w:pPr>
      <w:r>
        <w:rPr>
          <w:rFonts w:ascii="Arial" w:cs="Arial" w:eastAsia="Arial" w:hAnsi="Arial"/>
          <w:color w:val="1A1A1A"/>
          <w:sz w:val="22"/>
          <w:szCs w:val="22"/>
        </w:rPr>
        <w:t xml:space="preserve">Complete -- Job is finished, before/after photos attached, ready for invoicing.</w:t>
      </w:r>
    </w:p>
    <w:p>
      <w:pPr>
        <w:spacing w:before="80" w:after="0"/>
      </w:pPr>
      <w:r>
        <w:t xml:space="preserve"/>
      </w:r>
    </w:p>
    <w:p>
      <w:pPr>
        <w:spacing w:before="80" w:after="80"/>
      </w:pPr>
      <w:r>
        <w:rPr>
          <w:rFonts w:ascii="Arial" w:cs="Arial" w:eastAsia="Arial" w:hAnsi="Arial"/>
          <w:color w:val="1A1A1A"/>
          <w:sz w:val="22"/>
          <w:szCs w:val="22"/>
        </w:rPr>
        <w:t xml:space="preserve">Each stage transition is timestamped. The pipeline view is a kanban board on desktop and a filterable list on mobile. Jobs carry all associated data: the original AI assessment, the detailer's adjustments, customer and vehicle references, all photos, product usage logs, and the final invoice amount.</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4. Before/After Photo Documentation</w:t>
      </w:r>
    </w:p>
    <w:p>
      <w:pPr>
        <w:spacing w:before="80" w:after="80"/>
      </w:pPr>
      <w:r>
        <w:rPr>
          <w:rFonts w:ascii="Arial" w:cs="Arial" w:eastAsia="Arial" w:hAnsi="Arial"/>
          <w:color w:val="1A1A1A"/>
          <w:sz w:val="22"/>
          <w:szCs w:val="22"/>
        </w:rPr>
        <w:t xml:space="preserve">Structured photo capture attached to every job. Before photos come in through the customer intake flow. After photos are captured during the Quality Check stage. The system pairs them automatically by area (hood before/after, driver door before/after, interior before/after).</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Photos are tagged by area and capture phase (before/after)</w:t>
      </w:r>
    </w:p>
    <w:p>
      <w:pPr>
        <w:pStyle w:val="ListParagraph"/>
        <w:numPr>
          <w:ilvl w:val="0"/>
          <w:numId w:val="2"/>
        </w:numPr>
        <w:spacing w:before="40" w:after="40"/>
      </w:pPr>
      <w:r>
        <w:rPr>
          <w:rFonts w:ascii="Arial" w:cs="Arial" w:eastAsia="Arial" w:hAnsi="Arial"/>
          <w:color w:val="1A1A1A"/>
          <w:sz w:val="22"/>
          <w:szCs w:val="22"/>
        </w:rPr>
        <w:t xml:space="preserve">Side-by-side comparison view for each area</w:t>
      </w:r>
    </w:p>
    <w:p>
      <w:pPr>
        <w:pStyle w:val="ListParagraph"/>
        <w:numPr>
          <w:ilvl w:val="0"/>
          <w:numId w:val="2"/>
        </w:numPr>
        <w:spacing w:before="40" w:after="40"/>
      </w:pPr>
      <w:r>
        <w:rPr>
          <w:rFonts w:ascii="Arial" w:cs="Arial" w:eastAsia="Arial" w:hAnsi="Arial"/>
          <w:color w:val="1A1A1A"/>
          <w:sz w:val="22"/>
          <w:szCs w:val="22"/>
        </w:rPr>
        <w:t xml:space="preserve">Photos are stored with the job record and accessible from the job, customer, and vehicle profile views</w:t>
      </w:r>
    </w:p>
    <w:p>
      <w:pPr>
        <w:pStyle w:val="ListParagraph"/>
        <w:numPr>
          <w:ilvl w:val="0"/>
          <w:numId w:val="2"/>
        </w:numPr>
        <w:spacing w:before="40" w:after="40"/>
      </w:pPr>
      <w:r>
        <w:rPr>
          <w:rFonts w:ascii="Arial" w:cs="Arial" w:eastAsia="Arial" w:hAnsi="Arial"/>
          <w:color w:val="1A1A1A"/>
          <w:sz w:val="22"/>
          <w:szCs w:val="22"/>
        </w:rPr>
        <w:t xml:space="preserve">Cloud storage via Cloudflare R2 with indefinite retention for v1.0</w:t>
      </w:r>
    </w:p>
    <w:p>
      <w:pPr>
        <w:spacing w:before="80" w:after="0"/>
      </w:pPr>
      <w:r>
        <w:t xml:space="preserve"/>
      </w:r>
    </w:p>
    <w:p>
      <w:pPr>
        <w:spacing w:before="80" w:after="80"/>
      </w:pPr>
      <w:r>
        <w:rPr>
          <w:rFonts w:ascii="Arial" w:cs="Arial" w:eastAsia="Arial" w:hAnsi="Arial"/>
          <w:color w:val="1A1A1A"/>
          <w:sz w:val="22"/>
          <w:szCs w:val="22"/>
        </w:rPr>
        <w:t xml:space="preserve">This documentation serves double duty. It protects the detailer (proof of pre-existing damage, proof of work quality) and it builds a visual portfolio over time.</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5. Supply Cost Tracking</w:t>
      </w:r>
    </w:p>
    <w:p>
      <w:pPr>
        <w:spacing w:before="80" w:after="80"/>
      </w:pPr>
      <w:r>
        <w:rPr>
          <w:rFonts w:ascii="Arial" w:cs="Arial" w:eastAsia="Arial" w:hAnsi="Arial"/>
          <w:color w:val="1A1A1A"/>
          <w:sz w:val="22"/>
          <w:szCs w:val="22"/>
        </w:rPr>
        <w:t xml:space="preserve">This is the feature no competitor offers and the one that delivers the most tangible business value. Most detailers have no idea what their actual product cost per vehicle is. They know what they charge. They know what they spend at the distributor. They do not know the number in between.</w:t>
      </w:r>
    </w:p>
    <w:p>
      <w:pPr>
        <w:spacing w:before="80" w:after="0"/>
      </w:pPr>
      <w:r>
        <w:t xml:space="preserve"/>
      </w:r>
    </w:p>
    <w:p>
      <w:pPr>
        <w:pStyle w:val="Heading3"/>
        <w:spacing w:before="200" w:after="80"/>
      </w:pPr>
      <w:r>
        <w:rPr>
          <w:rFonts w:ascii="Arial" w:cs="Arial" w:eastAsia="Arial" w:hAnsi="Arial"/>
          <w:b/>
          <w:bCs/>
          <w:color w:val="5C31B5"/>
          <w:sz w:val="22"/>
          <w:szCs w:val="22"/>
        </w:rPr>
        <w:t xml:space="preserve">Product catalog</w:t>
      </w:r>
    </w:p>
    <w:p>
      <w:pPr>
        <w:pStyle w:val="ListParagraph"/>
        <w:numPr>
          <w:ilvl w:val="0"/>
          <w:numId w:val="2"/>
        </w:numPr>
        <w:spacing w:before="40" w:after="40"/>
      </w:pPr>
      <w:r>
        <w:rPr>
          <w:rFonts w:ascii="Arial" w:cs="Arial" w:eastAsia="Arial" w:hAnsi="Arial"/>
          <w:color w:val="1A1A1A"/>
          <w:sz w:val="22"/>
          <w:szCs w:val="22"/>
        </w:rPr>
        <w:t xml:space="preserve">Detailer maintains a catalog of their products: compounds, polishes, coatings, cleaners, dressings, pads, towels, and other consumables</w:t>
      </w:r>
    </w:p>
    <w:p>
      <w:pPr>
        <w:pStyle w:val="ListParagraph"/>
        <w:numPr>
          <w:ilvl w:val="0"/>
          <w:numId w:val="2"/>
        </w:numPr>
        <w:spacing w:before="40" w:after="40"/>
      </w:pPr>
      <w:r>
        <w:rPr>
          <w:rFonts w:ascii="Arial" w:cs="Arial" w:eastAsia="Arial" w:hAnsi="Arial"/>
          <w:color w:val="1A1A1A"/>
          <w:sz w:val="22"/>
          <w:szCs w:val="22"/>
        </w:rPr>
        <w:t xml:space="preserve">Each product record includes purchase price, unit size, supplier, and usage category</w:t>
      </w:r>
    </w:p>
    <w:p>
      <w:pPr>
        <w:pStyle w:val="ListParagraph"/>
        <w:numPr>
          <w:ilvl w:val="0"/>
          <w:numId w:val="2"/>
        </w:numPr>
        <w:spacing w:before="40" w:after="40"/>
      </w:pPr>
      <w:r>
        <w:rPr>
          <w:rFonts w:ascii="Arial" w:cs="Arial" w:eastAsia="Arial" w:hAnsi="Arial"/>
          <w:color w:val="1A1A1A"/>
          <w:sz w:val="22"/>
          <w:szCs w:val="22"/>
        </w:rPr>
        <w:t xml:space="preserve">Support for tracking cost-per-unit (e.g., compound at $45 per 32oz bottle = $1.41/oz)</w:t>
      </w:r>
    </w:p>
    <w:p>
      <w:pPr>
        <w:spacing w:before="80" w:after="0"/>
      </w:pPr>
      <w:r>
        <w:t xml:space="preserve"/>
      </w:r>
    </w:p>
    <w:p>
      <w:pPr>
        <w:pStyle w:val="Heading3"/>
        <w:spacing w:before="200" w:after="80"/>
      </w:pPr>
      <w:r>
        <w:rPr>
          <w:rFonts w:ascii="Arial" w:cs="Arial" w:eastAsia="Arial" w:hAnsi="Arial"/>
          <w:b/>
          <w:bCs/>
          <w:color w:val="5C31B5"/>
          <w:sz w:val="22"/>
          <w:szCs w:val="22"/>
        </w:rPr>
        <w:t xml:space="preserve">Per-job usage logging</w:t>
      </w:r>
    </w:p>
    <w:p>
      <w:pPr>
        <w:pStyle w:val="ListParagraph"/>
        <w:numPr>
          <w:ilvl w:val="0"/>
          <w:numId w:val="2"/>
        </w:numPr>
        <w:spacing w:before="40" w:after="40"/>
      </w:pPr>
      <w:r>
        <w:rPr>
          <w:rFonts w:ascii="Arial" w:cs="Arial" w:eastAsia="Arial" w:hAnsi="Arial"/>
          <w:color w:val="1A1A1A"/>
          <w:sz w:val="22"/>
          <w:szCs w:val="22"/>
        </w:rPr>
        <w:t xml:space="preserve">During or after a job, the detailer logs which products were used and approximate quantities</w:t>
      </w:r>
    </w:p>
    <w:p>
      <w:pPr>
        <w:pStyle w:val="ListParagraph"/>
        <w:numPr>
          <w:ilvl w:val="0"/>
          <w:numId w:val="2"/>
        </w:numPr>
        <w:spacing w:before="40" w:after="40"/>
      </w:pPr>
      <w:r>
        <w:rPr>
          <w:rFonts w:ascii="Arial" w:cs="Arial" w:eastAsia="Arial" w:hAnsi="Arial"/>
          <w:color w:val="1A1A1A"/>
          <w:sz w:val="22"/>
          <w:szCs w:val="22"/>
        </w:rPr>
        <w:t xml:space="preserve">Interface built for speed: quick-select from recently used products, quantity presets for common amounts, one-tap logging</w:t>
      </w:r>
    </w:p>
    <w:p>
      <w:pPr>
        <w:pStyle w:val="ListParagraph"/>
        <w:numPr>
          <w:ilvl w:val="0"/>
          <w:numId w:val="2"/>
        </w:numPr>
        <w:spacing w:before="40" w:after="40"/>
      </w:pPr>
      <w:r>
        <w:rPr>
          <w:rFonts w:ascii="Arial" w:cs="Arial" w:eastAsia="Arial" w:hAnsi="Arial"/>
          <w:color w:val="1A1A1A"/>
          <w:sz w:val="22"/>
          <w:szCs w:val="22"/>
        </w:rPr>
        <w:t xml:space="preserve">Mobile-optimized so it can be done between jobs from the phone</w:t>
      </w:r>
    </w:p>
    <w:p>
      <w:pPr>
        <w:spacing w:before="80" w:after="0"/>
      </w:pPr>
      <w:r>
        <w:t xml:space="preserve"/>
      </w:r>
    </w:p>
    <w:p>
      <w:pPr>
        <w:pStyle w:val="Heading3"/>
        <w:spacing w:before="200" w:after="80"/>
      </w:pPr>
      <w:r>
        <w:rPr>
          <w:rFonts w:ascii="Arial" w:cs="Arial" w:eastAsia="Arial" w:hAnsi="Arial"/>
          <w:b/>
          <w:bCs/>
          <w:color w:val="5C31B5"/>
          <w:sz w:val="22"/>
          <w:szCs w:val="22"/>
        </w:rPr>
        <w:t xml:space="preserve">The payoff</w:t>
      </w:r>
    </w:p>
    <w:p>
      <w:pPr>
        <w:spacing w:before="80" w:after="80"/>
      </w:pPr>
      <w:r>
        <w:rPr>
          <w:rFonts w:ascii="Arial" w:cs="Arial" w:eastAsia="Arial" w:hAnsi="Arial"/>
          <w:color w:val="1A1A1A"/>
          <w:sz w:val="22"/>
          <w:szCs w:val="22"/>
        </w:rPr>
        <w:t xml:space="preserve">With usage data connected to jobs, the platform calculates actual product cost per job, true margin per service type, cost comparison across product brands performing the same function, and consumption trends over time.</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6. Cost Analytics Dashboard</w:t>
      </w:r>
    </w:p>
    <w:p>
      <w:pPr>
        <w:spacing w:before="80" w:after="80"/>
      </w:pPr>
      <w:r>
        <w:rPr>
          <w:rFonts w:ascii="Arial" w:cs="Arial" w:eastAsia="Arial" w:hAnsi="Arial"/>
          <w:color w:val="1A1A1A"/>
          <w:sz w:val="22"/>
          <w:szCs w:val="22"/>
        </w:rPr>
        <w:t xml:space="preserve">The analytics layer turns raw supply and job data into business intelligence.</w:t>
      </w:r>
    </w:p>
    <w:p>
      <w:pPr>
        <w:spacing w:before="80" w:after="0"/>
      </w:pPr>
      <w:r>
        <w:t xml:space="preserve"/>
      </w:r>
    </w:p>
    <w:p>
      <w:pPr>
        <w:pStyle w:val="Heading3"/>
        <w:spacing w:before="200" w:after="80"/>
      </w:pPr>
      <w:r>
        <w:rPr>
          <w:rFonts w:ascii="Arial" w:cs="Arial" w:eastAsia="Arial" w:hAnsi="Arial"/>
          <w:b/>
          <w:bCs/>
          <w:color w:val="5C31B5"/>
          <w:sz w:val="22"/>
          <w:szCs w:val="22"/>
        </w:rPr>
        <w:t xml:space="preserve">Key metrics</w:t>
      </w:r>
    </w:p>
    <w:p>
      <w:pPr>
        <w:pStyle w:val="ListParagraph"/>
        <w:numPr>
          <w:ilvl w:val="0"/>
          <w:numId w:val="2"/>
        </w:numPr>
        <w:spacing w:before="40" w:after="40"/>
      </w:pPr>
      <w:r>
        <w:rPr>
          <w:rFonts w:ascii="Arial" w:cs="Arial" w:eastAsia="Arial" w:hAnsi="Arial"/>
          <w:color w:val="1A1A1A"/>
          <w:sz w:val="22"/>
          <w:szCs w:val="22"/>
        </w:rPr>
        <w:t xml:space="preserve">Cost per detail broken down by service type and vehicle size category</w:t>
      </w:r>
    </w:p>
    <w:p>
      <w:pPr>
        <w:pStyle w:val="ListParagraph"/>
        <w:numPr>
          <w:ilvl w:val="0"/>
          <w:numId w:val="2"/>
        </w:numPr>
        <w:spacing w:before="40" w:after="40"/>
      </w:pPr>
      <w:r>
        <w:rPr>
          <w:rFonts w:ascii="Arial" w:cs="Arial" w:eastAsia="Arial" w:hAnsi="Arial"/>
          <w:color w:val="1A1A1A"/>
          <w:sz w:val="22"/>
          <w:szCs w:val="22"/>
        </w:rPr>
        <w:t xml:space="preserve">Product cost as percentage of revenue -- the core margin metric</w:t>
      </w:r>
    </w:p>
    <w:p>
      <w:pPr>
        <w:pStyle w:val="ListParagraph"/>
        <w:numPr>
          <w:ilvl w:val="0"/>
          <w:numId w:val="2"/>
        </w:numPr>
        <w:spacing w:before="40" w:after="40"/>
      </w:pPr>
      <w:r>
        <w:rPr>
          <w:rFonts w:ascii="Arial" w:cs="Arial" w:eastAsia="Arial" w:hAnsi="Arial"/>
          <w:color w:val="1A1A1A"/>
          <w:sz w:val="22"/>
          <w:szCs w:val="22"/>
        </w:rPr>
        <w:t xml:space="preserve">Product comparison -- cost per job for competing products doing the same function</w:t>
      </w:r>
    </w:p>
    <w:p>
      <w:pPr>
        <w:pStyle w:val="ListParagraph"/>
        <w:numPr>
          <w:ilvl w:val="0"/>
          <w:numId w:val="2"/>
        </w:numPr>
        <w:spacing w:before="40" w:after="40"/>
      </w:pPr>
      <w:r>
        <w:rPr>
          <w:rFonts w:ascii="Arial" w:cs="Arial" w:eastAsia="Arial" w:hAnsi="Arial"/>
          <w:color w:val="1A1A1A"/>
          <w:sz w:val="22"/>
          <w:szCs w:val="22"/>
        </w:rPr>
        <w:t xml:space="preserve">Consumption trends -- are costs per job going up or down over time?</w:t>
      </w:r>
    </w:p>
    <w:p>
      <w:pPr>
        <w:pStyle w:val="ListParagraph"/>
        <w:numPr>
          <w:ilvl w:val="0"/>
          <w:numId w:val="2"/>
        </w:numPr>
        <w:spacing w:before="40" w:after="40"/>
      </w:pPr>
      <w:r>
        <w:rPr>
          <w:rFonts w:ascii="Arial" w:cs="Arial" w:eastAsia="Arial" w:hAnsi="Arial"/>
          <w:color w:val="1A1A1A"/>
          <w:sz w:val="22"/>
          <w:szCs w:val="22"/>
        </w:rPr>
        <w:t xml:space="preserve">Revenue and job volume -- monthly revenue, job count, average ticket size</w:t>
      </w:r>
    </w:p>
    <w:p>
      <w:pPr>
        <w:pStyle w:val="ListParagraph"/>
        <w:numPr>
          <w:ilvl w:val="0"/>
          <w:numId w:val="2"/>
        </w:numPr>
        <w:spacing w:before="40" w:after="40"/>
      </w:pPr>
      <w:r>
        <w:rPr>
          <w:rFonts w:ascii="Arial" w:cs="Arial" w:eastAsia="Arial" w:hAnsi="Arial"/>
          <w:color w:val="1A1A1A"/>
          <w:sz w:val="22"/>
          <w:szCs w:val="22"/>
        </w:rPr>
        <w:t xml:space="preserve">Customer metrics -- visit frequency, lifetime value, rebooking rate</w:t>
      </w:r>
    </w:p>
    <w:p>
      <w:pPr>
        <w:spacing w:before="80" w:after="0"/>
      </w:pPr>
      <w:r>
        <w:t xml:space="preserve"/>
      </w:r>
    </w:p>
    <w:p>
      <w:pPr>
        <w:spacing w:before="80" w:after="80"/>
      </w:pPr>
      <w:r>
        <w:rPr>
          <w:rFonts w:ascii="Arial" w:cs="Arial" w:eastAsia="Arial" w:hAnsi="Arial"/>
          <w:color w:val="1A1A1A"/>
          <w:sz w:val="22"/>
          <w:szCs w:val="22"/>
        </w:rPr>
        <w:t xml:space="preserve">The dashboard uses the brand's data visualization style: JetBrains Mono for figures, neon accent colors for chart elements (green for revenue/profit, amber for costs/warnings, cyan for informational data), dark surface backgrounds.</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Data Model</w:t>
      </w:r>
    </w:p>
    <w:p>
      <w:pPr>
        <w:spacing w:before="80" w:after="80"/>
      </w:pPr>
      <w:r>
        <w:rPr>
          <w:rFonts w:ascii="Arial" w:cs="Arial" w:eastAsia="Arial" w:hAnsi="Arial"/>
          <w:color w:val="1A1A1A"/>
          <w:sz w:val="22"/>
          <w:szCs w:val="22"/>
        </w:rPr>
        <w:t xml:space="preserve">Six core entities with clear relationships. The multi-tenant boundary is the Organization (the detailing business).</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Organization -- The detailing business. Owns all other records. Defines tenant boundary. Contains business settings, pricing model configuration, subscription status, and intakeSlug -- a unique URL-safe identifier set during onboarding that powers the public estimate URL: detailforge.io/estimate/[intakeSlug]. The detailer shares this link with customers or posts it in their bio. Editable in Settings.</w:t>
      </w:r>
    </w:p>
    <w:p>
      <w:pPr>
        <w:pStyle w:val="ListParagraph"/>
        <w:numPr>
          <w:ilvl w:val="0"/>
          <w:numId w:val="2"/>
        </w:numPr>
        <w:spacing w:before="40" w:after="40"/>
      </w:pPr>
      <w:r>
        <w:rPr>
          <w:rFonts w:ascii="Arial" w:cs="Arial" w:eastAsia="Arial" w:hAnsi="Arial"/>
          <w:color w:val="1A1A1A"/>
          <w:sz w:val="22"/>
          <w:szCs w:val="22"/>
        </w:rPr>
        <w:t xml:space="preserve">Customer -- Belongs to an Organization. Has contact info, notes, and lifetime metrics. Can own multiple Vehicles. Created automatically when a customer submits an intake form if they do not already exist.</w:t>
      </w:r>
    </w:p>
    <w:p>
      <w:pPr>
        <w:pStyle w:val="ListParagraph"/>
        <w:numPr>
          <w:ilvl w:val="0"/>
          <w:numId w:val="2"/>
        </w:numPr>
        <w:spacing w:before="40" w:after="40"/>
      </w:pPr>
      <w:r>
        <w:rPr>
          <w:rFonts w:ascii="Arial" w:cs="Arial" w:eastAsia="Arial" w:hAnsi="Arial"/>
          <w:color w:val="1A1A1A"/>
          <w:sz w:val="22"/>
          <w:szCs w:val="22"/>
        </w:rPr>
        <w:t xml:space="preserve">Vehicle -- Belongs to a Customer. Year/make/model/color/VIN. Has baseline condition (set from first AI assessment), protection history, and condition timeline.</w:t>
      </w:r>
    </w:p>
    <w:p>
      <w:pPr>
        <w:pStyle w:val="ListParagraph"/>
        <w:numPr>
          <w:ilvl w:val="0"/>
          <w:numId w:val="2"/>
        </w:numPr>
        <w:spacing w:before="40" w:after="40"/>
      </w:pPr>
      <w:r>
        <w:rPr>
          <w:rFonts w:ascii="Arial" w:cs="Arial" w:eastAsia="Arial" w:hAnsi="Arial"/>
          <w:color w:val="1A1A1A"/>
          <w:sz w:val="22"/>
          <w:szCs w:val="22"/>
        </w:rPr>
        <w:t xml:space="preserve">Job -- Connects a Vehicle to a service event. Carries the AI assessment (from customer intake), detailer adjustments, estimate, photos, product usage logs, stage history, and final amount. Jobs enter the pipeline at the 'created' stage when a customer submits an intake form.</w:t>
      </w:r>
    </w:p>
    <w:p>
      <w:pPr>
        <w:pStyle w:val="ListParagraph"/>
        <w:numPr>
          <w:ilvl w:val="0"/>
          <w:numId w:val="2"/>
        </w:numPr>
        <w:spacing w:before="40" w:after="40"/>
      </w:pPr>
      <w:r>
        <w:rPr>
          <w:rFonts w:ascii="Arial" w:cs="Arial" w:eastAsia="Arial" w:hAnsi="Arial"/>
          <w:color w:val="1A1A1A"/>
          <w:sz w:val="22"/>
          <w:szCs w:val="22"/>
        </w:rPr>
        <w:t xml:space="preserve">Product -- Belongs to an Organization. A supply item in the detailer's catalog. Has purchase price, unit size, supplier, and category.</w:t>
      </w:r>
    </w:p>
    <w:p>
      <w:pPr>
        <w:pStyle w:val="ListParagraph"/>
        <w:numPr>
          <w:ilvl w:val="0"/>
          <w:numId w:val="2"/>
        </w:numPr>
        <w:spacing w:before="40" w:after="40"/>
      </w:pPr>
      <w:r>
        <w:rPr>
          <w:rFonts w:ascii="Arial" w:cs="Arial" w:eastAsia="Arial" w:hAnsi="Arial"/>
          <w:color w:val="1A1A1A"/>
          <w:sz w:val="22"/>
          <w:szCs w:val="22"/>
        </w:rPr>
        <w:t xml:space="preserve">UsageLog -- Connects a Product to a Job. Records quantity consumed. This is the join table that enables all cost analytics.</w:t>
      </w:r>
    </w:p>
    <w:p>
      <w:pPr>
        <w:spacing w:before="80" w:after="0"/>
      </w:pPr>
      <w:r>
        <w:t xml:space="preserve"/>
      </w:r>
    </w:p>
    <w:p>
      <w:pPr>
        <w:spacing w:before="80" w:after="80"/>
      </w:pPr>
      <w:r>
        <w:rPr>
          <w:rFonts w:ascii="Arial" w:cs="Arial" w:eastAsia="Arial" w:hAnsi="Arial"/>
          <w:color w:val="1A1A1A"/>
          <w:sz w:val="22"/>
          <w:szCs w:val="22"/>
        </w:rPr>
        <w:t xml:space="preserve">Photo storage is external (Cloudflare R2) with references stored in the Job record. Each photo record includes the file reference, capture phase (before/after), area tag, timestamp, and the Job it belongs to.</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Technical Stack</w:t>
      </w:r>
    </w:p>
    <w:p>
      <w:pPr>
        <w:pStyle w:val="ListParagraph"/>
        <w:numPr>
          <w:ilvl w:val="0"/>
          <w:numId w:val="2"/>
        </w:numPr>
        <w:spacing w:before="40" w:after="40"/>
      </w:pPr>
      <w:r>
        <w:rPr>
          <w:rFonts w:ascii="Arial" w:cs="Arial" w:eastAsia="Arial" w:hAnsi="Arial"/>
          <w:color w:val="1A1A1A"/>
          <w:sz w:val="22"/>
          <w:szCs w:val="22"/>
        </w:rPr>
        <w:t xml:space="preserve">Frontend: Next.js 16 (App Router), React, TypeScript, Tailwind CSS v4, shadcn/ui</w:t>
      </w:r>
    </w:p>
    <w:p>
      <w:pPr>
        <w:pStyle w:val="ListParagraph"/>
        <w:numPr>
          <w:ilvl w:val="0"/>
          <w:numId w:val="2"/>
        </w:numPr>
        <w:spacing w:before="40" w:after="40"/>
      </w:pPr>
      <w:r>
        <w:rPr>
          <w:rFonts w:ascii="Arial" w:cs="Arial" w:eastAsia="Arial" w:hAnsi="Arial"/>
          <w:color w:val="1A1A1A"/>
          <w:sz w:val="22"/>
          <w:szCs w:val="22"/>
        </w:rPr>
        <w:t xml:space="preserve">Auth: Better Auth (open source, self-hosted, user data stays in our PostgreSQL)</w:t>
      </w:r>
    </w:p>
    <w:p>
      <w:pPr>
        <w:pStyle w:val="ListParagraph"/>
        <w:numPr>
          <w:ilvl w:val="0"/>
          <w:numId w:val="2"/>
        </w:numPr>
        <w:spacing w:before="40" w:after="40"/>
      </w:pPr>
      <w:r>
        <w:rPr>
          <w:rFonts w:ascii="Arial" w:cs="Arial" w:eastAsia="Arial" w:hAnsi="Arial"/>
          <w:color w:val="1A1A1A"/>
          <w:sz w:val="22"/>
          <w:szCs w:val="22"/>
        </w:rPr>
        <w:t xml:space="preserve">Payments: Stripe (platform subscription billing only, no Stripe Connect)</w:t>
      </w:r>
    </w:p>
    <w:p>
      <w:pPr>
        <w:pStyle w:val="ListParagraph"/>
        <w:numPr>
          <w:ilvl w:val="0"/>
          <w:numId w:val="2"/>
        </w:numPr>
        <w:spacing w:before="40" w:after="40"/>
      </w:pPr>
      <w:r>
        <w:rPr>
          <w:rFonts w:ascii="Arial" w:cs="Arial" w:eastAsia="Arial" w:hAnsi="Arial"/>
          <w:color w:val="1A1A1A"/>
          <w:sz w:val="22"/>
          <w:szCs w:val="22"/>
        </w:rPr>
        <w:t xml:space="preserve">AI: Anthropic Claude API (vision-capable model for photo analysis)</w:t>
      </w:r>
    </w:p>
    <w:p>
      <w:pPr>
        <w:pStyle w:val="ListParagraph"/>
        <w:numPr>
          <w:ilvl w:val="0"/>
          <w:numId w:val="2"/>
        </w:numPr>
        <w:spacing w:before="40" w:after="40"/>
      </w:pPr>
      <w:r>
        <w:rPr>
          <w:rFonts w:ascii="Arial" w:cs="Arial" w:eastAsia="Arial" w:hAnsi="Arial"/>
          <w:color w:val="1A1A1A"/>
          <w:sz w:val="22"/>
          <w:szCs w:val="22"/>
        </w:rPr>
        <w:t xml:space="preserve">Database: Neon PostgreSQL (serverless, free tier, scales to zero when idle)</w:t>
      </w:r>
    </w:p>
    <w:p>
      <w:pPr>
        <w:pStyle w:val="ListParagraph"/>
        <w:numPr>
          <w:ilvl w:val="0"/>
          <w:numId w:val="2"/>
        </w:numPr>
        <w:spacing w:before="40" w:after="40"/>
      </w:pPr>
      <w:r>
        <w:rPr>
          <w:rFonts w:ascii="Arial" w:cs="Arial" w:eastAsia="Arial" w:hAnsi="Arial"/>
          <w:color w:val="1A1A1A"/>
          <w:sz w:val="22"/>
          <w:szCs w:val="22"/>
        </w:rPr>
        <w:t xml:space="preserve">File Storage: Cloudflare R2 for photos (S3-compatible, free tier: 10GB storage, 10M reads/month)</w:t>
      </w:r>
    </w:p>
    <w:p>
      <w:pPr>
        <w:pStyle w:val="ListParagraph"/>
        <w:numPr>
          <w:ilvl w:val="0"/>
          <w:numId w:val="2"/>
        </w:numPr>
        <w:spacing w:before="40" w:after="40"/>
      </w:pPr>
      <w:r>
        <w:rPr>
          <w:rFonts w:ascii="Arial" w:cs="Arial" w:eastAsia="Arial" w:hAnsi="Arial"/>
          <w:color w:val="1A1A1A"/>
          <w:sz w:val="22"/>
          <w:szCs w:val="22"/>
        </w:rPr>
        <w:t xml:space="preserve">Hosting: Cloudflare Pages + Workers (free tier, edge deploy)</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Screens That Ship</w:t>
      </w:r>
    </w:p>
    <w:p>
      <w:pPr>
        <w:spacing w:before="80" w:after="80"/>
      </w:pPr>
      <w:r>
        <w:rPr>
          <w:rFonts w:ascii="Arial" w:cs="Arial" w:eastAsia="Arial" w:hAnsi="Arial"/>
          <w:color w:val="1A1A1A"/>
          <w:sz w:val="22"/>
          <w:szCs w:val="22"/>
        </w:rPr>
        <w:t xml:space="preserve">Thirteen screens. Each one should feel finished. No placeholder content, no broken responsive layouts, no TODO comments visible to the user.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3760"/>
        <w:gridCol w:w="2500"/>
      </w:tblGrid>
      <w:tr>
        <w:tc>
          <w:tcPr>
            <w:tcW w:type="dxa" w:w="300"/>
            <w:tcBorders>
              <w:top w:val="single" w:color="DDDDDD" w:sz="1"/>
              <w:left w:val="single" w:color="DDDDDD" w:sz="1"/>
              <w:bottom w:val="single" w:color="DDDDDD" w:sz="1"/>
              <w:right w:val="single" w:color="DDDDDD" w:sz="1"/>
            </w:tcBorders>
            <w:shd w:fill="5C31B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DDDDDD" w:sz="1"/>
              <w:left w:val="single" w:color="DDDDDD" w:sz="1"/>
              <w:bottom w:val="single" w:color="DDDDDD" w:sz="1"/>
              <w:right w:val="single" w:color="DDDDDD" w:sz="1"/>
            </w:tcBorders>
            <w:shd w:fill="5C31B5"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760"/>
            <w:tcBorders>
              <w:top w:val="single" w:color="DDDDDD" w:sz="1"/>
              <w:left w:val="single" w:color="DDDDDD" w:sz="1"/>
              <w:bottom w:val="single" w:color="DDDDDD" w:sz="1"/>
              <w:right w:val="single" w:color="DDDDDD" w:sz="1"/>
            </w:tcBorders>
            <w:shd w:fill="5C31B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DDDDDD" w:sz="1"/>
              <w:left w:val="single" w:color="DDDDDD" w:sz="1"/>
              <w:bottom w:val="single" w:color="DDDDDD" w:sz="1"/>
              <w:right w:val="single" w:color="DDDDDD" w:sz="1"/>
            </w:tcBorders>
            <w:shd w:fill="5C31B5"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3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bCs/>
                <w:color w:val="5C31B5"/>
                <w:sz w:val="20"/>
                <w:szCs w:val="20"/>
              </w:rPr>
              <w:t xml:space="preserve">1</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Landing page</w:t>
            </w:r>
          </w:p>
        </w:tc>
        <w:tc>
          <w:tcPr>
            <w:tcW w:type="dxa" w:w="376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Brand identity, value proposition, sign-up/waitlist. Lazer 84 headline, dark mode, full visual system.</w:t>
            </w:r>
          </w:p>
        </w:tc>
        <w:tc>
          <w:tcPr>
            <w:tcW w:type="dxa" w:w="25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Public</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Intake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Public estimate request form. Detailer's brand leads. Customer uploads photos, fills in vehicle info, submits. No DetailForge account needed.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Public</w:t>
            </w:r>
          </w:p>
        </w:tc>
      </w:tr>
      <w:tr>
        <w:tc>
          <w:tcPr>
            <w:tcW w:type="dxa" w:w="3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bCs/>
                <w:color w:val="5C31B5"/>
                <w:sz w:val="20"/>
                <w:szCs w:val="20"/>
              </w:rPr>
              <w:t xml:space="preserve">3</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Intake Confirmation</w:t>
            </w:r>
          </w:p>
        </w:tc>
        <w:tc>
          <w:tcPr>
            <w:tcW w:type="dxa" w:w="376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Post-submit confirmation screen shown to the customer. Clean, branded, sets expectation that the detailer will follow up.</w:t>
            </w:r>
          </w:p>
        </w:tc>
        <w:tc>
          <w:tcPr>
            <w:tcW w:type="dxa" w:w="25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Public</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 up / Onboarding</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Account creation, business profile setup, pricing model configuration wizard.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Public</w:t>
            </w:r>
          </w:p>
        </w:tc>
      </w:tr>
      <w:tr>
        <w:tc>
          <w:tcPr>
            <w:tcW w:type="dxa" w:w="3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bCs/>
                <w:color w:val="5C31B5"/>
                <w:sz w:val="20"/>
                <w:szCs w:val="20"/>
              </w:rPr>
              <w:t xml:space="preserve">5</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Dashboard</w:t>
            </w:r>
          </w:p>
        </w:tc>
        <w:tc>
          <w:tcPr>
            <w:tcW w:type="dxa" w:w="376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Overview of the business. Active jobs, recent estimates, key metrics at a glance.</w:t>
            </w:r>
          </w:p>
        </w:tc>
        <w:tc>
          <w:tcPr>
            <w:tcW w:type="dxa" w:w="25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Detailer Review</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Two-panel screen: AI condition assessment (left) and estimate builder (right). Detailer reviews AI output, adjusts, and sends to customer.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bCs/>
                <w:color w:val="5C31B5"/>
                <w:sz w:val="20"/>
                <w:szCs w:val="20"/>
              </w:rPr>
              <w:t xml:space="preserve">7</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Job detail</w:t>
            </w:r>
          </w:p>
        </w:tc>
        <w:tc>
          <w:tcPr>
            <w:tcW w:type="dxa" w:w="376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job record with AI assessment, estimate, photos, product usage, stage history, and customer/vehicle context.</w:t>
            </w:r>
          </w:p>
        </w:tc>
        <w:tc>
          <w:tcPr>
            <w:tcW w:type="dxa" w:w="25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Job pipeline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Kanban board of all active jobs across stages. Filterable, sortable.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bCs/>
                <w:color w:val="5C31B5"/>
                <w:sz w:val="20"/>
                <w:szCs w:val="20"/>
              </w:rPr>
              <w:t xml:space="preserve">9</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list and detail</w:t>
            </w:r>
          </w:p>
        </w:tc>
        <w:tc>
          <w:tcPr>
            <w:tcW w:type="dxa" w:w="376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Searchable list. Individual profiles with vehicles, history, and metrics.</w:t>
            </w:r>
          </w:p>
        </w:tc>
        <w:tc>
          <w:tcPr>
            <w:tcW w:type="dxa" w:w="25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10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Vehicle detail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vehicle record with condition history, protection timeline, and service history.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bCs/>
                <w:color w:val="5C31B5"/>
                <w:sz w:val="20"/>
                <w:szCs w:val="20"/>
              </w:rPr>
              <w:t xml:space="preserve">11</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 catalog</w:t>
            </w:r>
          </w:p>
        </w:tc>
        <w:tc>
          <w:tcPr>
            <w:tcW w:type="dxa" w:w="376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Supply inventory management. Add/edit products, track costs.</w:t>
            </w:r>
          </w:p>
        </w:tc>
        <w:tc>
          <w:tcPr>
            <w:tcW w:type="dxa" w:w="25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12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Usage logging</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Quick-entry interface for logging products used on a job. Optimized for mobile.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bCs/>
                <w:color w:val="5C31B5"/>
                <w:sz w:val="20"/>
                <w:szCs w:val="20"/>
              </w:rPr>
              <w:t xml:space="preserve">13</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Cost analytics</w:t>
            </w:r>
          </w:p>
        </w:tc>
        <w:tc>
          <w:tcPr>
            <w:tcW w:type="dxa" w:w="376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Charts, breakdowns, trends. The business intelligence view.</w:t>
            </w:r>
          </w:p>
        </w:tc>
        <w:tc>
          <w:tcPr>
            <w:tcW w:type="dxa" w:w="25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14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Settings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profile, pricing model, intake link (intakeSlug + copy button + QR code), subscription management.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bl>
    <w:p>
      <w:pPr>
        <w:spacing w:before="120" w:after="0"/>
      </w:pPr>
      <w:r>
        <w:t xml:space="preserve"/>
      </w:r>
    </w:p>
    <w:p>
      <w:pPr>
        <w:spacing w:before="80" w:after="80"/>
      </w:pPr>
      <w:r>
        <w:rPr>
          <w:rFonts w:ascii="Arial" w:cs="Arial" w:eastAsia="Arial" w:hAnsi="Arial"/>
          <w:i/>
          <w:iCs/>
          <w:color w:val="555555"/>
          <w:sz w:val="22"/>
          <w:szCs w:val="22"/>
        </w:rPr>
        <w:t xml:space="preserve">Note: v1.1 adds the Customer Intake and Intake Confirmation screens, splitting the original 'New Estimate' screen into two separate surfaces with different auth requirements and audiences. Total screen count moves from 12 to 14.</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What We Are Not Building</w:t>
      </w:r>
    </w:p>
    <w:p>
      <w:pPr>
        <w:spacing w:before="80" w:after="80"/>
      </w:pPr>
      <w:r>
        <w:rPr>
          <w:rFonts w:ascii="Arial" w:cs="Arial" w:eastAsia="Arial" w:hAnsi="Arial"/>
          <w:color w:val="1A1A1A"/>
          <w:sz w:val="22"/>
          <w:szCs w:val="22"/>
        </w:rPr>
        <w:t xml:space="preserve">These features are not in v1.0. Not because they are bad ideas, but because they do not serve the goals of this build.</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No scheduling or calendar system.</w:t>
      </w:r>
    </w:p>
    <w:p>
      <w:pPr>
        <w:pStyle w:val="ListParagraph"/>
        <w:numPr>
          <w:ilvl w:val="0"/>
          <w:numId w:val="2"/>
        </w:numPr>
        <w:spacing w:before="40" w:after="40"/>
      </w:pPr>
      <w:r>
        <w:rPr>
          <w:rFonts w:ascii="Arial" w:cs="Arial" w:eastAsia="Arial" w:hAnsi="Arial"/>
          <w:color w:val="1A1A1A"/>
          <w:sz w:val="22"/>
          <w:szCs w:val="22"/>
        </w:rPr>
        <w:t xml:space="preserve">No email or SMS messaging. The estimate share is a link. Communication happens outside the platform for v1.0.</w:t>
      </w:r>
    </w:p>
    <w:p>
      <w:pPr>
        <w:pStyle w:val="ListParagraph"/>
        <w:numPr>
          <w:ilvl w:val="0"/>
          <w:numId w:val="2"/>
        </w:numPr>
        <w:spacing w:before="40" w:after="40"/>
      </w:pPr>
      <w:r>
        <w:rPr>
          <w:rFonts w:ascii="Arial" w:cs="Arial" w:eastAsia="Arial" w:hAnsi="Arial"/>
          <w:color w:val="1A1A1A"/>
          <w:sz w:val="22"/>
          <w:szCs w:val="22"/>
        </w:rPr>
        <w:t xml:space="preserve">No customer-facing booking portal. The intake form is not a booking system.</w:t>
      </w:r>
    </w:p>
    <w:p>
      <w:pPr>
        <w:pStyle w:val="ListParagraph"/>
        <w:numPr>
          <w:ilvl w:val="0"/>
          <w:numId w:val="2"/>
        </w:numPr>
        <w:spacing w:before="40" w:after="40"/>
      </w:pPr>
      <w:r>
        <w:rPr>
          <w:rFonts w:ascii="Arial" w:cs="Arial" w:eastAsia="Arial" w:hAnsi="Arial"/>
          <w:color w:val="1A1A1A"/>
          <w:sz w:val="22"/>
          <w:szCs w:val="22"/>
        </w:rPr>
        <w:t xml:space="preserve">No fleet or commercial account management.</w:t>
      </w:r>
    </w:p>
    <w:p>
      <w:pPr>
        <w:pStyle w:val="ListParagraph"/>
        <w:numPr>
          <w:ilvl w:val="0"/>
          <w:numId w:val="2"/>
        </w:numPr>
        <w:spacing w:before="40" w:after="40"/>
      </w:pPr>
      <w:r>
        <w:rPr>
          <w:rFonts w:ascii="Arial" w:cs="Arial" w:eastAsia="Arial" w:hAnsi="Arial"/>
          <w:color w:val="1A1A1A"/>
          <w:sz w:val="22"/>
          <w:szCs w:val="22"/>
        </w:rPr>
        <w:t xml:space="preserve">No customer payment processing. Stripe handles platform subscriptions only.</w:t>
      </w:r>
    </w:p>
    <w:p>
      <w:pPr>
        <w:pStyle w:val="ListParagraph"/>
        <w:numPr>
          <w:ilvl w:val="0"/>
          <w:numId w:val="2"/>
        </w:numPr>
        <w:spacing w:before="40" w:after="40"/>
      </w:pPr>
      <w:r>
        <w:rPr>
          <w:rFonts w:ascii="Arial" w:cs="Arial" w:eastAsia="Arial" w:hAnsi="Arial"/>
          <w:color w:val="1A1A1A"/>
          <w:sz w:val="22"/>
          <w:szCs w:val="22"/>
        </w:rPr>
        <w:t xml:space="preserve">No third-party integrations.</w:t>
      </w:r>
    </w:p>
    <w:p>
      <w:pPr>
        <w:pStyle w:val="ListParagraph"/>
        <w:numPr>
          <w:ilvl w:val="0"/>
          <w:numId w:val="2"/>
        </w:numPr>
        <w:spacing w:before="40" w:after="40"/>
      </w:pPr>
      <w:r>
        <w:rPr>
          <w:rFonts w:ascii="Arial" w:cs="Arial" w:eastAsia="Arial" w:hAnsi="Arial"/>
          <w:color w:val="1A1A1A"/>
          <w:sz w:val="22"/>
          <w:szCs w:val="22"/>
        </w:rPr>
        <w:t xml:space="preserve">No native mobile app. The web app is mobile-responsive.</w:t>
      </w:r>
    </w:p>
    <w:p>
      <w:pPr>
        <w:pStyle w:val="ListParagraph"/>
        <w:numPr>
          <w:ilvl w:val="0"/>
          <w:numId w:val="2"/>
        </w:numPr>
        <w:spacing w:before="40" w:after="40"/>
      </w:pPr>
      <w:r>
        <w:rPr>
          <w:rFonts w:ascii="Arial" w:cs="Arial" w:eastAsia="Arial" w:hAnsi="Arial"/>
          <w:color w:val="1A1A1A"/>
          <w:sz w:val="22"/>
          <w:szCs w:val="22"/>
        </w:rPr>
        <w:t xml:space="preserve">No embeddable widget or iframe/script embed. The intake form lives at detailforge.io/estimate/[intakeSlug]. Detailers share that link or QR code. An embeddable widget that a detailer can drop into their own website is a future-state feature -- it requires a JavaScript embed SDK, cross-origin messaging, and additional security considerations. It is not in v1.0.</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What Success Looks Like</w:t>
      </w:r>
    </w:p>
    <w:p>
      <w:pPr>
        <w:pStyle w:val="ListParagraph"/>
        <w:numPr>
          <w:ilvl w:val="0"/>
          <w:numId w:val="2"/>
        </w:numPr>
        <w:spacing w:before="40" w:after="40"/>
      </w:pPr>
      <w:r>
        <w:rPr>
          <w:rFonts w:ascii="Arial" w:cs="Arial" w:eastAsia="Arial" w:hAnsi="Arial"/>
          <w:color w:val="1A1A1A"/>
          <w:sz w:val="22"/>
          <w:szCs w:val="22"/>
        </w:rPr>
        <w:t xml:space="preserve">A developer reviewing the codebase can follow the architecture, understand the data model, and see clean separation of concerns.</w:t>
      </w:r>
    </w:p>
    <w:p>
      <w:pPr>
        <w:pStyle w:val="ListParagraph"/>
        <w:numPr>
          <w:ilvl w:val="0"/>
          <w:numId w:val="2"/>
        </w:numPr>
        <w:spacing w:before="40" w:after="40"/>
      </w:pPr>
      <w:r>
        <w:rPr>
          <w:rFonts w:ascii="Arial" w:cs="Arial" w:eastAsia="Arial" w:hAnsi="Arial"/>
          <w:color w:val="1A1A1A"/>
          <w:sz w:val="22"/>
          <w:szCs w:val="22"/>
        </w:rPr>
        <w:t xml:space="preserve">A designer reviewing the product sees a cohesive brand system applied consistently across every screen.</w:t>
      </w:r>
    </w:p>
    <w:p>
      <w:pPr>
        <w:pStyle w:val="ListParagraph"/>
        <w:numPr>
          <w:ilvl w:val="0"/>
          <w:numId w:val="2"/>
        </w:numPr>
        <w:spacing w:before="40" w:after="40"/>
      </w:pPr>
      <w:r>
        <w:rPr>
          <w:rFonts w:ascii="Arial" w:cs="Arial" w:eastAsia="Arial" w:hAnsi="Arial"/>
          <w:color w:val="1A1A1A"/>
          <w:sz w:val="22"/>
          <w:szCs w:val="22"/>
        </w:rPr>
        <w:t xml:space="preserve">A detailer using the product can send a customer their intake link, have the customer submit photos, review the AI assessment, and send a finalized quote -- all without a single text message back and forth.</w:t>
      </w:r>
    </w:p>
    <w:p>
      <w:pPr>
        <w:pStyle w:val="ListParagraph"/>
        <w:numPr>
          <w:ilvl w:val="0"/>
          <w:numId w:val="2"/>
        </w:numPr>
        <w:spacing w:before="40" w:after="40"/>
      </w:pPr>
      <w:r>
        <w:rPr>
          <w:rFonts w:ascii="Arial" w:cs="Arial" w:eastAsia="Arial" w:hAnsi="Arial"/>
          <w:color w:val="1A1A1A"/>
          <w:sz w:val="22"/>
          <w:szCs w:val="22"/>
        </w:rPr>
        <w:t xml:space="preserve">The builder has a shipped product that demonstrates React/TypeScript/Tailwind execution, AI integration, payment infrastructure, data modeling, and product thinking.</w:t>
      </w:r>
    </w:p>
    <w:p>
      <w:pPr>
        <w:pBdr>
          <w:bottom w:val="single" w:color="DDDDDD" w:sz="4" w:space="1"/>
        </w:pBdr>
        <w:spacing w:before="160" w:after="160"/>
      </w:pPr>
      <w:r>
        <w:t xml:space="preserve"/>
      </w:r>
    </w:p>
    <w:p>
      <w:pPr>
        <w:spacing w:before="160" w:after="80"/>
      </w:pPr>
      <w:r>
        <w:rPr>
          <w:rFonts w:ascii="Arial" w:cs="Arial" w:eastAsia="Arial" w:hAnsi="Arial"/>
          <w:i/>
          <w:iCs/>
          <w:color w:val="555555"/>
          <w:sz w:val="20"/>
          <w:szCs w:val="20"/>
        </w:rPr>
        <w:t xml:space="preserve">End of Document</w:t>
      </w:r>
    </w:p>
    <w:p>
      <w:pPr>
        <w:spacing w:before="0" w:after="0"/>
      </w:pPr>
      <w:r>
        <w:rPr>
          <w:rFonts w:ascii="Arial" w:cs="Arial" w:eastAsia="Arial" w:hAnsi="Arial"/>
          <w:color w:val="555555"/>
          <w:sz w:val="20"/>
          <w:szCs w:val="20"/>
        </w:rPr>
        <w:t xml:space="preserve">DetailForge Product Specification v1.2  |  February 2026  |  Foranware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8"/>
        <w:szCs w:val="18"/>
      </w:rPr>
      <w:t xml:space="preserve">DetailForge Product Specification v1.2  |  Foranware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A"/>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C31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2026-02-25T00:10:18.039Z</dcterms:created>
  <dcterms:modified xsi:type="dcterms:W3CDTF">2026-02-25T00:10:18.040Z</dcterms:modified>
</cp:coreProperties>
</file>

<file path=docProps/custom.xml><?xml version="1.0" encoding="utf-8"?>
<Properties xmlns="http://schemas.openxmlformats.org/officeDocument/2006/custom-properties" xmlns:vt="http://schemas.openxmlformats.org/officeDocument/2006/docPropsVTypes"/>
</file>