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B1E29" w14:textId="7C391E25" w:rsidR="00730D1F" w:rsidRPr="007710F8" w:rsidRDefault="00730D1F">
      <w:pPr>
        <w:rPr>
          <w:rFonts w:asciiTheme="minorHAnsi" w:hAnsiTheme="minorHAnsi" w:cstheme="minorHAnsi"/>
          <w:color w:val="4472C4" w:themeColor="accent1"/>
        </w:rPr>
      </w:pPr>
    </w:p>
    <w:p w14:paraId="332125AB" w14:textId="4E146725" w:rsidR="00A45B7E" w:rsidRPr="007710F8" w:rsidRDefault="006069F0" w:rsidP="00A45B7E">
      <w:pPr>
        <w:rPr>
          <w:rFonts w:asciiTheme="minorHAnsi" w:hAnsiTheme="minorHAnsi" w:cstheme="minorHAnsi"/>
          <w:sz w:val="28"/>
          <w:szCs w:val="28"/>
          <w:lang w:val="en-US"/>
        </w:rPr>
      </w:pPr>
      <w:r w:rsidRPr="007710F8">
        <w:rPr>
          <w:rFonts w:asciiTheme="minorHAnsi" w:hAnsiTheme="minorHAnsi" w:cstheme="minorHAnsi"/>
          <w:b/>
          <w:bCs/>
          <w:color w:val="4472C4" w:themeColor="accent1"/>
          <w:kern w:val="36"/>
          <w:sz w:val="52"/>
          <w:szCs w:val="52"/>
        </w:rPr>
        <w:t>Microsoft Student Accelerator Program Australia 2020</w:t>
      </w:r>
      <w:r w:rsidR="00A45B7E" w:rsidRPr="007710F8">
        <w:rPr>
          <w:rFonts w:asciiTheme="minorHAnsi" w:hAnsiTheme="minorHAnsi" w:cstheme="minorHAnsi"/>
          <w:sz w:val="28"/>
          <w:szCs w:val="28"/>
          <w:lang w:val="en-US"/>
        </w:rPr>
        <w:t xml:space="preserve"> </w:t>
      </w:r>
    </w:p>
    <w:p w14:paraId="7FC5D5F9" w14:textId="63AEA1FF" w:rsidR="00A45B7E" w:rsidRPr="007710F8" w:rsidRDefault="00A45B7E" w:rsidP="00A45B7E">
      <w:pPr>
        <w:rPr>
          <w:rFonts w:asciiTheme="minorHAnsi" w:hAnsiTheme="minorHAnsi" w:cstheme="minorHAnsi"/>
          <w:lang w:val="en-US"/>
        </w:rPr>
      </w:pPr>
    </w:p>
    <w:p w14:paraId="3D89AD3F" w14:textId="77777777" w:rsidR="00A45B7E" w:rsidRPr="007710F8" w:rsidRDefault="00A45B7E" w:rsidP="00A45B7E">
      <w:pPr>
        <w:rPr>
          <w:rFonts w:asciiTheme="minorHAnsi" w:hAnsiTheme="minorHAnsi" w:cstheme="minorHAnsi"/>
          <w:lang w:val="en-US"/>
        </w:rPr>
      </w:pPr>
    </w:p>
    <w:p w14:paraId="68DBB895" w14:textId="62D83ACF" w:rsidR="00A45B7E" w:rsidRPr="007710F8" w:rsidRDefault="00A45B7E" w:rsidP="00A45B7E">
      <w:pPr>
        <w:jc w:val="right"/>
        <w:rPr>
          <w:rFonts w:asciiTheme="minorHAnsi" w:hAnsiTheme="minorHAnsi" w:cstheme="minorHAnsi"/>
          <w:b/>
          <w:bCs/>
          <w:sz w:val="28"/>
          <w:szCs w:val="28"/>
          <w:lang w:val="en-US"/>
        </w:rPr>
      </w:pPr>
      <w:r w:rsidRPr="007710F8">
        <w:rPr>
          <w:rFonts w:asciiTheme="minorHAnsi" w:hAnsiTheme="minorHAnsi" w:cstheme="minorHAnsi"/>
          <w:b/>
          <w:bCs/>
          <w:sz w:val="28"/>
          <w:szCs w:val="28"/>
          <w:lang w:val="en-US"/>
        </w:rPr>
        <w:t>Western Sydney University MICT</w:t>
      </w:r>
    </w:p>
    <w:p w14:paraId="7C85EE6A" w14:textId="6CC8213C" w:rsidR="006069F0" w:rsidRPr="007710F8" w:rsidRDefault="00A45B7E" w:rsidP="00A45B7E">
      <w:pPr>
        <w:autoSpaceDE w:val="0"/>
        <w:autoSpaceDN w:val="0"/>
        <w:adjustRightInd w:val="0"/>
        <w:jc w:val="right"/>
        <w:rPr>
          <w:rFonts w:asciiTheme="minorHAnsi" w:hAnsiTheme="minorHAnsi" w:cstheme="minorHAnsi"/>
          <w:b/>
          <w:bCs/>
          <w:color w:val="4472C4" w:themeColor="accent1"/>
          <w:sz w:val="28"/>
          <w:szCs w:val="28"/>
          <w:lang w:val="en-US"/>
        </w:rPr>
      </w:pPr>
      <w:bookmarkStart w:id="0" w:name="_GoBack"/>
      <w:bookmarkEnd w:id="0"/>
      <w:r w:rsidRPr="007710F8">
        <w:rPr>
          <w:rFonts w:asciiTheme="minorHAnsi" w:hAnsiTheme="minorHAnsi" w:cstheme="minorHAnsi"/>
          <w:b/>
          <w:bCs/>
          <w:sz w:val="28"/>
          <w:szCs w:val="28"/>
          <w:lang w:val="en-US"/>
        </w:rPr>
        <w:t xml:space="preserve">Hiroki Seino </w:t>
      </w:r>
      <w:hyperlink r:id="rId6" w:history="1">
        <w:r w:rsidRPr="007710F8">
          <w:rPr>
            <w:rFonts w:asciiTheme="minorHAnsi" w:hAnsiTheme="minorHAnsi" w:cstheme="minorHAnsi"/>
            <w:b/>
            <w:bCs/>
            <w:color w:val="4472C4" w:themeColor="accent1"/>
            <w:sz w:val="28"/>
            <w:szCs w:val="28"/>
            <w:lang w:val="en-US"/>
          </w:rPr>
          <w:t>20008068@student.westernsydney.edu.au</w:t>
        </w:r>
      </w:hyperlink>
    </w:p>
    <w:p w14:paraId="54AFDEC0" w14:textId="77777777" w:rsidR="00A45B7E" w:rsidRPr="007710F8" w:rsidRDefault="00A45B7E" w:rsidP="00A45B7E">
      <w:pPr>
        <w:autoSpaceDE w:val="0"/>
        <w:autoSpaceDN w:val="0"/>
        <w:adjustRightInd w:val="0"/>
        <w:jc w:val="right"/>
        <w:rPr>
          <w:rFonts w:asciiTheme="minorHAnsi" w:eastAsiaTheme="minorEastAsia" w:hAnsiTheme="minorHAnsi" w:cstheme="minorHAnsi"/>
          <w:u w:val="single"/>
          <w:lang w:val="en-US"/>
        </w:rPr>
      </w:pPr>
    </w:p>
    <w:p w14:paraId="73FF73E8" w14:textId="77777777" w:rsidR="00A45B7E" w:rsidRPr="007710F8" w:rsidRDefault="00A45B7E" w:rsidP="00A45B7E">
      <w:pPr>
        <w:rPr>
          <w:rFonts w:asciiTheme="minorHAnsi" w:hAnsiTheme="minorHAnsi" w:cstheme="minorHAnsi"/>
          <w:b/>
          <w:bCs/>
        </w:rPr>
      </w:pPr>
    </w:p>
    <w:p w14:paraId="48ED154E" w14:textId="77777777" w:rsidR="00A45B7E" w:rsidRPr="007710F8" w:rsidRDefault="00A45B7E" w:rsidP="00A45B7E">
      <w:pPr>
        <w:rPr>
          <w:rFonts w:asciiTheme="minorHAnsi" w:hAnsiTheme="minorHAnsi" w:cstheme="minorHAnsi"/>
          <w:b/>
          <w:bCs/>
        </w:rPr>
      </w:pPr>
    </w:p>
    <w:p w14:paraId="0D152521" w14:textId="0156E1D6" w:rsidR="00551FD9" w:rsidRPr="007710F8" w:rsidRDefault="00A45B7E" w:rsidP="00A45B7E">
      <w:pPr>
        <w:rPr>
          <w:rFonts w:asciiTheme="minorHAnsi" w:hAnsiTheme="minorHAnsi" w:cstheme="minorHAnsi"/>
          <w:b/>
          <w:bCs/>
          <w:sz w:val="36"/>
          <w:szCs w:val="36"/>
        </w:rPr>
      </w:pPr>
      <w:r w:rsidRPr="007710F8">
        <w:rPr>
          <w:rFonts w:asciiTheme="minorHAnsi" w:hAnsiTheme="minorHAnsi" w:cstheme="minorHAnsi"/>
          <w:b/>
          <w:bCs/>
          <w:sz w:val="36"/>
          <w:szCs w:val="36"/>
        </w:rPr>
        <w:t>MSA 2020 - AI &amp; Advanced Analytics</w:t>
      </w:r>
      <w:r w:rsidRPr="007710F8">
        <w:rPr>
          <w:rFonts w:asciiTheme="minorHAnsi" w:hAnsiTheme="minorHAnsi" w:cstheme="minorHAnsi"/>
          <w:b/>
          <w:bCs/>
          <w:sz w:val="36"/>
          <w:szCs w:val="36"/>
          <w:lang w:val="en-US"/>
        </w:rPr>
        <w:t xml:space="preserve"> - </w:t>
      </w:r>
      <w:r w:rsidRPr="007710F8">
        <w:rPr>
          <w:rFonts w:asciiTheme="minorHAnsi" w:eastAsiaTheme="minorEastAsia" w:hAnsiTheme="minorHAnsi" w:cstheme="minorHAnsi"/>
          <w:b/>
          <w:bCs/>
          <w:sz w:val="36"/>
          <w:szCs w:val="36"/>
        </w:rPr>
        <w:t>Coding Approach</w:t>
      </w:r>
    </w:p>
    <w:p w14:paraId="33831E18" w14:textId="48264E98" w:rsidR="009B744F" w:rsidRPr="007710F8" w:rsidRDefault="009B744F" w:rsidP="009B744F">
      <w:pPr>
        <w:rPr>
          <w:rFonts w:asciiTheme="minorHAnsi" w:hAnsiTheme="minorHAnsi" w:cstheme="minorHAnsi"/>
          <w:b/>
          <w:bCs/>
          <w:sz w:val="32"/>
          <w:szCs w:val="32"/>
          <w:lang w:val="en-US"/>
        </w:rPr>
      </w:pPr>
    </w:p>
    <w:p w14:paraId="00A1E8D3" w14:textId="5B15B347" w:rsidR="009B744F" w:rsidRPr="007710F8" w:rsidRDefault="009B744F" w:rsidP="009B744F">
      <w:pPr>
        <w:rPr>
          <w:rFonts w:asciiTheme="minorHAnsi" w:hAnsiTheme="minorHAnsi" w:cstheme="minorHAnsi"/>
          <w:b/>
          <w:bCs/>
          <w:sz w:val="36"/>
          <w:szCs w:val="36"/>
          <w:lang w:val="en-US"/>
        </w:rPr>
      </w:pPr>
      <w:r w:rsidRPr="007710F8">
        <w:rPr>
          <w:rFonts w:asciiTheme="minorHAnsi" w:hAnsiTheme="minorHAnsi" w:cstheme="minorHAnsi"/>
          <w:b/>
          <w:bCs/>
          <w:sz w:val="36"/>
          <w:szCs w:val="36"/>
          <w:lang w:val="en-US"/>
        </w:rPr>
        <w:t>Part-1</w:t>
      </w:r>
    </w:p>
    <w:p w14:paraId="6A8B8647" w14:textId="05AB49AF" w:rsidR="009B744F" w:rsidRPr="007710F8" w:rsidRDefault="009B744F" w:rsidP="009B744F">
      <w:pPr>
        <w:rPr>
          <w:rFonts w:asciiTheme="minorHAnsi" w:hAnsiTheme="minorHAnsi" w:cstheme="minorHAnsi"/>
          <w:b/>
          <w:bCs/>
          <w:sz w:val="32"/>
          <w:szCs w:val="32"/>
          <w:lang w:val="en-US"/>
        </w:rPr>
      </w:pPr>
    </w:p>
    <w:p w14:paraId="4E2CC214" w14:textId="761F8CD1" w:rsidR="009B744F" w:rsidRPr="007710F8" w:rsidRDefault="00D10329" w:rsidP="009B744F">
      <w:pPr>
        <w:rPr>
          <w:rFonts w:asciiTheme="minorHAnsi" w:hAnsiTheme="minorHAnsi" w:cstheme="minorHAnsi"/>
          <w:sz w:val="32"/>
          <w:szCs w:val="32"/>
          <w:lang w:val="en-US"/>
        </w:rPr>
      </w:pPr>
      <w:r w:rsidRPr="007710F8">
        <w:rPr>
          <w:rFonts w:asciiTheme="minorHAnsi" w:hAnsiTheme="minorHAnsi" w:cstheme="minorHAnsi"/>
          <w:sz w:val="32"/>
          <w:szCs w:val="32"/>
          <w:lang w:val="en-US"/>
        </w:rPr>
        <w:t>Microsoft Learn Learning Path for machine learning</w:t>
      </w:r>
    </w:p>
    <w:p w14:paraId="75D4140E" w14:textId="2406D502" w:rsidR="009B744F" w:rsidRPr="007710F8" w:rsidRDefault="007710F8" w:rsidP="009B744F">
      <w:pPr>
        <w:rPr>
          <w:rFonts w:asciiTheme="minorHAnsi" w:hAnsiTheme="minorHAnsi" w:cstheme="minorHAnsi"/>
          <w:b/>
          <w:bCs/>
          <w:sz w:val="32"/>
          <w:szCs w:val="32"/>
          <w:lang w:val="en-US"/>
        </w:rPr>
      </w:pPr>
      <w:hyperlink r:id="rId7" w:history="1">
        <w:r w:rsidR="009B744F" w:rsidRPr="007710F8">
          <w:rPr>
            <w:rStyle w:val="Hyperlink"/>
            <w:rFonts w:asciiTheme="minorHAnsi" w:hAnsiTheme="minorHAnsi" w:cstheme="minorHAnsi"/>
            <w:b/>
            <w:bCs/>
            <w:sz w:val="32"/>
            <w:szCs w:val="32"/>
            <w:lang w:val="en-US"/>
          </w:rPr>
          <w:t>https://docs.</w:t>
        </w:r>
        <w:r w:rsidR="009B744F" w:rsidRPr="007710F8">
          <w:rPr>
            <w:rStyle w:val="Hyperlink"/>
            <w:rFonts w:asciiTheme="minorHAnsi" w:hAnsiTheme="minorHAnsi" w:cstheme="minorHAnsi"/>
            <w:b/>
            <w:bCs/>
            <w:sz w:val="32"/>
            <w:szCs w:val="32"/>
            <w:lang w:val="en-US"/>
          </w:rPr>
          <w:t>m</w:t>
        </w:r>
        <w:r w:rsidR="009B744F" w:rsidRPr="007710F8">
          <w:rPr>
            <w:rStyle w:val="Hyperlink"/>
            <w:rFonts w:asciiTheme="minorHAnsi" w:hAnsiTheme="minorHAnsi" w:cstheme="minorHAnsi"/>
            <w:b/>
            <w:bCs/>
            <w:sz w:val="32"/>
            <w:szCs w:val="32"/>
            <w:lang w:val="en-US"/>
          </w:rPr>
          <w:t>icrosoft.com/en-gb/users/hirokiseino-9025/</w:t>
        </w:r>
      </w:hyperlink>
    </w:p>
    <w:p w14:paraId="35266F5D" w14:textId="1E8B211F" w:rsidR="00D10329" w:rsidRPr="007710F8" w:rsidRDefault="00D10329" w:rsidP="009B744F">
      <w:pPr>
        <w:rPr>
          <w:rFonts w:asciiTheme="minorHAnsi" w:hAnsiTheme="minorHAnsi" w:cstheme="minorHAnsi"/>
          <w:b/>
          <w:bCs/>
          <w:sz w:val="32"/>
          <w:szCs w:val="32"/>
          <w:lang w:val="en-US"/>
        </w:rPr>
      </w:pPr>
    </w:p>
    <w:p w14:paraId="5A827009" w14:textId="59E2A397" w:rsidR="00D10329" w:rsidRPr="007710F8" w:rsidRDefault="00D10329" w:rsidP="009B744F">
      <w:pPr>
        <w:rPr>
          <w:rFonts w:asciiTheme="minorHAnsi" w:hAnsiTheme="minorHAnsi" w:cstheme="minorHAnsi"/>
          <w:b/>
          <w:bCs/>
          <w:sz w:val="32"/>
          <w:szCs w:val="32"/>
          <w:lang w:val="en-US"/>
        </w:rPr>
      </w:pPr>
    </w:p>
    <w:p w14:paraId="15B4DE66" w14:textId="4950C485" w:rsidR="007F4111" w:rsidRPr="007710F8" w:rsidRDefault="00D10329">
      <w:pPr>
        <w:rPr>
          <w:rFonts w:asciiTheme="minorHAnsi" w:hAnsiTheme="minorHAnsi" w:cstheme="minorHAnsi"/>
          <w:b/>
          <w:bCs/>
          <w:sz w:val="36"/>
          <w:szCs w:val="36"/>
          <w:lang w:val="en-US"/>
        </w:rPr>
      </w:pPr>
      <w:r w:rsidRPr="007710F8">
        <w:rPr>
          <w:rFonts w:asciiTheme="minorHAnsi" w:hAnsiTheme="minorHAnsi" w:cstheme="minorHAnsi"/>
          <w:b/>
          <w:bCs/>
          <w:sz w:val="36"/>
          <w:szCs w:val="36"/>
          <w:lang w:val="en-US"/>
        </w:rPr>
        <w:t>Part-2</w:t>
      </w:r>
    </w:p>
    <w:p w14:paraId="3A900958" w14:textId="77777777" w:rsidR="00C32869" w:rsidRPr="007710F8" w:rsidRDefault="00C32869">
      <w:pPr>
        <w:rPr>
          <w:rFonts w:asciiTheme="minorHAnsi" w:hAnsiTheme="minorHAnsi" w:cstheme="minorHAnsi"/>
          <w:b/>
          <w:bCs/>
          <w:sz w:val="32"/>
          <w:szCs w:val="32"/>
          <w:lang w:val="en-US"/>
        </w:rPr>
      </w:pPr>
    </w:p>
    <w:p w14:paraId="74E326B4" w14:textId="42C34571" w:rsidR="00C32869" w:rsidRPr="007710F8" w:rsidRDefault="00C32869" w:rsidP="00C32869">
      <w:pPr>
        <w:rPr>
          <w:rFonts w:asciiTheme="minorHAnsi" w:hAnsiTheme="minorHAnsi" w:cstheme="minorHAnsi"/>
          <w:b/>
          <w:bCs/>
          <w:sz w:val="32"/>
          <w:szCs w:val="32"/>
          <w:lang w:val="en-US"/>
        </w:rPr>
      </w:pPr>
      <w:r w:rsidRPr="007710F8">
        <w:rPr>
          <w:rFonts w:asciiTheme="minorHAnsi" w:hAnsiTheme="minorHAnsi" w:cstheme="minorHAnsi"/>
          <w:b/>
          <w:bCs/>
          <w:sz w:val="32"/>
          <w:szCs w:val="32"/>
          <w:lang w:val="en-US"/>
        </w:rPr>
        <w:t>The Challenge</w:t>
      </w:r>
    </w:p>
    <w:p w14:paraId="584BDD09" w14:textId="77777777" w:rsidR="00C32869" w:rsidRPr="007710F8" w:rsidRDefault="00C32869" w:rsidP="00C32869">
      <w:pPr>
        <w:rPr>
          <w:rFonts w:asciiTheme="minorHAnsi" w:hAnsiTheme="minorHAnsi" w:cstheme="minorHAnsi"/>
          <w:b/>
          <w:bCs/>
          <w:sz w:val="32"/>
          <w:szCs w:val="32"/>
          <w:lang w:val="en-US"/>
        </w:rPr>
      </w:pPr>
    </w:p>
    <w:p w14:paraId="2B4AC41A" w14:textId="7EB1CC29" w:rsidR="00C24FE8" w:rsidRPr="007710F8" w:rsidRDefault="00C32869" w:rsidP="00C24FE8">
      <w:pPr>
        <w:rPr>
          <w:rFonts w:asciiTheme="minorHAnsi" w:hAnsiTheme="minorHAnsi" w:cstheme="minorHAnsi"/>
          <w:b/>
          <w:bCs/>
          <w:sz w:val="28"/>
          <w:szCs w:val="28"/>
        </w:rPr>
      </w:pPr>
      <w:r w:rsidRPr="007710F8">
        <w:rPr>
          <w:rFonts w:ascii="Segoe UI Symbol" w:eastAsia="MS Mincho" w:hAnsi="Segoe UI Symbol" w:cs="Segoe UI Symbol"/>
          <w:b/>
          <w:bCs/>
          <w:sz w:val="28"/>
          <w:szCs w:val="28"/>
          <w:lang w:val="en-US"/>
        </w:rPr>
        <w:t>◆</w:t>
      </w:r>
      <w:r w:rsidR="00D10329" w:rsidRPr="007710F8">
        <w:rPr>
          <w:rFonts w:asciiTheme="minorHAnsi" w:hAnsiTheme="minorHAnsi" w:cstheme="minorHAnsi"/>
          <w:b/>
          <w:bCs/>
          <w:sz w:val="28"/>
          <w:szCs w:val="28"/>
          <w:lang w:val="en-US"/>
        </w:rPr>
        <w:t xml:space="preserve">Build a machine learning model to classify the species of an iris flower based on its size of petal and </w:t>
      </w:r>
      <w:r w:rsidR="00A60C83" w:rsidRPr="007710F8">
        <w:rPr>
          <w:rFonts w:asciiTheme="minorHAnsi" w:hAnsiTheme="minorHAnsi" w:cstheme="minorHAnsi"/>
          <w:b/>
          <w:bCs/>
          <w:sz w:val="28"/>
          <w:szCs w:val="28"/>
          <w:lang w:val="en-US"/>
        </w:rPr>
        <w:t>sepal</w:t>
      </w:r>
      <w:r w:rsidR="00C24FE8" w:rsidRPr="007710F8">
        <w:rPr>
          <w:rFonts w:asciiTheme="minorHAnsi" w:hAnsiTheme="minorHAnsi" w:cstheme="minorHAnsi"/>
          <w:b/>
          <w:bCs/>
          <w:sz w:val="28"/>
          <w:szCs w:val="28"/>
          <w:lang w:val="en-US"/>
        </w:rPr>
        <w:t xml:space="preserve">. </w:t>
      </w:r>
      <w:r w:rsidR="00C24FE8" w:rsidRPr="007710F8">
        <w:rPr>
          <w:rFonts w:asciiTheme="minorHAnsi" w:hAnsiTheme="minorHAnsi" w:cstheme="minorHAnsi"/>
          <w:b/>
          <w:bCs/>
          <w:sz w:val="28"/>
          <w:szCs w:val="28"/>
        </w:rPr>
        <w:t>Random forests make many different decision trees. The correct answer is the label with the highest probability from the results predicted by all decision trees. Individual trees may be overfitting, but aggregating many results has the effect of suppressing overfitting.</w:t>
      </w:r>
    </w:p>
    <w:p w14:paraId="2DDFC80C" w14:textId="7D0A3385" w:rsidR="00C24FE8" w:rsidRPr="007710F8" w:rsidRDefault="00C24FE8" w:rsidP="00C24FE8">
      <w:pPr>
        <w:rPr>
          <w:rFonts w:asciiTheme="minorHAnsi" w:hAnsiTheme="minorHAnsi" w:cstheme="minorHAnsi"/>
          <w:b/>
          <w:bCs/>
          <w:sz w:val="28"/>
          <w:szCs w:val="28"/>
        </w:rPr>
      </w:pPr>
    </w:p>
    <w:p w14:paraId="0B677A3E" w14:textId="77777777" w:rsidR="00C24FE8" w:rsidRPr="007710F8" w:rsidRDefault="00C24FE8" w:rsidP="00C24FE8">
      <w:pPr>
        <w:rPr>
          <w:rFonts w:asciiTheme="minorHAnsi" w:hAnsiTheme="minorHAnsi" w:cstheme="minorHAnsi"/>
          <w:b/>
          <w:bCs/>
          <w:sz w:val="28"/>
          <w:szCs w:val="28"/>
        </w:rPr>
      </w:pPr>
    </w:p>
    <w:p w14:paraId="1AF34A7C" w14:textId="6E51E8F1" w:rsidR="00455593" w:rsidRPr="00455593" w:rsidRDefault="006935FC" w:rsidP="00455593">
      <w:pPr>
        <w:rPr>
          <w:rFonts w:asciiTheme="minorHAnsi" w:hAnsiTheme="minorHAnsi" w:cstheme="minorHAnsi"/>
          <w:b/>
          <w:bCs/>
          <w:sz w:val="28"/>
          <w:szCs w:val="28"/>
        </w:rPr>
      </w:pPr>
      <w:r w:rsidRPr="007710F8">
        <w:rPr>
          <w:rFonts w:ascii="Segoe UI Symbol" w:eastAsia="MS Mincho" w:hAnsi="Segoe UI Symbol" w:cs="Segoe UI Symbol"/>
          <w:sz w:val="28"/>
          <w:szCs w:val="28"/>
        </w:rPr>
        <w:t>◆</w:t>
      </w:r>
      <w:r w:rsidR="00455593" w:rsidRPr="00455593">
        <w:rPr>
          <w:rFonts w:asciiTheme="minorHAnsi" w:hAnsiTheme="minorHAnsi" w:cstheme="minorHAnsi"/>
          <w:b/>
          <w:bCs/>
          <w:sz w:val="28"/>
          <w:szCs w:val="28"/>
        </w:rPr>
        <w:t>Data Set Characteristics:</w:t>
      </w:r>
    </w:p>
    <w:p w14:paraId="027D2C40" w14:textId="0D4E9F90" w:rsidR="00455593" w:rsidRPr="00455593" w:rsidRDefault="00455593" w:rsidP="00455593">
      <w:pPr>
        <w:rPr>
          <w:rFonts w:asciiTheme="minorHAnsi" w:hAnsiTheme="minorHAnsi" w:cstheme="minorHAnsi"/>
          <w:sz w:val="28"/>
          <w:szCs w:val="28"/>
        </w:rPr>
      </w:pPr>
      <w:r w:rsidRPr="00455593">
        <w:rPr>
          <w:rFonts w:asciiTheme="minorHAnsi" w:hAnsiTheme="minorHAnsi" w:cstheme="minorHAnsi"/>
          <w:sz w:val="28"/>
          <w:szCs w:val="28"/>
        </w:rPr>
        <w:t xml:space="preserve">    Number of Instances: 150 (50 in each of three classes</w:t>
      </w:r>
      <w:r w:rsidRPr="007710F8">
        <w:rPr>
          <w:rFonts w:asciiTheme="minorHAnsi" w:hAnsiTheme="minorHAnsi" w:cstheme="minorHAnsi"/>
          <w:sz w:val="28"/>
          <w:szCs w:val="28"/>
          <w:lang w:val="en-US"/>
        </w:rPr>
        <w:t xml:space="preserve"> below</w:t>
      </w:r>
      <w:r w:rsidRPr="00455593">
        <w:rPr>
          <w:rFonts w:asciiTheme="minorHAnsi" w:hAnsiTheme="minorHAnsi" w:cstheme="minorHAnsi"/>
          <w:sz w:val="28"/>
          <w:szCs w:val="28"/>
        </w:rPr>
        <w:t>)</w:t>
      </w:r>
    </w:p>
    <w:p w14:paraId="17174561" w14:textId="1C4C06BF" w:rsidR="00455593" w:rsidRPr="00455593" w:rsidRDefault="00455593" w:rsidP="00455593">
      <w:pPr>
        <w:rPr>
          <w:rFonts w:asciiTheme="minorHAnsi" w:hAnsiTheme="minorHAnsi" w:cstheme="minorHAnsi"/>
          <w:sz w:val="28"/>
          <w:szCs w:val="28"/>
        </w:rPr>
      </w:pPr>
      <w:r w:rsidRPr="00455593">
        <w:rPr>
          <w:rFonts w:asciiTheme="minorHAnsi" w:hAnsiTheme="minorHAnsi" w:cstheme="minorHAnsi"/>
          <w:sz w:val="28"/>
          <w:szCs w:val="28"/>
        </w:rPr>
        <w:t xml:space="preserve">    Number of Attributes: 4 numeric, predictive attributes and the class</w:t>
      </w:r>
    </w:p>
    <w:p w14:paraId="72CD6192" w14:textId="2BAB800A" w:rsidR="00455593" w:rsidRPr="00455593" w:rsidRDefault="00455593" w:rsidP="00455593">
      <w:pPr>
        <w:rPr>
          <w:rFonts w:asciiTheme="minorHAnsi" w:hAnsiTheme="minorHAnsi" w:cstheme="minorHAnsi"/>
          <w:sz w:val="28"/>
          <w:szCs w:val="28"/>
        </w:rPr>
      </w:pPr>
      <w:r w:rsidRPr="00455593">
        <w:rPr>
          <w:rFonts w:asciiTheme="minorHAnsi" w:hAnsiTheme="minorHAnsi" w:cstheme="minorHAnsi"/>
          <w:sz w:val="28"/>
          <w:szCs w:val="28"/>
        </w:rPr>
        <w:t xml:space="preserve">    Attribute Information:</w:t>
      </w:r>
    </w:p>
    <w:p w14:paraId="4C250BE2" w14:textId="77777777" w:rsidR="00455593" w:rsidRPr="00455593" w:rsidRDefault="00455593" w:rsidP="00455593">
      <w:pPr>
        <w:rPr>
          <w:rFonts w:asciiTheme="minorHAnsi" w:hAnsiTheme="minorHAnsi" w:cstheme="minorHAnsi"/>
          <w:sz w:val="28"/>
          <w:szCs w:val="28"/>
        </w:rPr>
      </w:pPr>
      <w:r w:rsidRPr="00455593">
        <w:rPr>
          <w:rFonts w:asciiTheme="minorHAnsi" w:hAnsiTheme="minorHAnsi" w:cstheme="minorHAnsi"/>
          <w:sz w:val="28"/>
          <w:szCs w:val="28"/>
        </w:rPr>
        <w:t xml:space="preserve">        - sepal length in cm</w:t>
      </w:r>
    </w:p>
    <w:p w14:paraId="4445C208" w14:textId="77777777" w:rsidR="00455593" w:rsidRPr="00455593" w:rsidRDefault="00455593" w:rsidP="00455593">
      <w:pPr>
        <w:rPr>
          <w:rFonts w:asciiTheme="minorHAnsi" w:hAnsiTheme="minorHAnsi" w:cstheme="minorHAnsi"/>
          <w:sz w:val="28"/>
          <w:szCs w:val="28"/>
        </w:rPr>
      </w:pPr>
      <w:r w:rsidRPr="00455593">
        <w:rPr>
          <w:rFonts w:asciiTheme="minorHAnsi" w:hAnsiTheme="minorHAnsi" w:cstheme="minorHAnsi"/>
          <w:sz w:val="28"/>
          <w:szCs w:val="28"/>
        </w:rPr>
        <w:t xml:space="preserve">        - sepal width in cm</w:t>
      </w:r>
    </w:p>
    <w:p w14:paraId="43317A15" w14:textId="77777777" w:rsidR="00455593" w:rsidRPr="00455593" w:rsidRDefault="00455593" w:rsidP="00455593">
      <w:pPr>
        <w:rPr>
          <w:rFonts w:asciiTheme="minorHAnsi" w:hAnsiTheme="minorHAnsi" w:cstheme="minorHAnsi"/>
          <w:sz w:val="28"/>
          <w:szCs w:val="28"/>
        </w:rPr>
      </w:pPr>
      <w:r w:rsidRPr="00455593">
        <w:rPr>
          <w:rFonts w:asciiTheme="minorHAnsi" w:hAnsiTheme="minorHAnsi" w:cstheme="minorHAnsi"/>
          <w:sz w:val="28"/>
          <w:szCs w:val="28"/>
        </w:rPr>
        <w:t xml:space="preserve">        - petal length in cm</w:t>
      </w:r>
    </w:p>
    <w:p w14:paraId="5C2554EA" w14:textId="77777777" w:rsidR="00455593" w:rsidRPr="00455593" w:rsidRDefault="00455593" w:rsidP="00455593">
      <w:pPr>
        <w:rPr>
          <w:rFonts w:asciiTheme="minorHAnsi" w:hAnsiTheme="minorHAnsi" w:cstheme="minorHAnsi"/>
          <w:sz w:val="28"/>
          <w:szCs w:val="28"/>
        </w:rPr>
      </w:pPr>
      <w:r w:rsidRPr="00455593">
        <w:rPr>
          <w:rFonts w:asciiTheme="minorHAnsi" w:hAnsiTheme="minorHAnsi" w:cstheme="minorHAnsi"/>
          <w:sz w:val="28"/>
          <w:szCs w:val="28"/>
        </w:rPr>
        <w:lastRenderedPageBreak/>
        <w:t xml:space="preserve">        - petal width in cm</w:t>
      </w:r>
    </w:p>
    <w:p w14:paraId="1F377452" w14:textId="77777777" w:rsidR="00455593" w:rsidRPr="00455593" w:rsidRDefault="00455593" w:rsidP="00455593">
      <w:pPr>
        <w:rPr>
          <w:rFonts w:asciiTheme="minorHAnsi" w:hAnsiTheme="minorHAnsi" w:cstheme="minorHAnsi"/>
          <w:sz w:val="28"/>
          <w:szCs w:val="28"/>
        </w:rPr>
      </w:pPr>
      <w:r w:rsidRPr="00455593">
        <w:rPr>
          <w:rFonts w:asciiTheme="minorHAnsi" w:hAnsiTheme="minorHAnsi" w:cstheme="minorHAnsi"/>
          <w:sz w:val="28"/>
          <w:szCs w:val="28"/>
        </w:rPr>
        <w:t xml:space="preserve">        - class:</w:t>
      </w:r>
    </w:p>
    <w:p w14:paraId="2D762311" w14:textId="74F64FBC" w:rsidR="00455593" w:rsidRPr="00455593" w:rsidRDefault="00455593" w:rsidP="00455593">
      <w:pPr>
        <w:rPr>
          <w:rFonts w:asciiTheme="minorHAnsi" w:hAnsiTheme="minorHAnsi" w:cstheme="minorHAnsi"/>
          <w:sz w:val="28"/>
          <w:szCs w:val="28"/>
          <w:lang w:val="en-US"/>
        </w:rPr>
      </w:pPr>
      <w:r w:rsidRPr="00455593">
        <w:rPr>
          <w:rFonts w:asciiTheme="minorHAnsi" w:hAnsiTheme="minorHAnsi" w:cstheme="minorHAnsi"/>
          <w:sz w:val="28"/>
          <w:szCs w:val="28"/>
        </w:rPr>
        <w:t xml:space="preserve">                - </w:t>
      </w:r>
      <w:r w:rsidR="006935FC" w:rsidRPr="007710F8">
        <w:rPr>
          <w:rFonts w:asciiTheme="minorHAnsi" w:hAnsiTheme="minorHAnsi" w:cstheme="minorHAnsi"/>
          <w:sz w:val="28"/>
          <w:szCs w:val="28"/>
          <w:lang w:val="en-US"/>
        </w:rPr>
        <w:t>‘</w:t>
      </w:r>
      <w:r w:rsidRPr="00455593">
        <w:rPr>
          <w:rFonts w:asciiTheme="minorHAnsi" w:hAnsiTheme="minorHAnsi" w:cstheme="minorHAnsi"/>
          <w:sz w:val="28"/>
          <w:szCs w:val="28"/>
        </w:rPr>
        <w:t>Iris-Setosa</w:t>
      </w:r>
      <w:r w:rsidR="006935FC" w:rsidRPr="007710F8">
        <w:rPr>
          <w:rFonts w:asciiTheme="minorHAnsi" w:hAnsiTheme="minorHAnsi" w:cstheme="minorHAnsi"/>
          <w:sz w:val="28"/>
          <w:szCs w:val="28"/>
          <w:lang w:val="en-US"/>
        </w:rPr>
        <w:t>’</w:t>
      </w:r>
    </w:p>
    <w:p w14:paraId="282BFC46" w14:textId="27574DB6" w:rsidR="00455593" w:rsidRPr="00455593" w:rsidRDefault="00455593" w:rsidP="00455593">
      <w:pPr>
        <w:rPr>
          <w:rFonts w:asciiTheme="minorHAnsi" w:hAnsiTheme="minorHAnsi" w:cstheme="minorHAnsi"/>
          <w:sz w:val="28"/>
          <w:szCs w:val="28"/>
          <w:lang w:val="en-US"/>
        </w:rPr>
      </w:pPr>
      <w:r w:rsidRPr="00455593">
        <w:rPr>
          <w:rFonts w:asciiTheme="minorHAnsi" w:hAnsiTheme="minorHAnsi" w:cstheme="minorHAnsi"/>
          <w:sz w:val="28"/>
          <w:szCs w:val="28"/>
        </w:rPr>
        <w:t xml:space="preserve">                - </w:t>
      </w:r>
      <w:r w:rsidR="006935FC" w:rsidRPr="007710F8">
        <w:rPr>
          <w:rFonts w:asciiTheme="minorHAnsi" w:hAnsiTheme="minorHAnsi" w:cstheme="minorHAnsi"/>
          <w:sz w:val="28"/>
          <w:szCs w:val="28"/>
          <w:lang w:val="en-US"/>
        </w:rPr>
        <w:t>‘</w:t>
      </w:r>
      <w:r w:rsidRPr="00455593">
        <w:rPr>
          <w:rFonts w:asciiTheme="minorHAnsi" w:hAnsiTheme="minorHAnsi" w:cstheme="minorHAnsi"/>
          <w:sz w:val="28"/>
          <w:szCs w:val="28"/>
        </w:rPr>
        <w:t>Iris-Versicolour</w:t>
      </w:r>
      <w:r w:rsidR="006935FC" w:rsidRPr="007710F8">
        <w:rPr>
          <w:rFonts w:asciiTheme="minorHAnsi" w:hAnsiTheme="minorHAnsi" w:cstheme="minorHAnsi"/>
          <w:sz w:val="28"/>
          <w:szCs w:val="28"/>
          <w:lang w:val="en-US"/>
        </w:rPr>
        <w:t>’</w:t>
      </w:r>
    </w:p>
    <w:p w14:paraId="51994FE0" w14:textId="1561A299" w:rsidR="00FA1DE3" w:rsidRPr="007710F8" w:rsidRDefault="00455593" w:rsidP="00455593">
      <w:pPr>
        <w:rPr>
          <w:rFonts w:asciiTheme="minorHAnsi" w:hAnsiTheme="minorHAnsi" w:cstheme="minorHAnsi"/>
          <w:sz w:val="28"/>
          <w:szCs w:val="28"/>
          <w:lang w:val="en-US"/>
        </w:rPr>
      </w:pPr>
      <w:r w:rsidRPr="00455593">
        <w:rPr>
          <w:rFonts w:asciiTheme="minorHAnsi" w:hAnsiTheme="minorHAnsi" w:cstheme="minorHAnsi"/>
          <w:sz w:val="28"/>
          <w:szCs w:val="28"/>
        </w:rPr>
        <w:t xml:space="preserve">                - </w:t>
      </w:r>
      <w:r w:rsidR="006935FC" w:rsidRPr="007710F8">
        <w:rPr>
          <w:rFonts w:asciiTheme="minorHAnsi" w:hAnsiTheme="minorHAnsi" w:cstheme="minorHAnsi"/>
          <w:sz w:val="28"/>
          <w:szCs w:val="28"/>
          <w:lang w:val="en-US"/>
        </w:rPr>
        <w:t>‘</w:t>
      </w:r>
      <w:r w:rsidRPr="00455593">
        <w:rPr>
          <w:rFonts w:asciiTheme="minorHAnsi" w:hAnsiTheme="minorHAnsi" w:cstheme="minorHAnsi"/>
          <w:sz w:val="28"/>
          <w:szCs w:val="28"/>
        </w:rPr>
        <w:t>Iris-Virginica</w:t>
      </w:r>
      <w:r w:rsidR="006935FC" w:rsidRPr="007710F8">
        <w:rPr>
          <w:rFonts w:asciiTheme="minorHAnsi" w:hAnsiTheme="minorHAnsi" w:cstheme="minorHAnsi"/>
          <w:sz w:val="28"/>
          <w:szCs w:val="28"/>
          <w:lang w:val="en-US"/>
        </w:rPr>
        <w:t>’</w:t>
      </w:r>
    </w:p>
    <w:p w14:paraId="11662B91" w14:textId="77777777" w:rsidR="00FA1DE3" w:rsidRPr="007710F8" w:rsidRDefault="00FA1DE3" w:rsidP="00455593">
      <w:pPr>
        <w:rPr>
          <w:rFonts w:asciiTheme="minorHAnsi" w:hAnsiTheme="minorHAnsi" w:cstheme="minorHAnsi"/>
          <w:b/>
          <w:bCs/>
          <w:sz w:val="28"/>
          <w:szCs w:val="28"/>
        </w:rPr>
      </w:pPr>
    </w:p>
    <w:p w14:paraId="3A79CCA4" w14:textId="019A2410" w:rsidR="00455593" w:rsidRPr="007710F8" w:rsidRDefault="00FA1DE3" w:rsidP="00455593">
      <w:pPr>
        <w:rPr>
          <w:rFonts w:asciiTheme="minorHAnsi" w:hAnsiTheme="minorHAnsi" w:cstheme="minorHAnsi"/>
          <w:b/>
          <w:bCs/>
          <w:sz w:val="28"/>
          <w:szCs w:val="28"/>
        </w:rPr>
      </w:pPr>
      <w:r w:rsidRPr="007710F8">
        <w:rPr>
          <w:rFonts w:asciiTheme="minorHAnsi" w:hAnsiTheme="minorHAnsi" w:cstheme="minorHAnsi"/>
          <w:b/>
          <w:bCs/>
          <w:noProof/>
          <w:sz w:val="28"/>
          <w:szCs w:val="28"/>
        </w:rPr>
        <w:drawing>
          <wp:inline distT="0" distB="0" distL="0" distR="0" wp14:anchorId="633E4205" wp14:editId="645FEB9C">
            <wp:extent cx="5664130" cy="5080000"/>
            <wp:effectExtent l="0" t="0" r="63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16 at 0.24.02.png"/>
                    <pic:cNvPicPr/>
                  </pic:nvPicPr>
                  <pic:blipFill>
                    <a:blip r:embed="rId8">
                      <a:extLst>
                        <a:ext uri="{28A0092B-C50C-407E-A947-70E740481C1C}">
                          <a14:useLocalDpi xmlns:a14="http://schemas.microsoft.com/office/drawing/2010/main" val="0"/>
                        </a:ext>
                      </a:extLst>
                    </a:blip>
                    <a:stretch>
                      <a:fillRect/>
                    </a:stretch>
                  </pic:blipFill>
                  <pic:spPr>
                    <a:xfrm>
                      <a:off x="0" y="0"/>
                      <a:ext cx="5671842" cy="5086916"/>
                    </a:xfrm>
                    <a:prstGeom prst="rect">
                      <a:avLst/>
                    </a:prstGeom>
                  </pic:spPr>
                </pic:pic>
              </a:graphicData>
            </a:graphic>
          </wp:inline>
        </w:drawing>
      </w:r>
    </w:p>
    <w:p w14:paraId="5E29F137" w14:textId="0A17AB1E" w:rsidR="00493FA3" w:rsidRPr="007710F8" w:rsidRDefault="00493FA3" w:rsidP="00455593">
      <w:pPr>
        <w:rPr>
          <w:rFonts w:asciiTheme="minorHAnsi" w:hAnsiTheme="minorHAnsi" w:cstheme="minorHAnsi"/>
          <w:b/>
          <w:bCs/>
          <w:sz w:val="28"/>
          <w:szCs w:val="28"/>
        </w:rPr>
      </w:pPr>
    </w:p>
    <w:p w14:paraId="2CCCF2CA" w14:textId="51CA7D54" w:rsidR="006935FC" w:rsidRPr="006935FC" w:rsidRDefault="006935FC" w:rsidP="006935FC">
      <w:pPr>
        <w:rPr>
          <w:rFonts w:asciiTheme="minorHAnsi" w:hAnsiTheme="minorHAnsi" w:cstheme="minorHAnsi"/>
          <w:b/>
          <w:bCs/>
          <w:sz w:val="28"/>
          <w:szCs w:val="28"/>
        </w:rPr>
      </w:pPr>
      <w:r w:rsidRPr="007710F8">
        <w:rPr>
          <w:rFonts w:ascii="Segoe UI Symbol" w:eastAsia="MS Mincho" w:hAnsi="Segoe UI Symbol" w:cs="Segoe UI Symbol"/>
          <w:b/>
          <w:bCs/>
          <w:sz w:val="28"/>
          <w:szCs w:val="28"/>
          <w:lang w:val="en"/>
        </w:rPr>
        <w:t>◆</w:t>
      </w:r>
      <w:r w:rsidRPr="006935FC">
        <w:rPr>
          <w:rFonts w:asciiTheme="minorHAnsi" w:hAnsiTheme="minorHAnsi" w:cstheme="minorHAnsi"/>
          <w:b/>
          <w:bCs/>
          <w:sz w:val="28"/>
          <w:szCs w:val="28"/>
          <w:lang w:val="en"/>
        </w:rPr>
        <w:t xml:space="preserve">It can be said that the dataset is relatively easy to classify </w:t>
      </w:r>
      <w:r w:rsidRPr="007710F8">
        <w:rPr>
          <w:rFonts w:asciiTheme="minorHAnsi" w:eastAsia="MS Mincho" w:hAnsiTheme="minorHAnsi" w:cstheme="minorHAnsi"/>
          <w:b/>
          <w:bCs/>
          <w:sz w:val="28"/>
          <w:szCs w:val="28"/>
          <w:lang w:val="en-US"/>
        </w:rPr>
        <w:t xml:space="preserve">as </w:t>
      </w:r>
      <w:r w:rsidRPr="006935FC">
        <w:rPr>
          <w:rFonts w:asciiTheme="minorHAnsi" w:hAnsiTheme="minorHAnsi" w:cstheme="minorHAnsi"/>
          <w:b/>
          <w:bCs/>
          <w:sz w:val="28"/>
          <w:szCs w:val="28"/>
          <w:lang w:val="en"/>
        </w:rPr>
        <w:t>the same varieties are solidified regardless of the feature pairs.</w:t>
      </w:r>
    </w:p>
    <w:p w14:paraId="490C5319" w14:textId="4E886A21" w:rsidR="00493FA3" w:rsidRPr="00455593" w:rsidRDefault="00493FA3" w:rsidP="00455593">
      <w:pPr>
        <w:rPr>
          <w:rFonts w:asciiTheme="minorHAnsi" w:hAnsiTheme="minorHAnsi" w:cstheme="minorHAnsi"/>
          <w:b/>
          <w:bCs/>
          <w:sz w:val="28"/>
          <w:szCs w:val="28"/>
        </w:rPr>
      </w:pPr>
    </w:p>
    <w:p w14:paraId="13EF5539" w14:textId="5FA52972" w:rsidR="00157AAC" w:rsidRPr="007710F8" w:rsidRDefault="00157AAC" w:rsidP="00353C07">
      <w:pPr>
        <w:rPr>
          <w:rFonts w:asciiTheme="minorHAnsi" w:eastAsia="MS Mincho" w:hAnsiTheme="minorHAnsi" w:cstheme="minorHAnsi"/>
          <w:b/>
          <w:bCs/>
          <w:sz w:val="32"/>
          <w:szCs w:val="32"/>
          <w:lang w:val="en-US"/>
        </w:rPr>
      </w:pPr>
    </w:p>
    <w:p w14:paraId="2CEAD56B" w14:textId="662CE5F6" w:rsidR="00157AAC" w:rsidRPr="007710F8" w:rsidRDefault="00157AAC" w:rsidP="00157AAC">
      <w:pPr>
        <w:rPr>
          <w:rFonts w:asciiTheme="minorHAnsi" w:eastAsia="MS Mincho" w:hAnsiTheme="minorHAnsi" w:cstheme="minorHAnsi"/>
          <w:b/>
          <w:bCs/>
          <w:sz w:val="32"/>
          <w:szCs w:val="32"/>
        </w:rPr>
      </w:pPr>
      <w:r w:rsidRPr="007710F8">
        <w:rPr>
          <w:rFonts w:ascii="Segoe UI Symbol" w:eastAsia="MS Mincho" w:hAnsi="Segoe UI Symbol" w:cs="Segoe UI Symbol"/>
          <w:b/>
          <w:bCs/>
          <w:sz w:val="32"/>
          <w:szCs w:val="32"/>
          <w:lang w:val="en-US"/>
        </w:rPr>
        <w:t>◆</w:t>
      </w:r>
      <w:r w:rsidRPr="007710F8">
        <w:rPr>
          <w:rFonts w:asciiTheme="minorHAnsi" w:eastAsia="MS Mincho" w:hAnsiTheme="minorHAnsi" w:cstheme="minorHAnsi"/>
          <w:b/>
          <w:bCs/>
          <w:sz w:val="32"/>
          <w:szCs w:val="32"/>
          <w:lang w:val="en-US"/>
        </w:rPr>
        <w:t>After using fit method to learn,</w:t>
      </w:r>
      <w:r w:rsidRPr="007710F8">
        <w:rPr>
          <w:rFonts w:asciiTheme="minorHAnsi" w:hAnsiTheme="minorHAnsi" w:cstheme="minorHAnsi"/>
          <w:color w:val="222222"/>
          <w:sz w:val="42"/>
          <w:szCs w:val="42"/>
          <w:lang w:val="en"/>
        </w:rPr>
        <w:t xml:space="preserve"> </w:t>
      </w:r>
      <w:r w:rsidRPr="007710F8">
        <w:rPr>
          <w:rFonts w:asciiTheme="minorHAnsi" w:eastAsia="MS Mincho" w:hAnsiTheme="minorHAnsi" w:cstheme="minorHAnsi"/>
          <w:b/>
          <w:bCs/>
          <w:sz w:val="32"/>
          <w:szCs w:val="32"/>
          <w:lang w:val="en"/>
        </w:rPr>
        <w:t xml:space="preserve">the important thing for machine learning is that when data is given, it can be </w:t>
      </w:r>
      <w:r w:rsidR="00A80246" w:rsidRPr="007710F8">
        <w:rPr>
          <w:rFonts w:asciiTheme="minorHAnsi" w:eastAsia="MS Mincho" w:hAnsiTheme="minorHAnsi" w:cstheme="minorHAnsi"/>
          <w:b/>
          <w:bCs/>
          <w:sz w:val="32"/>
          <w:szCs w:val="32"/>
          <w:lang w:val="en"/>
        </w:rPr>
        <w:t>predicted,</w:t>
      </w:r>
      <w:r w:rsidRPr="007710F8">
        <w:rPr>
          <w:rFonts w:asciiTheme="minorHAnsi" w:eastAsia="MS Mincho" w:hAnsiTheme="minorHAnsi" w:cstheme="minorHAnsi"/>
          <w:b/>
          <w:bCs/>
          <w:sz w:val="32"/>
          <w:szCs w:val="32"/>
          <w:lang w:val="en"/>
        </w:rPr>
        <w:t xml:space="preserve"> and its prediction accuracy is high.</w:t>
      </w:r>
    </w:p>
    <w:p w14:paraId="5E33EE07" w14:textId="480A3699" w:rsidR="00157AAC" w:rsidRPr="007710F8" w:rsidRDefault="00157AAC" w:rsidP="00353C07">
      <w:pPr>
        <w:rPr>
          <w:rFonts w:asciiTheme="minorHAnsi" w:eastAsia="MS Mincho" w:hAnsiTheme="minorHAnsi" w:cstheme="minorHAnsi"/>
          <w:b/>
          <w:bCs/>
          <w:sz w:val="32"/>
          <w:szCs w:val="32"/>
        </w:rPr>
      </w:pPr>
    </w:p>
    <w:p w14:paraId="5D2CB81F" w14:textId="77777777" w:rsidR="00455593" w:rsidRPr="007710F8" w:rsidRDefault="00455593" w:rsidP="00455593">
      <w:pPr>
        <w:spacing w:line="300" w:lineRule="atLeast"/>
        <w:rPr>
          <w:rFonts w:asciiTheme="minorHAnsi" w:hAnsiTheme="minorHAnsi" w:cstheme="minorHAnsi"/>
          <w:color w:val="000000" w:themeColor="text1"/>
          <w:sz w:val="28"/>
          <w:szCs w:val="28"/>
        </w:rPr>
      </w:pPr>
    </w:p>
    <w:p w14:paraId="2E05E7C5" w14:textId="77777777" w:rsidR="00C32869" w:rsidRPr="007710F8" w:rsidRDefault="00C32869">
      <w:pPr>
        <w:rPr>
          <w:rFonts w:asciiTheme="minorHAnsi" w:hAnsiTheme="minorHAnsi" w:cstheme="minorHAnsi"/>
          <w:lang w:val="en-AU"/>
        </w:rPr>
      </w:pPr>
    </w:p>
    <w:sectPr w:rsidR="00C32869" w:rsidRPr="007710F8" w:rsidSect="00503A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A854D6"/>
    <w:multiLevelType w:val="hybridMultilevel"/>
    <w:tmpl w:val="E04666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BFF4D23"/>
    <w:multiLevelType w:val="hybridMultilevel"/>
    <w:tmpl w:val="084E14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A775F2"/>
    <w:multiLevelType w:val="hybridMultilevel"/>
    <w:tmpl w:val="E04666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1F"/>
    <w:rsid w:val="00157AAC"/>
    <w:rsid w:val="00210F0E"/>
    <w:rsid w:val="00353C07"/>
    <w:rsid w:val="00455593"/>
    <w:rsid w:val="00493FA3"/>
    <w:rsid w:val="00503A71"/>
    <w:rsid w:val="00540E77"/>
    <w:rsid w:val="00551FD9"/>
    <w:rsid w:val="006069F0"/>
    <w:rsid w:val="006935FC"/>
    <w:rsid w:val="00730D1F"/>
    <w:rsid w:val="007710F8"/>
    <w:rsid w:val="007F4111"/>
    <w:rsid w:val="00903C6B"/>
    <w:rsid w:val="009B744F"/>
    <w:rsid w:val="00A45B7E"/>
    <w:rsid w:val="00A54784"/>
    <w:rsid w:val="00A60C83"/>
    <w:rsid w:val="00A76786"/>
    <w:rsid w:val="00A80246"/>
    <w:rsid w:val="00B26340"/>
    <w:rsid w:val="00C24FE8"/>
    <w:rsid w:val="00C32869"/>
    <w:rsid w:val="00CA3BEB"/>
    <w:rsid w:val="00D10329"/>
    <w:rsid w:val="00E83BC2"/>
    <w:rsid w:val="00FA1DE3"/>
    <w:rsid w:val="00FF70CC"/>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6705"/>
  <w15:chartTrackingRefBased/>
  <w15:docId w15:val="{7B60DE91-C048-F64C-9B80-E9407706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784"/>
    <w:rPr>
      <w:rFonts w:ascii="Times New Roman" w:eastAsia="Times New Roman" w:hAnsi="Times New Roman" w:cs="Times New Roman"/>
    </w:rPr>
  </w:style>
  <w:style w:type="paragraph" w:styleId="Heading1">
    <w:name w:val="heading 1"/>
    <w:basedOn w:val="Normal"/>
    <w:link w:val="Heading1Char"/>
    <w:uiPriority w:val="9"/>
    <w:qFormat/>
    <w:rsid w:val="006069F0"/>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A45B7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B744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9F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A45B7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F4111"/>
    <w:pPr>
      <w:spacing w:after="160" w:line="259" w:lineRule="auto"/>
      <w:ind w:left="720"/>
      <w:contextualSpacing/>
    </w:pPr>
    <w:rPr>
      <w:rFonts w:eastAsiaTheme="minorHAnsi"/>
      <w:sz w:val="22"/>
      <w:szCs w:val="22"/>
      <w:lang w:val="en-AU" w:eastAsia="en-US"/>
    </w:rPr>
  </w:style>
  <w:style w:type="character" w:styleId="Hyperlink">
    <w:name w:val="Hyperlink"/>
    <w:basedOn w:val="DefaultParagraphFont"/>
    <w:uiPriority w:val="99"/>
    <w:unhideWhenUsed/>
    <w:rsid w:val="007F4111"/>
    <w:rPr>
      <w:color w:val="0563C1" w:themeColor="hyperlink"/>
      <w:u w:val="single"/>
    </w:rPr>
  </w:style>
  <w:style w:type="character" w:customStyle="1" w:styleId="Heading4Char">
    <w:name w:val="Heading 4 Char"/>
    <w:basedOn w:val="DefaultParagraphFont"/>
    <w:link w:val="Heading4"/>
    <w:uiPriority w:val="9"/>
    <w:rsid w:val="009B744F"/>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9B744F"/>
    <w:rPr>
      <w:color w:val="605E5C"/>
      <w:shd w:val="clear" w:color="auto" w:fill="E1DFDD"/>
    </w:rPr>
  </w:style>
  <w:style w:type="character" w:customStyle="1" w:styleId="pl-c">
    <w:name w:val="pl-c"/>
    <w:basedOn w:val="DefaultParagraphFont"/>
    <w:rsid w:val="00A54784"/>
  </w:style>
  <w:style w:type="paragraph" w:styleId="HTMLPreformatted">
    <w:name w:val="HTML Preformatted"/>
    <w:basedOn w:val="Normal"/>
    <w:link w:val="HTMLPreformattedChar"/>
    <w:uiPriority w:val="99"/>
    <w:semiHidden/>
    <w:unhideWhenUsed/>
    <w:rsid w:val="00A5478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54784"/>
    <w:rPr>
      <w:rFonts w:ascii="Consolas" w:eastAsia="Times New Roman" w:hAnsi="Consolas" w:cs="Consolas"/>
      <w:sz w:val="20"/>
      <w:szCs w:val="20"/>
    </w:rPr>
  </w:style>
  <w:style w:type="character" w:styleId="FollowedHyperlink">
    <w:name w:val="FollowedHyperlink"/>
    <w:basedOn w:val="DefaultParagraphFont"/>
    <w:uiPriority w:val="99"/>
    <w:semiHidden/>
    <w:unhideWhenUsed/>
    <w:rsid w:val="00C328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3677">
      <w:bodyDiv w:val="1"/>
      <w:marLeft w:val="0"/>
      <w:marRight w:val="0"/>
      <w:marTop w:val="0"/>
      <w:marBottom w:val="0"/>
      <w:divBdr>
        <w:top w:val="none" w:sz="0" w:space="0" w:color="auto"/>
        <w:left w:val="none" w:sz="0" w:space="0" w:color="auto"/>
        <w:bottom w:val="none" w:sz="0" w:space="0" w:color="auto"/>
        <w:right w:val="none" w:sz="0" w:space="0" w:color="auto"/>
      </w:divBdr>
    </w:div>
    <w:div w:id="320158636">
      <w:bodyDiv w:val="1"/>
      <w:marLeft w:val="0"/>
      <w:marRight w:val="0"/>
      <w:marTop w:val="0"/>
      <w:marBottom w:val="0"/>
      <w:divBdr>
        <w:top w:val="none" w:sz="0" w:space="0" w:color="auto"/>
        <w:left w:val="none" w:sz="0" w:space="0" w:color="auto"/>
        <w:bottom w:val="none" w:sz="0" w:space="0" w:color="auto"/>
        <w:right w:val="none" w:sz="0" w:space="0" w:color="auto"/>
      </w:divBdr>
    </w:div>
    <w:div w:id="330985072">
      <w:bodyDiv w:val="1"/>
      <w:marLeft w:val="0"/>
      <w:marRight w:val="0"/>
      <w:marTop w:val="0"/>
      <w:marBottom w:val="0"/>
      <w:divBdr>
        <w:top w:val="none" w:sz="0" w:space="0" w:color="auto"/>
        <w:left w:val="none" w:sz="0" w:space="0" w:color="auto"/>
        <w:bottom w:val="none" w:sz="0" w:space="0" w:color="auto"/>
        <w:right w:val="none" w:sz="0" w:space="0" w:color="auto"/>
      </w:divBdr>
    </w:div>
    <w:div w:id="415829895">
      <w:bodyDiv w:val="1"/>
      <w:marLeft w:val="0"/>
      <w:marRight w:val="0"/>
      <w:marTop w:val="0"/>
      <w:marBottom w:val="0"/>
      <w:divBdr>
        <w:top w:val="none" w:sz="0" w:space="0" w:color="auto"/>
        <w:left w:val="none" w:sz="0" w:space="0" w:color="auto"/>
        <w:bottom w:val="none" w:sz="0" w:space="0" w:color="auto"/>
        <w:right w:val="none" w:sz="0" w:space="0" w:color="auto"/>
      </w:divBdr>
    </w:div>
    <w:div w:id="479539210">
      <w:bodyDiv w:val="1"/>
      <w:marLeft w:val="0"/>
      <w:marRight w:val="0"/>
      <w:marTop w:val="0"/>
      <w:marBottom w:val="0"/>
      <w:divBdr>
        <w:top w:val="none" w:sz="0" w:space="0" w:color="auto"/>
        <w:left w:val="none" w:sz="0" w:space="0" w:color="auto"/>
        <w:bottom w:val="none" w:sz="0" w:space="0" w:color="auto"/>
        <w:right w:val="none" w:sz="0" w:space="0" w:color="auto"/>
      </w:divBdr>
    </w:div>
    <w:div w:id="817186591">
      <w:bodyDiv w:val="1"/>
      <w:marLeft w:val="0"/>
      <w:marRight w:val="0"/>
      <w:marTop w:val="0"/>
      <w:marBottom w:val="0"/>
      <w:divBdr>
        <w:top w:val="none" w:sz="0" w:space="0" w:color="auto"/>
        <w:left w:val="none" w:sz="0" w:space="0" w:color="auto"/>
        <w:bottom w:val="none" w:sz="0" w:space="0" w:color="auto"/>
        <w:right w:val="none" w:sz="0" w:space="0" w:color="auto"/>
      </w:divBdr>
    </w:div>
    <w:div w:id="918759470">
      <w:bodyDiv w:val="1"/>
      <w:marLeft w:val="0"/>
      <w:marRight w:val="0"/>
      <w:marTop w:val="0"/>
      <w:marBottom w:val="0"/>
      <w:divBdr>
        <w:top w:val="none" w:sz="0" w:space="0" w:color="auto"/>
        <w:left w:val="none" w:sz="0" w:space="0" w:color="auto"/>
        <w:bottom w:val="none" w:sz="0" w:space="0" w:color="auto"/>
        <w:right w:val="none" w:sz="0" w:space="0" w:color="auto"/>
      </w:divBdr>
    </w:div>
    <w:div w:id="949625469">
      <w:bodyDiv w:val="1"/>
      <w:marLeft w:val="0"/>
      <w:marRight w:val="0"/>
      <w:marTop w:val="0"/>
      <w:marBottom w:val="0"/>
      <w:divBdr>
        <w:top w:val="none" w:sz="0" w:space="0" w:color="auto"/>
        <w:left w:val="none" w:sz="0" w:space="0" w:color="auto"/>
        <w:bottom w:val="none" w:sz="0" w:space="0" w:color="auto"/>
        <w:right w:val="none" w:sz="0" w:space="0" w:color="auto"/>
      </w:divBdr>
    </w:div>
    <w:div w:id="1013799055">
      <w:bodyDiv w:val="1"/>
      <w:marLeft w:val="0"/>
      <w:marRight w:val="0"/>
      <w:marTop w:val="0"/>
      <w:marBottom w:val="0"/>
      <w:divBdr>
        <w:top w:val="none" w:sz="0" w:space="0" w:color="auto"/>
        <w:left w:val="none" w:sz="0" w:space="0" w:color="auto"/>
        <w:bottom w:val="none" w:sz="0" w:space="0" w:color="auto"/>
        <w:right w:val="none" w:sz="0" w:space="0" w:color="auto"/>
      </w:divBdr>
    </w:div>
    <w:div w:id="1045178520">
      <w:bodyDiv w:val="1"/>
      <w:marLeft w:val="0"/>
      <w:marRight w:val="0"/>
      <w:marTop w:val="0"/>
      <w:marBottom w:val="0"/>
      <w:divBdr>
        <w:top w:val="none" w:sz="0" w:space="0" w:color="auto"/>
        <w:left w:val="none" w:sz="0" w:space="0" w:color="auto"/>
        <w:bottom w:val="none" w:sz="0" w:space="0" w:color="auto"/>
        <w:right w:val="none" w:sz="0" w:space="0" w:color="auto"/>
      </w:divBdr>
    </w:div>
    <w:div w:id="1209760931">
      <w:bodyDiv w:val="1"/>
      <w:marLeft w:val="0"/>
      <w:marRight w:val="0"/>
      <w:marTop w:val="0"/>
      <w:marBottom w:val="0"/>
      <w:divBdr>
        <w:top w:val="none" w:sz="0" w:space="0" w:color="auto"/>
        <w:left w:val="none" w:sz="0" w:space="0" w:color="auto"/>
        <w:bottom w:val="none" w:sz="0" w:space="0" w:color="auto"/>
        <w:right w:val="none" w:sz="0" w:space="0" w:color="auto"/>
      </w:divBdr>
    </w:div>
    <w:div w:id="1308047576">
      <w:bodyDiv w:val="1"/>
      <w:marLeft w:val="0"/>
      <w:marRight w:val="0"/>
      <w:marTop w:val="0"/>
      <w:marBottom w:val="0"/>
      <w:divBdr>
        <w:top w:val="none" w:sz="0" w:space="0" w:color="auto"/>
        <w:left w:val="none" w:sz="0" w:space="0" w:color="auto"/>
        <w:bottom w:val="none" w:sz="0" w:space="0" w:color="auto"/>
        <w:right w:val="none" w:sz="0" w:space="0" w:color="auto"/>
      </w:divBdr>
    </w:div>
    <w:div w:id="1309506574">
      <w:bodyDiv w:val="1"/>
      <w:marLeft w:val="0"/>
      <w:marRight w:val="0"/>
      <w:marTop w:val="0"/>
      <w:marBottom w:val="0"/>
      <w:divBdr>
        <w:top w:val="none" w:sz="0" w:space="0" w:color="auto"/>
        <w:left w:val="none" w:sz="0" w:space="0" w:color="auto"/>
        <w:bottom w:val="none" w:sz="0" w:space="0" w:color="auto"/>
        <w:right w:val="none" w:sz="0" w:space="0" w:color="auto"/>
      </w:divBdr>
    </w:div>
    <w:div w:id="1322662168">
      <w:bodyDiv w:val="1"/>
      <w:marLeft w:val="0"/>
      <w:marRight w:val="0"/>
      <w:marTop w:val="0"/>
      <w:marBottom w:val="0"/>
      <w:divBdr>
        <w:top w:val="none" w:sz="0" w:space="0" w:color="auto"/>
        <w:left w:val="none" w:sz="0" w:space="0" w:color="auto"/>
        <w:bottom w:val="none" w:sz="0" w:space="0" w:color="auto"/>
        <w:right w:val="none" w:sz="0" w:space="0" w:color="auto"/>
      </w:divBdr>
    </w:div>
    <w:div w:id="1799909541">
      <w:bodyDiv w:val="1"/>
      <w:marLeft w:val="0"/>
      <w:marRight w:val="0"/>
      <w:marTop w:val="0"/>
      <w:marBottom w:val="0"/>
      <w:divBdr>
        <w:top w:val="none" w:sz="0" w:space="0" w:color="auto"/>
        <w:left w:val="none" w:sz="0" w:space="0" w:color="auto"/>
        <w:bottom w:val="none" w:sz="0" w:space="0" w:color="auto"/>
        <w:right w:val="none" w:sz="0" w:space="0" w:color="auto"/>
      </w:divBdr>
    </w:div>
    <w:div w:id="1801531073">
      <w:bodyDiv w:val="1"/>
      <w:marLeft w:val="0"/>
      <w:marRight w:val="0"/>
      <w:marTop w:val="0"/>
      <w:marBottom w:val="0"/>
      <w:divBdr>
        <w:top w:val="none" w:sz="0" w:space="0" w:color="auto"/>
        <w:left w:val="none" w:sz="0" w:space="0" w:color="auto"/>
        <w:bottom w:val="none" w:sz="0" w:space="0" w:color="auto"/>
        <w:right w:val="none" w:sz="0" w:space="0" w:color="auto"/>
      </w:divBdr>
    </w:div>
    <w:div w:id="1841240151">
      <w:bodyDiv w:val="1"/>
      <w:marLeft w:val="0"/>
      <w:marRight w:val="0"/>
      <w:marTop w:val="0"/>
      <w:marBottom w:val="0"/>
      <w:divBdr>
        <w:top w:val="none" w:sz="0" w:space="0" w:color="auto"/>
        <w:left w:val="none" w:sz="0" w:space="0" w:color="auto"/>
        <w:bottom w:val="none" w:sz="0" w:space="0" w:color="auto"/>
        <w:right w:val="none" w:sz="0" w:space="0" w:color="auto"/>
      </w:divBdr>
    </w:div>
    <w:div w:id="1879664958">
      <w:bodyDiv w:val="1"/>
      <w:marLeft w:val="0"/>
      <w:marRight w:val="0"/>
      <w:marTop w:val="0"/>
      <w:marBottom w:val="0"/>
      <w:divBdr>
        <w:top w:val="none" w:sz="0" w:space="0" w:color="auto"/>
        <w:left w:val="none" w:sz="0" w:space="0" w:color="auto"/>
        <w:bottom w:val="none" w:sz="0" w:space="0" w:color="auto"/>
        <w:right w:val="none" w:sz="0" w:space="0" w:color="auto"/>
      </w:divBdr>
    </w:div>
    <w:div w:id="1899903009">
      <w:bodyDiv w:val="1"/>
      <w:marLeft w:val="0"/>
      <w:marRight w:val="0"/>
      <w:marTop w:val="0"/>
      <w:marBottom w:val="0"/>
      <w:divBdr>
        <w:top w:val="none" w:sz="0" w:space="0" w:color="auto"/>
        <w:left w:val="none" w:sz="0" w:space="0" w:color="auto"/>
        <w:bottom w:val="none" w:sz="0" w:space="0" w:color="auto"/>
        <w:right w:val="none" w:sz="0" w:space="0" w:color="auto"/>
      </w:divBdr>
    </w:div>
    <w:div w:id="1905753004">
      <w:bodyDiv w:val="1"/>
      <w:marLeft w:val="0"/>
      <w:marRight w:val="0"/>
      <w:marTop w:val="0"/>
      <w:marBottom w:val="0"/>
      <w:divBdr>
        <w:top w:val="none" w:sz="0" w:space="0" w:color="auto"/>
        <w:left w:val="none" w:sz="0" w:space="0" w:color="auto"/>
        <w:bottom w:val="none" w:sz="0" w:space="0" w:color="auto"/>
        <w:right w:val="none" w:sz="0" w:space="0" w:color="auto"/>
      </w:divBdr>
    </w:div>
    <w:div w:id="211805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docs.microsoft.com/en-gb/users/hirokiseino-90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008068@student.westernsydney.edu.a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B0B7B-408B-6746-91CE-2EB29F55C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Hiroki Seino</dc:creator>
  <cp:keywords/>
  <dc:description/>
  <cp:lastModifiedBy>Hiroki Seino</cp:lastModifiedBy>
  <cp:revision>5</cp:revision>
  <dcterms:created xsi:type="dcterms:W3CDTF">2020-06-14T08:47:00Z</dcterms:created>
  <dcterms:modified xsi:type="dcterms:W3CDTF">2020-06-15T17:27:00Z</dcterms:modified>
</cp:coreProperties>
</file>