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C00F5" w14:textId="77777777" w:rsidR="00484A12" w:rsidRPr="00484A12" w:rsidRDefault="00484A12" w:rsidP="00484A12">
      <w:pPr>
        <w:spacing w:after="140" w:line="580" w:lineRule="exact"/>
        <w:jc w:val="center"/>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 w:val="32"/>
          <w:szCs w:val="32"/>
        </w:rPr>
        <w:t>告発状</w:t>
      </w:r>
    </w:p>
    <w:p w14:paraId="4EBD9124"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〒920-0912金沢市大手町6番15号</w:t>
      </w:r>
    </w:p>
    <w:p w14:paraId="5975FF9F"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金沢地方検察庁御中</w:t>
      </w:r>
    </w:p>
    <w:p w14:paraId="1EDC6608"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金沢弁護士会所属    木梨松嗣弁護士</w:t>
      </w:r>
    </w:p>
    <w:p w14:paraId="084310A2"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金沢弁護士会所属    岡田進弁護士</w:t>
      </w:r>
    </w:p>
    <w:p w14:paraId="0FE1D485"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p>
    <w:p w14:paraId="65A2B899"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金沢弁護士会所属    長谷川紘之弁護士</w:t>
      </w:r>
    </w:p>
    <w:p w14:paraId="2E90ADF5"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金沢弁護士会所属    若杉幸平弁護士</w:t>
      </w:r>
    </w:p>
    <w:p w14:paraId="7F6E6AD0"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p>
    <w:p w14:paraId="4A04B376"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元名古屋高裁金沢支部裁判長  小島裕史</w:t>
      </w:r>
    </w:p>
    <w:p w14:paraId="3165801F"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元金沢地方裁判所裁判官    古川龍一</w:t>
      </w:r>
    </w:p>
    <w:p w14:paraId="1DF0FF54"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p>
    <w:p w14:paraId="417FF9BB"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松平日出男</w:t>
      </w:r>
    </w:p>
    <w:p w14:paraId="659C47F5"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p>
    <w:p w14:paraId="378177B8"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池田宏美</w:t>
      </w:r>
    </w:p>
    <w:p w14:paraId="7CDA8F07"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梅野博之</w:t>
      </w:r>
    </w:p>
    <w:p w14:paraId="67AE00CB"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p>
    <w:p w14:paraId="19615253"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安田繁克</w:t>
      </w:r>
    </w:p>
    <w:p w14:paraId="45A0072E"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lastRenderedPageBreak/>
        <w:t>被告発人 安田敏</w:t>
      </w:r>
    </w:p>
    <w:p w14:paraId="27403F10"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東渡好信</w:t>
      </w:r>
    </w:p>
    <w:p w14:paraId="66C00A00"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多田敏明</w:t>
      </w:r>
    </w:p>
    <w:p w14:paraId="704C7CE3"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浜口卓也</w:t>
      </w:r>
    </w:p>
    <w:p w14:paraId="415FF6F8" w14:textId="77777777" w:rsidR="00484A12" w:rsidRPr="00484A12" w:rsidRDefault="00484A12" w:rsidP="00484A12">
      <w:pPr>
        <w:spacing w:after="140" w:line="580" w:lineRule="exact"/>
        <w:ind w:left="3174"/>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被告発人 大網健二</w:t>
      </w:r>
    </w:p>
    <w:p w14:paraId="19924E28"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p>
    <w:p w14:paraId="1CCD01A4"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7FC4B163"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p>
    <w:p w14:paraId="37D627BD" w14:textId="77777777" w:rsidR="00484A12" w:rsidRPr="00484A12" w:rsidRDefault="00484A12" w:rsidP="00484A12">
      <w:pPr>
        <w:spacing w:after="140" w:line="580" w:lineRule="exact"/>
        <w:ind w:left="2380"/>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告発人</w:t>
      </w:r>
    </w:p>
    <w:p w14:paraId="2DBF5268" w14:textId="77777777" w:rsidR="00484A12" w:rsidRPr="00484A12" w:rsidRDefault="00484A12" w:rsidP="00484A12">
      <w:pPr>
        <w:spacing w:after="140" w:line="580" w:lineRule="exact"/>
        <w:ind w:left="2380"/>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〒927-0431 石川県鳳珠郡能登町宇出津山分10-3</w:t>
      </w:r>
    </w:p>
    <w:p w14:paraId="1FC923F8" w14:textId="77777777" w:rsidR="00484A12" w:rsidRPr="00484A12" w:rsidRDefault="00484A12" w:rsidP="00484A12">
      <w:pPr>
        <w:spacing w:after="140" w:line="580" w:lineRule="exact"/>
        <w:ind w:left="7652"/>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廣野秀樹</w:t>
      </w:r>
    </w:p>
    <w:p w14:paraId="02759FD0"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p>
    <w:p w14:paraId="7580A34F"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t>令和2年○月○日</w:t>
      </w:r>
    </w:p>
    <w:p w14:paraId="6306091B"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p>
    <w:p w14:paraId="799847DE"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p>
    <w:p w14:paraId="620A018A"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p>
    <w:p w14:paraId="34E9E892" w14:textId="77777777" w:rsidR="00484A12" w:rsidRPr="00484A12" w:rsidRDefault="00484A12" w:rsidP="00484A12">
      <w:pPr>
        <w:spacing w:after="140" w:line="580" w:lineRule="exact"/>
        <w:jc w:val="center"/>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color w:val="000000"/>
          <w:kern w:val="0"/>
          <w:szCs w:val="21"/>
        </w:rPr>
        <w:lastRenderedPageBreak/>
        <w:t>記</w:t>
      </w:r>
    </w:p>
    <w:p w14:paraId="0C8BEFED" w14:textId="77777777" w:rsidR="00484A12" w:rsidRPr="00484A12" w:rsidRDefault="00484A12" w:rsidP="00484A12">
      <w:pPr>
        <w:spacing w:after="140" w:line="580" w:lineRule="exact"/>
        <w:jc w:val="left"/>
        <w:textAlignment w:val="baseline"/>
        <w:rPr>
          <w:rFonts w:ascii="Yu Gothic UI" w:eastAsia="Yu Gothic UI" w:hAnsi="Yu Gothic UI" w:cs="Times New Roman"/>
          <w:color w:val="000000"/>
          <w:kern w:val="0"/>
          <w:sz w:val="24"/>
          <w:szCs w:val="24"/>
        </w:rPr>
      </w:pPr>
      <w:r w:rsidRPr="00484A12">
        <w:rPr>
          <w:rFonts w:ascii="Yu Gothic UI" w:eastAsia="Yu Gothic UI" w:hAnsi="Yu Gothic UI" w:cs="Yu Gothic UI"/>
          <w:kern w:val="0"/>
          <w:sz w:val="24"/>
          <w:szCs w:val="24"/>
        </w:rPr>
        <w:br w:type="page"/>
      </w:r>
    </w:p>
    <w:p w14:paraId="6F800421" w14:textId="77777777" w:rsidR="00484A12" w:rsidRPr="00484A12" w:rsidRDefault="00484A12" w:rsidP="00484A12">
      <w:pPr>
        <w:numPr>
          <w:ilvl w:val="0"/>
          <w:numId w:val="3"/>
        </w:numPr>
        <w:suppressAutoHyphens/>
        <w:spacing w:before="240" w:after="120"/>
        <w:jc w:val="left"/>
        <w:textAlignment w:val="baseline"/>
        <w:outlineLvl w:val="0"/>
        <w:rPr>
          <w:rFonts w:ascii="ＭＳ 明朝" w:eastAsia="Times New Roman" w:hAnsi="ＭＳ 明朝" w:cs="Times New Roman"/>
          <w:b/>
          <w:bCs/>
          <w:kern w:val="0"/>
          <w:sz w:val="24"/>
          <w:szCs w:val="24"/>
        </w:rPr>
      </w:pPr>
      <w:proofErr w:type="spellStart"/>
      <w:r w:rsidRPr="00484A12">
        <w:rPr>
          <w:rFonts w:ascii="ＭＳ 明朝" w:eastAsia="Times New Roman" w:hAnsi="ＭＳ 明朝" w:cs="Times New Roman"/>
          <w:b/>
          <w:bCs/>
          <w:kern w:val="0"/>
          <w:sz w:val="24"/>
          <w:szCs w:val="24"/>
        </w:rPr>
        <w:lastRenderedPageBreak/>
        <w:t>告発に至る</w:t>
      </w:r>
      <w:proofErr w:type="spellEnd"/>
      <w:r w:rsidRPr="00484A12">
        <w:rPr>
          <w:rFonts w:ascii="ＭＳ 明朝" w:eastAsia="ＭＳ 明朝" w:hAnsi="ＭＳ 明朝" w:cs="ＭＳ 明朝"/>
          <w:b/>
          <w:bCs/>
          <w:kern w:val="0"/>
          <w:sz w:val="24"/>
          <w:szCs w:val="24"/>
        </w:rPr>
        <w:t>経緯</w:t>
      </w:r>
    </w:p>
    <w:p w14:paraId="1D2B4633" w14:textId="77777777" w:rsidR="00484A12" w:rsidRPr="00484A12" w:rsidRDefault="00484A12" w:rsidP="00484A12">
      <w:pPr>
        <w:numPr>
          <w:ilvl w:val="1"/>
          <w:numId w:val="3"/>
        </w:numPr>
        <w:tabs>
          <w:tab w:val="left" w:pos="851"/>
        </w:tabs>
        <w:suppressAutoHyphens/>
        <w:spacing w:before="200" w:after="120"/>
        <w:jc w:val="left"/>
        <w:textAlignment w:val="baseline"/>
        <w:outlineLvl w:val="1"/>
        <w:rPr>
          <w:rFonts w:ascii="ＭＳ 明朝" w:eastAsia="Times New Roman" w:hAnsi="ＭＳ 明朝" w:cs="Times New Roman"/>
          <w:b/>
          <w:bCs/>
          <w:color w:val="444444"/>
          <w:kern w:val="0"/>
          <w:sz w:val="24"/>
          <w:szCs w:val="24"/>
        </w:rPr>
      </w:pPr>
      <w:proofErr w:type="spellStart"/>
      <w:r w:rsidRPr="00484A12">
        <w:rPr>
          <w:rFonts w:ascii="ＭＳ 明朝" w:eastAsia="Times New Roman" w:hAnsi="ＭＳ 明朝" w:cs="Times New Roman"/>
          <w:b/>
          <w:bCs/>
          <w:color w:val="7B7B7B"/>
          <w:kern w:val="0"/>
          <w:sz w:val="24"/>
          <w:szCs w:val="24"/>
        </w:rPr>
        <w:t>はじめに</w:t>
      </w:r>
      <w:proofErr w:type="spellEnd"/>
    </w:p>
    <w:p w14:paraId="2030CEB2" w14:textId="77777777" w:rsidR="00484A12" w:rsidRPr="00484A12" w:rsidRDefault="00484A12" w:rsidP="00484A12">
      <w:pPr>
        <w:numPr>
          <w:ilvl w:val="2"/>
          <w:numId w:val="3"/>
        </w:numPr>
        <w:tabs>
          <w:tab w:val="left" w:pos="993"/>
        </w:tabs>
        <w:suppressAutoHyphens/>
        <w:spacing w:before="140" w:after="120"/>
        <w:jc w:val="left"/>
        <w:textAlignment w:val="baseline"/>
        <w:outlineLvl w:val="2"/>
        <w:rPr>
          <w:rFonts w:ascii="ＭＳ 明朝" w:eastAsia="Times New Roman" w:hAnsi="ＭＳ 明朝" w:cs="Times New Roman"/>
          <w:b/>
          <w:bCs/>
          <w:color w:val="444444"/>
          <w:kern w:val="0"/>
          <w:sz w:val="24"/>
          <w:szCs w:val="24"/>
        </w:rPr>
      </w:pPr>
      <w:proofErr w:type="spellStart"/>
      <w:r w:rsidRPr="00484A12">
        <w:rPr>
          <w:rFonts w:ascii="ＭＳ 明朝" w:eastAsia="Times New Roman" w:hAnsi="ＭＳ 明朝" w:cs="Times New Roman"/>
          <w:b/>
          <w:bCs/>
          <w:color w:val="2E74B4"/>
          <w:kern w:val="0"/>
          <w:sz w:val="24"/>
          <w:szCs w:val="24"/>
        </w:rPr>
        <w:t>告発状本文の作成開始</w:t>
      </w:r>
      <w:proofErr w:type="spellEnd"/>
    </w:p>
    <w:p w14:paraId="0B765709" w14:textId="77777777" w:rsidR="00484A12" w:rsidRPr="00484A12" w:rsidRDefault="00484A12" w:rsidP="00484A12">
      <w:pPr>
        <w:numPr>
          <w:ilvl w:val="3"/>
          <w:numId w:val="3"/>
        </w:numPr>
        <w:tabs>
          <w:tab w:val="left" w:pos="567"/>
        </w:tabs>
        <w:suppressAutoHyphens/>
        <w:spacing w:before="120" w:after="120"/>
        <w:jc w:val="left"/>
        <w:textAlignment w:val="baseline"/>
        <w:outlineLvl w:val="3"/>
        <w:rPr>
          <w:rFonts w:ascii="ＭＳ 明朝" w:eastAsia="Times New Roman" w:hAnsi="ＭＳ 明朝" w:cs="Times New Roman"/>
          <w:b/>
          <w:bCs/>
          <w:i/>
          <w:iCs/>
          <w:color w:val="444444"/>
          <w:kern w:val="0"/>
          <w:sz w:val="24"/>
          <w:szCs w:val="24"/>
        </w:rPr>
      </w:pPr>
      <w:proofErr w:type="spellStart"/>
      <w:r w:rsidRPr="00484A12">
        <w:rPr>
          <w:rFonts w:ascii="ＭＳ 明朝" w:eastAsia="Times New Roman" w:hAnsi="ＭＳ 明朝" w:cs="Times New Roman"/>
          <w:b/>
          <w:bCs/>
          <w:i/>
          <w:iCs/>
          <w:color w:val="FF0000"/>
          <w:kern w:val="0"/>
          <w:sz w:val="24"/>
          <w:szCs w:val="24"/>
        </w:rPr>
        <w:t>準備の完了と今後の予定</w:t>
      </w:r>
      <w:proofErr w:type="spellEnd"/>
    </w:p>
    <w:p w14:paraId="55F5BBFA"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4F393924"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6151F351"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1FF05114"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61634042"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37A51592"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5339439A" w14:textId="77777777" w:rsidR="00484A12" w:rsidRPr="00484A12" w:rsidRDefault="00484A12" w:rsidP="00484A12">
      <w:pPr>
        <w:numPr>
          <w:ilvl w:val="2"/>
          <w:numId w:val="3"/>
        </w:numPr>
        <w:suppressAutoHyphens/>
        <w:spacing w:before="140" w:after="120"/>
        <w:jc w:val="left"/>
        <w:textAlignment w:val="baseline"/>
        <w:outlineLvl w:val="2"/>
        <w:rPr>
          <w:rFonts w:ascii="ＭＳ 明朝" w:eastAsia="Times New Roman" w:hAnsi="ＭＳ 明朝" w:cs="Times New Roman"/>
          <w:b/>
          <w:bCs/>
          <w:color w:val="444444"/>
          <w:kern w:val="0"/>
          <w:sz w:val="24"/>
          <w:szCs w:val="24"/>
        </w:rPr>
      </w:pPr>
      <w:proofErr w:type="spellStart"/>
      <w:r w:rsidRPr="00484A12">
        <w:rPr>
          <w:rFonts w:ascii="ＭＳ 明朝" w:eastAsia="Times New Roman" w:hAnsi="ＭＳ 明朝" w:cs="Times New Roman"/>
          <w:b/>
          <w:bCs/>
          <w:color w:val="2E74B4"/>
          <w:kern w:val="0"/>
          <w:sz w:val="24"/>
          <w:szCs w:val="24"/>
        </w:rPr>
        <w:t>予定する本件告発状の作成範囲と証拠資料</w:t>
      </w:r>
      <w:proofErr w:type="spellEnd"/>
    </w:p>
    <w:p w14:paraId="56E34250" w14:textId="77777777" w:rsidR="00484A12" w:rsidRPr="00484A12" w:rsidRDefault="00484A12" w:rsidP="00484A12">
      <w:pPr>
        <w:numPr>
          <w:ilvl w:val="3"/>
          <w:numId w:val="4"/>
        </w:numPr>
        <w:tabs>
          <w:tab w:val="left" w:pos="567"/>
        </w:tabs>
        <w:suppressAutoHyphens/>
        <w:spacing w:before="120" w:after="120"/>
        <w:jc w:val="left"/>
        <w:textAlignment w:val="baseline"/>
        <w:outlineLvl w:val="3"/>
        <w:rPr>
          <w:rFonts w:ascii="ＭＳ 明朝" w:eastAsia="Times New Roman" w:hAnsi="ＭＳ 明朝" w:cs="Times New Roman"/>
          <w:b/>
          <w:bCs/>
          <w:i/>
          <w:iCs/>
          <w:color w:val="444444"/>
          <w:kern w:val="0"/>
          <w:sz w:val="24"/>
          <w:szCs w:val="24"/>
        </w:rPr>
      </w:pPr>
      <w:proofErr w:type="spellStart"/>
      <w:r w:rsidRPr="00484A12">
        <w:rPr>
          <w:rFonts w:ascii="ＭＳ 明朝" w:eastAsia="Times New Roman" w:hAnsi="ＭＳ 明朝" w:cs="Times New Roman"/>
          <w:b/>
          <w:bCs/>
          <w:i/>
          <w:iCs/>
          <w:color w:val="FF0000"/>
          <w:kern w:val="0"/>
          <w:sz w:val="24"/>
          <w:szCs w:val="24"/>
        </w:rPr>
        <w:t>現在の記憶のみを基本とする記述</w:t>
      </w:r>
      <w:proofErr w:type="spellEnd"/>
    </w:p>
    <w:p w14:paraId="6773C8F5"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5FF14D4C"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472F44D6"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lastRenderedPageBreak/>
        <w:t xml:space="preserve">　過去の記事や</w:t>
      </w:r>
      <w:proofErr w:type="spellStart"/>
      <w:r w:rsidRPr="00484A12">
        <w:rPr>
          <w:rFonts w:ascii="Yu Gothic UI" w:eastAsia="Yu Gothic UI" w:hAnsi="Yu Gothic UI" w:cs="Times New Roman"/>
          <w:kern w:val="0"/>
          <w:sz w:val="24"/>
          <w:szCs w:val="24"/>
        </w:rPr>
        <w:t>Twilog</w:t>
      </w:r>
      <w:proofErr w:type="spellEnd"/>
      <w:r w:rsidRPr="00484A12">
        <w:rPr>
          <w:rFonts w:ascii="Yu Gothic UI" w:eastAsia="Yu Gothic UI" w:hAnsi="Yu Gothic UI" w:cs="Times New Roman"/>
          <w:kern w:val="0"/>
          <w:sz w:val="24"/>
          <w:szCs w:val="24"/>
        </w:rPr>
        <w:t>から調べるという方法もあり，これまでよくやってきたことですが，当面をそれを控えることで，要点を絞った簡略化を行いたいと考えます。</w:t>
      </w:r>
    </w:p>
    <w:p w14:paraId="7B70929E"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28B59F2D" w14:textId="77777777" w:rsidR="00484A12" w:rsidRPr="00484A12" w:rsidRDefault="00484A12" w:rsidP="00484A12">
      <w:pPr>
        <w:numPr>
          <w:ilvl w:val="3"/>
          <w:numId w:val="4"/>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484A12">
        <w:rPr>
          <w:rFonts w:ascii="ＭＳ 明朝" w:eastAsia="Times New Roman" w:hAnsi="ＭＳ 明朝" w:cs="Times New Roman"/>
          <w:b/>
          <w:bCs/>
          <w:i/>
          <w:iCs/>
          <w:color w:val="FF0000"/>
          <w:kern w:val="0"/>
          <w:sz w:val="24"/>
          <w:szCs w:val="24"/>
        </w:rPr>
        <w:t>基礎とする証拠資料（名古屋高等裁判所金沢支部平成5年9月7日付判決）</w:t>
      </w:r>
    </w:p>
    <w:p w14:paraId="5AA84ADA"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054C6E4E"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60306965"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3C483756"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397FAA72"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71BAA6D6"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209F4E43" w14:textId="77777777" w:rsidR="00484A12" w:rsidRPr="00484A12" w:rsidRDefault="00484A12" w:rsidP="00484A12">
      <w:pPr>
        <w:numPr>
          <w:ilvl w:val="3"/>
          <w:numId w:val="4"/>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proofErr w:type="spellStart"/>
      <w:r w:rsidRPr="00484A12">
        <w:rPr>
          <w:rFonts w:ascii="ＭＳ 明朝" w:eastAsia="Times New Roman" w:hAnsi="ＭＳ 明朝" w:cs="Times New Roman"/>
          <w:b/>
          <w:bCs/>
          <w:i/>
          <w:iCs/>
          <w:color w:val="FF0000"/>
          <w:kern w:val="0"/>
          <w:sz w:val="24"/>
          <w:szCs w:val="24"/>
        </w:rPr>
        <w:t>その他の証拠資料</w:t>
      </w:r>
      <w:proofErr w:type="spellEnd"/>
    </w:p>
    <w:p w14:paraId="1A8A372F"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4373CD8E"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4CA1A55D"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7051C66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0C34A97F"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私自身，何年も目を通していないもので，読めば書きたくなることもいっぱい出てきて想定している全体のバランスが崩れるという危惧があります。</w:t>
      </w:r>
    </w:p>
    <w:p w14:paraId="5B572568"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3942F06E"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同様のものに平成5年11月28日付の手書きの書面があります。</w:t>
      </w:r>
    </w:p>
    <w:p w14:paraId="580E8A25"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40D693A5"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02EAF17E"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0A3F2C5E"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3495D177"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72919F5B"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579B4E8C"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7C21230D" w14:textId="77777777" w:rsidR="00484A12" w:rsidRPr="00484A12" w:rsidRDefault="00484A12" w:rsidP="00484A12">
      <w:pPr>
        <w:numPr>
          <w:ilvl w:val="3"/>
          <w:numId w:val="4"/>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484A12">
        <w:rPr>
          <w:rFonts w:ascii="ＭＳ 明朝" w:eastAsia="Times New Roman" w:hAnsi="ＭＳ 明朝" w:cs="Times New Roman"/>
          <w:b/>
          <w:bCs/>
          <w:i/>
          <w:iCs/>
          <w:color w:val="FF0000"/>
          <w:kern w:val="0"/>
          <w:sz w:val="24"/>
          <w:szCs w:val="24"/>
        </w:rPr>
        <w:t>平成5年11月28日付の手書きの書面について</w:t>
      </w:r>
    </w:p>
    <w:p w14:paraId="1E4AB3E5"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これだけは御庁つまり金沢地方検察庁に提出されていない書面になるかもしれません。福井刑</w:t>
      </w:r>
      <w:r w:rsidRPr="00484A12">
        <w:rPr>
          <w:rFonts w:ascii="Yu Gothic UI" w:eastAsia="Yu Gothic UI" w:hAnsi="Yu Gothic UI" w:cs="Times New Roman"/>
          <w:kern w:val="0"/>
          <w:sz w:val="24"/>
          <w:szCs w:val="24"/>
        </w:rPr>
        <w:lastRenderedPageBreak/>
        <w:t>務所の受刑中，平成6年の11月になりますが，母親経由で被告発人被告発人木梨松嗣（金沢弁護士会）から郵送された一件記録の一部になります。</w:t>
      </w:r>
    </w:p>
    <w:p w14:paraId="32E40992"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714FF469"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2360603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43574856"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067EF3D9"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4F5D6ED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上告審で判決が確定する間際だったとも思うのですが，被告発人大網健二に48枚ぐらいの手紙を超過枚数の許可で発信した憶えがあります。</w:t>
      </w:r>
    </w:p>
    <w:p w14:paraId="4E7167D2"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6FA8D4F4"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3AFE8389"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5108F204"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5F3955B9"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359A84FB"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03EC64CF"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1EE40197"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私は，被告発人小島裕史裁判長の名古屋高等裁判所金沢支部に提出する上申書を作成中で，作成しながらできた書面を小分けに郵送をしていたと思います。</w:t>
      </w:r>
    </w:p>
    <w:p w14:paraId="2C1DADA9"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099C01E4"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410144F8"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68BFC05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1F420F04"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4446BE48"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68FEA1FA" w14:textId="77777777" w:rsidR="00484A12" w:rsidRPr="00484A12" w:rsidRDefault="00484A12" w:rsidP="00484A12">
      <w:pPr>
        <w:numPr>
          <w:ilvl w:val="3"/>
          <w:numId w:val="4"/>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proofErr w:type="spellStart"/>
      <w:r w:rsidRPr="00484A12">
        <w:rPr>
          <w:rFonts w:ascii="ＭＳ 明朝" w:eastAsia="Times New Roman" w:hAnsi="ＭＳ 明朝" w:cs="Times New Roman"/>
          <w:b/>
          <w:bCs/>
          <w:i/>
          <w:iCs/>
          <w:color w:val="FF0000"/>
          <w:kern w:val="0"/>
          <w:sz w:val="24"/>
          <w:szCs w:val="24"/>
        </w:rPr>
        <w:t>殺人未遂事件を隠蔽，社会的に抹殺した被告発人らの犯罪性</w:t>
      </w:r>
      <w:proofErr w:type="spellEnd"/>
    </w:p>
    <w:p w14:paraId="0B98DB26"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021C06CB"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083D3FE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30C8AC67"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1D8ABA16" w14:textId="77777777" w:rsidR="00484A12" w:rsidRPr="00484A12" w:rsidRDefault="00484A12" w:rsidP="00484A12">
      <w:pPr>
        <w:numPr>
          <w:ilvl w:val="3"/>
          <w:numId w:val="4"/>
        </w:numPr>
        <w:tabs>
          <w:tab w:val="left" w:pos="567"/>
        </w:tabs>
        <w:suppressAutoHyphens/>
        <w:spacing w:before="120" w:after="120"/>
        <w:jc w:val="left"/>
        <w:textAlignment w:val="baseline"/>
        <w:outlineLvl w:val="3"/>
        <w:rPr>
          <w:rFonts w:ascii="ＭＳ 明朝" w:eastAsia="Times New Roman" w:hAnsi="ＭＳ 明朝" w:cs="Times New Roman"/>
          <w:b/>
          <w:bCs/>
          <w:i/>
          <w:iCs/>
          <w:color w:val="000000"/>
          <w:kern w:val="0"/>
          <w:sz w:val="24"/>
          <w:szCs w:val="24"/>
        </w:rPr>
      </w:pPr>
      <w:proofErr w:type="spellStart"/>
      <w:r w:rsidRPr="00484A12">
        <w:rPr>
          <w:rFonts w:ascii="ＭＳ 明朝" w:eastAsia="Times New Roman" w:hAnsi="ＭＳ 明朝" w:cs="Times New Roman"/>
          <w:b/>
          <w:bCs/>
          <w:i/>
          <w:iCs/>
          <w:color w:val="FF0000"/>
          <w:kern w:val="0"/>
          <w:sz w:val="24"/>
          <w:szCs w:val="24"/>
        </w:rPr>
        <w:t>被害者安藤文さんに対する殺人未遂と評価するべき事実</w:t>
      </w:r>
      <w:proofErr w:type="spellEnd"/>
    </w:p>
    <w:p w14:paraId="6E119DF1"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真意はともかく，金沢西警察署刑事課強行主任によってブログのタイトルに殺人未遂事件と市場急配センターを結びつけることは厳禁とされております。</w:t>
      </w:r>
    </w:p>
    <w:p w14:paraId="34E514BC"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53593B00"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1394C8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2E390B71"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5D78BD53"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p>
    <w:p w14:paraId="7C03F9BB" w14:textId="77777777" w:rsidR="00484A12" w:rsidRPr="00484A12" w:rsidRDefault="00484A12" w:rsidP="00484A12">
      <w:pPr>
        <w:suppressAutoHyphens/>
        <w:spacing w:after="140"/>
        <w:jc w:val="left"/>
        <w:textAlignment w:val="baseline"/>
        <w:rPr>
          <w:rFonts w:ascii="Yu Gothic UI" w:eastAsia="Yu Gothic UI" w:hAnsi="Yu Gothic UI" w:cs="Times New Roman"/>
          <w:kern w:val="0"/>
          <w:sz w:val="24"/>
          <w:szCs w:val="24"/>
        </w:rPr>
      </w:pPr>
      <w:r w:rsidRPr="00484A12">
        <w:rPr>
          <w:rFonts w:ascii="Yu Gothic UI" w:eastAsia="Yu Gothic UI" w:hAnsi="Yu Gothic UI" w:cs="Times New Roman"/>
          <w:kern w:val="0"/>
          <w:sz w:val="24"/>
          <w:szCs w:val="24"/>
        </w:rP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sectPr w:rsidR="00484A12" w:rsidRPr="00484A12">
      <w:footerReference w:type="default" r:id="rId5"/>
      <w:pgSz w:w="11906" w:h="16838"/>
      <w:pgMar w:top="1984" w:right="1134" w:bottom="1700" w:left="1700" w:header="0" w:footer="720" w:gutter="0"/>
      <w:pgNumType w:start="1"/>
      <w:cols w:space="720"/>
      <w:formProt w:val="0"/>
      <w:docGrid w:type="linesAndChars" w:linePitch="5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UI">
    <w:panose1 w:val="020B0500000000000000"/>
    <w:charset w:val="80"/>
    <w:family w:val="modern"/>
    <w:pitch w:val="variable"/>
    <w:sig w:usb0="E00002FF" w:usb1="2AC7FDFF" w:usb2="00000016" w:usb3="00000000" w:csb0="0002009F" w:csb1="00000000"/>
  </w:font>
  <w:font w:name="Cambria">
    <w:panose1 w:val="0204050305040603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C1724" w14:textId="77777777" w:rsidR="002903ED" w:rsidRDefault="0060107A">
    <w:pPr>
      <w:jc w:val="center"/>
      <w:rPr>
        <w:rFonts w:cs="Times New Roman"/>
      </w:rPr>
    </w:pPr>
    <w:r>
      <w:fldChar w:fldCharType="begin"/>
    </w:r>
    <w:r>
      <w:instrText>PAGE</w:instrText>
    </w:r>
    <w:r>
      <w:fldChar w:fldCharType="separate"/>
    </w:r>
    <w:r>
      <w:t>211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4AD"/>
    <w:multiLevelType w:val="multilevel"/>
    <w:tmpl w:val="3B14BAD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1" w15:restartNumberingAfterBreak="0">
    <w:nsid w:val="14CD4210"/>
    <w:multiLevelType w:val="multilevel"/>
    <w:tmpl w:val="380233A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14DC6198"/>
    <w:multiLevelType w:val="multilevel"/>
    <w:tmpl w:val="7E12EE1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1AE878F0"/>
    <w:multiLevelType w:val="multilevel"/>
    <w:tmpl w:val="CBAAC09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1F2A377D"/>
    <w:multiLevelType w:val="multilevel"/>
    <w:tmpl w:val="EE04B3A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2A6D5158"/>
    <w:multiLevelType w:val="multilevel"/>
    <w:tmpl w:val="A7BA162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6" w15:restartNumberingAfterBreak="0">
    <w:nsid w:val="2AEE17D1"/>
    <w:multiLevelType w:val="multilevel"/>
    <w:tmpl w:val="C934710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2EA40F43"/>
    <w:multiLevelType w:val="multilevel"/>
    <w:tmpl w:val="48E2709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FDF343C"/>
    <w:multiLevelType w:val="multilevel"/>
    <w:tmpl w:val="21E2290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471A0145"/>
    <w:multiLevelType w:val="multilevel"/>
    <w:tmpl w:val="C5422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pStyle w:val="4"/>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9784635"/>
    <w:multiLevelType w:val="multilevel"/>
    <w:tmpl w:val="3A68155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4CCD1A16"/>
    <w:multiLevelType w:val="multilevel"/>
    <w:tmpl w:val="CC7E8FD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544515ED"/>
    <w:multiLevelType w:val="multilevel"/>
    <w:tmpl w:val="CB96D09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55E44FA4"/>
    <w:multiLevelType w:val="multilevel"/>
    <w:tmpl w:val="F7145E8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58574633"/>
    <w:multiLevelType w:val="multilevel"/>
    <w:tmpl w:val="BDCCE8C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58626247"/>
    <w:multiLevelType w:val="multilevel"/>
    <w:tmpl w:val="3230BCC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58AF73AF"/>
    <w:multiLevelType w:val="multilevel"/>
    <w:tmpl w:val="A4ACCDE4"/>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7" w15:restartNumberingAfterBreak="0">
    <w:nsid w:val="5E175546"/>
    <w:multiLevelType w:val="multilevel"/>
    <w:tmpl w:val="66AA1E3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62AA71E4"/>
    <w:multiLevelType w:val="multilevel"/>
    <w:tmpl w:val="2CAC2D2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660F26CB"/>
    <w:multiLevelType w:val="multilevel"/>
    <w:tmpl w:val="DFEE358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6BEC7D06"/>
    <w:multiLevelType w:val="multilevel"/>
    <w:tmpl w:val="4DE4A4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6D971065"/>
    <w:multiLevelType w:val="multilevel"/>
    <w:tmpl w:val="27F696A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710C1AE5"/>
    <w:multiLevelType w:val="multilevel"/>
    <w:tmpl w:val="D4EE52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22"/>
  </w:num>
  <w:num w:numId="3">
    <w:abstractNumId w:val="6"/>
  </w:num>
  <w:num w:numId="4">
    <w:abstractNumId w:val="4"/>
  </w:num>
  <w:num w:numId="5">
    <w:abstractNumId w:val="10"/>
  </w:num>
  <w:num w:numId="6">
    <w:abstractNumId w:val="11"/>
  </w:num>
  <w:num w:numId="7">
    <w:abstractNumId w:val="12"/>
  </w:num>
  <w:num w:numId="8">
    <w:abstractNumId w:val="5"/>
  </w:num>
  <w:num w:numId="9">
    <w:abstractNumId w:val="1"/>
  </w:num>
  <w:num w:numId="10">
    <w:abstractNumId w:val="18"/>
  </w:num>
  <w:num w:numId="11">
    <w:abstractNumId w:val="20"/>
  </w:num>
  <w:num w:numId="12">
    <w:abstractNumId w:val="13"/>
  </w:num>
  <w:num w:numId="13">
    <w:abstractNumId w:val="17"/>
  </w:num>
  <w:num w:numId="14">
    <w:abstractNumId w:val="7"/>
  </w:num>
  <w:num w:numId="15">
    <w:abstractNumId w:val="8"/>
  </w:num>
  <w:num w:numId="16">
    <w:abstractNumId w:val="19"/>
  </w:num>
  <w:num w:numId="17">
    <w:abstractNumId w:val="2"/>
  </w:num>
  <w:num w:numId="18">
    <w:abstractNumId w:val="3"/>
  </w:num>
  <w:num w:numId="19">
    <w:abstractNumId w:val="0"/>
  </w:num>
  <w:num w:numId="20">
    <w:abstractNumId w:val="14"/>
  </w:num>
  <w:num w:numId="21">
    <w:abstractNumId w:val="15"/>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12"/>
    <w:rsid w:val="00484A12"/>
    <w:rsid w:val="00613DC4"/>
    <w:rsid w:val="00AE44DD"/>
    <w:rsid w:val="00EE603E"/>
    <w:rsid w:val="00FD2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6ABAE8"/>
  <w15:chartTrackingRefBased/>
  <w15:docId w15:val="{DECD2B35-61F1-45C7-AF18-B34D2035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9"/>
    <w:qFormat/>
    <w:rsid w:val="00484A12"/>
    <w:pPr>
      <w:suppressAutoHyphens/>
      <w:spacing w:before="240" w:after="120"/>
      <w:jc w:val="left"/>
      <w:textAlignment w:val="baseline"/>
      <w:outlineLvl w:val="0"/>
    </w:pPr>
    <w:rPr>
      <w:rFonts w:ascii="ＭＳ 明朝" w:eastAsia="Times New Roman" w:hAnsi="ＭＳ 明朝" w:cs="Times New Roman"/>
      <w:b/>
      <w:bCs/>
      <w:kern w:val="0"/>
      <w:sz w:val="24"/>
      <w:szCs w:val="24"/>
    </w:rPr>
  </w:style>
  <w:style w:type="paragraph" w:styleId="2">
    <w:name w:val="heading 2"/>
    <w:basedOn w:val="a"/>
    <w:link w:val="20"/>
    <w:uiPriority w:val="99"/>
    <w:qFormat/>
    <w:rsid w:val="00484A12"/>
    <w:pPr>
      <w:suppressAutoHyphens/>
      <w:spacing w:before="200" w:after="120"/>
      <w:jc w:val="left"/>
      <w:textAlignment w:val="baseline"/>
      <w:outlineLvl w:val="1"/>
    </w:pPr>
    <w:rPr>
      <w:rFonts w:ascii="ＭＳ 明朝" w:eastAsia="Times New Roman" w:hAnsi="ＭＳ 明朝" w:cs="Times New Roman"/>
      <w:b/>
      <w:bCs/>
      <w:color w:val="7B7B7B"/>
      <w:kern w:val="0"/>
      <w:sz w:val="24"/>
      <w:szCs w:val="24"/>
    </w:rPr>
  </w:style>
  <w:style w:type="paragraph" w:styleId="3">
    <w:name w:val="heading 3"/>
    <w:basedOn w:val="a"/>
    <w:link w:val="30"/>
    <w:uiPriority w:val="99"/>
    <w:qFormat/>
    <w:rsid w:val="00484A12"/>
    <w:pPr>
      <w:suppressAutoHyphens/>
      <w:spacing w:before="140" w:after="120"/>
      <w:jc w:val="left"/>
      <w:textAlignment w:val="baseline"/>
      <w:outlineLvl w:val="2"/>
    </w:pPr>
    <w:rPr>
      <w:rFonts w:ascii="ＭＳ 明朝" w:eastAsia="Times New Roman" w:hAnsi="ＭＳ 明朝" w:cs="Times New Roman"/>
      <w:b/>
      <w:bCs/>
      <w:color w:val="2E74B4"/>
      <w:kern w:val="0"/>
      <w:sz w:val="24"/>
      <w:szCs w:val="24"/>
    </w:rPr>
  </w:style>
  <w:style w:type="paragraph" w:styleId="4">
    <w:name w:val="heading 4"/>
    <w:basedOn w:val="a"/>
    <w:link w:val="40"/>
    <w:uiPriority w:val="99"/>
    <w:qFormat/>
    <w:rsid w:val="00484A12"/>
    <w:pPr>
      <w:numPr>
        <w:ilvl w:val="3"/>
        <w:numId w:val="1"/>
      </w:numPr>
      <w:tabs>
        <w:tab w:val="left" w:pos="567"/>
      </w:tabs>
      <w:suppressAutoHyphens/>
      <w:spacing w:before="120" w:after="120"/>
      <w:jc w:val="left"/>
      <w:textAlignment w:val="baseline"/>
      <w:outlineLvl w:val="3"/>
    </w:pPr>
    <w:rPr>
      <w:rFonts w:ascii="ＭＳ 明朝" w:eastAsia="Times New Roman" w:hAnsi="ＭＳ 明朝" w:cs="Times New Roman"/>
      <w:b/>
      <w:bCs/>
      <w:i/>
      <w:iCs/>
      <w:color w:val="FF0000"/>
      <w:kern w:val="0"/>
      <w:sz w:val="24"/>
      <w:szCs w:val="24"/>
    </w:rPr>
  </w:style>
  <w:style w:type="paragraph" w:styleId="5">
    <w:name w:val="heading 5"/>
    <w:basedOn w:val="a"/>
    <w:next w:val="a"/>
    <w:link w:val="50"/>
    <w:uiPriority w:val="9"/>
    <w:unhideWhenUsed/>
    <w:qFormat/>
    <w:rsid w:val="00484A12"/>
    <w:pPr>
      <w:keepNext/>
      <w:suppressAutoHyphens/>
      <w:jc w:val="left"/>
      <w:textAlignment w:val="baseline"/>
      <w:outlineLvl w:val="4"/>
    </w:pPr>
    <w:rPr>
      <w:rFonts w:asciiTheme="majorHAnsi" w:eastAsiaTheme="majorEastAsia" w:hAnsiTheme="majorHAnsi" w:cstheme="majorBidi"/>
      <w:color w:val="FF33CC"/>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qFormat/>
    <w:rsid w:val="00484A12"/>
    <w:rPr>
      <w:rFonts w:ascii="ＭＳ 明朝" w:eastAsia="Times New Roman" w:hAnsi="ＭＳ 明朝" w:cs="Times New Roman"/>
      <w:b/>
      <w:bCs/>
      <w:kern w:val="0"/>
      <w:sz w:val="24"/>
      <w:szCs w:val="24"/>
    </w:rPr>
  </w:style>
  <w:style w:type="character" w:customStyle="1" w:styleId="20">
    <w:name w:val="見出し 2 (文字)"/>
    <w:basedOn w:val="a0"/>
    <w:link w:val="2"/>
    <w:uiPriority w:val="99"/>
    <w:qFormat/>
    <w:rsid w:val="00484A12"/>
    <w:rPr>
      <w:rFonts w:ascii="ＭＳ 明朝" w:eastAsia="Times New Roman" w:hAnsi="ＭＳ 明朝" w:cs="Times New Roman"/>
      <w:b/>
      <w:bCs/>
      <w:color w:val="7B7B7B"/>
      <w:kern w:val="0"/>
      <w:sz w:val="24"/>
      <w:szCs w:val="24"/>
    </w:rPr>
  </w:style>
  <w:style w:type="character" w:customStyle="1" w:styleId="30">
    <w:name w:val="見出し 3 (文字)"/>
    <w:basedOn w:val="a0"/>
    <w:link w:val="3"/>
    <w:uiPriority w:val="99"/>
    <w:qFormat/>
    <w:rsid w:val="00484A12"/>
    <w:rPr>
      <w:rFonts w:ascii="ＭＳ 明朝" w:eastAsia="Times New Roman" w:hAnsi="ＭＳ 明朝" w:cs="Times New Roman"/>
      <w:b/>
      <w:bCs/>
      <w:color w:val="2E74B4"/>
      <w:kern w:val="0"/>
      <w:sz w:val="24"/>
      <w:szCs w:val="24"/>
    </w:rPr>
  </w:style>
  <w:style w:type="character" w:customStyle="1" w:styleId="40">
    <w:name w:val="見出し 4 (文字)"/>
    <w:basedOn w:val="a0"/>
    <w:link w:val="4"/>
    <w:uiPriority w:val="99"/>
    <w:qFormat/>
    <w:rsid w:val="00484A12"/>
    <w:rPr>
      <w:rFonts w:ascii="ＭＳ 明朝" w:eastAsia="Times New Roman" w:hAnsi="ＭＳ 明朝" w:cs="Times New Roman"/>
      <w:b/>
      <w:bCs/>
      <w:i/>
      <w:iCs/>
      <w:color w:val="FF0000"/>
      <w:kern w:val="0"/>
      <w:sz w:val="24"/>
      <w:szCs w:val="24"/>
    </w:rPr>
  </w:style>
  <w:style w:type="character" w:customStyle="1" w:styleId="50">
    <w:name w:val="見出し 5 (文字)"/>
    <w:basedOn w:val="a0"/>
    <w:link w:val="5"/>
    <w:uiPriority w:val="9"/>
    <w:qFormat/>
    <w:rsid w:val="00484A12"/>
    <w:rPr>
      <w:rFonts w:asciiTheme="majorHAnsi" w:eastAsiaTheme="majorEastAsia" w:hAnsiTheme="majorHAnsi" w:cstheme="majorBidi"/>
      <w:color w:val="FF33CC"/>
      <w:kern w:val="0"/>
      <w:sz w:val="24"/>
      <w:szCs w:val="24"/>
    </w:rPr>
  </w:style>
  <w:style w:type="numbering" w:customStyle="1" w:styleId="11">
    <w:name w:val="リストなし1"/>
    <w:next w:val="a2"/>
    <w:uiPriority w:val="99"/>
    <w:semiHidden/>
    <w:unhideWhenUsed/>
    <w:rsid w:val="00484A12"/>
  </w:style>
  <w:style w:type="character" w:customStyle="1" w:styleId="a3">
    <w:name w:val="フッター (文字)"/>
    <w:basedOn w:val="a0"/>
    <w:uiPriority w:val="99"/>
    <w:qFormat/>
    <w:rsid w:val="00484A12"/>
    <w:rPr>
      <w:rFonts w:ascii="ＭＳ 明朝" w:eastAsia="Times New Roman" w:hAnsi="ＭＳ 明朝" w:cs="Times New Roman"/>
      <w:sz w:val="24"/>
      <w:szCs w:val="24"/>
    </w:rPr>
  </w:style>
  <w:style w:type="character" w:customStyle="1" w:styleId="a4">
    <w:name w:val="ヘッダー (文字)"/>
    <w:basedOn w:val="a0"/>
    <w:uiPriority w:val="99"/>
    <w:qFormat/>
    <w:rsid w:val="00484A12"/>
    <w:rPr>
      <w:rFonts w:ascii="ＭＳ 明朝" w:eastAsia="Times New Roman" w:hAnsi="ＭＳ 明朝" w:cs="Times New Roman"/>
      <w:sz w:val="24"/>
      <w:szCs w:val="24"/>
    </w:rPr>
  </w:style>
  <w:style w:type="character" w:customStyle="1" w:styleId="a5">
    <w:name w:val="本文 (文字)"/>
    <w:basedOn w:val="a0"/>
    <w:uiPriority w:val="99"/>
    <w:qFormat/>
    <w:rsid w:val="00484A12"/>
  </w:style>
  <w:style w:type="character" w:customStyle="1" w:styleId="a6">
    <w:name w:val="番号付け記号"/>
    <w:uiPriority w:val="99"/>
    <w:qFormat/>
    <w:rsid w:val="00484A12"/>
    <w:rPr>
      <w:rFonts w:ascii="ＭＳ 明朝" w:eastAsia="游明朝" w:hAnsi="ＭＳ 明朝" w:cs="游明朝"/>
      <w:sz w:val="24"/>
      <w:szCs w:val="24"/>
    </w:rPr>
  </w:style>
  <w:style w:type="character" w:customStyle="1" w:styleId="st">
    <w:name w:val="st"/>
    <w:uiPriority w:val="99"/>
    <w:qFormat/>
    <w:rsid w:val="00484A12"/>
    <w:rPr>
      <w:rFonts w:ascii="ＭＳ 明朝" w:eastAsia="游明朝" w:hAnsi="ＭＳ 明朝" w:cs="游明朝"/>
      <w:sz w:val="24"/>
      <w:szCs w:val="24"/>
    </w:rPr>
  </w:style>
  <w:style w:type="character" w:customStyle="1" w:styleId="a7">
    <w:name w:val="強調"/>
    <w:uiPriority w:val="99"/>
    <w:qFormat/>
    <w:rsid w:val="00484A12"/>
    <w:rPr>
      <w:rFonts w:ascii="ＭＳ 明朝" w:eastAsia="游明朝" w:hAnsi="ＭＳ 明朝" w:cs="游明朝"/>
      <w:i/>
      <w:iCs/>
      <w:sz w:val="24"/>
      <w:szCs w:val="24"/>
    </w:rPr>
  </w:style>
  <w:style w:type="character" w:customStyle="1" w:styleId="a8">
    <w:name w:val="脚注(標準)"/>
    <w:uiPriority w:val="99"/>
    <w:qFormat/>
    <w:rsid w:val="00484A12"/>
    <w:rPr>
      <w:sz w:val="24"/>
      <w:szCs w:val="24"/>
      <w:vertAlign w:val="superscript"/>
    </w:rPr>
  </w:style>
  <w:style w:type="character" w:customStyle="1" w:styleId="a9">
    <w:name w:val="脚注ｴﾘｱ(標準)"/>
    <w:uiPriority w:val="99"/>
    <w:qFormat/>
    <w:rsid w:val="00484A12"/>
  </w:style>
  <w:style w:type="character" w:customStyle="1" w:styleId="aa">
    <w:name w:val="インターネットリンク"/>
    <w:basedOn w:val="a0"/>
    <w:uiPriority w:val="99"/>
    <w:rsid w:val="00484A12"/>
    <w:rPr>
      <w:color w:val="4F81BD"/>
    </w:rPr>
  </w:style>
  <w:style w:type="character" w:customStyle="1" w:styleId="ab">
    <w:name w:val="訪れたインターネットリンク"/>
    <w:basedOn w:val="a0"/>
    <w:uiPriority w:val="99"/>
    <w:rsid w:val="00484A12"/>
    <w:rPr>
      <w:color w:val="800080"/>
      <w:u w:val="single" w:color="800080"/>
    </w:rPr>
  </w:style>
  <w:style w:type="paragraph" w:customStyle="1" w:styleId="ac">
    <w:name w:val="見出し"/>
    <w:next w:val="ad"/>
    <w:uiPriority w:val="99"/>
    <w:qFormat/>
    <w:rsid w:val="00484A12"/>
    <w:pPr>
      <w:widowControl w:val="0"/>
      <w:suppressAutoHyphens/>
      <w:spacing w:before="240" w:after="120"/>
      <w:textAlignment w:val="baseline"/>
    </w:pPr>
    <w:rPr>
      <w:rFonts w:ascii="ＭＳ 明朝" w:eastAsia="Times New Roman" w:hAnsi="ＭＳ 明朝" w:cs="Times New Roman"/>
      <w:kern w:val="0"/>
      <w:sz w:val="28"/>
      <w:szCs w:val="28"/>
    </w:rPr>
  </w:style>
  <w:style w:type="paragraph" w:styleId="ad">
    <w:name w:val="Body Text"/>
    <w:basedOn w:val="a"/>
    <w:link w:val="12"/>
    <w:uiPriority w:val="99"/>
    <w:rsid w:val="00484A12"/>
    <w:pPr>
      <w:suppressAutoHyphens/>
      <w:spacing w:after="140"/>
      <w:jc w:val="left"/>
      <w:textAlignment w:val="baseline"/>
    </w:pPr>
    <w:rPr>
      <w:rFonts w:ascii="Yu Gothic UI" w:eastAsia="Yu Gothic UI" w:hAnsi="Yu Gothic UI" w:cs="Times New Roman"/>
      <w:kern w:val="0"/>
      <w:sz w:val="24"/>
      <w:szCs w:val="24"/>
    </w:rPr>
  </w:style>
  <w:style w:type="character" w:customStyle="1" w:styleId="12">
    <w:name w:val="本文 (文字)1"/>
    <w:basedOn w:val="a0"/>
    <w:link w:val="ad"/>
    <w:uiPriority w:val="99"/>
    <w:rsid w:val="00484A12"/>
    <w:rPr>
      <w:rFonts w:ascii="Yu Gothic UI" w:eastAsia="Yu Gothic UI" w:hAnsi="Yu Gothic UI" w:cs="Times New Roman"/>
      <w:kern w:val="0"/>
      <w:sz w:val="24"/>
      <w:szCs w:val="24"/>
    </w:rPr>
  </w:style>
  <w:style w:type="paragraph" w:styleId="ae">
    <w:name w:val="List"/>
    <w:basedOn w:val="a"/>
    <w:uiPriority w:val="99"/>
    <w:rsid w:val="00484A12"/>
    <w:pPr>
      <w:suppressAutoHyphens/>
      <w:spacing w:after="140"/>
      <w:jc w:val="left"/>
      <w:textAlignment w:val="baseline"/>
    </w:pPr>
    <w:rPr>
      <w:rFonts w:ascii="Yu Gothic UI" w:eastAsia="Yu Gothic UI" w:hAnsi="Yu Gothic UI" w:cs="Times New Roman"/>
      <w:kern w:val="0"/>
      <w:sz w:val="24"/>
      <w:szCs w:val="24"/>
    </w:rPr>
  </w:style>
  <w:style w:type="paragraph" w:styleId="af">
    <w:name w:val="caption"/>
    <w:basedOn w:val="a"/>
    <w:uiPriority w:val="99"/>
    <w:qFormat/>
    <w:rsid w:val="00484A12"/>
    <w:pPr>
      <w:suppressAutoHyphens/>
      <w:spacing w:before="120" w:after="120"/>
      <w:jc w:val="left"/>
      <w:textAlignment w:val="baseline"/>
    </w:pPr>
    <w:rPr>
      <w:rFonts w:ascii="ＭＳ 明朝" w:eastAsia="Times New Roman" w:hAnsi="ＭＳ 明朝" w:cs="Times New Roman"/>
      <w:i/>
      <w:iCs/>
      <w:kern w:val="0"/>
      <w:sz w:val="24"/>
      <w:szCs w:val="24"/>
    </w:rPr>
  </w:style>
  <w:style w:type="paragraph" w:customStyle="1" w:styleId="af0">
    <w:name w:val="索引"/>
    <w:uiPriority w:val="99"/>
    <w:qFormat/>
    <w:rsid w:val="00484A12"/>
    <w:pPr>
      <w:widowControl w:val="0"/>
      <w:suppressAutoHyphens/>
      <w:textAlignment w:val="baseline"/>
    </w:pPr>
    <w:rPr>
      <w:rFonts w:ascii="Yu Gothic UI" w:eastAsia="Yu Gothic UI" w:hAnsi="Yu Gothic UI" w:cs="Times New Roman"/>
      <w:kern w:val="0"/>
      <w:sz w:val="24"/>
      <w:szCs w:val="24"/>
    </w:rPr>
  </w:style>
  <w:style w:type="paragraph" w:customStyle="1" w:styleId="af1">
    <w:name w:val="ヘッダーとフッター"/>
    <w:uiPriority w:val="99"/>
    <w:qFormat/>
    <w:rsid w:val="00484A12"/>
    <w:pPr>
      <w:widowControl w:val="0"/>
      <w:suppressAutoHyphens/>
      <w:textAlignment w:val="baseline"/>
    </w:pPr>
    <w:rPr>
      <w:rFonts w:ascii="Yu Gothic UI" w:eastAsia="Yu Gothic UI" w:hAnsi="Yu Gothic UI" w:cs="Times New Roman"/>
      <w:kern w:val="0"/>
      <w:sz w:val="24"/>
      <w:szCs w:val="24"/>
    </w:rPr>
  </w:style>
  <w:style w:type="paragraph" w:styleId="af2">
    <w:name w:val="footer"/>
    <w:basedOn w:val="a"/>
    <w:link w:val="13"/>
    <w:uiPriority w:val="99"/>
    <w:rsid w:val="00484A12"/>
    <w:pPr>
      <w:tabs>
        <w:tab w:val="center" w:pos="4252"/>
        <w:tab w:val="right" w:pos="8502"/>
      </w:tabs>
      <w:suppressAutoHyphens/>
      <w:snapToGrid w:val="0"/>
      <w:jc w:val="left"/>
      <w:textAlignment w:val="baseline"/>
    </w:pPr>
    <w:rPr>
      <w:rFonts w:ascii="Yu Gothic UI" w:eastAsia="Yu Gothic UI" w:hAnsi="Yu Gothic UI" w:cs="Times New Roman"/>
      <w:kern w:val="0"/>
      <w:sz w:val="24"/>
      <w:szCs w:val="24"/>
    </w:rPr>
  </w:style>
  <w:style w:type="character" w:customStyle="1" w:styleId="13">
    <w:name w:val="フッター (文字)1"/>
    <w:basedOn w:val="a0"/>
    <w:link w:val="af2"/>
    <w:uiPriority w:val="99"/>
    <w:rsid w:val="00484A12"/>
    <w:rPr>
      <w:rFonts w:ascii="Yu Gothic UI" w:eastAsia="Yu Gothic UI" w:hAnsi="Yu Gothic UI" w:cs="Times New Roman"/>
      <w:kern w:val="0"/>
      <w:sz w:val="24"/>
      <w:szCs w:val="24"/>
    </w:rPr>
  </w:style>
  <w:style w:type="paragraph" w:styleId="af3">
    <w:name w:val="header"/>
    <w:basedOn w:val="a"/>
    <w:link w:val="14"/>
    <w:uiPriority w:val="99"/>
    <w:rsid w:val="00484A12"/>
    <w:pPr>
      <w:tabs>
        <w:tab w:val="center" w:pos="4252"/>
        <w:tab w:val="right" w:pos="8502"/>
      </w:tabs>
      <w:suppressAutoHyphens/>
      <w:snapToGrid w:val="0"/>
      <w:jc w:val="left"/>
      <w:textAlignment w:val="baseline"/>
    </w:pPr>
    <w:rPr>
      <w:rFonts w:ascii="Yu Gothic UI" w:eastAsia="Yu Gothic UI" w:hAnsi="Yu Gothic UI" w:cs="Times New Roman"/>
      <w:kern w:val="0"/>
      <w:sz w:val="24"/>
      <w:szCs w:val="24"/>
    </w:rPr>
  </w:style>
  <w:style w:type="character" w:customStyle="1" w:styleId="14">
    <w:name w:val="ヘッダー (文字)1"/>
    <w:basedOn w:val="a0"/>
    <w:link w:val="af3"/>
    <w:uiPriority w:val="99"/>
    <w:rsid w:val="00484A12"/>
    <w:rPr>
      <w:rFonts w:ascii="Yu Gothic UI" w:eastAsia="Yu Gothic UI" w:hAnsi="Yu Gothic UI" w:cs="Times New Roman"/>
      <w:kern w:val="0"/>
      <w:sz w:val="24"/>
      <w:szCs w:val="24"/>
    </w:rPr>
  </w:style>
  <w:style w:type="paragraph" w:customStyle="1" w:styleId="af4">
    <w:name w:val="リンク"/>
    <w:uiPriority w:val="99"/>
    <w:qFormat/>
    <w:rsid w:val="00484A12"/>
    <w:pPr>
      <w:widowControl w:val="0"/>
      <w:suppressAutoHyphens/>
      <w:ind w:left="1814"/>
      <w:textAlignment w:val="baseline"/>
    </w:pPr>
    <w:rPr>
      <w:rFonts w:ascii="Yu Gothic UI" w:eastAsia="Yu Gothic UI" w:hAnsi="Yu Gothic UI" w:cs="Times New Roman"/>
      <w:kern w:val="0"/>
      <w:sz w:val="24"/>
      <w:szCs w:val="21"/>
    </w:rPr>
  </w:style>
  <w:style w:type="paragraph" w:customStyle="1" w:styleId="Compact">
    <w:name w:val="Compact"/>
    <w:uiPriority w:val="99"/>
    <w:qFormat/>
    <w:rsid w:val="00484A12"/>
    <w:pPr>
      <w:widowControl w:val="0"/>
      <w:suppressAutoHyphens/>
      <w:spacing w:before="36" w:after="36"/>
      <w:textAlignment w:val="baseline"/>
    </w:pPr>
    <w:rPr>
      <w:rFonts w:ascii="Cambria" w:eastAsia="ＭＳ 明朝" w:hAnsi="Cambria" w:cs="ＭＳ 明朝"/>
      <w:kern w:val="0"/>
      <w:sz w:val="24"/>
      <w:szCs w:val="24"/>
    </w:rPr>
  </w:style>
  <w:style w:type="paragraph" w:styleId="af5">
    <w:name w:val="List Paragraph"/>
    <w:basedOn w:val="a"/>
    <w:uiPriority w:val="34"/>
    <w:qFormat/>
    <w:rsid w:val="00484A12"/>
    <w:pPr>
      <w:suppressAutoHyphens/>
      <w:ind w:left="840"/>
      <w:jc w:val="left"/>
      <w:textAlignment w:val="baseline"/>
    </w:pPr>
    <w:rPr>
      <w:rFonts w:ascii="Yu Gothic UI" w:eastAsia="Yu Gothic UI" w:hAnsi="Yu Gothic UI" w:cs="Yu Gothic UI"/>
      <w:kern w:val="0"/>
      <w:sz w:val="24"/>
      <w:szCs w:val="24"/>
    </w:rPr>
  </w:style>
  <w:style w:type="paragraph" w:customStyle="1" w:styleId="af6">
    <w:name w:val="引用句"/>
    <w:basedOn w:val="a"/>
    <w:qFormat/>
    <w:rsid w:val="00484A12"/>
    <w:pPr>
      <w:suppressAutoHyphens/>
      <w:spacing w:after="283"/>
      <w:ind w:left="567" w:right="567"/>
      <w:jc w:val="left"/>
      <w:textAlignment w:val="baseline"/>
    </w:pPr>
    <w:rPr>
      <w:rFonts w:ascii="Yu Gothic UI" w:eastAsia="Yu Gothic UI" w:hAnsi="Yu Gothic UI" w:cs="Yu Gothic UI"/>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廣野祭礼委員会メンバー</dc:creator>
  <cp:keywords/>
  <dc:description/>
  <cp:lastModifiedBy>廣野祭礼委員会メンバー</cp:lastModifiedBy>
  <cp:revision>2</cp:revision>
  <dcterms:created xsi:type="dcterms:W3CDTF">2020-09-25T02:31:00Z</dcterms:created>
  <dcterms:modified xsi:type="dcterms:W3CDTF">2020-09-25T02:31:00Z</dcterms:modified>
</cp:coreProperties>
</file>