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5D6E2" w14:textId="0BE2DCF6" w:rsidR="00F433F2" w:rsidRPr="00A33A28" w:rsidRDefault="00F81297">
      <w:pPr>
        <w:spacing w:line="300" w:lineRule="auto"/>
        <w:rPr>
          <w:rFonts w:ascii="Calibri" w:hAnsi="Calibri"/>
        </w:rPr>
      </w:pPr>
      <w:r w:rsidRPr="00A33A28">
        <w:rPr>
          <w:rFonts w:ascii="Calibri" w:hAnsi="Calibri"/>
          <w:noProof/>
          <w:sz w:val="20"/>
        </w:rPr>
        <mc:AlternateContent>
          <mc:Choice Requires="wps">
            <w:drawing>
              <wp:anchor distT="0" distB="0" distL="114300" distR="114300" simplePos="0" relativeHeight="251658752" behindDoc="0" locked="0" layoutInCell="1" allowOverlap="1" wp14:anchorId="284704AD" wp14:editId="1085E7CC">
                <wp:simplePos x="0" y="0"/>
                <wp:positionH relativeFrom="column">
                  <wp:posOffset>4192905</wp:posOffset>
                </wp:positionH>
                <wp:positionV relativeFrom="paragraph">
                  <wp:posOffset>-203200</wp:posOffset>
                </wp:positionV>
                <wp:extent cx="1270635" cy="1438275"/>
                <wp:effectExtent l="0" t="0" r="24765" b="34925"/>
                <wp:wrapNone/>
                <wp:docPr id="3" name="AutoShape 16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635" cy="1438275"/>
                        </a:xfrm>
                        <a:prstGeom prst="roundRect">
                          <a:avLst>
                            <a:gd name="adj" fmla="val 16667"/>
                          </a:avLst>
                        </a:prstGeom>
                        <a:solidFill>
                          <a:srgbClr val="FFFFFF"/>
                        </a:solidFill>
                        <a:ln w="9525">
                          <a:solidFill>
                            <a:srgbClr val="000000"/>
                          </a:solidFill>
                          <a:round/>
                          <a:headEnd/>
                          <a:tailEnd/>
                        </a:ln>
                      </wps:spPr>
                      <wps:txbx>
                        <w:txbxContent>
                          <w:p w14:paraId="21A7A10C" w14:textId="0D3BA3E7" w:rsidR="0031556F" w:rsidRDefault="00D05573">
                            <w:r>
                              <w:rPr>
                                <w:rFonts w:ascii="Calibri" w:eastAsia="MS Gothic" w:hAnsi="Calibri" w:cs="MS Gothic"/>
                                <w:noProof/>
                                <w:sz w:val="40"/>
                                <w:szCs w:val="40"/>
                              </w:rPr>
                              <w:drawing>
                                <wp:inline distT="0" distB="0" distL="0" distR="0" wp14:anchorId="440B8D90" wp14:editId="5E7893D2">
                                  <wp:extent cx="988695" cy="1317849"/>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佐々木広＿顔写真.jpeg"/>
                                          <pic:cNvPicPr/>
                                        </pic:nvPicPr>
                                        <pic:blipFill>
                                          <a:blip r:embed="rId7"/>
                                          <a:stretch>
                                            <a:fillRect/>
                                          </a:stretch>
                                        </pic:blipFill>
                                        <pic:spPr>
                                          <a:xfrm>
                                            <a:off x="0" y="0"/>
                                            <a:ext cx="988695" cy="1317849"/>
                                          </a:xfrm>
                                          <a:prstGeom prst="rect">
                                            <a:avLst/>
                                          </a:prstGeom>
                                        </pic:spPr>
                                      </pic:pic>
                                    </a:graphicData>
                                  </a:graphic>
                                </wp:inline>
                              </w:drawing>
                            </w:r>
                          </w:p>
                          <w:p w14:paraId="36DA1C9B" w14:textId="6667F627" w:rsidR="0031556F" w:rsidRDefault="0031556F"/>
                          <w:p w14:paraId="68883894" w14:textId="77777777" w:rsidR="0031556F" w:rsidRDefault="0031556F"/>
                          <w:p w14:paraId="4CEF708A" w14:textId="7B5C7BD4" w:rsidR="0031556F" w:rsidRDefault="0031556F"/>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284704AD" id="AutoShape 1676" o:spid="_x0000_s1026" style="position:absolute;left:0;text-align:left;margin-left:330.15pt;margin-top:-16pt;width:100.05pt;height:113.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">
                <v:textbox inset="5.85pt,.7pt,5.85pt,.7pt">
                  <w:txbxContent>
                    <w:p w14:paraId="21A7A10C" w14:textId="0D3BA3E7" w:rsidR="0031556F" w:rsidRDefault="00D05573">
                      <w:r>
                        <w:rPr>
                          <w:rFonts w:ascii="Calibri" w:eastAsia="MS Gothic" w:hAnsi="Calibri" w:cs="MS Gothic"/>
                          <w:noProof/>
                          <w:sz w:val="40"/>
                          <w:szCs w:val="40"/>
                        </w:rPr>
                        <w:drawing>
                          <wp:inline distT="0" distB="0" distL="0" distR="0" wp14:anchorId="440B8D90" wp14:editId="5E7893D2">
                            <wp:extent cx="988695" cy="1317849"/>
                            <wp:effectExtent l="0" t="0" r="190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佐々木広＿顔写真.jpeg"/>
                                    <pic:cNvPicPr/>
                                  </pic:nvPicPr>
                                  <pic:blipFill>
                                    <a:blip r:embed="rId8"/>
                                    <a:stretch>
                                      <a:fillRect/>
                                    </a:stretch>
                                  </pic:blipFill>
                                  <pic:spPr>
                                    <a:xfrm>
                                      <a:off x="0" y="0"/>
                                      <a:ext cx="988695" cy="1317849"/>
                                    </a:xfrm>
                                    <a:prstGeom prst="rect">
                                      <a:avLst/>
                                    </a:prstGeom>
                                  </pic:spPr>
                                </pic:pic>
                              </a:graphicData>
                            </a:graphic>
                          </wp:inline>
                        </w:drawing>
                      </w:r>
                    </w:p>
                    <w:p w14:paraId="36DA1C9B" w14:textId="6667F627" w:rsidR="0031556F" w:rsidRDefault="0031556F"/>
                    <w:p w14:paraId="68883894" w14:textId="77777777" w:rsidR="0031556F" w:rsidRDefault="0031556F"/>
                    <w:p w14:paraId="4CEF708A" w14:textId="7B5C7BD4" w:rsidR="0031556F" w:rsidRDefault="0031556F"/>
                  </w:txbxContent>
                </v:textbox>
              </v:roundrect>
            </w:pict>
          </mc:Fallback>
        </mc:AlternateContent>
      </w:r>
      <w:r w:rsidR="00DA57F0" w:rsidRPr="00A33A28">
        <w:rPr>
          <w:rFonts w:ascii="Calibri" w:hAnsi="Calibri"/>
          <w:noProof/>
          <w:sz w:val="20"/>
        </w:rPr>
        <mc:AlternateContent>
          <mc:Choice Requires="wps">
            <w:drawing>
              <wp:anchor distT="0" distB="0" distL="114300" distR="114300" simplePos="0" relativeHeight="251656704" behindDoc="0" locked="0" layoutInCell="1" allowOverlap="1" wp14:anchorId="6B1FDF4D" wp14:editId="0E29BB4D">
                <wp:simplePos x="0" y="0"/>
                <wp:positionH relativeFrom="column">
                  <wp:posOffset>0</wp:posOffset>
                </wp:positionH>
                <wp:positionV relativeFrom="paragraph">
                  <wp:posOffset>114300</wp:posOffset>
                </wp:positionV>
                <wp:extent cx="5372100" cy="1520825"/>
                <wp:effectExtent l="13335" t="12700" r="15240" b="9525"/>
                <wp:wrapSquare wrapText="bothSides"/>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72100" cy="1520825"/>
                        </a:xfrm>
                        <a:prstGeom prst="roundRect">
                          <a:avLst>
                            <a:gd name="adj" fmla="val 16667"/>
                          </a:avLst>
                        </a:prstGeom>
                        <a:solidFill>
                          <a:srgbClr val="FFFFFF"/>
                        </a:solidFill>
                        <a:ln w="19050">
                          <a:solidFill>
                            <a:srgbClr val="3366FF"/>
                          </a:solidFill>
                          <a:round/>
                          <a:headEnd/>
                          <a:tailEnd/>
                        </a:ln>
                      </wps:spPr>
                      <wps:txbx>
                        <w:txbxContent>
                          <w:p w14:paraId="2D2A87DD" w14:textId="77777777" w:rsidR="0031556F" w:rsidRDefault="0031556F">
                            <w:pPr>
                              <w:ind w:firstLineChars="500" w:firstLine="1000"/>
                              <w:rPr>
                                <w:sz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6B1FDF4D" id="AutoShape 2" o:spid="_x0000_s1027" style="position:absolute;left:0;text-align:left;margin-left:0;margin-top:9pt;width:423pt;height:119.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" strokecolor="#36f" strokeweight="1.5pt">
                <v:textbox>
                  <w:txbxContent>
                    <w:p w14:paraId="2D2A87DD" w14:textId="77777777" w:rsidR="0031556F" w:rsidRDefault="0031556F">
                      <w:pPr>
                        <w:ind w:firstLineChars="500" w:firstLine="1000"/>
                        <w:rPr>
                          <w:sz w:val="20"/>
                        </w:rPr>
                      </w:pPr>
                    </w:p>
                  </w:txbxContent>
                </v:textbox>
                <w10:wrap type="square"/>
              </v:roundrect>
            </w:pict>
          </mc:Fallback>
        </mc:AlternateContent>
      </w:r>
      <w:r w:rsidR="00DA57F0" w:rsidRPr="00A33A28">
        <w:rPr>
          <w:rFonts w:ascii="Calibri" w:hAnsi="Calibri"/>
          <w:noProof/>
          <w:sz w:val="20"/>
        </w:rPr>
        <mc:AlternateContent>
          <mc:Choice Requires="wps">
            <w:drawing>
              <wp:anchor distT="0" distB="0" distL="114300" distR="114300" simplePos="0" relativeHeight="251657728" behindDoc="0" locked="0" layoutInCell="1" allowOverlap="1" wp14:anchorId="1B70911D" wp14:editId="13D35F67">
                <wp:simplePos x="0" y="0"/>
                <wp:positionH relativeFrom="column">
                  <wp:posOffset>47625</wp:posOffset>
                </wp:positionH>
                <wp:positionV relativeFrom="paragraph">
                  <wp:posOffset>152400</wp:posOffset>
                </wp:positionV>
                <wp:extent cx="5273040" cy="1447800"/>
                <wp:effectExtent l="0" t="0" r="10160" b="12700"/>
                <wp:wrapSquare wrapText="bothSides"/>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3040" cy="1447800"/>
                        </a:xfrm>
                        <a:prstGeom prst="roundRect">
                          <a:avLst>
                            <a:gd name="adj" fmla="val 16667"/>
                          </a:avLst>
                        </a:prstGeom>
                        <a:solidFill>
                          <a:srgbClr val="FFFFFF"/>
                        </a:solidFill>
                        <a:ln w="9525">
                          <a:solidFill>
                            <a:srgbClr val="3366FF"/>
                          </a:solidFill>
                          <a:round/>
                          <a:headEnd/>
                          <a:tailEnd/>
                        </a:ln>
                      </wps:spPr>
                      <wps:txbx>
                        <w:txbxContent>
                          <w:p w14:paraId="5A752FFD" w14:textId="25F0F833" w:rsidR="00E87026" w:rsidRPr="00D07885" w:rsidRDefault="00E87026" w:rsidP="000C5B82">
                            <w:pPr>
                              <w:spacing w:line="216" w:lineRule="auto"/>
                              <w:rPr>
                                <w:rFonts w:ascii="Yu Gothic Medium" w:eastAsia="Yu Gothic Medium" w:hAnsi="Yu Gothic Medium" w:cs="MS Gothic"/>
                                <w:sz w:val="2"/>
                                <w:szCs w:val="2"/>
                              </w:rPr>
                            </w:pPr>
                            <w:r w:rsidRPr="00D07885">
                              <w:rPr>
                                <w:rFonts w:ascii="Yu Gothic Medium" w:eastAsia="Yu Gothic Medium" w:hAnsi="Yu Gothic Medium" w:cs="MS Gothic" w:hint="eastAsia"/>
                                <w:sz w:val="40"/>
                              </w:rPr>
                              <w:t>次世代コンピュータシステムの</w:t>
                            </w:r>
                            <w:r w:rsidRPr="00D07885">
                              <w:rPr>
                                <w:rFonts w:ascii="Yu Gothic Medium" w:eastAsia="Yu Gothic Medium" w:hAnsi="Yu Gothic Medium" w:cs="MS Gothic"/>
                                <w:sz w:val="40"/>
                                <w:szCs w:val="40"/>
                              </w:rPr>
                              <w:br/>
                            </w:r>
                            <w:r w:rsidRPr="00D07885">
                              <w:rPr>
                                <w:rFonts w:ascii="Yu Gothic Medium" w:eastAsia="Yu Gothic Medium" w:hAnsi="Yu Gothic Medium" w:cs="MS Gothic" w:hint="eastAsia"/>
                                <w:sz w:val="40"/>
                              </w:rPr>
                              <w:t>計算機アーキテクチャ</w:t>
                            </w:r>
                          </w:p>
                          <w:p w14:paraId="1527DB84" w14:textId="77777777" w:rsidR="00E87026" w:rsidRPr="00D07885" w:rsidRDefault="00E87026">
                            <w:pPr>
                              <w:rPr>
                                <w:rFonts w:ascii="Yu Gothic Medium" w:eastAsia="Yu Gothic Medium" w:hAnsi="Yu Gothic Medium"/>
                                <w:sz w:val="2"/>
                                <w:szCs w:val="2"/>
                              </w:rPr>
                            </w:pPr>
                          </w:p>
                          <w:p w14:paraId="6C6A82BD" w14:textId="1BADF23B" w:rsidR="0031556F" w:rsidRPr="00D07885" w:rsidRDefault="00E87026" w:rsidP="000C5B82">
                            <w:pPr>
                              <w:spacing w:line="216" w:lineRule="auto"/>
                              <w:rPr>
                                <w:rFonts w:ascii="Yu Gothic Medium" w:eastAsia="Yu Gothic Medium" w:hAnsi="Yu Gothic Medium"/>
                                <w:sz w:val="22"/>
                                <w:szCs w:val="22"/>
                              </w:rPr>
                            </w:pPr>
                            <w:r w:rsidRPr="00D07885">
                              <w:rPr>
                                <w:rFonts w:ascii="Yu Gothic Medium" w:eastAsia="Yu Gothic Medium" w:hAnsi="Yu Gothic Medium" w:hint="eastAsia"/>
                                <w:sz w:val="22"/>
                                <w:szCs w:val="22"/>
                              </w:rPr>
                              <w:t>准教授</w:t>
                            </w:r>
                            <w:r w:rsidR="0031556F" w:rsidRPr="00D07885">
                              <w:rPr>
                                <w:rFonts w:ascii="Yu Gothic Medium" w:eastAsia="Yu Gothic Medium" w:hAnsi="Yu Gothic Medium"/>
                                <w:sz w:val="22"/>
                                <w:szCs w:val="22"/>
                              </w:rPr>
                              <w:t xml:space="preserve">　</w:t>
                            </w:r>
                            <w:r w:rsidRPr="00D07885">
                              <w:rPr>
                                <w:rFonts w:ascii="Yu Gothic Medium" w:eastAsia="Yu Gothic Medium" w:hAnsi="Yu Gothic Medium" w:hint="eastAsia"/>
                                <w:sz w:val="22"/>
                                <w:szCs w:val="22"/>
                              </w:rPr>
                              <w:t>佐々木</w:t>
                            </w:r>
                            <w:r w:rsidR="0031556F" w:rsidRPr="00D07885">
                              <w:rPr>
                                <w:rFonts w:ascii="Yu Gothic Medium" w:eastAsia="Yu Gothic Medium" w:hAnsi="Yu Gothic Medium"/>
                                <w:sz w:val="22"/>
                                <w:szCs w:val="22"/>
                              </w:rPr>
                              <w:t xml:space="preserve">　</w:t>
                            </w:r>
                            <w:r w:rsidRPr="00D07885">
                              <w:rPr>
                                <w:rFonts w:ascii="Yu Gothic Medium" w:eastAsia="Yu Gothic Medium" w:hAnsi="Yu Gothic Medium" w:hint="eastAsia"/>
                                <w:sz w:val="22"/>
                                <w:szCs w:val="22"/>
                              </w:rPr>
                              <w:t>広</w:t>
                            </w:r>
                          </w:p>
                          <w:p w14:paraId="4D268B37" w14:textId="3C4D1EBF" w:rsidR="0031556F" w:rsidRPr="00D07885" w:rsidRDefault="0031556F" w:rsidP="000C5B82">
                            <w:pPr>
                              <w:spacing w:line="216" w:lineRule="auto"/>
                              <w:rPr>
                                <w:rFonts w:ascii="Yu Gothic Medium" w:eastAsia="Yu Gothic Medium" w:hAnsi="Yu Gothic Medium" w:cs="MS Gothic"/>
                                <w:sz w:val="22"/>
                                <w:szCs w:val="22"/>
                              </w:rPr>
                            </w:pPr>
                            <w:r w:rsidRPr="00D07885">
                              <w:rPr>
                                <w:rFonts w:ascii="Yu Gothic Medium" w:eastAsia="Yu Gothic Medium" w:hAnsi="Yu Gothic Medium"/>
                                <w:sz w:val="22"/>
                                <w:szCs w:val="22"/>
                              </w:rPr>
                              <w:t>研究分野</w:t>
                            </w:r>
                            <w:bookmarkStart w:id="0" w:name="OLE_LINK1"/>
                            <w:bookmarkStart w:id="1" w:name="OLE_LINK2"/>
                            <w:r w:rsidRPr="00D07885">
                              <w:rPr>
                                <w:rFonts w:ascii="Yu Gothic Medium" w:eastAsia="Yu Gothic Medium" w:hAnsi="Yu Gothic Medium"/>
                                <w:sz w:val="22"/>
                                <w:szCs w:val="22"/>
                              </w:rPr>
                              <w:t>：</w:t>
                            </w:r>
                            <w:bookmarkEnd w:id="0"/>
                            <w:bookmarkEnd w:id="1"/>
                            <w:r w:rsidR="00E87026" w:rsidRPr="00D07885">
                              <w:rPr>
                                <w:rFonts w:ascii="Yu Gothic Medium" w:eastAsia="Yu Gothic Medium" w:hAnsi="Yu Gothic Medium" w:hint="eastAsia"/>
                                <w:sz w:val="22"/>
                                <w:szCs w:val="22"/>
                              </w:rPr>
                              <w:t>計算機アーキテクチャ、コンピュータセキュリティ</w:t>
                            </w:r>
                          </w:p>
                          <w:p w14:paraId="4EF115AB" w14:textId="38AB2CDB" w:rsidR="0031556F" w:rsidRPr="00D07885" w:rsidRDefault="0031556F" w:rsidP="000C5B82">
                            <w:pPr>
                              <w:spacing w:line="216" w:lineRule="auto"/>
                              <w:rPr>
                                <w:rFonts w:ascii="Yu Gothic Medium" w:eastAsia="Yu Gothic Medium" w:hAnsi="Yu Gothic Medium"/>
                                <w:sz w:val="20"/>
                              </w:rPr>
                            </w:pPr>
                            <w:r w:rsidRPr="00D07885">
                              <w:rPr>
                                <w:rFonts w:ascii="Yu Gothic Medium" w:eastAsia="Yu Gothic Medium" w:hAnsi="Yu Gothic Medium"/>
                                <w:sz w:val="22"/>
                                <w:szCs w:val="22"/>
                              </w:rPr>
                              <w:t>ホームページ</w:t>
                            </w:r>
                            <w:r w:rsidR="00E87026" w:rsidRPr="00D07885">
                              <w:rPr>
                                <w:rFonts w:ascii="Yu Gothic Medium" w:eastAsia="Yu Gothic Medium" w:hAnsi="Yu Gothic Medium"/>
                                <w:sz w:val="22"/>
                                <w:szCs w:val="22"/>
                              </w:rPr>
                              <w:t>：</w:t>
                            </w:r>
                            <w:r w:rsidR="00E87026" w:rsidRPr="00D07885">
                              <w:rPr>
                                <w:rFonts w:ascii="Yu Gothic Medium" w:eastAsia="Yu Gothic Medium" w:hAnsi="Yu Gothic Medium" w:hint="eastAsia"/>
                                <w:sz w:val="22"/>
                                <w:szCs w:val="22"/>
                              </w:rPr>
                              <w:t>h</w:t>
                            </w:r>
                            <w:r w:rsidR="00E87026" w:rsidRPr="00D07885">
                              <w:rPr>
                                <w:rFonts w:ascii="Yu Gothic Medium" w:eastAsia="Yu Gothic Medium" w:hAnsi="Yu Gothic Medium"/>
                                <w:sz w:val="22"/>
                                <w:szCs w:val="22"/>
                              </w:rPr>
                              <w:t>ttp://</w:t>
                            </w:r>
                            <w:r w:rsidR="00A2242A" w:rsidRPr="00D07885">
                              <w:rPr>
                                <w:rFonts w:ascii="Yu Gothic Medium" w:eastAsia="Yu Gothic Medium" w:hAnsi="Yu Gothic Medium"/>
                                <w:sz w:val="22"/>
                                <w:szCs w:val="22"/>
                              </w:rPr>
                              <w:t>titech-caras</w:t>
                            </w:r>
                            <w:r w:rsidR="00E87026" w:rsidRPr="00D07885">
                              <w:rPr>
                                <w:rFonts w:ascii="Yu Gothic Medium" w:eastAsia="Yu Gothic Medium" w:hAnsi="Yu Gothic Medium"/>
                                <w:sz w:val="22"/>
                                <w:szCs w:val="22"/>
                              </w:rPr>
                              <w:t>.github.io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B70911D" id="AutoShape 4" o:spid="_x0000_s1028" style="position:absolute;left:0;text-align:left;margin-left:3.75pt;margin-top:12pt;width:415.2pt;height:11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" strokecolor="#36f">
                <v:textbox>
                  <w:txbxContent>
                    <w:p w14:paraId="5A752FFD" w14:textId="25F0F833" w:rsidR="00E87026" w:rsidRPr="00D07885" w:rsidRDefault="00E87026" w:rsidP="000C5B82">
                      <w:pPr>
                        <w:spacing w:line="216" w:lineRule="auto"/>
                        <w:rPr>
                          <w:rFonts w:ascii="Yu Gothic Medium" w:eastAsia="Yu Gothic Medium" w:hAnsi="Yu Gothic Medium" w:cs="MS Gothic"/>
                          <w:sz w:val="2"/>
                          <w:szCs w:val="2"/>
                        </w:rPr>
                      </w:pPr>
                      <w:r w:rsidRPr="00D07885">
                        <w:rPr>
                          <w:rFonts w:ascii="Yu Gothic Medium" w:eastAsia="Yu Gothic Medium" w:hAnsi="Yu Gothic Medium" w:cs="MS Gothic" w:hint="eastAsia"/>
                          <w:sz w:val="40"/>
                        </w:rPr>
                        <w:t>次世代コンピュータシステムの</w:t>
                      </w:r>
                      <w:r w:rsidRPr="00D07885">
                        <w:rPr>
                          <w:rFonts w:ascii="Yu Gothic Medium" w:eastAsia="Yu Gothic Medium" w:hAnsi="Yu Gothic Medium" w:cs="MS Gothic"/>
                          <w:sz w:val="40"/>
                          <w:szCs w:val="40"/>
                        </w:rPr>
                        <w:br/>
                      </w:r>
                      <w:r w:rsidRPr="00D07885">
                        <w:rPr>
                          <w:rFonts w:ascii="Yu Gothic Medium" w:eastAsia="Yu Gothic Medium" w:hAnsi="Yu Gothic Medium" w:cs="MS Gothic" w:hint="eastAsia"/>
                          <w:sz w:val="40"/>
                        </w:rPr>
                        <w:t>計算機アーキテクチャ</w:t>
                      </w:r>
                    </w:p>
                    <w:p w14:paraId="1527DB84" w14:textId="77777777" w:rsidR="00E87026" w:rsidRPr="00D07885" w:rsidRDefault="00E87026">
                      <w:pPr>
                        <w:rPr>
                          <w:rFonts w:ascii="Yu Gothic Medium" w:eastAsia="Yu Gothic Medium" w:hAnsi="Yu Gothic Medium"/>
                          <w:sz w:val="2"/>
                          <w:szCs w:val="2"/>
                        </w:rPr>
                      </w:pPr>
                    </w:p>
                    <w:p w14:paraId="6C6A82BD" w14:textId="1BADF23B" w:rsidR="0031556F" w:rsidRPr="00D07885" w:rsidRDefault="00E87026" w:rsidP="000C5B82">
                      <w:pPr>
                        <w:spacing w:line="216" w:lineRule="auto"/>
                        <w:rPr>
                          <w:rFonts w:ascii="Yu Gothic Medium" w:eastAsia="Yu Gothic Medium" w:hAnsi="Yu Gothic Medium"/>
                          <w:sz w:val="22"/>
                          <w:szCs w:val="22"/>
                        </w:rPr>
                      </w:pPr>
                      <w:r w:rsidRPr="00D07885">
                        <w:rPr>
                          <w:rFonts w:ascii="Yu Gothic Medium" w:eastAsia="Yu Gothic Medium" w:hAnsi="Yu Gothic Medium" w:hint="eastAsia"/>
                          <w:sz w:val="22"/>
                          <w:szCs w:val="22"/>
                        </w:rPr>
                        <w:t>准教授</w:t>
                      </w:r>
                      <w:r w:rsidR="0031556F" w:rsidRPr="00D07885">
                        <w:rPr>
                          <w:rFonts w:ascii="Yu Gothic Medium" w:eastAsia="Yu Gothic Medium" w:hAnsi="Yu Gothic Medium"/>
                          <w:sz w:val="22"/>
                          <w:szCs w:val="22"/>
                        </w:rPr>
                        <w:t xml:space="preserve">　</w:t>
                      </w:r>
                      <w:r w:rsidRPr="00D07885">
                        <w:rPr>
                          <w:rFonts w:ascii="Yu Gothic Medium" w:eastAsia="Yu Gothic Medium" w:hAnsi="Yu Gothic Medium" w:hint="eastAsia"/>
                          <w:sz w:val="22"/>
                          <w:szCs w:val="22"/>
                        </w:rPr>
                        <w:t>佐々木</w:t>
                      </w:r>
                      <w:r w:rsidR="0031556F" w:rsidRPr="00D07885">
                        <w:rPr>
                          <w:rFonts w:ascii="Yu Gothic Medium" w:eastAsia="Yu Gothic Medium" w:hAnsi="Yu Gothic Medium"/>
                          <w:sz w:val="22"/>
                          <w:szCs w:val="22"/>
                        </w:rPr>
                        <w:t xml:space="preserve">　</w:t>
                      </w:r>
                      <w:r w:rsidRPr="00D07885">
                        <w:rPr>
                          <w:rFonts w:ascii="Yu Gothic Medium" w:eastAsia="Yu Gothic Medium" w:hAnsi="Yu Gothic Medium" w:hint="eastAsia"/>
                          <w:sz w:val="22"/>
                          <w:szCs w:val="22"/>
                        </w:rPr>
                        <w:t>広</w:t>
                      </w:r>
                    </w:p>
                    <w:p w14:paraId="4D268B37" w14:textId="3C4D1EBF" w:rsidR="0031556F" w:rsidRPr="00D07885" w:rsidRDefault="0031556F" w:rsidP="000C5B82">
                      <w:pPr>
                        <w:spacing w:line="216" w:lineRule="auto"/>
                        <w:rPr>
                          <w:rFonts w:ascii="Yu Gothic Medium" w:eastAsia="Yu Gothic Medium" w:hAnsi="Yu Gothic Medium" w:cs="MS Gothic"/>
                          <w:sz w:val="22"/>
                          <w:szCs w:val="22"/>
                        </w:rPr>
                      </w:pPr>
                      <w:r w:rsidRPr="00D07885">
                        <w:rPr>
                          <w:rFonts w:ascii="Yu Gothic Medium" w:eastAsia="Yu Gothic Medium" w:hAnsi="Yu Gothic Medium"/>
                          <w:sz w:val="22"/>
                          <w:szCs w:val="22"/>
                        </w:rPr>
                        <w:t>研究分野</w:t>
                      </w:r>
                      <w:bookmarkStart w:id="2" w:name="OLE_LINK1"/>
                      <w:bookmarkStart w:id="3" w:name="OLE_LINK2"/>
                      <w:r w:rsidRPr="00D07885">
                        <w:rPr>
                          <w:rFonts w:ascii="Yu Gothic Medium" w:eastAsia="Yu Gothic Medium" w:hAnsi="Yu Gothic Medium"/>
                          <w:sz w:val="22"/>
                          <w:szCs w:val="22"/>
                        </w:rPr>
                        <w:t>：</w:t>
                      </w:r>
                      <w:bookmarkEnd w:id="2"/>
                      <w:bookmarkEnd w:id="3"/>
                      <w:r w:rsidR="00E87026" w:rsidRPr="00D07885">
                        <w:rPr>
                          <w:rFonts w:ascii="Yu Gothic Medium" w:eastAsia="Yu Gothic Medium" w:hAnsi="Yu Gothic Medium" w:hint="eastAsia"/>
                          <w:sz w:val="22"/>
                          <w:szCs w:val="22"/>
                        </w:rPr>
                        <w:t>計算機アーキテクチャ、コンピュータセキュリティ</w:t>
                      </w:r>
                    </w:p>
                    <w:p w14:paraId="4EF115AB" w14:textId="38AB2CDB" w:rsidR="0031556F" w:rsidRPr="00D07885" w:rsidRDefault="0031556F" w:rsidP="000C5B82">
                      <w:pPr>
                        <w:spacing w:line="216" w:lineRule="auto"/>
                        <w:rPr>
                          <w:rFonts w:ascii="Yu Gothic Medium" w:eastAsia="Yu Gothic Medium" w:hAnsi="Yu Gothic Medium"/>
                          <w:sz w:val="20"/>
                        </w:rPr>
                      </w:pPr>
                      <w:r w:rsidRPr="00D07885">
                        <w:rPr>
                          <w:rFonts w:ascii="Yu Gothic Medium" w:eastAsia="Yu Gothic Medium" w:hAnsi="Yu Gothic Medium"/>
                          <w:sz w:val="22"/>
                          <w:szCs w:val="22"/>
                        </w:rPr>
                        <w:t>ホームページ</w:t>
                      </w:r>
                      <w:r w:rsidR="00E87026" w:rsidRPr="00D07885">
                        <w:rPr>
                          <w:rFonts w:ascii="Yu Gothic Medium" w:eastAsia="Yu Gothic Medium" w:hAnsi="Yu Gothic Medium"/>
                          <w:sz w:val="22"/>
                          <w:szCs w:val="22"/>
                        </w:rPr>
                        <w:t>：</w:t>
                      </w:r>
                      <w:r w:rsidR="00E87026" w:rsidRPr="00D07885">
                        <w:rPr>
                          <w:rFonts w:ascii="Yu Gothic Medium" w:eastAsia="Yu Gothic Medium" w:hAnsi="Yu Gothic Medium" w:hint="eastAsia"/>
                          <w:sz w:val="22"/>
                          <w:szCs w:val="22"/>
                        </w:rPr>
                        <w:t>h</w:t>
                      </w:r>
                      <w:r w:rsidR="00E87026" w:rsidRPr="00D07885">
                        <w:rPr>
                          <w:rFonts w:ascii="Yu Gothic Medium" w:eastAsia="Yu Gothic Medium" w:hAnsi="Yu Gothic Medium"/>
                          <w:sz w:val="22"/>
                          <w:szCs w:val="22"/>
                        </w:rPr>
                        <w:t>ttp://</w:t>
                      </w:r>
                      <w:r w:rsidR="00A2242A" w:rsidRPr="00D07885">
                        <w:rPr>
                          <w:rFonts w:ascii="Yu Gothic Medium" w:eastAsia="Yu Gothic Medium" w:hAnsi="Yu Gothic Medium"/>
                          <w:sz w:val="22"/>
                          <w:szCs w:val="22"/>
                        </w:rPr>
                        <w:t>titech-caras</w:t>
                      </w:r>
                      <w:r w:rsidR="00E87026" w:rsidRPr="00D07885">
                        <w:rPr>
                          <w:rFonts w:ascii="Yu Gothic Medium" w:eastAsia="Yu Gothic Medium" w:hAnsi="Yu Gothic Medium"/>
                          <w:sz w:val="22"/>
                          <w:szCs w:val="22"/>
                        </w:rPr>
                        <w:t>.github.io</w:t>
                      </w:r>
                    </w:p>
                  </w:txbxContent>
                </v:textbox>
                <w10:wrap type="square"/>
              </v:roundrect>
            </w:pict>
          </mc:Fallback>
        </mc:AlternateContent>
      </w:r>
    </w:p>
    <w:p w14:paraId="546144DD" w14:textId="6198D0FE" w:rsidR="0093365C" w:rsidRPr="00A33A28" w:rsidRDefault="00F433F2" w:rsidP="0093365C">
      <w:pPr>
        <w:spacing w:beforeLines="50" w:before="120" w:line="300" w:lineRule="auto"/>
        <w:rPr>
          <w:rFonts w:ascii="Calibri" w:eastAsia="MS Gothic" w:hAnsi="Calibri"/>
        </w:rPr>
      </w:pPr>
      <w:r w:rsidRPr="00A33A28">
        <w:rPr>
          <w:rFonts w:ascii="Calibri" w:eastAsia="MS Gothic" w:hAnsi="Calibri"/>
          <w:color w:val="00CCFF"/>
          <w:sz w:val="32"/>
        </w:rPr>
        <w:t>●</w:t>
      </w:r>
      <w:r w:rsidRPr="006411DE">
        <w:rPr>
          <w:rFonts w:ascii="Yu Gothic" w:eastAsia="Yu Gothic" w:hAnsi="Yu Gothic"/>
          <w:b/>
          <w:bCs/>
          <w:sz w:val="24"/>
          <w:u w:val="single"/>
        </w:rPr>
        <w:t>研究</w:t>
      </w:r>
      <w:r w:rsidR="00DA57F0" w:rsidRPr="006411DE">
        <w:rPr>
          <w:rFonts w:ascii="Yu Gothic" w:eastAsia="Yu Gothic" w:hAnsi="Yu Gothic"/>
          <w:b/>
          <w:bCs/>
          <w:sz w:val="24"/>
          <w:u w:val="single"/>
        </w:rPr>
        <w:t>内容・</w:t>
      </w:r>
      <w:r w:rsidRPr="006411DE">
        <w:rPr>
          <w:rFonts w:ascii="Yu Gothic" w:eastAsia="Yu Gothic" w:hAnsi="Yu Gothic"/>
          <w:b/>
          <w:bCs/>
          <w:sz w:val="24"/>
          <w:u w:val="single"/>
        </w:rPr>
        <w:t>目的</w:t>
      </w:r>
    </w:p>
    <w:p w14:paraId="7EA5CDE5" w14:textId="7F2F6F06" w:rsidR="00402C4C" w:rsidRPr="006411DE" w:rsidRDefault="00402C4C" w:rsidP="006411DE">
      <w:pPr>
        <w:spacing w:line="264" w:lineRule="auto"/>
        <w:rPr>
          <w:rFonts w:ascii="Yu Gothic" w:eastAsia="Yu Gothic" w:hAnsi="Yu Gothic"/>
          <w:sz w:val="20"/>
        </w:rPr>
      </w:pPr>
      <w:r>
        <w:rPr>
          <w:rFonts w:ascii="Calibri" w:hAnsi="Calibri" w:hint="eastAsia"/>
          <w:sz w:val="20"/>
        </w:rPr>
        <w:t xml:space="preserve">　</w:t>
      </w:r>
      <w:r w:rsidRPr="006411DE">
        <w:rPr>
          <w:rFonts w:ascii="Yu Gothic" w:eastAsia="Yu Gothic" w:hAnsi="Yu Gothic" w:hint="eastAsia"/>
          <w:sz w:val="20"/>
        </w:rPr>
        <w:t>より良いコンピュータシステムの</w:t>
      </w:r>
      <w:r w:rsidR="0045687C">
        <w:rPr>
          <w:rFonts w:ascii="Yu Gothic" w:eastAsia="Yu Gothic" w:hAnsi="Yu Gothic" w:hint="eastAsia"/>
          <w:sz w:val="20"/>
        </w:rPr>
        <w:t>実現</w:t>
      </w:r>
      <w:r w:rsidRPr="006411DE">
        <w:rPr>
          <w:rFonts w:ascii="Yu Gothic" w:eastAsia="Yu Gothic" w:hAnsi="Yu Gothic" w:hint="eastAsia"/>
          <w:sz w:val="20"/>
        </w:rPr>
        <w:t>に貢献することを目的として、その基盤技術である計算機アーキテクチャ、オペレーティングシステム、コンパイラなど</w:t>
      </w:r>
      <w:r w:rsidR="0032535F" w:rsidRPr="006411DE">
        <w:rPr>
          <w:rFonts w:ascii="Yu Gothic" w:eastAsia="Yu Gothic" w:hAnsi="Yu Gothic" w:hint="eastAsia"/>
          <w:sz w:val="20"/>
        </w:rPr>
        <w:t>に関する</w:t>
      </w:r>
      <w:r w:rsidRPr="006411DE">
        <w:rPr>
          <w:rFonts w:ascii="Yu Gothic" w:eastAsia="Yu Gothic" w:hAnsi="Yu Gothic" w:hint="eastAsia"/>
          <w:sz w:val="20"/>
        </w:rPr>
        <w:t>研究を行なっています。</w:t>
      </w:r>
    </w:p>
    <w:p w14:paraId="137284C3" w14:textId="57C5551F" w:rsidR="00E71B29" w:rsidRPr="006411DE" w:rsidRDefault="00402C4C" w:rsidP="006411DE">
      <w:pPr>
        <w:spacing w:line="264" w:lineRule="auto"/>
        <w:rPr>
          <w:rFonts w:ascii="Yu Gothic" w:eastAsia="Yu Gothic" w:hAnsi="Yu Gothic"/>
          <w:sz w:val="20"/>
        </w:rPr>
      </w:pPr>
      <w:r w:rsidRPr="006411DE">
        <w:rPr>
          <w:rFonts w:ascii="Yu Gothic" w:eastAsia="Yu Gothic" w:hAnsi="Yu Gothic" w:hint="eastAsia"/>
          <w:sz w:val="20"/>
        </w:rPr>
        <w:t>特に、次世代</w:t>
      </w:r>
      <w:r w:rsidR="0032535F" w:rsidRPr="006411DE">
        <w:rPr>
          <w:rFonts w:ascii="Yu Gothic" w:eastAsia="Yu Gothic" w:hAnsi="Yu Gothic" w:hint="eastAsia"/>
          <w:sz w:val="20"/>
        </w:rPr>
        <w:t>コンピュータ</w:t>
      </w:r>
      <w:r w:rsidRPr="006411DE">
        <w:rPr>
          <w:rFonts w:ascii="Yu Gothic" w:eastAsia="Yu Gothic" w:hAnsi="Yu Gothic" w:hint="eastAsia"/>
          <w:sz w:val="20"/>
        </w:rPr>
        <w:t>システムのセキュリティおよび信頼性向上の研究、</w:t>
      </w:r>
      <w:r w:rsidR="00492402" w:rsidRPr="006411DE">
        <w:rPr>
          <w:rFonts w:ascii="Yu Gothic" w:eastAsia="Yu Gothic" w:hAnsi="Yu Gothic" w:hint="eastAsia"/>
          <w:sz w:val="20"/>
        </w:rPr>
        <w:t>年々複雑化する</w:t>
      </w:r>
      <w:r w:rsidRPr="006411DE">
        <w:rPr>
          <w:rFonts w:ascii="Yu Gothic" w:eastAsia="Yu Gothic" w:hAnsi="Yu Gothic" w:hint="eastAsia"/>
          <w:sz w:val="20"/>
        </w:rPr>
        <w:t>様々なアプリケーションの特性や振舞いを理解する研究、高信頼・省エネ</w:t>
      </w:r>
      <w:r w:rsidR="00244861" w:rsidRPr="006411DE">
        <w:rPr>
          <w:rFonts w:ascii="Yu Gothic" w:eastAsia="Yu Gothic" w:hAnsi="Yu Gothic" w:hint="eastAsia"/>
          <w:sz w:val="20"/>
        </w:rPr>
        <w:t>ルギー</w:t>
      </w:r>
      <w:r w:rsidRPr="006411DE">
        <w:rPr>
          <w:rFonts w:ascii="Yu Gothic" w:eastAsia="Yu Gothic" w:hAnsi="Yu Gothic" w:hint="eastAsia"/>
          <w:sz w:val="20"/>
        </w:rPr>
        <w:t>なプロセッサアーキテクチャの研究に力を入れています</w:t>
      </w:r>
      <w:r w:rsidR="00244861" w:rsidRPr="006411DE">
        <w:rPr>
          <w:rFonts w:ascii="Yu Gothic" w:eastAsia="Yu Gothic" w:hAnsi="Yu Gothic" w:hint="eastAsia"/>
          <w:sz w:val="20"/>
        </w:rPr>
        <w:t>。とはいえ</w:t>
      </w:r>
      <w:r w:rsidRPr="006411DE">
        <w:rPr>
          <w:rFonts w:ascii="Yu Gothic" w:eastAsia="Yu Gothic" w:hAnsi="Yu Gothic" w:hint="eastAsia"/>
          <w:sz w:val="20"/>
        </w:rPr>
        <w:t>取り組むことができるテーマはこの限りではありません。コンピュータシステムの応用ではなく基礎的なテーマ、その本質を理解することや普遍的な価値を創造することに興味があり</w:t>
      </w:r>
      <w:r w:rsidR="00BD555E" w:rsidRPr="006411DE">
        <w:rPr>
          <w:rFonts w:ascii="Yu Gothic" w:eastAsia="Yu Gothic" w:hAnsi="Yu Gothic" w:hint="eastAsia"/>
          <w:sz w:val="20"/>
        </w:rPr>
        <w:t>、その範疇にある研究ならば何でも意欲的に取り組みたいと思っています</w:t>
      </w:r>
      <w:r w:rsidRPr="006411DE">
        <w:rPr>
          <w:rFonts w:ascii="Yu Gothic" w:eastAsia="Yu Gothic" w:hAnsi="Yu Gothic" w:hint="eastAsia"/>
          <w:sz w:val="20"/>
        </w:rPr>
        <w:t>。</w:t>
      </w:r>
    </w:p>
    <w:p w14:paraId="59FA409D" w14:textId="3D5E23A4" w:rsidR="00350EDD" w:rsidRPr="006411DE" w:rsidRDefault="00350EDD" w:rsidP="002E35C7">
      <w:pPr>
        <w:rPr>
          <w:rFonts w:ascii="Yu Gothic" w:eastAsia="Yu Gothic" w:hAnsi="Yu Gothic"/>
          <w:sz w:val="20"/>
        </w:rPr>
      </w:pPr>
    </w:p>
    <w:p w14:paraId="2B5BF167" w14:textId="04F506DC" w:rsidR="00F433F2" w:rsidRPr="00A33A28" w:rsidRDefault="00F433F2">
      <w:pPr>
        <w:spacing w:beforeLines="50" w:before="120" w:line="300" w:lineRule="auto"/>
        <w:rPr>
          <w:rFonts w:ascii="Calibri" w:hAnsi="Calibri"/>
        </w:rPr>
      </w:pPr>
      <w:r w:rsidRPr="00A33A28">
        <w:rPr>
          <w:rFonts w:ascii="Calibri" w:eastAsia="MS Gothic" w:hAnsi="Calibri"/>
          <w:color w:val="00CCFF"/>
          <w:sz w:val="32"/>
        </w:rPr>
        <w:t>●</w:t>
      </w:r>
      <w:r w:rsidRPr="006411DE">
        <w:rPr>
          <w:rFonts w:ascii="Yu Gothic" w:eastAsia="Yu Gothic" w:hAnsi="Yu Gothic"/>
          <w:b/>
          <w:bCs/>
          <w:sz w:val="24"/>
          <w:u w:val="single"/>
        </w:rPr>
        <w:t>研究テーマ</w:t>
      </w:r>
    </w:p>
    <w:p w14:paraId="0148B79E" w14:textId="6EED1F2F" w:rsidR="00E71B29" w:rsidRPr="006411DE" w:rsidRDefault="00F433F2">
      <w:pPr>
        <w:spacing w:beforeLines="50" w:before="120" w:line="300" w:lineRule="auto"/>
        <w:rPr>
          <w:rFonts w:ascii="Calibri" w:eastAsia="MS Gothic" w:hAnsi="Calibri" w:cs="MS Gothic"/>
          <w:b/>
          <w:bCs/>
          <w:sz w:val="22"/>
        </w:rPr>
      </w:pPr>
      <w:r w:rsidRPr="006411DE">
        <w:rPr>
          <w:rFonts w:ascii="Yu Gothic" w:eastAsia="Yu Gothic" w:hAnsi="Yu Gothic"/>
          <w:b/>
          <w:bCs/>
          <w:sz w:val="22"/>
        </w:rPr>
        <w:t>１．</w:t>
      </w:r>
      <w:r w:rsidR="00402C4C" w:rsidRPr="006411DE">
        <w:rPr>
          <w:rFonts w:ascii="Yu Gothic" w:eastAsia="Yu Gothic" w:hAnsi="Yu Gothic" w:cs="MS Gothic" w:hint="eastAsia"/>
          <w:b/>
          <w:bCs/>
          <w:sz w:val="22"/>
        </w:rPr>
        <w:t>IoTシステムに適したハードウェアベースなセキュリティ技術</w:t>
      </w:r>
    </w:p>
    <w:p w14:paraId="5DB8C88B" w14:textId="67E94EA5" w:rsidR="00E71B29" w:rsidRPr="006411DE" w:rsidRDefault="00510584" w:rsidP="006411DE">
      <w:pPr>
        <w:spacing w:line="264" w:lineRule="auto"/>
        <w:rPr>
          <w:rFonts w:ascii="Yu Gothic" w:eastAsia="Yu Gothic" w:hAnsi="Yu Gothic" w:cs="MS Mincho"/>
          <w:sz w:val="20"/>
        </w:rPr>
      </w:pPr>
      <w:r>
        <w:rPr>
          <w:rFonts w:ascii="Calibri" w:hAnsi="Calibri" w:hint="eastAsia"/>
          <w:noProof/>
          <w:sz w:val="20"/>
          <w:lang w:val="ja-JP"/>
        </w:rPr>
        <w:drawing>
          <wp:anchor distT="0" distB="0" distL="114300" distR="114300" simplePos="0" relativeHeight="251660800" behindDoc="0" locked="0" layoutInCell="1" allowOverlap="1" wp14:anchorId="47400E27" wp14:editId="1C6C67BA">
            <wp:simplePos x="0" y="0"/>
            <wp:positionH relativeFrom="column">
              <wp:posOffset>3788410</wp:posOffset>
            </wp:positionH>
            <wp:positionV relativeFrom="paragraph">
              <wp:posOffset>66675</wp:posOffset>
            </wp:positionV>
            <wp:extent cx="1379855" cy="1936750"/>
            <wp:effectExtent l="0" t="0" r="4445" b="635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27 at 21.47.07 .png"/>
                    <pic:cNvPicPr/>
                  </pic:nvPicPr>
                  <pic:blipFill>
                    <a:blip r:embed="rId9"/>
                    <a:stretch>
                      <a:fillRect/>
                    </a:stretch>
                  </pic:blipFill>
                  <pic:spPr>
                    <a:xfrm>
                      <a:off x="0" y="0"/>
                      <a:ext cx="1379855" cy="193675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848" behindDoc="1" locked="0" layoutInCell="1" allowOverlap="1" wp14:anchorId="0E8F65DC" wp14:editId="5717D6A0">
                <wp:simplePos x="0" y="0"/>
                <wp:positionH relativeFrom="column">
                  <wp:posOffset>3730625</wp:posOffset>
                </wp:positionH>
                <wp:positionV relativeFrom="paragraph">
                  <wp:posOffset>2091055</wp:posOffset>
                </wp:positionV>
                <wp:extent cx="1591310" cy="211455"/>
                <wp:effectExtent l="0" t="0" r="0" b="4445"/>
                <wp:wrapSquare wrapText="bothSides"/>
                <wp:docPr id="7" name="Text Box 7"/>
                <wp:cNvGraphicFramePr/>
                <a:graphic xmlns:a="http://schemas.openxmlformats.org/drawingml/2006/main">
                  <a:graphicData uri="http://schemas.microsoft.com/office/word/2010/wordprocessingShape">
                    <wps:wsp>
                      <wps:cNvSpPr txBox="1"/>
                      <wps:spPr>
                        <a:xfrm>
                          <a:off x="0" y="0"/>
                          <a:ext cx="1591310" cy="211455"/>
                        </a:xfrm>
                        <a:prstGeom prst="rect">
                          <a:avLst/>
                        </a:prstGeom>
                        <a:solidFill>
                          <a:prstClr val="white"/>
                        </a:solidFill>
                        <a:ln>
                          <a:noFill/>
                        </a:ln>
                      </wps:spPr>
                      <wps:txbx>
                        <w:txbxContent>
                          <w:p w14:paraId="3FE30FE9" w14:textId="2276DE56" w:rsidR="00510584" w:rsidRPr="006411DE" w:rsidRDefault="00510584" w:rsidP="006411DE">
                            <w:pPr>
                              <w:rPr>
                                <w:rFonts w:ascii="Yu Gothic" w:eastAsia="Yu Gothic" w:hAnsi="Yu Gothic"/>
                                <w:b/>
                                <w:bCs/>
                                <w:sz w:val="18"/>
                                <w:szCs w:val="18"/>
                              </w:rPr>
                            </w:pPr>
                            <w:r w:rsidRPr="006411DE">
                              <w:rPr>
                                <w:rFonts w:ascii="Yu Gothic" w:eastAsia="Yu Gothic" w:hAnsi="Yu Gothic" w:hint="eastAsia"/>
                                <w:b/>
                                <w:bCs/>
                                <w:sz w:val="18"/>
                                <w:szCs w:val="18"/>
                              </w:rPr>
                              <w:t xml:space="preserve">図 </w:t>
                            </w:r>
                            <w:r w:rsidRPr="006411DE">
                              <w:rPr>
                                <w:rFonts w:ascii="Yu Gothic" w:eastAsia="Yu Gothic" w:hAnsi="Yu Gothic"/>
                                <w:b/>
                                <w:bCs/>
                                <w:sz w:val="18"/>
                                <w:szCs w:val="18"/>
                              </w:rPr>
                              <w:fldChar w:fldCharType="begin"/>
                            </w:r>
                            <w:r w:rsidRPr="006411DE">
                              <w:rPr>
                                <w:rFonts w:ascii="Yu Gothic" w:eastAsia="Yu Gothic" w:hAnsi="Yu Gothic"/>
                                <w:b/>
                                <w:bCs/>
                                <w:sz w:val="18"/>
                                <w:szCs w:val="18"/>
                              </w:rPr>
                              <w:instrText xml:space="preserve"> </w:instrText>
                            </w:r>
                            <w:r w:rsidRPr="006411DE">
                              <w:rPr>
                                <w:rFonts w:ascii="Yu Gothic" w:eastAsia="Yu Gothic" w:hAnsi="Yu Gothic" w:hint="eastAsia"/>
                                <w:b/>
                                <w:bCs/>
                                <w:sz w:val="18"/>
                                <w:szCs w:val="18"/>
                              </w:rPr>
                              <w:instrText>SEQ 図 \* ARABIC</w:instrText>
                            </w:r>
                            <w:r w:rsidRPr="006411DE">
                              <w:rPr>
                                <w:rFonts w:ascii="Yu Gothic" w:eastAsia="Yu Gothic" w:hAnsi="Yu Gothic"/>
                                <w:b/>
                                <w:bCs/>
                                <w:sz w:val="18"/>
                                <w:szCs w:val="18"/>
                              </w:rPr>
                              <w:instrText xml:space="preserve"> </w:instrText>
                            </w:r>
                            <w:r w:rsidRPr="006411DE">
                              <w:rPr>
                                <w:rFonts w:ascii="Yu Gothic" w:eastAsia="Yu Gothic" w:hAnsi="Yu Gothic"/>
                                <w:b/>
                                <w:bCs/>
                                <w:sz w:val="18"/>
                                <w:szCs w:val="18"/>
                              </w:rPr>
                              <w:fldChar w:fldCharType="separate"/>
                            </w:r>
                            <w:r w:rsidR="00A01C3D" w:rsidRPr="006411DE">
                              <w:rPr>
                                <w:rFonts w:ascii="Yu Gothic" w:eastAsia="Yu Gothic" w:hAnsi="Yu Gothic"/>
                                <w:b/>
                                <w:bCs/>
                                <w:sz w:val="18"/>
                                <w:szCs w:val="18"/>
                              </w:rPr>
                              <w:t>1</w:t>
                            </w:r>
                            <w:r w:rsidRPr="006411DE">
                              <w:rPr>
                                <w:rFonts w:ascii="Yu Gothic" w:eastAsia="Yu Gothic" w:hAnsi="Yu Gothic"/>
                                <w:b/>
                                <w:bCs/>
                                <w:sz w:val="18"/>
                                <w:szCs w:val="18"/>
                              </w:rPr>
                              <w:fldChar w:fldCharType="end"/>
                            </w:r>
                            <w:r w:rsidRPr="006411DE">
                              <w:rPr>
                                <w:rFonts w:ascii="Yu Gothic" w:eastAsia="Yu Gothic" w:hAnsi="Yu Gothic" w:hint="eastAsia"/>
                                <w:b/>
                                <w:bCs/>
                                <w:sz w:val="18"/>
                                <w:szCs w:val="18"/>
                              </w:rPr>
                              <w:t>：スタックオーバーフロー</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8F65DC" id="_x0000_t202" coordsize="21600,21600" o:spt="202" path="m,l,21600r21600,l21600,xe">
                <v:stroke joinstyle="miter"/>
                <v:path gradientshapeok="t" o:connecttype="rect"/>
              </v:shapetype>
              <v:shape id="Text Box 7" o:spid="_x0000_s1029" type="#_x0000_t202" style="position:absolute;left:0;text-align:left;margin-left:293.75pt;margin-top:164.65pt;width:125.3pt;height:16.6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" stroked="f">
                <v:textbox inset="0,0,0,0">
                  <w:txbxContent>
                    <w:p w14:paraId="3FE30FE9" w14:textId="2276DE56" w:rsidR="00510584" w:rsidRPr="006411DE" w:rsidRDefault="00510584" w:rsidP="006411DE">
                      <w:pPr>
                        <w:rPr>
                          <w:rFonts w:ascii="Yu Gothic" w:eastAsia="Yu Gothic" w:hAnsi="Yu Gothic"/>
                          <w:b/>
                          <w:bCs/>
                          <w:sz w:val="18"/>
                          <w:szCs w:val="18"/>
                        </w:rPr>
                      </w:pPr>
                      <w:r w:rsidRPr="006411DE">
                        <w:rPr>
                          <w:rFonts w:ascii="Yu Gothic" w:eastAsia="Yu Gothic" w:hAnsi="Yu Gothic" w:hint="eastAsia"/>
                          <w:b/>
                          <w:bCs/>
                          <w:sz w:val="18"/>
                          <w:szCs w:val="18"/>
                        </w:rPr>
                        <w:t xml:space="preserve">図 </w:t>
                      </w:r>
                      <w:r w:rsidRPr="006411DE">
                        <w:rPr>
                          <w:rFonts w:ascii="Yu Gothic" w:eastAsia="Yu Gothic" w:hAnsi="Yu Gothic"/>
                          <w:b/>
                          <w:bCs/>
                          <w:sz w:val="18"/>
                          <w:szCs w:val="18"/>
                        </w:rPr>
                        <w:fldChar w:fldCharType="begin"/>
                      </w:r>
                      <w:r w:rsidRPr="006411DE">
                        <w:rPr>
                          <w:rFonts w:ascii="Yu Gothic" w:eastAsia="Yu Gothic" w:hAnsi="Yu Gothic"/>
                          <w:b/>
                          <w:bCs/>
                          <w:sz w:val="18"/>
                          <w:szCs w:val="18"/>
                        </w:rPr>
                        <w:instrText xml:space="preserve"> </w:instrText>
                      </w:r>
                      <w:r w:rsidRPr="006411DE">
                        <w:rPr>
                          <w:rFonts w:ascii="Yu Gothic" w:eastAsia="Yu Gothic" w:hAnsi="Yu Gothic" w:hint="eastAsia"/>
                          <w:b/>
                          <w:bCs/>
                          <w:sz w:val="18"/>
                          <w:szCs w:val="18"/>
                        </w:rPr>
                        <w:instrText>SEQ 図 \* ARABIC</w:instrText>
                      </w:r>
                      <w:r w:rsidRPr="006411DE">
                        <w:rPr>
                          <w:rFonts w:ascii="Yu Gothic" w:eastAsia="Yu Gothic" w:hAnsi="Yu Gothic"/>
                          <w:b/>
                          <w:bCs/>
                          <w:sz w:val="18"/>
                          <w:szCs w:val="18"/>
                        </w:rPr>
                        <w:instrText xml:space="preserve"> </w:instrText>
                      </w:r>
                      <w:r w:rsidRPr="006411DE">
                        <w:rPr>
                          <w:rFonts w:ascii="Yu Gothic" w:eastAsia="Yu Gothic" w:hAnsi="Yu Gothic"/>
                          <w:b/>
                          <w:bCs/>
                          <w:sz w:val="18"/>
                          <w:szCs w:val="18"/>
                        </w:rPr>
                        <w:fldChar w:fldCharType="separate"/>
                      </w:r>
                      <w:r w:rsidR="00A01C3D" w:rsidRPr="006411DE">
                        <w:rPr>
                          <w:rFonts w:ascii="Yu Gothic" w:eastAsia="Yu Gothic" w:hAnsi="Yu Gothic"/>
                          <w:b/>
                          <w:bCs/>
                          <w:sz w:val="18"/>
                          <w:szCs w:val="18"/>
                        </w:rPr>
                        <w:t>1</w:t>
                      </w:r>
                      <w:r w:rsidRPr="006411DE">
                        <w:rPr>
                          <w:rFonts w:ascii="Yu Gothic" w:eastAsia="Yu Gothic" w:hAnsi="Yu Gothic"/>
                          <w:b/>
                          <w:bCs/>
                          <w:sz w:val="18"/>
                          <w:szCs w:val="18"/>
                        </w:rPr>
                        <w:fldChar w:fldCharType="end"/>
                      </w:r>
                      <w:r w:rsidRPr="006411DE">
                        <w:rPr>
                          <w:rFonts w:ascii="Yu Gothic" w:eastAsia="Yu Gothic" w:hAnsi="Yu Gothic" w:hint="eastAsia"/>
                          <w:b/>
                          <w:bCs/>
                          <w:sz w:val="18"/>
                          <w:szCs w:val="18"/>
                        </w:rPr>
                        <w:t>：スタックオーバーフロー</w:t>
                      </w:r>
                    </w:p>
                  </w:txbxContent>
                </v:textbox>
                <w10:wrap type="square"/>
              </v:shape>
            </w:pict>
          </mc:Fallback>
        </mc:AlternateContent>
      </w:r>
      <w:r w:rsidR="00402C4C">
        <w:rPr>
          <w:rFonts w:ascii="Calibri" w:hAnsi="Calibri" w:hint="eastAsia"/>
          <w:sz w:val="20"/>
        </w:rPr>
        <w:t xml:space="preserve">　</w:t>
      </w:r>
      <w:r w:rsidR="00402C4C" w:rsidRPr="006411DE">
        <w:rPr>
          <w:rFonts w:ascii="Yu Gothic" w:eastAsia="Yu Gothic" w:hAnsi="Yu Gothic" w:hint="eastAsia"/>
          <w:sz w:val="20"/>
        </w:rPr>
        <w:t>多くの主要なプログラムはCやC++</w:t>
      </w:r>
      <w:r w:rsidRPr="006411DE">
        <w:rPr>
          <w:rFonts w:ascii="Yu Gothic" w:eastAsia="Yu Gothic" w:hAnsi="Yu Gothic" w:hint="eastAsia"/>
          <w:sz w:val="20"/>
        </w:rPr>
        <w:t>など</w:t>
      </w:r>
      <w:r w:rsidR="00402C4C" w:rsidRPr="006411DE">
        <w:rPr>
          <w:rFonts w:ascii="Yu Gothic" w:eastAsia="Yu Gothic" w:hAnsi="Yu Gothic" w:hint="eastAsia"/>
          <w:sz w:val="20"/>
        </w:rPr>
        <w:t>メモリ安全でないプログラミング言語で記述されており、</w:t>
      </w:r>
      <w:r w:rsidR="00D24593" w:rsidRPr="006411DE">
        <w:rPr>
          <w:rFonts w:ascii="Yu Gothic" w:eastAsia="Yu Gothic" w:hAnsi="Yu Gothic" w:hint="eastAsia"/>
          <w:sz w:val="20"/>
        </w:rPr>
        <w:t>（</w:t>
      </w:r>
      <w:r w:rsidR="00D24593">
        <w:rPr>
          <w:rFonts w:ascii="Yu Gothic" w:eastAsia="Yu Gothic" w:hAnsi="Yu Gothic" w:hint="eastAsia"/>
          <w:sz w:val="20"/>
        </w:rPr>
        <w:t>図</w:t>
      </w:r>
      <w:r w:rsidR="00D24593">
        <w:rPr>
          <w:rFonts w:ascii="Yu Gothic" w:eastAsia="Yu Gothic" w:hAnsi="Yu Gothic"/>
          <w:sz w:val="20"/>
        </w:rPr>
        <w:t>1</w:t>
      </w:r>
      <w:r w:rsidR="00D24593">
        <w:rPr>
          <w:rFonts w:ascii="Yu Gothic" w:eastAsia="Yu Gothic" w:hAnsi="Yu Gothic" w:hint="eastAsia"/>
          <w:sz w:val="20"/>
        </w:rPr>
        <w:t>に示す</w:t>
      </w:r>
      <w:r w:rsidR="00D24593" w:rsidRPr="006411DE">
        <w:rPr>
          <w:rFonts w:ascii="Yu Gothic" w:eastAsia="Yu Gothic" w:hAnsi="Yu Gothic" w:hint="eastAsia"/>
          <w:sz w:val="20"/>
        </w:rPr>
        <w:t>バッファオーバーフローのような脆弱性のあるプログラムでも安全に実行できる）</w:t>
      </w:r>
      <w:r w:rsidR="00402C4C" w:rsidRPr="006411DE">
        <w:rPr>
          <w:rFonts w:ascii="Yu Gothic" w:eastAsia="Yu Gothic" w:hAnsi="Yu Gothic" w:hint="eastAsia"/>
          <w:sz w:val="20"/>
        </w:rPr>
        <w:t>メモリ安全なシステムを実現することは喫緊の課題となっています。我々はクラスや構造体などオブジェクトの内部までメモリ安全性を提供する現実的なハードウェア・ソフトウェア協調手法を確立しました。</w:t>
      </w:r>
      <w:r w:rsidR="00A0781D">
        <w:rPr>
          <w:rFonts w:ascii="Yu Gothic" w:eastAsia="Yu Gothic" w:hAnsi="Yu Gothic" w:hint="eastAsia"/>
          <w:sz w:val="20"/>
        </w:rPr>
        <w:t>本</w:t>
      </w:r>
      <w:r w:rsidR="00402C4C" w:rsidRPr="006411DE">
        <w:rPr>
          <w:rFonts w:ascii="Yu Gothic" w:eastAsia="Yu Gothic" w:hAnsi="Yu Gothic" w:hint="eastAsia"/>
          <w:sz w:val="20"/>
        </w:rPr>
        <w:t>手法は低オーバーヘッドでかつシステムへの変更が少ないため、ハイエンドなプロセッサからIoT</w:t>
      </w:r>
      <w:r w:rsidR="00A263B4" w:rsidRPr="006411DE">
        <w:rPr>
          <w:rFonts w:ascii="Yu Gothic" w:eastAsia="Yu Gothic" w:hAnsi="Yu Gothic" w:hint="eastAsia"/>
          <w:sz w:val="20"/>
        </w:rPr>
        <w:t>デバイス</w:t>
      </w:r>
      <w:r w:rsidR="00402C4C" w:rsidRPr="006411DE">
        <w:rPr>
          <w:rFonts w:ascii="Yu Gothic" w:eastAsia="Yu Gothic" w:hAnsi="Yu Gothic" w:hint="eastAsia"/>
          <w:sz w:val="20"/>
        </w:rPr>
        <w:t>まで</w:t>
      </w:r>
      <w:r w:rsidR="008843FB">
        <w:rPr>
          <w:rFonts w:ascii="Yu Gothic" w:eastAsia="Yu Gothic" w:hAnsi="Yu Gothic" w:hint="eastAsia"/>
          <w:sz w:val="20"/>
        </w:rPr>
        <w:t>幅広い</w:t>
      </w:r>
      <w:r w:rsidR="00402C4C" w:rsidRPr="006411DE">
        <w:rPr>
          <w:rFonts w:ascii="Yu Gothic" w:eastAsia="Yu Gothic" w:hAnsi="Yu Gothic" w:hint="eastAsia"/>
          <w:sz w:val="20"/>
        </w:rPr>
        <w:t>システムへの適用が</w:t>
      </w:r>
      <w:r w:rsidR="00D044CE">
        <w:rPr>
          <w:rFonts w:ascii="Yu Gothic" w:eastAsia="Yu Gothic" w:hAnsi="Yu Gothic" w:hint="eastAsia"/>
          <w:sz w:val="20"/>
        </w:rPr>
        <w:t>可能</w:t>
      </w:r>
      <w:r w:rsidR="00D24593">
        <w:rPr>
          <w:rFonts w:ascii="Yu Gothic" w:eastAsia="Yu Gothic" w:hAnsi="Yu Gothic" w:hint="eastAsia"/>
          <w:sz w:val="20"/>
        </w:rPr>
        <w:t>です</w:t>
      </w:r>
      <w:r w:rsidR="00402C4C" w:rsidRPr="006411DE">
        <w:rPr>
          <w:rFonts w:ascii="Yu Gothic" w:eastAsia="Yu Gothic" w:hAnsi="Yu Gothic" w:hint="eastAsia"/>
          <w:sz w:val="20"/>
        </w:rPr>
        <w:t>。本研究成果は計算機アーキテクチャ分野のトップ国際会議であるMICROで発表し[1]、IEEE Micro Top Picks Honorable Mentionに選ばれました。</w:t>
      </w:r>
    </w:p>
    <w:p w14:paraId="14F2536B" w14:textId="485188D7" w:rsidR="00E71B29" w:rsidRPr="002E6142" w:rsidRDefault="00E71B29" w:rsidP="002E35C7">
      <w:pPr>
        <w:rPr>
          <w:rFonts w:ascii="Yu Gothic" w:eastAsia="Yu Gothic" w:hAnsi="Yu Gothic"/>
          <w:sz w:val="20"/>
          <w:szCs w:val="20"/>
        </w:rPr>
      </w:pPr>
    </w:p>
    <w:p w14:paraId="2F76E36C" w14:textId="1C2AB64F" w:rsidR="00E71B29" w:rsidRPr="006411DE" w:rsidRDefault="00F433F2">
      <w:pPr>
        <w:spacing w:beforeLines="50" w:before="120" w:line="300" w:lineRule="auto"/>
        <w:rPr>
          <w:rFonts w:ascii="Yu Gothic" w:eastAsia="Yu Gothic" w:hAnsi="Yu Gothic"/>
          <w:b/>
          <w:bCs/>
          <w:sz w:val="22"/>
        </w:rPr>
      </w:pPr>
      <w:r w:rsidRPr="006411DE">
        <w:rPr>
          <w:rFonts w:ascii="Yu Gothic" w:eastAsia="Yu Gothic" w:hAnsi="Yu Gothic"/>
          <w:b/>
          <w:bCs/>
          <w:sz w:val="22"/>
        </w:rPr>
        <w:t>２</w:t>
      </w:r>
      <w:r w:rsidR="00EB0BDD" w:rsidRPr="006411DE">
        <w:rPr>
          <w:rFonts w:ascii="Yu Gothic" w:eastAsia="Yu Gothic" w:hAnsi="Yu Gothic" w:hint="eastAsia"/>
          <w:b/>
          <w:bCs/>
          <w:sz w:val="22"/>
        </w:rPr>
        <w:t>．</w:t>
      </w:r>
      <w:r w:rsidR="00D05573" w:rsidRPr="006411DE">
        <w:rPr>
          <w:rFonts w:ascii="Yu Gothic" w:eastAsia="Yu Gothic" w:hAnsi="Yu Gothic" w:hint="eastAsia"/>
          <w:b/>
          <w:bCs/>
          <w:sz w:val="22"/>
        </w:rPr>
        <w:t>プログラム内における命令間の依存関係の解析</w:t>
      </w:r>
    </w:p>
    <w:p w14:paraId="7EFF7EDF" w14:textId="5D72B10A" w:rsidR="0051725E" w:rsidRPr="006411DE" w:rsidRDefault="00D05573" w:rsidP="006411DE">
      <w:pPr>
        <w:spacing w:line="264" w:lineRule="auto"/>
        <w:rPr>
          <w:rFonts w:ascii="Yu Gothic" w:eastAsia="Yu Gothic" w:hAnsi="Yu Gothic" w:cs="MS Mincho"/>
          <w:sz w:val="20"/>
        </w:rPr>
      </w:pPr>
      <w:r>
        <w:rPr>
          <w:rFonts w:ascii="Calibri" w:hAnsi="Calibri" w:hint="eastAsia"/>
          <w:sz w:val="20"/>
        </w:rPr>
        <w:t xml:space="preserve">　</w:t>
      </w:r>
      <w:r w:rsidRPr="006411DE">
        <w:rPr>
          <w:rFonts w:ascii="Yu Gothic" w:eastAsia="Yu Gothic" w:hAnsi="Yu Gothic" w:hint="eastAsia"/>
          <w:sz w:val="20"/>
        </w:rPr>
        <w:t>プログラムの『実行』を</w:t>
      </w:r>
      <w:r w:rsidR="000C1C88" w:rsidRPr="006411DE">
        <w:rPr>
          <w:rFonts w:ascii="Yu Gothic" w:eastAsia="Yu Gothic" w:hAnsi="Yu Gothic" w:hint="eastAsia"/>
          <w:sz w:val="20"/>
        </w:rPr>
        <w:t>プログラムソーシャルネットワーク</w:t>
      </w:r>
      <w:r w:rsidR="000C1C88">
        <w:rPr>
          <w:rFonts w:ascii="Yu Gothic" w:eastAsia="Yu Gothic" w:hAnsi="Yu Gothic" w:hint="eastAsia"/>
          <w:sz w:val="20"/>
        </w:rPr>
        <w:t>と呼ぶ</w:t>
      </w:r>
      <w:r w:rsidRPr="006411DE">
        <w:rPr>
          <w:rFonts w:ascii="Yu Gothic" w:eastAsia="Yu Gothic" w:hAnsi="Yu Gothic" w:hint="eastAsia"/>
          <w:sz w:val="20"/>
        </w:rPr>
        <w:t>簡潔なグラフとして表現する手法を提案し、そのグラフの特徴解析を行ないました。提案したグラフは命令という静的な情報をノード、メモリ・レジスタを介した命令同士の</w:t>
      </w:r>
      <w:r w:rsidR="00A40915" w:rsidRPr="006411DE">
        <w:rPr>
          <w:rFonts w:ascii="Yu Gothic" w:eastAsia="Yu Gothic" w:hAnsi="Yu Gothic" w:hint="eastAsia"/>
          <w:sz w:val="20"/>
        </w:rPr>
        <w:t>実行時</w:t>
      </w:r>
      <w:r w:rsidRPr="006411DE">
        <w:rPr>
          <w:rFonts w:ascii="Yu Gothic" w:eastAsia="Yu Gothic" w:hAnsi="Yu Gothic" w:hint="eastAsia"/>
          <w:sz w:val="20"/>
        </w:rPr>
        <w:t>コミュニケーションという動的な情報をエッジとして定義されます。様々なプログラム</w:t>
      </w:r>
      <w:r w:rsidR="000D5063" w:rsidRPr="006411DE">
        <w:rPr>
          <w:rFonts w:ascii="Yu Gothic" w:eastAsia="Yu Gothic" w:hAnsi="Yu Gothic" w:hint="eastAsia"/>
          <w:sz w:val="20"/>
        </w:rPr>
        <w:t>の</w:t>
      </w:r>
      <w:r w:rsidRPr="006411DE">
        <w:rPr>
          <w:rFonts w:ascii="Yu Gothic" w:eastAsia="Yu Gothic" w:hAnsi="Yu Gothic" w:hint="eastAsia"/>
          <w:sz w:val="20"/>
        </w:rPr>
        <w:t>実行</w:t>
      </w:r>
      <w:r w:rsidR="000D5063" w:rsidRPr="006411DE">
        <w:rPr>
          <w:rFonts w:ascii="Yu Gothic" w:eastAsia="Yu Gothic" w:hAnsi="Yu Gothic" w:hint="eastAsia"/>
          <w:sz w:val="20"/>
        </w:rPr>
        <w:t>をこの</w:t>
      </w:r>
      <w:r w:rsidRPr="006411DE">
        <w:rPr>
          <w:rFonts w:ascii="Yu Gothic" w:eastAsia="Yu Gothic" w:hAnsi="Yu Gothic" w:hint="eastAsia"/>
          <w:sz w:val="20"/>
        </w:rPr>
        <w:t>グラフとして表現し解析</w:t>
      </w:r>
      <w:r w:rsidR="00510584" w:rsidRPr="006411DE">
        <w:rPr>
          <w:rFonts w:ascii="Yu Gothic" w:eastAsia="Yu Gothic" w:hAnsi="Yu Gothic" w:hint="eastAsia"/>
          <w:sz w:val="20"/>
        </w:rPr>
        <w:t>（図2）</w:t>
      </w:r>
      <w:r w:rsidRPr="006411DE">
        <w:rPr>
          <w:rFonts w:ascii="Yu Gothic" w:eastAsia="Yu Gothic" w:hAnsi="Yu Gothic" w:hint="eastAsia"/>
          <w:sz w:val="20"/>
        </w:rPr>
        <w:lastRenderedPageBreak/>
        <w:t>を行なったところ、</w:t>
      </w:r>
      <w:r w:rsidR="005F08FA" w:rsidRPr="006411DE">
        <w:rPr>
          <w:rFonts w:ascii="Yu Gothic" w:eastAsia="Yu Gothic" w:hAnsi="Yu Gothic" w:hint="eastAsia"/>
          <w:sz w:val="20"/>
        </w:rPr>
        <w:t>驚くことに</w:t>
      </w:r>
      <w:r w:rsidRPr="006411DE">
        <w:rPr>
          <w:rFonts w:ascii="Yu Gothic" w:eastAsia="Yu Gothic" w:hAnsi="Yu Gothic" w:hint="eastAsia"/>
          <w:sz w:val="20"/>
        </w:rPr>
        <w:t>ほぼ全ての</w:t>
      </w:r>
      <w:r w:rsidR="005F08FA" w:rsidRPr="006411DE">
        <w:rPr>
          <w:rFonts w:ascii="Yu Gothic" w:eastAsia="Yu Gothic" w:hAnsi="Yu Gothic" w:hint="eastAsia"/>
          <w:sz w:val="20"/>
        </w:rPr>
        <w:t>グラフ</w:t>
      </w:r>
      <w:r w:rsidRPr="006411DE">
        <w:rPr>
          <w:rFonts w:ascii="Yu Gothic" w:eastAsia="Yu Gothic" w:hAnsi="Yu Gothic" w:hint="eastAsia"/>
          <w:sz w:val="20"/>
        </w:rPr>
        <w:t>がべき乗則に従うことを発見しました。これはつまり、プ</w:t>
      </w:r>
      <w:r w:rsidR="00022393" w:rsidRPr="006411DE">
        <w:rPr>
          <w:rFonts w:ascii="Yu Gothic" w:eastAsia="Yu Gothic" w:hAnsi="Yu Gothic" w:hint="eastAsia"/>
          <w:noProof/>
          <w:sz w:val="20"/>
          <w:lang w:val="ja-JP"/>
        </w:rPr>
        <w:drawing>
          <wp:anchor distT="0" distB="0" distL="114300" distR="114300" simplePos="0" relativeHeight="251659776" behindDoc="0" locked="0" layoutInCell="1" allowOverlap="1" wp14:anchorId="7739E181" wp14:editId="7607FE69">
            <wp:simplePos x="0" y="0"/>
            <wp:positionH relativeFrom="column">
              <wp:posOffset>2240915</wp:posOffset>
            </wp:positionH>
            <wp:positionV relativeFrom="paragraph">
              <wp:posOffset>100330</wp:posOffset>
            </wp:positionV>
            <wp:extent cx="3084830" cy="2094865"/>
            <wp:effectExtent l="0" t="0" r="1270" b="63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27 at 21.40.55 .png"/>
                    <pic:cNvPicPr/>
                  </pic:nvPicPr>
                  <pic:blipFill>
                    <a:blip r:embed="rId10"/>
                    <a:stretch>
                      <a:fillRect/>
                    </a:stretch>
                  </pic:blipFill>
                  <pic:spPr>
                    <a:xfrm>
                      <a:off x="0" y="0"/>
                      <a:ext cx="3084830" cy="2094865"/>
                    </a:xfrm>
                    <a:prstGeom prst="rect">
                      <a:avLst/>
                    </a:prstGeom>
                  </pic:spPr>
                </pic:pic>
              </a:graphicData>
            </a:graphic>
            <wp14:sizeRelH relativeFrom="page">
              <wp14:pctWidth>0</wp14:pctWidth>
            </wp14:sizeRelH>
            <wp14:sizeRelV relativeFrom="page">
              <wp14:pctHeight>0</wp14:pctHeight>
            </wp14:sizeRelV>
          </wp:anchor>
        </w:drawing>
      </w:r>
      <w:r w:rsidRPr="006411DE">
        <w:rPr>
          <w:rFonts w:ascii="Yu Gothic" w:eastAsia="Yu Gothic" w:hAnsi="Yu Gothic" w:hint="eastAsia"/>
          <w:sz w:val="20"/>
        </w:rPr>
        <w:t>ログラム内における極少数の命令が多数の命令によって消費される</w:t>
      </w:r>
      <w:r w:rsidR="007477C8" w:rsidRPr="006411DE">
        <w:rPr>
          <w:rFonts w:ascii="Yu Gothic" w:eastAsia="Yu Gothic" w:hAnsi="Yu Gothic" w:hint="eastAsia"/>
          <w:sz w:val="20"/>
        </w:rPr>
        <w:t>データ</w:t>
      </w:r>
      <w:r w:rsidRPr="006411DE">
        <w:rPr>
          <w:rFonts w:ascii="Yu Gothic" w:eastAsia="Yu Gothic" w:hAnsi="Yu Gothic" w:hint="eastAsia"/>
          <w:sz w:val="20"/>
        </w:rPr>
        <w:t>を導出する、ということ</w:t>
      </w:r>
      <w:r w:rsidR="00D512F8" w:rsidRPr="006411DE">
        <w:rPr>
          <w:rFonts w:ascii="Yu Gothic" w:eastAsia="Yu Gothic" w:hAnsi="Yu Gothic" w:hint="eastAsia"/>
          <w:sz w:val="20"/>
        </w:rPr>
        <w:t>を意味します</w:t>
      </w:r>
      <w:r w:rsidRPr="006411DE">
        <w:rPr>
          <w:rFonts w:ascii="Yu Gothic" w:eastAsia="Yu Gothic" w:hAnsi="Yu Gothic" w:hint="eastAsia"/>
          <w:sz w:val="20"/>
        </w:rPr>
        <w:t>。したがって、これら極少数の命令を</w:t>
      </w:r>
      <w:r w:rsidR="00E34BF0" w:rsidRPr="006411DE">
        <w:rPr>
          <w:rFonts w:ascii="Yu Gothic" w:eastAsia="Yu Gothic" w:hAnsi="Yu Gothic" w:hint="eastAsia"/>
          <w:sz w:val="20"/>
        </w:rPr>
        <w:t>対象と</w:t>
      </w:r>
      <w:r w:rsidRPr="006411DE">
        <w:rPr>
          <w:rFonts w:ascii="Yu Gothic" w:eastAsia="Yu Gothic" w:hAnsi="Yu Gothic" w:hint="eastAsia"/>
          <w:sz w:val="20"/>
        </w:rPr>
        <w:t>した最適化によって少ないハードウェアの投資で</w:t>
      </w:r>
      <w:bookmarkStart w:id="2" w:name="OLE_LINK6"/>
      <w:bookmarkStart w:id="3" w:name="OLE_LINK7"/>
      <w:r w:rsidRPr="006411DE">
        <w:rPr>
          <w:rFonts w:ascii="Yu Gothic" w:eastAsia="Yu Gothic" w:hAnsi="Yu Gothic" w:hint="eastAsia"/>
          <w:sz w:val="20"/>
        </w:rPr>
        <w:t>大きな</w:t>
      </w:r>
      <w:r w:rsidR="00E40347" w:rsidRPr="006411DE">
        <w:rPr>
          <w:rFonts w:ascii="Yu Gothic" w:eastAsia="Yu Gothic" w:hAnsi="Yu Gothic" w:hint="eastAsia"/>
          <w:sz w:val="20"/>
        </w:rPr>
        <w:t>効果</w:t>
      </w:r>
      <w:r w:rsidRPr="006411DE">
        <w:rPr>
          <w:rFonts w:ascii="Yu Gothic" w:eastAsia="Yu Gothic" w:hAnsi="Yu Gothic" w:hint="eastAsia"/>
          <w:sz w:val="20"/>
        </w:rPr>
        <w:t>が</w:t>
      </w:r>
      <w:bookmarkEnd w:id="2"/>
      <w:bookmarkEnd w:id="3"/>
      <w:r w:rsidRPr="006411DE">
        <w:rPr>
          <w:rFonts w:ascii="Yu Gothic" w:eastAsia="Yu Gothic" w:hAnsi="Yu Gothic" w:hint="eastAsia"/>
          <w:sz w:val="20"/>
        </w:rPr>
        <w:t>期待できます。この発見をワークロード解析における主要国際会議であるIISWC'17で発表しました[2]。現在、この解析に基づいた新たな信頼性向上手法の研究を</w:t>
      </w:r>
      <w:r w:rsidR="003501F7" w:rsidRPr="006411DE">
        <w:rPr>
          <w:rFonts w:ascii="Yu Gothic" w:eastAsia="Yu Gothic" w:hAnsi="Yu Gothic"/>
          <w:noProof/>
        </w:rPr>
        <mc:AlternateContent>
          <mc:Choice Requires="wps">
            <w:drawing>
              <wp:anchor distT="0" distB="0" distL="114300" distR="114300" simplePos="0" relativeHeight="251664896" behindDoc="0" locked="0" layoutInCell="1" allowOverlap="1" wp14:anchorId="45D4C353" wp14:editId="6953F20F">
                <wp:simplePos x="0" y="0"/>
                <wp:positionH relativeFrom="column">
                  <wp:posOffset>2240915</wp:posOffset>
                </wp:positionH>
                <wp:positionV relativeFrom="paragraph">
                  <wp:posOffset>2331085</wp:posOffset>
                </wp:positionV>
                <wp:extent cx="3039110" cy="635"/>
                <wp:effectExtent l="0" t="0" r="0" b="4445"/>
                <wp:wrapSquare wrapText="bothSides"/>
                <wp:docPr id="8" name="Text Box 8"/>
                <wp:cNvGraphicFramePr/>
                <a:graphic xmlns:a="http://schemas.openxmlformats.org/drawingml/2006/main">
                  <a:graphicData uri="http://schemas.microsoft.com/office/word/2010/wordprocessingShape">
                    <wps:wsp>
                      <wps:cNvSpPr txBox="1"/>
                      <wps:spPr>
                        <a:xfrm>
                          <a:off x="0" y="0"/>
                          <a:ext cx="3039110" cy="635"/>
                        </a:xfrm>
                        <a:prstGeom prst="rect">
                          <a:avLst/>
                        </a:prstGeom>
                        <a:solidFill>
                          <a:prstClr val="white"/>
                        </a:solidFill>
                        <a:ln>
                          <a:noFill/>
                        </a:ln>
                      </wps:spPr>
                      <wps:txbx>
                        <w:txbxContent>
                          <w:p w14:paraId="4C87BF75" w14:textId="1EA04D4C" w:rsidR="00510584" w:rsidRPr="006411DE" w:rsidRDefault="00510584" w:rsidP="006411DE">
                            <w:pPr>
                              <w:jc w:val="center"/>
                              <w:rPr>
                                <w:rFonts w:ascii="Yu Gothic" w:eastAsia="Yu Gothic" w:hAnsi="Yu Gothic"/>
                                <w:b/>
                                <w:bCs/>
                                <w:sz w:val="18"/>
                                <w:szCs w:val="18"/>
                              </w:rPr>
                            </w:pPr>
                            <w:r w:rsidRPr="006411DE">
                              <w:rPr>
                                <w:rFonts w:ascii="Yu Gothic" w:eastAsia="Yu Gothic" w:hAnsi="Yu Gothic" w:hint="eastAsia"/>
                                <w:b/>
                                <w:bCs/>
                                <w:sz w:val="18"/>
                                <w:szCs w:val="18"/>
                              </w:rPr>
                              <w:t xml:space="preserve">図 </w:t>
                            </w:r>
                            <w:r w:rsidRPr="006411DE">
                              <w:rPr>
                                <w:rFonts w:ascii="Yu Gothic" w:eastAsia="Yu Gothic" w:hAnsi="Yu Gothic"/>
                                <w:b/>
                                <w:bCs/>
                                <w:sz w:val="18"/>
                                <w:szCs w:val="18"/>
                              </w:rPr>
                              <w:fldChar w:fldCharType="begin"/>
                            </w:r>
                            <w:r w:rsidRPr="006411DE">
                              <w:rPr>
                                <w:rFonts w:ascii="Yu Gothic" w:eastAsia="Yu Gothic" w:hAnsi="Yu Gothic"/>
                                <w:b/>
                                <w:bCs/>
                                <w:sz w:val="18"/>
                                <w:szCs w:val="18"/>
                              </w:rPr>
                              <w:instrText xml:space="preserve"> </w:instrText>
                            </w:r>
                            <w:r w:rsidRPr="006411DE">
                              <w:rPr>
                                <w:rFonts w:ascii="Yu Gothic" w:eastAsia="Yu Gothic" w:hAnsi="Yu Gothic" w:hint="eastAsia"/>
                                <w:b/>
                                <w:bCs/>
                                <w:sz w:val="18"/>
                                <w:szCs w:val="18"/>
                              </w:rPr>
                              <w:instrText>SEQ 図 \* ARABIC</w:instrText>
                            </w:r>
                            <w:r w:rsidRPr="006411DE">
                              <w:rPr>
                                <w:rFonts w:ascii="Yu Gothic" w:eastAsia="Yu Gothic" w:hAnsi="Yu Gothic"/>
                                <w:b/>
                                <w:bCs/>
                                <w:sz w:val="18"/>
                                <w:szCs w:val="18"/>
                              </w:rPr>
                              <w:instrText xml:space="preserve"> </w:instrText>
                            </w:r>
                            <w:r w:rsidRPr="006411DE">
                              <w:rPr>
                                <w:rFonts w:ascii="Yu Gothic" w:eastAsia="Yu Gothic" w:hAnsi="Yu Gothic"/>
                                <w:b/>
                                <w:bCs/>
                                <w:sz w:val="18"/>
                                <w:szCs w:val="18"/>
                              </w:rPr>
                              <w:fldChar w:fldCharType="separate"/>
                            </w:r>
                            <w:r w:rsidR="00A01C3D" w:rsidRPr="006411DE">
                              <w:rPr>
                                <w:rFonts w:ascii="Yu Gothic" w:eastAsia="Yu Gothic" w:hAnsi="Yu Gothic"/>
                                <w:b/>
                                <w:bCs/>
                                <w:sz w:val="18"/>
                                <w:szCs w:val="18"/>
                              </w:rPr>
                              <w:t>2</w:t>
                            </w:r>
                            <w:r w:rsidRPr="006411DE">
                              <w:rPr>
                                <w:rFonts w:ascii="Yu Gothic" w:eastAsia="Yu Gothic" w:hAnsi="Yu Gothic"/>
                                <w:b/>
                                <w:bCs/>
                                <w:sz w:val="18"/>
                                <w:szCs w:val="18"/>
                              </w:rPr>
                              <w:fldChar w:fldCharType="end"/>
                            </w:r>
                            <w:r w:rsidRPr="006411DE">
                              <w:rPr>
                                <w:rFonts w:ascii="Yu Gothic" w:eastAsia="Yu Gothic" w:hAnsi="Yu Gothic" w:hint="eastAsia"/>
                                <w:b/>
                                <w:bCs/>
                                <w:sz w:val="18"/>
                                <w:szCs w:val="18"/>
                              </w:rPr>
                              <w:t>：プログラムソーシャルネットワーク解析</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45D4C353" id="Text Box 8" o:spid="_x0000_s1030" type="#_x0000_t202" style="position:absolute;left:0;text-align:left;margin-left:176.45pt;margin-top:183.55pt;width:239.3pt;height:.05pt;z-index:2516648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" stroked="f">
                <v:textbox style="mso-fit-shape-to-text:t" inset="0,0,0,0">
                  <w:txbxContent>
                    <w:p w14:paraId="4C87BF75" w14:textId="1EA04D4C" w:rsidR="00510584" w:rsidRPr="006411DE" w:rsidRDefault="00510584" w:rsidP="006411DE">
                      <w:pPr>
                        <w:jc w:val="center"/>
                        <w:rPr>
                          <w:rFonts w:ascii="Yu Gothic" w:eastAsia="Yu Gothic" w:hAnsi="Yu Gothic"/>
                          <w:b/>
                          <w:bCs/>
                          <w:sz w:val="18"/>
                          <w:szCs w:val="18"/>
                        </w:rPr>
                      </w:pPr>
                      <w:r w:rsidRPr="006411DE">
                        <w:rPr>
                          <w:rFonts w:ascii="Yu Gothic" w:eastAsia="Yu Gothic" w:hAnsi="Yu Gothic" w:hint="eastAsia"/>
                          <w:b/>
                          <w:bCs/>
                          <w:sz w:val="18"/>
                          <w:szCs w:val="18"/>
                        </w:rPr>
                        <w:t xml:space="preserve">図 </w:t>
                      </w:r>
                      <w:r w:rsidRPr="006411DE">
                        <w:rPr>
                          <w:rFonts w:ascii="Yu Gothic" w:eastAsia="Yu Gothic" w:hAnsi="Yu Gothic"/>
                          <w:b/>
                          <w:bCs/>
                          <w:sz w:val="18"/>
                          <w:szCs w:val="18"/>
                        </w:rPr>
                        <w:fldChar w:fldCharType="begin"/>
                      </w:r>
                      <w:r w:rsidRPr="006411DE">
                        <w:rPr>
                          <w:rFonts w:ascii="Yu Gothic" w:eastAsia="Yu Gothic" w:hAnsi="Yu Gothic"/>
                          <w:b/>
                          <w:bCs/>
                          <w:sz w:val="18"/>
                          <w:szCs w:val="18"/>
                        </w:rPr>
                        <w:instrText xml:space="preserve"> </w:instrText>
                      </w:r>
                      <w:r w:rsidRPr="006411DE">
                        <w:rPr>
                          <w:rFonts w:ascii="Yu Gothic" w:eastAsia="Yu Gothic" w:hAnsi="Yu Gothic" w:hint="eastAsia"/>
                          <w:b/>
                          <w:bCs/>
                          <w:sz w:val="18"/>
                          <w:szCs w:val="18"/>
                        </w:rPr>
                        <w:instrText>SEQ 図 \* ARABIC</w:instrText>
                      </w:r>
                      <w:r w:rsidRPr="006411DE">
                        <w:rPr>
                          <w:rFonts w:ascii="Yu Gothic" w:eastAsia="Yu Gothic" w:hAnsi="Yu Gothic"/>
                          <w:b/>
                          <w:bCs/>
                          <w:sz w:val="18"/>
                          <w:szCs w:val="18"/>
                        </w:rPr>
                        <w:instrText xml:space="preserve"> </w:instrText>
                      </w:r>
                      <w:r w:rsidRPr="006411DE">
                        <w:rPr>
                          <w:rFonts w:ascii="Yu Gothic" w:eastAsia="Yu Gothic" w:hAnsi="Yu Gothic"/>
                          <w:b/>
                          <w:bCs/>
                          <w:sz w:val="18"/>
                          <w:szCs w:val="18"/>
                        </w:rPr>
                        <w:fldChar w:fldCharType="separate"/>
                      </w:r>
                      <w:r w:rsidR="00A01C3D" w:rsidRPr="006411DE">
                        <w:rPr>
                          <w:rFonts w:ascii="Yu Gothic" w:eastAsia="Yu Gothic" w:hAnsi="Yu Gothic"/>
                          <w:b/>
                          <w:bCs/>
                          <w:sz w:val="18"/>
                          <w:szCs w:val="18"/>
                        </w:rPr>
                        <w:t>2</w:t>
                      </w:r>
                      <w:r w:rsidRPr="006411DE">
                        <w:rPr>
                          <w:rFonts w:ascii="Yu Gothic" w:eastAsia="Yu Gothic" w:hAnsi="Yu Gothic"/>
                          <w:b/>
                          <w:bCs/>
                          <w:sz w:val="18"/>
                          <w:szCs w:val="18"/>
                        </w:rPr>
                        <w:fldChar w:fldCharType="end"/>
                      </w:r>
                      <w:r w:rsidRPr="006411DE">
                        <w:rPr>
                          <w:rFonts w:ascii="Yu Gothic" w:eastAsia="Yu Gothic" w:hAnsi="Yu Gothic" w:hint="eastAsia"/>
                          <w:b/>
                          <w:bCs/>
                          <w:sz w:val="18"/>
                          <w:szCs w:val="18"/>
                        </w:rPr>
                        <w:t>：プログラムソーシャルネットワーク解析</w:t>
                      </w:r>
                    </w:p>
                  </w:txbxContent>
                </v:textbox>
                <w10:wrap type="square"/>
              </v:shape>
            </w:pict>
          </mc:Fallback>
        </mc:AlternateContent>
      </w:r>
      <w:r w:rsidRPr="006411DE">
        <w:rPr>
          <w:rFonts w:ascii="Yu Gothic" w:eastAsia="Yu Gothic" w:hAnsi="Yu Gothic" w:hint="eastAsia"/>
          <w:sz w:val="20"/>
        </w:rPr>
        <w:t>米国パーデュー大学と共同で行なっています（下記3</w:t>
      </w:r>
      <w:r w:rsidR="003501F7" w:rsidRPr="006411DE">
        <w:rPr>
          <w:rFonts w:ascii="Yu Gothic" w:eastAsia="Yu Gothic" w:hAnsi="Yu Gothic"/>
          <w:sz w:val="20"/>
        </w:rPr>
        <w:t xml:space="preserve">. </w:t>
      </w:r>
      <w:r w:rsidRPr="006411DE">
        <w:rPr>
          <w:rFonts w:ascii="Yu Gothic" w:eastAsia="Yu Gothic" w:hAnsi="Yu Gothic" w:hint="eastAsia"/>
          <w:sz w:val="20"/>
        </w:rPr>
        <w:t>を参照のこと）。</w:t>
      </w:r>
    </w:p>
    <w:p w14:paraId="2AB32CA5" w14:textId="10C66D4B" w:rsidR="007321E6" w:rsidRPr="002E35C7" w:rsidRDefault="007321E6" w:rsidP="006411DE">
      <w:pPr>
        <w:spacing w:line="264" w:lineRule="auto"/>
        <w:rPr>
          <w:rFonts w:ascii="Yu Gothic" w:eastAsia="Yu Gothic" w:hAnsi="Yu Gothic" w:cs="MS Mincho"/>
          <w:sz w:val="20"/>
          <w:szCs w:val="20"/>
        </w:rPr>
      </w:pPr>
    </w:p>
    <w:p w14:paraId="36C484B1" w14:textId="6C5B14A3" w:rsidR="007321E6" w:rsidRPr="006411DE" w:rsidRDefault="007321E6" w:rsidP="006411DE">
      <w:pPr>
        <w:spacing w:beforeLines="50" w:before="120" w:line="264" w:lineRule="auto"/>
        <w:rPr>
          <w:rFonts w:ascii="Yu Gothic" w:eastAsia="Yu Gothic" w:hAnsi="Yu Gothic"/>
          <w:b/>
          <w:bCs/>
          <w:sz w:val="22"/>
        </w:rPr>
      </w:pPr>
      <w:r w:rsidRPr="006411DE">
        <w:rPr>
          <w:rFonts w:ascii="Yu Gothic" w:eastAsia="Yu Gothic" w:hAnsi="Yu Gothic"/>
          <w:b/>
          <w:bCs/>
          <w:sz w:val="22"/>
        </w:rPr>
        <w:t>３</w:t>
      </w:r>
      <w:r w:rsidR="00EB0BDD" w:rsidRPr="006411DE">
        <w:rPr>
          <w:rFonts w:ascii="Yu Gothic" w:eastAsia="Yu Gothic" w:hAnsi="Yu Gothic" w:hint="eastAsia"/>
          <w:b/>
          <w:bCs/>
          <w:sz w:val="22"/>
        </w:rPr>
        <w:t>．</w:t>
      </w:r>
      <w:r w:rsidR="008764BE" w:rsidRPr="006411DE">
        <w:rPr>
          <w:rFonts w:ascii="Yu Gothic" w:eastAsia="Yu Gothic" w:hAnsi="Yu Gothic" w:hint="eastAsia"/>
          <w:b/>
          <w:bCs/>
          <w:sz w:val="22"/>
        </w:rPr>
        <w:t>IoTシステムの信頼性を向上する『重要命令』の冗長実行</w:t>
      </w:r>
    </w:p>
    <w:p w14:paraId="6D8E8D6E" w14:textId="66860705" w:rsidR="000E77E1" w:rsidRDefault="000832EB" w:rsidP="006411DE">
      <w:pPr>
        <w:spacing w:line="264" w:lineRule="auto"/>
        <w:rPr>
          <w:rFonts w:ascii="Yu Gothic" w:eastAsia="Yu Gothic" w:hAnsi="Yu Gothic"/>
          <w:sz w:val="20"/>
        </w:rPr>
      </w:pPr>
      <w:r w:rsidRPr="006411DE">
        <w:rPr>
          <w:rFonts w:ascii="Yu Gothic" w:eastAsia="Yu Gothic" w:hAnsi="Yu Gothic" w:hint="eastAsia"/>
          <w:sz w:val="20"/>
        </w:rPr>
        <w:t xml:space="preserve">　LSIの微細化に伴うソフトエラー（メモリの保持している値や論理回路の出力が反転してしまう現象）によってプロセッサの信頼性が低下する問題が年々深刻になっています。デバイスの数が爆発的に増え、様々な環境での運用が想定されるIoTシステムではこの問題が特に顕著になり得ます。ソフトエラーへの代表的な対策技術としてプログラムの冗長実行（命令を複数回実行しその結果が全て一致することを確認する</w:t>
      </w:r>
      <w:r w:rsidR="002D7372" w:rsidRPr="006411DE">
        <w:rPr>
          <w:rFonts w:ascii="Yu Gothic" w:eastAsia="Yu Gothic" w:hAnsi="Yu Gothic" w:hint="eastAsia"/>
          <w:sz w:val="20"/>
        </w:rPr>
        <w:t>技術</w:t>
      </w:r>
      <w:r w:rsidRPr="006411DE">
        <w:rPr>
          <w:rFonts w:ascii="Yu Gothic" w:eastAsia="Yu Gothic" w:hAnsi="Yu Gothic" w:hint="eastAsia"/>
          <w:sz w:val="20"/>
        </w:rPr>
        <w:t>）がありますが、性能やメモリのオーバーヘッドが大きい</w:t>
      </w:r>
      <w:r w:rsidR="00903541" w:rsidRPr="006411DE">
        <w:rPr>
          <w:rFonts w:ascii="Yu Gothic" w:eastAsia="Yu Gothic" w:hAnsi="Yu Gothic" w:hint="eastAsia"/>
          <w:sz w:val="20"/>
        </w:rPr>
        <w:t>（高コスト）</w:t>
      </w:r>
      <w:r w:rsidRPr="006411DE">
        <w:rPr>
          <w:rFonts w:ascii="Yu Gothic" w:eastAsia="Yu Gothic" w:hAnsi="Yu Gothic" w:hint="eastAsia"/>
          <w:sz w:val="20"/>
        </w:rPr>
        <w:t>という問題があります。IoTシステムでは信頼性に割くことができるコストが限られているため、低コストで高い信頼性を実現する</w:t>
      </w:r>
      <w:r w:rsidR="000C1C88">
        <w:rPr>
          <w:rFonts w:ascii="Yu Gothic" w:eastAsia="Yu Gothic" w:hAnsi="Yu Gothic" w:hint="eastAsia"/>
          <w:sz w:val="20"/>
        </w:rPr>
        <w:t>ことが求められます</w:t>
      </w:r>
      <w:r w:rsidRPr="006411DE">
        <w:rPr>
          <w:rFonts w:ascii="Yu Gothic" w:eastAsia="Yu Gothic" w:hAnsi="Yu Gothic" w:hint="eastAsia"/>
          <w:sz w:val="20"/>
        </w:rPr>
        <w:t>。そこで本研究プロジェクトでは2.で紹介した研究で得られた知見を活用することでこの問題を解決します。具体的には、多数の命令が消費するデータを導出する、極少数の命令のみを冗長実行するというものです。このアイデアによってオーバーヘッドを抑えた上で大幅な信頼性の向上が期待できます。</w:t>
      </w:r>
    </w:p>
    <w:p w14:paraId="6C75D990" w14:textId="77777777" w:rsidR="002E6142" w:rsidRPr="006411DE" w:rsidRDefault="002E6142" w:rsidP="006411DE">
      <w:pPr>
        <w:spacing w:line="264" w:lineRule="auto"/>
        <w:rPr>
          <w:rFonts w:ascii="Yu Gothic" w:eastAsia="Yu Gothic" w:hAnsi="Yu Gothic"/>
          <w:sz w:val="20"/>
        </w:rPr>
      </w:pPr>
    </w:p>
    <w:p w14:paraId="34AAA65E" w14:textId="77777777" w:rsidR="00F433F2" w:rsidRPr="00A33A28" w:rsidRDefault="00F433F2">
      <w:pPr>
        <w:spacing w:beforeLines="50" w:before="120" w:line="300" w:lineRule="auto"/>
        <w:rPr>
          <w:rFonts w:ascii="Calibri" w:hAnsi="Calibri"/>
        </w:rPr>
      </w:pPr>
      <w:r w:rsidRPr="00A33A28">
        <w:rPr>
          <w:rFonts w:ascii="Calibri" w:eastAsia="MS Gothic" w:hAnsi="Calibri"/>
          <w:color w:val="00CCFF"/>
          <w:sz w:val="32"/>
        </w:rPr>
        <w:t>●</w:t>
      </w:r>
      <w:r w:rsidRPr="006411DE">
        <w:rPr>
          <w:rFonts w:ascii="Yu Gothic" w:eastAsia="Yu Gothic" w:hAnsi="Yu Gothic"/>
          <w:b/>
          <w:bCs/>
          <w:sz w:val="24"/>
          <w:u w:val="single"/>
        </w:rPr>
        <w:t>教員からのメッセージ</w:t>
      </w:r>
    </w:p>
    <w:p w14:paraId="24C35BCA" w14:textId="292C8D8A" w:rsidR="00E71B29" w:rsidRPr="006411DE" w:rsidRDefault="00D05573" w:rsidP="006411DE">
      <w:pPr>
        <w:pStyle w:val="BodyText"/>
        <w:spacing w:line="264" w:lineRule="auto"/>
        <w:rPr>
          <w:rFonts w:ascii="Yu Gothic" w:eastAsia="Yu Gothic" w:hAnsi="Yu Gothic" w:cs="MS Mincho"/>
        </w:rPr>
      </w:pPr>
      <w:r>
        <w:rPr>
          <w:rFonts w:ascii="Calibri" w:hAnsi="Calibri" w:hint="eastAsia"/>
        </w:rPr>
        <w:t xml:space="preserve">　</w:t>
      </w:r>
      <w:r w:rsidRPr="006411DE">
        <w:rPr>
          <w:rFonts w:ascii="Yu Gothic" w:eastAsia="Yu Gothic" w:hAnsi="Yu Gothic" w:hint="eastAsia"/>
        </w:rPr>
        <w:t>2020年4月に着任して研究室を立ち上げたばかりです。コンピュータシステムの基盤技術（いわゆる低レイヤ）に興味のある方は是非一度話を聞きに来てください（</w:t>
      </w:r>
      <w:r w:rsidR="00BA52F5" w:rsidRPr="006411DE">
        <w:rPr>
          <w:rFonts w:ascii="Yu Gothic" w:eastAsia="Yu Gothic" w:hAnsi="Yu Gothic" w:hint="eastAsia"/>
        </w:rPr>
        <w:t>新しい</w:t>
      </w:r>
      <w:r w:rsidRPr="006411DE">
        <w:rPr>
          <w:rFonts w:ascii="Yu Gothic" w:eastAsia="Yu Gothic" w:hAnsi="Yu Gothic" w:hint="eastAsia"/>
        </w:rPr>
        <w:t>研究室の立ち上げに関わることがきるのもなかなか得難い経験だと思います）。みなさんと一緒に魅力的な研究室に育てていく</w:t>
      </w:r>
      <w:r w:rsidR="00EA14E2" w:rsidRPr="006411DE">
        <w:rPr>
          <w:rFonts w:ascii="Yu Gothic" w:eastAsia="Yu Gothic" w:hAnsi="Yu Gothic" w:hint="eastAsia"/>
        </w:rPr>
        <w:t>こと</w:t>
      </w:r>
      <w:r w:rsidRPr="006411DE">
        <w:rPr>
          <w:rFonts w:ascii="Yu Gothic" w:eastAsia="Yu Gothic" w:hAnsi="Yu Gothic" w:hint="eastAsia"/>
        </w:rPr>
        <w:t>を楽しみにしています。</w:t>
      </w:r>
    </w:p>
    <w:p w14:paraId="75A52215" w14:textId="77777777" w:rsidR="00E71B29" w:rsidRPr="00A33A28" w:rsidRDefault="00E71B29">
      <w:pPr>
        <w:pStyle w:val="BodyText"/>
        <w:rPr>
          <w:rFonts w:ascii="Calibri" w:hAnsi="Calibri"/>
        </w:rPr>
      </w:pPr>
    </w:p>
    <w:p w14:paraId="5B196754" w14:textId="77777777" w:rsidR="00F433F2" w:rsidRPr="00A33A28" w:rsidRDefault="00F433F2">
      <w:pPr>
        <w:spacing w:beforeLines="50" w:before="120" w:line="300" w:lineRule="auto"/>
        <w:rPr>
          <w:rFonts w:ascii="Calibri" w:eastAsia="MS Gothic" w:hAnsi="Calibri"/>
          <w:sz w:val="20"/>
        </w:rPr>
      </w:pPr>
      <w:r w:rsidRPr="00A33A28">
        <w:rPr>
          <w:rFonts w:ascii="Calibri" w:eastAsia="MS Gothic" w:hAnsi="Calibri"/>
          <w:color w:val="00FF00"/>
          <w:sz w:val="20"/>
        </w:rPr>
        <w:t>●</w:t>
      </w:r>
      <w:r w:rsidR="00DA57F0" w:rsidRPr="00103995">
        <w:rPr>
          <w:rFonts w:ascii="Yu Gothic" w:eastAsia="Yu Gothic" w:hAnsi="Yu Gothic"/>
          <w:b/>
          <w:bCs/>
          <w:sz w:val="20"/>
        </w:rPr>
        <w:t>関連する業績、プロジェクトなど</w:t>
      </w:r>
    </w:p>
    <w:p w14:paraId="789DEA56" w14:textId="024537C6" w:rsidR="00F433F2" w:rsidRPr="002E6142" w:rsidRDefault="002D442D" w:rsidP="00E71B29">
      <w:pPr>
        <w:spacing w:line="300" w:lineRule="auto"/>
        <w:ind w:leftChars="1" w:left="213" w:hangingChars="117" w:hanging="211"/>
        <w:rPr>
          <w:rFonts w:ascii="Yu Gothic Medium" w:eastAsia="Yu Gothic Medium" w:hAnsi="Yu Gothic Medium" w:cs="MS Mincho"/>
          <w:sz w:val="18"/>
          <w:szCs w:val="18"/>
        </w:rPr>
      </w:pPr>
      <w:r>
        <w:rPr>
          <w:rFonts w:ascii="Yu Gothic Medium" w:eastAsia="Yu Gothic Medium" w:hAnsi="Yu Gothic Medium"/>
          <w:sz w:val="18"/>
          <w:szCs w:val="18"/>
        </w:rPr>
        <w:t xml:space="preserve">[1] </w:t>
      </w:r>
      <w:r w:rsidR="008454E3" w:rsidRPr="002E6142">
        <w:rPr>
          <w:rFonts w:ascii="Yu Gothic Medium" w:eastAsia="Yu Gothic Medium" w:hAnsi="Yu Gothic Medium"/>
          <w:sz w:val="18"/>
          <w:szCs w:val="18"/>
          <w:u w:val="single"/>
        </w:rPr>
        <w:t>Hiroshi Sasaki</w:t>
      </w:r>
      <w:r w:rsidR="008454E3" w:rsidRPr="002E6142">
        <w:rPr>
          <w:rFonts w:ascii="Yu Gothic Medium" w:eastAsia="Yu Gothic Medium" w:hAnsi="Yu Gothic Medium"/>
          <w:sz w:val="18"/>
          <w:szCs w:val="18"/>
        </w:rPr>
        <w:t xml:space="preserve">, Miguel A. Arroyo, M. Tarek Ibn Ziad, </w:t>
      </w:r>
      <w:proofErr w:type="spellStart"/>
      <w:r w:rsidR="008454E3" w:rsidRPr="002E6142">
        <w:rPr>
          <w:rFonts w:ascii="Yu Gothic Medium" w:eastAsia="Yu Gothic Medium" w:hAnsi="Yu Gothic Medium"/>
          <w:sz w:val="18"/>
          <w:szCs w:val="18"/>
        </w:rPr>
        <w:t>Koustubha</w:t>
      </w:r>
      <w:proofErr w:type="spellEnd"/>
      <w:r w:rsidR="008454E3" w:rsidRPr="002E6142">
        <w:rPr>
          <w:rFonts w:ascii="Yu Gothic Medium" w:eastAsia="Yu Gothic Medium" w:hAnsi="Yu Gothic Medium"/>
          <w:sz w:val="18"/>
          <w:szCs w:val="18"/>
        </w:rPr>
        <w:t xml:space="preserve"> Bhat, </w:t>
      </w:r>
      <w:proofErr w:type="spellStart"/>
      <w:r w:rsidR="008454E3" w:rsidRPr="002E6142">
        <w:rPr>
          <w:rFonts w:ascii="Yu Gothic Medium" w:eastAsia="Yu Gothic Medium" w:hAnsi="Yu Gothic Medium"/>
          <w:sz w:val="18"/>
          <w:szCs w:val="18"/>
        </w:rPr>
        <w:t>Kanad</w:t>
      </w:r>
      <w:proofErr w:type="spellEnd"/>
      <w:r w:rsidR="008454E3" w:rsidRPr="002E6142">
        <w:rPr>
          <w:rFonts w:ascii="Yu Gothic Medium" w:eastAsia="Yu Gothic Medium" w:hAnsi="Yu Gothic Medium"/>
          <w:sz w:val="18"/>
          <w:szCs w:val="18"/>
        </w:rPr>
        <w:t xml:space="preserve"> Sinha, </w:t>
      </w:r>
      <w:proofErr w:type="spellStart"/>
      <w:r w:rsidR="008454E3" w:rsidRPr="002E6142">
        <w:rPr>
          <w:rFonts w:ascii="Yu Gothic Medium" w:eastAsia="Yu Gothic Medium" w:hAnsi="Yu Gothic Medium"/>
          <w:sz w:val="18"/>
          <w:szCs w:val="18"/>
        </w:rPr>
        <w:t>Simha</w:t>
      </w:r>
      <w:proofErr w:type="spellEnd"/>
      <w:r w:rsidR="008454E3" w:rsidRPr="002E6142">
        <w:rPr>
          <w:rFonts w:ascii="Yu Gothic Medium" w:eastAsia="Yu Gothic Medium" w:hAnsi="Yu Gothic Medium"/>
          <w:sz w:val="18"/>
          <w:szCs w:val="18"/>
        </w:rPr>
        <w:t xml:space="preserve"> </w:t>
      </w:r>
      <w:proofErr w:type="spellStart"/>
      <w:r w:rsidR="008454E3" w:rsidRPr="002E6142">
        <w:rPr>
          <w:rFonts w:ascii="Yu Gothic Medium" w:eastAsia="Yu Gothic Medium" w:hAnsi="Yu Gothic Medium"/>
          <w:sz w:val="18"/>
          <w:szCs w:val="18"/>
        </w:rPr>
        <w:t>Sethumadhavan</w:t>
      </w:r>
      <w:proofErr w:type="spellEnd"/>
      <w:r w:rsidR="008454E3" w:rsidRPr="002E6142">
        <w:rPr>
          <w:rFonts w:ascii="Yu Gothic Medium" w:eastAsia="Yu Gothic Medium" w:hAnsi="Yu Gothic Medium"/>
          <w:sz w:val="18"/>
          <w:szCs w:val="18"/>
        </w:rPr>
        <w:t xml:space="preserve">, "Practical Byte-Granular Memory Blacklisting using </w:t>
      </w:r>
      <w:proofErr w:type="spellStart"/>
      <w:r w:rsidR="008454E3" w:rsidRPr="002E6142">
        <w:rPr>
          <w:rFonts w:ascii="Yu Gothic Medium" w:eastAsia="Yu Gothic Medium" w:hAnsi="Yu Gothic Medium"/>
          <w:sz w:val="18"/>
          <w:szCs w:val="18"/>
        </w:rPr>
        <w:t>Califorms</w:t>
      </w:r>
      <w:proofErr w:type="spellEnd"/>
      <w:r w:rsidR="008454E3" w:rsidRPr="002E6142">
        <w:rPr>
          <w:rFonts w:ascii="Yu Gothic Medium" w:eastAsia="Yu Gothic Medium" w:hAnsi="Yu Gothic Medium"/>
          <w:sz w:val="18"/>
          <w:szCs w:val="18"/>
        </w:rPr>
        <w:t>," MICRO 2019.</w:t>
      </w:r>
      <w:bookmarkStart w:id="4" w:name="OLE_LINK3"/>
      <w:bookmarkStart w:id="5" w:name="OLE_LINK4"/>
      <w:bookmarkStart w:id="6" w:name="OLE_LINK5"/>
      <w:r w:rsidR="00AA5FC2">
        <w:rPr>
          <w:rFonts w:ascii="Yu Gothic Medium" w:eastAsia="Yu Gothic Medium" w:hAnsi="Yu Gothic Medium"/>
          <w:sz w:val="18"/>
          <w:szCs w:val="18"/>
        </w:rPr>
        <w:br/>
      </w:r>
      <w:r w:rsidR="00522AF0" w:rsidRPr="002E6142">
        <w:rPr>
          <w:rFonts w:ascii="Yu Gothic Medium" w:eastAsia="Yu Gothic Medium" w:hAnsi="Yu Gothic Medium" w:cs="Calibri"/>
          <w:b/>
          <w:bCs/>
          <w:sz w:val="18"/>
          <w:szCs w:val="18"/>
        </w:rPr>
        <w:t>IEEE Micro Top Picks Honorable Mention</w:t>
      </w:r>
      <w:bookmarkEnd w:id="4"/>
      <w:bookmarkEnd w:id="5"/>
      <w:bookmarkEnd w:id="6"/>
    </w:p>
    <w:p w14:paraId="2B9FB09B" w14:textId="2EFFE779" w:rsidR="00E71B29" w:rsidRPr="002E6142" w:rsidRDefault="002D442D" w:rsidP="008764BE">
      <w:pPr>
        <w:spacing w:line="300" w:lineRule="auto"/>
        <w:ind w:leftChars="1" w:left="213" w:hangingChars="117" w:hanging="211"/>
        <w:rPr>
          <w:rFonts w:ascii="Yu Gothic Medium" w:eastAsia="Yu Gothic Medium" w:hAnsi="Yu Gothic Medium" w:cs="MS Mincho"/>
          <w:sz w:val="18"/>
          <w:szCs w:val="18"/>
        </w:rPr>
      </w:pPr>
      <w:r>
        <w:rPr>
          <w:rFonts w:ascii="Yu Gothic Medium" w:eastAsia="Yu Gothic Medium" w:hAnsi="Yu Gothic Medium"/>
          <w:sz w:val="18"/>
          <w:szCs w:val="18"/>
        </w:rPr>
        <w:t xml:space="preserve">[2] </w:t>
      </w:r>
      <w:r w:rsidR="008764BE" w:rsidRPr="002E6142">
        <w:rPr>
          <w:rFonts w:ascii="Yu Gothic Medium" w:eastAsia="Yu Gothic Medium" w:hAnsi="Yu Gothic Medium"/>
          <w:sz w:val="18"/>
          <w:szCs w:val="18"/>
          <w:u w:val="single"/>
        </w:rPr>
        <w:t>Hiroshi Sasaki</w:t>
      </w:r>
      <w:r w:rsidR="008764BE" w:rsidRPr="002E6142">
        <w:rPr>
          <w:rFonts w:ascii="Yu Gothic Medium" w:eastAsia="Yu Gothic Medium" w:hAnsi="Yu Gothic Medium"/>
          <w:sz w:val="18"/>
          <w:szCs w:val="18"/>
        </w:rPr>
        <w:t xml:space="preserve">, Fang-Hsiang </w:t>
      </w:r>
      <w:proofErr w:type="spellStart"/>
      <w:r w:rsidR="008764BE" w:rsidRPr="002E6142">
        <w:rPr>
          <w:rFonts w:ascii="Yu Gothic Medium" w:eastAsia="Yu Gothic Medium" w:hAnsi="Yu Gothic Medium"/>
          <w:sz w:val="18"/>
          <w:szCs w:val="18"/>
        </w:rPr>
        <w:t>Su</w:t>
      </w:r>
      <w:proofErr w:type="spellEnd"/>
      <w:r w:rsidR="008764BE" w:rsidRPr="002E6142">
        <w:rPr>
          <w:rFonts w:ascii="Yu Gothic Medium" w:eastAsia="Yu Gothic Medium" w:hAnsi="Yu Gothic Medium"/>
          <w:sz w:val="18"/>
          <w:szCs w:val="18"/>
        </w:rPr>
        <w:t xml:space="preserve">, </w:t>
      </w:r>
      <w:proofErr w:type="spellStart"/>
      <w:r w:rsidR="008764BE" w:rsidRPr="002E6142">
        <w:rPr>
          <w:rFonts w:ascii="Yu Gothic Medium" w:eastAsia="Yu Gothic Medium" w:hAnsi="Yu Gothic Medium"/>
          <w:sz w:val="18"/>
          <w:szCs w:val="18"/>
        </w:rPr>
        <w:t>Teruo</w:t>
      </w:r>
      <w:proofErr w:type="spellEnd"/>
      <w:r w:rsidR="008764BE" w:rsidRPr="002E6142">
        <w:rPr>
          <w:rFonts w:ascii="Yu Gothic Medium" w:eastAsia="Yu Gothic Medium" w:hAnsi="Yu Gothic Medium"/>
          <w:sz w:val="18"/>
          <w:szCs w:val="18"/>
        </w:rPr>
        <w:t xml:space="preserve"> </w:t>
      </w:r>
      <w:proofErr w:type="spellStart"/>
      <w:r w:rsidR="008764BE" w:rsidRPr="002E6142">
        <w:rPr>
          <w:rFonts w:ascii="Yu Gothic Medium" w:eastAsia="Yu Gothic Medium" w:hAnsi="Yu Gothic Medium"/>
          <w:sz w:val="18"/>
          <w:szCs w:val="18"/>
        </w:rPr>
        <w:t>Tanimoto</w:t>
      </w:r>
      <w:proofErr w:type="spellEnd"/>
      <w:r w:rsidR="008764BE" w:rsidRPr="002E6142">
        <w:rPr>
          <w:rFonts w:ascii="Yu Gothic Medium" w:eastAsia="Yu Gothic Medium" w:hAnsi="Yu Gothic Medium"/>
          <w:sz w:val="18"/>
          <w:szCs w:val="18"/>
        </w:rPr>
        <w:t xml:space="preserve">, </w:t>
      </w:r>
      <w:proofErr w:type="spellStart"/>
      <w:r w:rsidR="008764BE" w:rsidRPr="002E6142">
        <w:rPr>
          <w:rFonts w:ascii="Yu Gothic Medium" w:eastAsia="Yu Gothic Medium" w:hAnsi="Yu Gothic Medium"/>
          <w:sz w:val="18"/>
          <w:szCs w:val="18"/>
        </w:rPr>
        <w:t>Simha</w:t>
      </w:r>
      <w:proofErr w:type="spellEnd"/>
      <w:r w:rsidR="008764BE" w:rsidRPr="002E6142">
        <w:rPr>
          <w:rFonts w:ascii="Yu Gothic Medium" w:eastAsia="Yu Gothic Medium" w:hAnsi="Yu Gothic Medium"/>
          <w:sz w:val="18"/>
          <w:szCs w:val="18"/>
        </w:rPr>
        <w:t xml:space="preserve"> </w:t>
      </w:r>
      <w:proofErr w:type="spellStart"/>
      <w:r w:rsidR="008764BE" w:rsidRPr="002E6142">
        <w:rPr>
          <w:rFonts w:ascii="Yu Gothic Medium" w:eastAsia="Yu Gothic Medium" w:hAnsi="Yu Gothic Medium"/>
          <w:sz w:val="18"/>
          <w:szCs w:val="18"/>
        </w:rPr>
        <w:t>Sethumadhavan</w:t>
      </w:r>
      <w:proofErr w:type="spellEnd"/>
      <w:r w:rsidR="008764BE" w:rsidRPr="002E6142">
        <w:rPr>
          <w:rFonts w:ascii="Yu Gothic Medium" w:eastAsia="Yu Gothic Medium" w:hAnsi="Yu Gothic Medium"/>
          <w:sz w:val="18"/>
          <w:szCs w:val="18"/>
        </w:rPr>
        <w:t>, "Why Do Programs Have Heavy Tails?," IISWC 2017.</w:t>
      </w:r>
      <w:r w:rsidR="008764BE" w:rsidRPr="002E6142">
        <w:rPr>
          <w:rFonts w:ascii="Yu Gothic Medium" w:eastAsia="Yu Gothic Medium" w:hAnsi="Yu Gothic Medium" w:cs="MS Mincho"/>
          <w:sz w:val="18"/>
          <w:szCs w:val="18"/>
        </w:rPr>
        <w:t xml:space="preserve"> </w:t>
      </w:r>
    </w:p>
    <w:sectPr w:rsidR="00E71B29" w:rsidRPr="002E6142" w:rsidSect="009C413D">
      <w:footerReference w:type="default" r:id="rId11"/>
      <w:pgSz w:w="12247" w:h="17180" w:code="32767"/>
      <w:pgMar w:top="2155" w:right="1871" w:bottom="1871" w:left="1871" w:header="851" w:footer="992" w:gutter="0"/>
      <w:pgNumType w:start="38"/>
      <w:cols w:space="425"/>
      <w:docGrid w:linePitch="360" w:charSpace="5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56A9C1" w14:textId="77777777" w:rsidR="00132552" w:rsidRDefault="00132552" w:rsidP="00E71B29">
      <w:r>
        <w:separator/>
      </w:r>
    </w:p>
  </w:endnote>
  <w:endnote w:type="continuationSeparator" w:id="0">
    <w:p w14:paraId="1E529F07" w14:textId="77777777" w:rsidR="00132552" w:rsidRDefault="00132552" w:rsidP="00E71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ヒラギノ角ゴ ProN W3">
    <w:altName w:val="Yu Gothic"/>
    <w:panose1 w:val="020B0300000000000000"/>
    <w:charset w:val="80"/>
    <w:family w:val="swiss"/>
    <w:pitch w:val="variable"/>
    <w:sig w:usb0="E00002FF" w:usb1="7AC7FFFF" w:usb2="00000012" w:usb3="00000000" w:csb0="0002000D" w:csb1="00000000"/>
  </w:font>
  <w:font w:name="Times">
    <w:panose1 w:val="0200050000000000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Medium">
    <w:panose1 w:val="020B05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55E4B3" w14:textId="77777777" w:rsidR="009F1838" w:rsidRDefault="00A747D9">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01100F" w14:textId="77777777" w:rsidR="00132552" w:rsidRDefault="00132552" w:rsidP="00E71B29">
      <w:r>
        <w:separator/>
      </w:r>
    </w:p>
  </w:footnote>
  <w:footnote w:type="continuationSeparator" w:id="0">
    <w:p w14:paraId="34B2D940" w14:textId="77777777" w:rsidR="00132552" w:rsidRDefault="00132552" w:rsidP="00E71B2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bordersDoNotSurroundHeader/>
  <w:bordersDoNotSurroundFooter/>
  <w:proofState w:spelling="clean"/>
  <w:defaultTabStop w:val="840"/>
  <w:drawingGridHorizontalSpacing w:val="213"/>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71B29"/>
    <w:rsid w:val="00016C44"/>
    <w:rsid w:val="00022393"/>
    <w:rsid w:val="000832EB"/>
    <w:rsid w:val="000C1C88"/>
    <w:rsid w:val="000C5B82"/>
    <w:rsid w:val="000D441F"/>
    <w:rsid w:val="000D5063"/>
    <w:rsid w:val="000E77E1"/>
    <w:rsid w:val="000F0E31"/>
    <w:rsid w:val="000F1FE1"/>
    <w:rsid w:val="00103995"/>
    <w:rsid w:val="00117BD5"/>
    <w:rsid w:val="00132552"/>
    <w:rsid w:val="001D3A9C"/>
    <w:rsid w:val="00244861"/>
    <w:rsid w:val="002477F9"/>
    <w:rsid w:val="002A195C"/>
    <w:rsid w:val="002C2C27"/>
    <w:rsid w:val="002D442D"/>
    <w:rsid w:val="002D7372"/>
    <w:rsid w:val="002E35C7"/>
    <w:rsid w:val="002E6142"/>
    <w:rsid w:val="0031556F"/>
    <w:rsid w:val="003217EE"/>
    <w:rsid w:val="0032535F"/>
    <w:rsid w:val="003501F7"/>
    <w:rsid w:val="00350EDD"/>
    <w:rsid w:val="003A6AF2"/>
    <w:rsid w:val="00402C4C"/>
    <w:rsid w:val="0045687C"/>
    <w:rsid w:val="00492402"/>
    <w:rsid w:val="00510584"/>
    <w:rsid w:val="0051725E"/>
    <w:rsid w:val="00522AF0"/>
    <w:rsid w:val="005478DB"/>
    <w:rsid w:val="005534B7"/>
    <w:rsid w:val="00590650"/>
    <w:rsid w:val="005A5B36"/>
    <w:rsid w:val="005F08FA"/>
    <w:rsid w:val="00601831"/>
    <w:rsid w:val="0063570C"/>
    <w:rsid w:val="006411DE"/>
    <w:rsid w:val="006626EB"/>
    <w:rsid w:val="006B16FC"/>
    <w:rsid w:val="006B6077"/>
    <w:rsid w:val="006D5DC5"/>
    <w:rsid w:val="006F4222"/>
    <w:rsid w:val="00706811"/>
    <w:rsid w:val="007321E6"/>
    <w:rsid w:val="007477C8"/>
    <w:rsid w:val="00770E0A"/>
    <w:rsid w:val="00777003"/>
    <w:rsid w:val="00813F90"/>
    <w:rsid w:val="008454E3"/>
    <w:rsid w:val="008707C5"/>
    <w:rsid w:val="008764BE"/>
    <w:rsid w:val="008843FB"/>
    <w:rsid w:val="008927E5"/>
    <w:rsid w:val="008A68B8"/>
    <w:rsid w:val="008C0880"/>
    <w:rsid w:val="008D47F2"/>
    <w:rsid w:val="00903541"/>
    <w:rsid w:val="0093365C"/>
    <w:rsid w:val="00964700"/>
    <w:rsid w:val="00991BC2"/>
    <w:rsid w:val="009C413D"/>
    <w:rsid w:val="009F1838"/>
    <w:rsid w:val="009F513D"/>
    <w:rsid w:val="00A01C3D"/>
    <w:rsid w:val="00A0781D"/>
    <w:rsid w:val="00A20D55"/>
    <w:rsid w:val="00A2242A"/>
    <w:rsid w:val="00A263B4"/>
    <w:rsid w:val="00A33A28"/>
    <w:rsid w:val="00A40915"/>
    <w:rsid w:val="00A4251B"/>
    <w:rsid w:val="00A51CF7"/>
    <w:rsid w:val="00A747D9"/>
    <w:rsid w:val="00AA5FC2"/>
    <w:rsid w:val="00AC1A6D"/>
    <w:rsid w:val="00B23577"/>
    <w:rsid w:val="00BA52F5"/>
    <w:rsid w:val="00BB7B17"/>
    <w:rsid w:val="00BC232B"/>
    <w:rsid w:val="00BD555E"/>
    <w:rsid w:val="00C95BE1"/>
    <w:rsid w:val="00C97FFD"/>
    <w:rsid w:val="00CC1D4B"/>
    <w:rsid w:val="00D044CE"/>
    <w:rsid w:val="00D05573"/>
    <w:rsid w:val="00D07885"/>
    <w:rsid w:val="00D24593"/>
    <w:rsid w:val="00D512F8"/>
    <w:rsid w:val="00DA57F0"/>
    <w:rsid w:val="00DC442D"/>
    <w:rsid w:val="00DD138C"/>
    <w:rsid w:val="00E27D83"/>
    <w:rsid w:val="00E34BF0"/>
    <w:rsid w:val="00E40347"/>
    <w:rsid w:val="00E71B29"/>
    <w:rsid w:val="00E8692B"/>
    <w:rsid w:val="00E87026"/>
    <w:rsid w:val="00EA14E2"/>
    <w:rsid w:val="00EB0BDD"/>
    <w:rsid w:val="00F433F2"/>
    <w:rsid w:val="00F67F6C"/>
    <w:rsid w:val="00F81244"/>
    <w:rsid w:val="00F81297"/>
    <w:rsid w:val="00F9581E"/>
    <w:rsid w:val="00FA1642"/>
    <w:rsid w:val="00FC62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06791957"/>
  <w15:docId w15:val="{EF0B623A-A064-4045-B1D2-3CF4B7A7F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MS Mincho"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pPr>
      <w:spacing w:line="300" w:lineRule="auto"/>
    </w:pPr>
    <w:rPr>
      <w:sz w:val="20"/>
    </w:rPr>
  </w:style>
  <w:style w:type="paragraph" w:styleId="Header">
    <w:name w:val="header"/>
    <w:basedOn w:val="Normal"/>
    <w:link w:val="HeaderChar"/>
    <w:uiPriority w:val="99"/>
    <w:unhideWhenUsed/>
    <w:rsid w:val="00E71B29"/>
    <w:pPr>
      <w:tabs>
        <w:tab w:val="center" w:pos="4252"/>
        <w:tab w:val="right" w:pos="8504"/>
      </w:tabs>
      <w:snapToGrid w:val="0"/>
    </w:pPr>
  </w:style>
  <w:style w:type="character" w:customStyle="1" w:styleId="HeaderChar">
    <w:name w:val="Header Char"/>
    <w:basedOn w:val="DefaultParagraphFont"/>
    <w:link w:val="Header"/>
    <w:uiPriority w:val="99"/>
    <w:rsid w:val="00E71B29"/>
    <w:rPr>
      <w:kern w:val="2"/>
      <w:sz w:val="21"/>
      <w:szCs w:val="24"/>
    </w:rPr>
  </w:style>
  <w:style w:type="paragraph" w:styleId="Footer">
    <w:name w:val="footer"/>
    <w:basedOn w:val="Normal"/>
    <w:link w:val="FooterChar"/>
    <w:uiPriority w:val="99"/>
    <w:unhideWhenUsed/>
    <w:rsid w:val="00E71B29"/>
    <w:pPr>
      <w:tabs>
        <w:tab w:val="center" w:pos="4252"/>
        <w:tab w:val="right" w:pos="8504"/>
      </w:tabs>
      <w:snapToGrid w:val="0"/>
    </w:pPr>
  </w:style>
  <w:style w:type="character" w:customStyle="1" w:styleId="FooterChar">
    <w:name w:val="Footer Char"/>
    <w:basedOn w:val="DefaultParagraphFont"/>
    <w:link w:val="Footer"/>
    <w:uiPriority w:val="99"/>
    <w:rsid w:val="00E71B29"/>
    <w:rPr>
      <w:kern w:val="2"/>
      <w:sz w:val="21"/>
      <w:szCs w:val="24"/>
    </w:rPr>
  </w:style>
  <w:style w:type="paragraph" w:styleId="BalloonText">
    <w:name w:val="Balloon Text"/>
    <w:basedOn w:val="Normal"/>
    <w:link w:val="BalloonTextChar"/>
    <w:uiPriority w:val="99"/>
    <w:semiHidden/>
    <w:unhideWhenUsed/>
    <w:rsid w:val="00964700"/>
    <w:rPr>
      <w:rFonts w:ascii="ヒラギノ角ゴ ProN W3" w:eastAsia="ヒラギノ角ゴ ProN W3"/>
      <w:sz w:val="18"/>
      <w:szCs w:val="18"/>
    </w:rPr>
  </w:style>
  <w:style w:type="character" w:customStyle="1" w:styleId="BalloonTextChar">
    <w:name w:val="Balloon Text Char"/>
    <w:basedOn w:val="DefaultParagraphFont"/>
    <w:link w:val="BalloonText"/>
    <w:uiPriority w:val="99"/>
    <w:semiHidden/>
    <w:rsid w:val="00964700"/>
    <w:rPr>
      <w:rFonts w:ascii="ヒラギノ角ゴ ProN W3" w:eastAsia="ヒラギノ角ゴ ProN W3"/>
      <w:kern w:val="2"/>
      <w:sz w:val="18"/>
      <w:szCs w:val="18"/>
    </w:rPr>
  </w:style>
  <w:style w:type="paragraph" w:styleId="NormalWeb">
    <w:name w:val="Normal (Web)"/>
    <w:basedOn w:val="Normal"/>
    <w:uiPriority w:val="99"/>
    <w:semiHidden/>
    <w:unhideWhenUsed/>
    <w:rsid w:val="00350EDD"/>
    <w:pPr>
      <w:widowControl/>
      <w:spacing w:before="100" w:beforeAutospacing="1" w:after="100" w:afterAutospacing="1"/>
      <w:jc w:val="left"/>
    </w:pPr>
    <w:rPr>
      <w:rFonts w:ascii="Times" w:eastAsiaTheme="minorEastAsia" w:hAnsi="Times"/>
      <w:kern w:val="0"/>
      <w:sz w:val="20"/>
      <w:szCs w:val="20"/>
    </w:rPr>
  </w:style>
  <w:style w:type="paragraph" w:styleId="Caption">
    <w:name w:val="caption"/>
    <w:basedOn w:val="Normal"/>
    <w:next w:val="Normal"/>
    <w:uiPriority w:val="35"/>
    <w:unhideWhenUsed/>
    <w:qFormat/>
    <w:rsid w:val="00510584"/>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90F02C-A39A-8844-9469-17644E016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2</Pages>
  <Words>322</Words>
  <Characters>1836</Characters>
  <Application>Microsoft Office Word</Application>
  <DocSecurity>0</DocSecurity>
  <Lines>15</Lines>
  <Paragraphs>4</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
      <vt:lpstr/>
    </vt:vector>
  </TitlesOfParts>
  <Company>東京工業大学</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Sasaki Hiroshi</cp:lastModifiedBy>
  <cp:revision>24</cp:revision>
  <cp:lastPrinted>2021-02-07T05:22:00Z</cp:lastPrinted>
  <dcterms:created xsi:type="dcterms:W3CDTF">2021-02-07T05:22:00Z</dcterms:created>
  <dcterms:modified xsi:type="dcterms:W3CDTF">2022-04-21T08:43:00Z</dcterms:modified>
</cp:coreProperties>
</file>