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D9B71" w14:textId="77777777" w:rsidR="00F433F2" w:rsidRPr="00871FA2" w:rsidRDefault="007C7B3A" w:rsidP="005F455D">
      <w:pPr>
        <w:spacing w:line="300" w:lineRule="auto"/>
        <w:rPr>
          <w:rFonts w:eastAsia="MS Gothic"/>
        </w:rPr>
      </w:pPr>
      <w:r>
        <w:rPr>
          <w:noProof/>
        </w:rPr>
        <w:pict w14:anchorId="68D7DA2D">
          <v:roundrect id="AutoShape 1676" o:spid="_x0000_s1031" style="position:absolute;left:0;text-align:left;margin-left:318.45pt;margin-top:-16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">
            <v:textbox inset="5.85pt,.7pt,5.85pt,.7pt">
              <w:txbxContent>
                <w:p w14:paraId="1E7A6C80" w14:textId="77777777" w:rsidR="000C4446" w:rsidRDefault="00233D11">
                  <w:r>
                    <w:rPr>
                      <w:noProof/>
                    </w:rPr>
                    <w:drawing>
                      <wp:inline distT="0" distB="0" distL="0" distR="0" wp14:anchorId="592B1178" wp14:editId="644A0DE5">
                        <wp:extent cx="1137920" cy="1463040"/>
                        <wp:effectExtent l="19050" t="0" r="5080" b="0"/>
                        <wp:docPr id="1882" name="図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7"/>
                                <a:srcRect/>
                                <a:stretch>
                                  <a:fillRect/>
                                </a:stretch>
                              </pic:blipFill>
                              <pic:spPr bwMode="auto">
                                <a:xfrm>
                                  <a:off x="0" y="0"/>
                                  <a:ext cx="1137920" cy="1463040"/>
                                </a:xfrm>
                                <a:prstGeom prst="rect">
                                  <a:avLst/>
                                </a:prstGeom>
                                <a:noFill/>
                                <a:ln w="9525">
                                  <a:noFill/>
                                  <a:miter lim="800000"/>
                                  <a:headEnd/>
                                  <a:tailEnd/>
                                </a:ln>
                              </pic:spPr>
                            </pic:pic>
                          </a:graphicData>
                        </a:graphic>
                      </wp:inline>
                    </w:drawing>
                  </w:r>
                </w:p>
              </w:txbxContent>
            </v:textbox>
          </v:roundrect>
        </w:pict>
      </w:r>
      <w:r>
        <w:rPr>
          <w:noProof/>
        </w:rPr>
        <w:pict w14:anchorId="7CD75EFA">
          <v:roundrect id="AutoShape 2" o:spid="_x0000_s1030"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" strokecolor="#36f" strokeweight="1.5pt">
            <v:textbox>
              <w:txbxContent>
                <w:p w14:paraId="1660C1FA" w14:textId="77777777" w:rsidR="000C4446" w:rsidRDefault="000C4446">
                  <w:pPr>
                    <w:ind w:firstLineChars="500" w:firstLine="1000"/>
                    <w:rPr>
                      <w:sz w:val="20"/>
                    </w:rPr>
                  </w:pPr>
                </w:p>
              </w:txbxContent>
            </v:textbox>
            <w10:wrap type="square"/>
          </v:roundrect>
        </w:pict>
      </w:r>
      <w:r>
        <w:rPr>
          <w:noProof/>
        </w:rPr>
        <w:pict w14:anchorId="66EC44F5">
          <v:roundrect id="AutoShape 4" o:spid="_x0000_s1029"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" strokecolor="#36f">
            <v:textbox>
              <w:txbxContent>
                <w:p w14:paraId="6E91B9D0" w14:textId="77777777" w:rsidR="000C4446" w:rsidRDefault="000C4446">
                  <w:pPr>
                    <w:rPr>
                      <w:rFonts w:eastAsia="MS Gothic"/>
                    </w:rPr>
                  </w:pPr>
                </w:p>
                <w:p w14:paraId="67925214" w14:textId="77777777" w:rsidR="000C4446" w:rsidRPr="000D441F" w:rsidRDefault="000C4446">
                  <w:pPr>
                    <w:rPr>
                      <w:rFonts w:eastAsia="MS Gothic"/>
                      <w:sz w:val="40"/>
                    </w:rPr>
                  </w:pPr>
                  <w:r>
                    <w:rPr>
                      <w:rFonts w:eastAsia="MS Gothic" w:hint="eastAsia"/>
                      <w:sz w:val="40"/>
                    </w:rPr>
                    <w:t>新しいコンパイラ技術の創成</w:t>
                  </w:r>
                </w:p>
                <w:p w14:paraId="7363AA4C" w14:textId="77777777" w:rsidR="000C4446" w:rsidRDefault="000C4446">
                  <w:pPr>
                    <w:rPr>
                      <w:rFonts w:eastAsia="MS Gothic"/>
                    </w:rPr>
                  </w:pPr>
                </w:p>
                <w:p w14:paraId="51890810" w14:textId="77777777" w:rsidR="000C4446" w:rsidRPr="000D441F" w:rsidRDefault="000C4446">
                  <w:pPr>
                    <w:rPr>
                      <w:rFonts w:eastAsia="MS Gothic"/>
                      <w:sz w:val="22"/>
                      <w:szCs w:val="22"/>
                    </w:rPr>
                  </w:pPr>
                  <w:r>
                    <w:rPr>
                      <w:rFonts w:eastAsia="MS Gothic" w:hint="eastAsia"/>
                      <w:bCs/>
                      <w:sz w:val="22"/>
                      <w:szCs w:val="22"/>
                    </w:rPr>
                    <w:t>教授　杉野</w:t>
                  </w:r>
                  <w:r w:rsidRPr="000D441F">
                    <w:rPr>
                      <w:rFonts w:eastAsia="MS Gothic" w:hint="eastAsia"/>
                      <w:bCs/>
                      <w:sz w:val="22"/>
                      <w:szCs w:val="22"/>
                    </w:rPr>
                    <w:t xml:space="preserve"> </w:t>
                  </w:r>
                  <w:r>
                    <w:rPr>
                      <w:rFonts w:eastAsia="MS Gothic" w:hint="eastAsia"/>
                      <w:bCs/>
                      <w:sz w:val="22"/>
                      <w:szCs w:val="22"/>
                    </w:rPr>
                    <w:t>暢彦</w:t>
                  </w:r>
                </w:p>
                <w:p w14:paraId="110741BB" w14:textId="77777777" w:rsidR="000C4446" w:rsidRPr="000D441F" w:rsidRDefault="000C4446" w:rsidP="00E71B29">
                  <w:pPr>
                    <w:rPr>
                      <w:sz w:val="22"/>
                      <w:szCs w:val="22"/>
                    </w:rPr>
                  </w:pPr>
                  <w:r w:rsidRPr="000D441F">
                    <w:rPr>
                      <w:rFonts w:eastAsia="MS Gothic" w:hint="eastAsia"/>
                      <w:bCs/>
                      <w:sz w:val="22"/>
                      <w:szCs w:val="22"/>
                    </w:rPr>
                    <w:t>研究分野</w:t>
                  </w:r>
                  <w:r w:rsidRPr="000D441F">
                    <w:rPr>
                      <w:rFonts w:eastAsia="MS Gothic" w:hint="eastAsia"/>
                      <w:sz w:val="22"/>
                      <w:szCs w:val="22"/>
                    </w:rPr>
                    <w:t>：</w:t>
                  </w:r>
                  <w:r>
                    <w:rPr>
                      <w:rFonts w:eastAsia="MS Gothic" w:hint="eastAsia"/>
                      <w:sz w:val="22"/>
                      <w:szCs w:val="22"/>
                    </w:rPr>
                    <w:t>コンパイラ</w:t>
                  </w:r>
                  <w:r w:rsidR="00DA4690">
                    <w:rPr>
                      <w:rFonts w:eastAsia="MS Gothic" w:hint="eastAsia"/>
                      <w:sz w:val="22"/>
                      <w:szCs w:val="22"/>
                    </w:rPr>
                    <w:t>、自動並列化、</w:t>
                  </w:r>
                  <w:r>
                    <w:rPr>
                      <w:rFonts w:eastAsia="MS Gothic" w:hint="eastAsia"/>
                      <w:sz w:val="22"/>
                      <w:szCs w:val="22"/>
                    </w:rPr>
                    <w:t>コード</w:t>
                  </w:r>
                  <w:r w:rsidR="004F0CBA">
                    <w:rPr>
                      <w:rFonts w:eastAsia="MS Gothic" w:hint="eastAsia"/>
                      <w:sz w:val="22"/>
                      <w:szCs w:val="22"/>
                    </w:rPr>
                    <w:t>変換・最適化</w:t>
                  </w:r>
                </w:p>
                <w:p w14:paraId="5E715655" w14:textId="77777777" w:rsidR="000C4446" w:rsidRPr="004F0CBA" w:rsidRDefault="000C4446" w:rsidP="000D441F">
                  <w:pPr>
                    <w:rPr>
                      <w:sz w:val="20"/>
                    </w:rPr>
                  </w:pPr>
                </w:p>
              </w:txbxContent>
            </v:textbox>
            <w10:wrap type="square"/>
          </v:roundrect>
        </w:pict>
      </w:r>
      <w:r w:rsidR="00F433F2">
        <w:rPr>
          <w:rFonts w:eastAsia="MS Gothic" w:hint="eastAsia"/>
          <w:color w:val="00CCFF"/>
          <w:sz w:val="32"/>
        </w:rPr>
        <w:t>●</w:t>
      </w:r>
      <w:r w:rsidR="00F433F2">
        <w:rPr>
          <w:rFonts w:eastAsia="MS Gothic" w:hint="eastAsia"/>
          <w:sz w:val="24"/>
          <w:u w:val="single"/>
        </w:rPr>
        <w:t>研究</w:t>
      </w:r>
      <w:r w:rsidR="00DA57F0">
        <w:rPr>
          <w:rFonts w:eastAsia="MS Gothic" w:hint="eastAsia"/>
          <w:sz w:val="24"/>
          <w:u w:val="single"/>
        </w:rPr>
        <w:t>内容・</w:t>
      </w:r>
      <w:r w:rsidR="00F433F2">
        <w:rPr>
          <w:rFonts w:eastAsia="MS Gothic" w:hint="eastAsia"/>
          <w:sz w:val="24"/>
          <w:u w:val="single"/>
        </w:rPr>
        <w:t>目的</w:t>
      </w:r>
    </w:p>
    <w:p w14:paraId="1880F61A" w14:textId="77777777" w:rsidR="00F433F2" w:rsidRPr="00C45AC9" w:rsidRDefault="002859AD">
      <w:pPr>
        <w:spacing w:line="300" w:lineRule="auto"/>
        <w:rPr>
          <w:rFonts w:ascii="MS PMincho" w:eastAsia="MS PMincho" w:hAnsi="MS PMincho"/>
          <w:sz w:val="20"/>
        </w:rPr>
      </w:pPr>
      <w:r>
        <w:rPr>
          <w:rFonts w:ascii="MS Mincho" w:hAnsi="MS Mincho" w:hint="eastAsia"/>
          <w:noProof/>
          <w:sz w:val="20"/>
        </w:rPr>
        <w:drawing>
          <wp:anchor distT="0" distB="0" distL="114300" distR="114300" simplePos="0" relativeHeight="251664896" behindDoc="0" locked="0" layoutInCell="1" allowOverlap="1" wp14:anchorId="5C697C02" wp14:editId="55C73377">
            <wp:simplePos x="0" y="0"/>
            <wp:positionH relativeFrom="column">
              <wp:posOffset>2996565</wp:posOffset>
            </wp:positionH>
            <wp:positionV relativeFrom="paragraph">
              <wp:posOffset>1174750</wp:posOffset>
            </wp:positionV>
            <wp:extent cx="2743200" cy="2057400"/>
            <wp:effectExtent l="19050" t="0" r="0" b="0"/>
            <wp:wrapSquare wrapText="bothSides"/>
            <wp:docPr id="1881" name="図 1881" descr="C:\Users\sugino\Documents\work2015\kyoiku\panf\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C:\Users\sugino\Documents\work2015\kyoiku\panf\fig1.gif"/>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2743200" cy="2057400"/>
                    </a:xfrm>
                    <a:prstGeom prst="rect">
                      <a:avLst/>
                    </a:prstGeom>
                    <a:noFill/>
                    <a:ln w="9525">
                      <a:noFill/>
                      <a:miter lim="800000"/>
                      <a:headEnd/>
                      <a:tailEnd/>
                    </a:ln>
                  </pic:spPr>
                </pic:pic>
              </a:graphicData>
            </a:graphic>
          </wp:anchor>
        </w:drawing>
      </w:r>
      <w:r w:rsidR="00C45AC9">
        <w:rPr>
          <w:rFonts w:ascii="MS Mincho" w:hAnsi="MS Mincho" w:hint="eastAsia"/>
          <w:sz w:val="20"/>
        </w:rPr>
        <w:t xml:space="preserve">　</w:t>
      </w:r>
      <w:r w:rsidR="00C45AC9" w:rsidRPr="00C45AC9">
        <w:rPr>
          <w:rFonts w:ascii="MS PMincho" w:eastAsia="MS PMincho" w:hAnsi="MS PMincho" w:hint="eastAsia"/>
          <w:sz w:val="20"/>
        </w:rPr>
        <w:t>汎用高性能プロセッサ及び</w:t>
      </w:r>
      <w:r w:rsidR="001819DC">
        <w:rPr>
          <w:rFonts w:ascii="MS PMincho" w:eastAsia="MS PMincho" w:hAnsi="MS PMincho" w:cs="" w:hint="eastAsia"/>
          <w:color w:val="000000"/>
          <w:sz w:val="20"/>
          <w:szCs w:val="20"/>
        </w:rPr>
        <w:t>埋込プロセッサ用の高効率・高性能コンパイラの開発をめざしている</w:t>
      </w:r>
      <w:r w:rsidR="00271A40">
        <w:rPr>
          <w:rFonts w:ascii="MS PMincho" w:eastAsia="MS PMincho" w:hAnsi="MS PMincho" w:cs="" w:hint="eastAsia"/>
          <w:color w:val="000000"/>
          <w:sz w:val="20"/>
          <w:szCs w:val="20"/>
        </w:rPr>
        <w:t>。</w:t>
      </w:r>
      <w:r w:rsidR="00C45AC9" w:rsidRPr="00C45AC9">
        <w:rPr>
          <w:rFonts w:ascii="MS PMincho" w:eastAsia="MS PMincho" w:hAnsi="MS PMincho" w:cs="" w:hint="eastAsia"/>
          <w:color w:val="000000"/>
          <w:sz w:val="20"/>
          <w:szCs w:val="20"/>
        </w:rPr>
        <w:t>プロセッサは年々複雑化し</w:t>
      </w:r>
      <w:r w:rsidR="00271A40">
        <w:rPr>
          <w:rFonts w:ascii="MS PMincho" w:eastAsia="MS PMincho" w:hAnsi="MS PMincho" w:cs="" w:hint="eastAsia"/>
          <w:color w:val="000000"/>
          <w:sz w:val="20"/>
          <w:szCs w:val="20"/>
        </w:rPr>
        <w:t>、</w:t>
      </w:r>
      <w:r w:rsidR="00C45AC9" w:rsidRPr="00C45AC9">
        <w:rPr>
          <w:rFonts w:ascii="MS PMincho" w:eastAsia="MS PMincho" w:hAnsi="MS PMincho" w:cs="" w:hint="eastAsia"/>
          <w:color w:val="000000"/>
          <w:sz w:val="20"/>
          <w:szCs w:val="20"/>
        </w:rPr>
        <w:t>それを利用したアプリケーションも大規模化・多様化してきている</w:t>
      </w:r>
      <w:r w:rsidR="00271A40">
        <w:rPr>
          <w:rFonts w:ascii="MS PMincho" w:eastAsia="MS PMincho" w:hAnsi="MS PMincho" w:cs="" w:hint="eastAsia"/>
          <w:color w:val="000000"/>
          <w:sz w:val="20"/>
          <w:szCs w:val="20"/>
        </w:rPr>
        <w:t>、</w:t>
      </w:r>
      <w:r w:rsidR="00C45AC9" w:rsidRPr="00C45AC9">
        <w:rPr>
          <w:rFonts w:ascii="MS PMincho" w:eastAsia="MS PMincho" w:hAnsi="MS PMincho" w:cs="" w:hint="eastAsia"/>
          <w:color w:val="000000"/>
          <w:sz w:val="20"/>
          <w:szCs w:val="20"/>
        </w:rPr>
        <w:t>現在のシステム開発においてはハードウェアだけでなく</w:t>
      </w:r>
      <w:r w:rsidR="00271A40">
        <w:rPr>
          <w:rFonts w:ascii="MS PMincho" w:eastAsia="MS PMincho" w:hAnsi="MS PMincho" w:cs="" w:hint="eastAsia"/>
          <w:color w:val="000000"/>
          <w:sz w:val="20"/>
          <w:szCs w:val="20"/>
        </w:rPr>
        <w:t>、</w:t>
      </w:r>
      <w:r w:rsidR="001819DC">
        <w:rPr>
          <w:rFonts w:ascii="MS PMincho" w:eastAsia="MS PMincho" w:hAnsi="MS PMincho" w:cs="" w:hint="eastAsia"/>
          <w:color w:val="000000"/>
          <w:sz w:val="20"/>
          <w:szCs w:val="20"/>
        </w:rPr>
        <w:t>ソフトウェアによりハードウェアリソースを如何に活用できるかが</w:t>
      </w:r>
      <w:r w:rsidR="00271A40">
        <w:rPr>
          <w:rFonts w:ascii="MS PMincho" w:eastAsia="MS PMincho" w:hAnsi="MS PMincho" w:cs="" w:hint="eastAsia"/>
          <w:color w:val="000000"/>
          <w:sz w:val="20"/>
          <w:szCs w:val="20"/>
        </w:rPr>
        <w:t>、</w:t>
      </w:r>
      <w:r w:rsidR="00C45AC9" w:rsidRPr="00C45AC9">
        <w:rPr>
          <w:rFonts w:ascii="MS PMincho" w:eastAsia="MS PMincho" w:hAnsi="MS PMincho" w:cs="" w:hint="eastAsia"/>
          <w:color w:val="000000"/>
          <w:sz w:val="20"/>
          <w:szCs w:val="20"/>
        </w:rPr>
        <w:t>システムの性能を</w:t>
      </w:r>
      <w:r w:rsidR="001819DC">
        <w:rPr>
          <w:rFonts w:ascii="MS PMincho" w:eastAsia="MS PMincho" w:hAnsi="MS PMincho" w:cs="" w:hint="eastAsia"/>
          <w:color w:val="000000"/>
          <w:sz w:val="20"/>
          <w:szCs w:val="20"/>
        </w:rPr>
        <w:t>大きく</w:t>
      </w:r>
      <w:r w:rsidR="00C45AC9" w:rsidRPr="00C45AC9">
        <w:rPr>
          <w:rFonts w:ascii="MS PMincho" w:eastAsia="MS PMincho" w:hAnsi="MS PMincho" w:cs="" w:hint="eastAsia"/>
          <w:color w:val="000000"/>
          <w:sz w:val="20"/>
          <w:szCs w:val="20"/>
        </w:rPr>
        <w:t>左右する重要な課題となって</w:t>
      </w:r>
      <w:r w:rsidR="001819DC">
        <w:rPr>
          <w:rFonts w:ascii="MS PMincho" w:eastAsia="MS PMincho" w:hAnsi="MS PMincho" w:cs="" w:hint="eastAsia"/>
          <w:color w:val="000000"/>
          <w:sz w:val="20"/>
          <w:szCs w:val="20"/>
        </w:rPr>
        <w:t>いる</w:t>
      </w:r>
      <w:r w:rsidR="00271A40">
        <w:rPr>
          <w:rFonts w:ascii="MS PMincho" w:eastAsia="MS PMincho" w:hAnsi="MS PMincho" w:cs="" w:hint="eastAsia"/>
          <w:color w:val="000000"/>
          <w:sz w:val="20"/>
          <w:szCs w:val="20"/>
        </w:rPr>
        <w:t>。</w:t>
      </w:r>
      <w:r w:rsidR="001819DC">
        <w:rPr>
          <w:rFonts w:ascii="MS PMincho" w:eastAsia="MS PMincho" w:hAnsi="MS PMincho" w:cs="" w:hint="eastAsia"/>
          <w:color w:val="000000"/>
          <w:sz w:val="20"/>
          <w:szCs w:val="20"/>
        </w:rPr>
        <w:t>コンパイラを代表とする自動コード生成</w:t>
      </w:r>
      <w:r w:rsidR="00271A40">
        <w:rPr>
          <w:rFonts w:ascii="MS PMincho" w:eastAsia="MS PMincho" w:hAnsi="MS PMincho" w:cs="" w:hint="eastAsia"/>
          <w:color w:val="000000"/>
          <w:sz w:val="20"/>
          <w:szCs w:val="20"/>
        </w:rPr>
        <w:t>、</w:t>
      </w:r>
      <w:r w:rsidR="00C45AC9" w:rsidRPr="00C45AC9">
        <w:rPr>
          <w:rFonts w:ascii="MS PMincho" w:eastAsia="MS PMincho" w:hAnsi="MS PMincho" w:cs="" w:hint="eastAsia"/>
          <w:color w:val="000000"/>
          <w:sz w:val="20"/>
          <w:szCs w:val="20"/>
        </w:rPr>
        <w:t>自動並列化</w:t>
      </w:r>
      <w:r w:rsidR="00271A40">
        <w:rPr>
          <w:rFonts w:ascii="MS PMincho" w:eastAsia="MS PMincho" w:hAnsi="MS PMincho" w:cs="" w:hint="eastAsia"/>
          <w:color w:val="000000"/>
          <w:sz w:val="20"/>
          <w:szCs w:val="20"/>
        </w:rPr>
        <w:t>、</w:t>
      </w:r>
      <w:r w:rsidR="001819DC">
        <w:rPr>
          <w:rFonts w:ascii="MS PMincho" w:eastAsia="MS PMincho" w:hAnsi="MS PMincho" w:cs="" w:hint="eastAsia"/>
          <w:color w:val="000000"/>
          <w:sz w:val="20"/>
          <w:szCs w:val="20"/>
        </w:rPr>
        <w:t>コード最適化</w:t>
      </w:r>
      <w:r w:rsidR="00C45AC9" w:rsidRPr="00C45AC9">
        <w:rPr>
          <w:rFonts w:ascii="MS PMincho" w:eastAsia="MS PMincho" w:hAnsi="MS PMincho" w:cs="" w:hint="eastAsia"/>
          <w:color w:val="000000"/>
          <w:sz w:val="20"/>
          <w:szCs w:val="20"/>
        </w:rPr>
        <w:t>技術はその中でも鍵として注目されている</w:t>
      </w:r>
      <w:r w:rsidR="00271A40">
        <w:rPr>
          <w:rFonts w:ascii="MS PMincho" w:eastAsia="MS PMincho" w:hAnsi="MS PMincho" w:cs="" w:hint="eastAsia"/>
          <w:color w:val="000000"/>
          <w:sz w:val="20"/>
          <w:szCs w:val="20"/>
        </w:rPr>
        <w:t>。</w:t>
      </w:r>
    </w:p>
    <w:p w14:paraId="266DF1D4" w14:textId="77777777" w:rsidR="005F455D" w:rsidRDefault="005F455D" w:rsidP="00441B40">
      <w:pPr>
        <w:spacing w:beforeLines="50" w:before="120" w:line="300" w:lineRule="auto"/>
        <w:rPr>
          <w:rFonts w:eastAsia="MS Gothic"/>
          <w:color w:val="00CCFF"/>
          <w:sz w:val="32"/>
        </w:rPr>
      </w:pPr>
    </w:p>
    <w:p w14:paraId="62E31633" w14:textId="77777777" w:rsidR="00F433F2" w:rsidRDefault="00F433F2" w:rsidP="00441B40">
      <w:pPr>
        <w:spacing w:beforeLines="50" w:before="120" w:line="300" w:lineRule="auto"/>
      </w:pPr>
      <w:r>
        <w:rPr>
          <w:rFonts w:eastAsia="MS Gothic" w:hint="eastAsia"/>
          <w:color w:val="00CCFF"/>
          <w:sz w:val="32"/>
        </w:rPr>
        <w:t>●</w:t>
      </w:r>
      <w:r>
        <w:rPr>
          <w:rFonts w:eastAsia="MS Gothic" w:hint="eastAsia"/>
          <w:sz w:val="24"/>
          <w:u w:val="single"/>
        </w:rPr>
        <w:t>研究テーマ</w:t>
      </w:r>
    </w:p>
    <w:p w14:paraId="3CD7879B" w14:textId="77777777" w:rsidR="00E71B29" w:rsidRDefault="00F433F2" w:rsidP="00441B40">
      <w:pPr>
        <w:spacing w:beforeLines="50" w:before="120" w:line="300" w:lineRule="auto"/>
        <w:rPr>
          <w:rFonts w:eastAsia="MS Gothic"/>
          <w:sz w:val="22"/>
        </w:rPr>
      </w:pPr>
      <w:r>
        <w:rPr>
          <w:rFonts w:eastAsia="MS Gothic" w:hint="eastAsia"/>
          <w:sz w:val="22"/>
        </w:rPr>
        <w:t>１．</w:t>
      </w:r>
      <w:r w:rsidR="00C45AC9" w:rsidRPr="00DA4690">
        <w:rPr>
          <w:rFonts w:asciiTheme="minorEastAsia" w:eastAsiaTheme="minorEastAsia" w:hAnsiTheme="minorEastAsia" w:hint="eastAsia"/>
          <w:sz w:val="22"/>
        </w:rPr>
        <w:t>GPGPU</w:t>
      </w:r>
      <w:r w:rsidR="00C45AC9">
        <w:rPr>
          <w:rFonts w:eastAsia="MS Gothic" w:hint="eastAsia"/>
          <w:sz w:val="22"/>
        </w:rPr>
        <w:t>向けコンパイラ</w:t>
      </w:r>
    </w:p>
    <w:p w14:paraId="337A206C" w14:textId="77777777" w:rsidR="00C45AC9" w:rsidRPr="00C45AC9" w:rsidRDefault="007C7B3A" w:rsidP="00C45AC9">
      <w:pPr>
        <w:spacing w:line="300" w:lineRule="auto"/>
        <w:rPr>
          <w:rFonts w:ascii="MS Mincho" w:hAnsi="MS Mincho"/>
          <w:sz w:val="22"/>
        </w:rPr>
      </w:pPr>
      <w:r>
        <w:rPr>
          <w:noProof/>
          <w:sz w:val="16"/>
          <w:szCs w:val="16"/>
        </w:rPr>
        <w:pict w14:anchorId="560E34CB">
          <v:shapetype id="_x0000_t202" coordsize="21600,21600" o:spt="202" path="m,l,21600r21600,l21600,xe">
            <v:stroke joinstyle="miter"/>
            <v:path gradientshapeok="t" o:connecttype="rect"/>
          </v:shapetype>
          <v:shape id="_x0000_s1028" type="#_x0000_t202" alt="" style="position:absolute;left:0;text-align:left;margin-left:232.85pt;margin-top:83.9pt;width:228.75pt;height:17.25pt;z-index:251660800;mso-wrap-style:square;mso-wrap-edited:f;mso-width-percent:0;mso-height-percent:0;mso-width-percent:0;mso-height-percent:0;v-text-anchor:top" filled="f" stroked="f">
            <v:textbox style="mso-next-textbox:#_x0000_s1028" inset="5.85pt,.7pt,5.85pt,.7pt">
              <w:txbxContent>
                <w:p w14:paraId="40AD806D" w14:textId="77777777" w:rsidR="000C4446" w:rsidRPr="00DA4690" w:rsidRDefault="000C4446">
                  <w:pPr>
                    <w:rPr>
                      <w:rFonts w:asciiTheme="minorEastAsia" w:eastAsiaTheme="minorEastAsia" w:hAnsiTheme="minorEastAsia"/>
                      <w:sz w:val="18"/>
                      <w:szCs w:val="16"/>
                    </w:rPr>
                  </w:pPr>
                  <w:r w:rsidRPr="00DA4690">
                    <w:rPr>
                      <w:rFonts w:asciiTheme="minorEastAsia" w:eastAsiaTheme="minorEastAsia" w:hAnsiTheme="minorEastAsia" w:cs="HelveticaNeueLT Std"/>
                      <w:color w:val="211D1E"/>
                      <w:sz w:val="18"/>
                      <w:szCs w:val="16"/>
                    </w:rPr>
                    <w:t>GPGPU</w:t>
                  </w:r>
                  <w:r w:rsidRPr="00DA4690">
                    <w:rPr>
                      <w:rFonts w:asciiTheme="minorEastAsia" w:eastAsiaTheme="minorEastAsia" w:hAnsiTheme="minorEastAsia" w:cs="......." w:hint="eastAsia"/>
                      <w:color w:val="211D1E"/>
                      <w:sz w:val="18"/>
                      <w:szCs w:val="16"/>
                    </w:rPr>
                    <w:t>向けソース（</w:t>
                  </w:r>
                  <w:r w:rsidRPr="00DA4690">
                    <w:rPr>
                      <w:rFonts w:asciiTheme="minorEastAsia" w:eastAsiaTheme="minorEastAsia" w:hAnsiTheme="minorEastAsia" w:cs="HelveticaNeueLT Std"/>
                      <w:color w:val="211D1E"/>
                      <w:sz w:val="18"/>
                      <w:szCs w:val="16"/>
                    </w:rPr>
                    <w:t>C</w:t>
                  </w:r>
                  <w:r w:rsidRPr="00DA4690">
                    <w:rPr>
                      <w:rFonts w:asciiTheme="minorEastAsia" w:eastAsiaTheme="minorEastAsia" w:hAnsiTheme="minorEastAsia" w:cs="......." w:hint="eastAsia"/>
                      <w:color w:val="211D1E"/>
                      <w:sz w:val="18"/>
                      <w:szCs w:val="16"/>
                    </w:rPr>
                    <w:t>）</w:t>
                  </w:r>
                  <w:r w:rsidRPr="00DA4690">
                    <w:rPr>
                      <w:rFonts w:asciiTheme="minorEastAsia" w:eastAsiaTheme="minorEastAsia" w:hAnsiTheme="minorEastAsia" w:cs="HelveticaNeueLT Std"/>
                      <w:color w:val="211D1E"/>
                      <w:sz w:val="18"/>
                      <w:szCs w:val="16"/>
                    </w:rPr>
                    <w:t>-to-</w:t>
                  </w:r>
                  <w:r w:rsidRPr="00DA4690">
                    <w:rPr>
                      <w:rFonts w:asciiTheme="minorEastAsia" w:eastAsiaTheme="minorEastAsia" w:hAnsiTheme="minorEastAsia" w:cs="......." w:hint="eastAsia"/>
                      <w:color w:val="211D1E"/>
                      <w:sz w:val="18"/>
                      <w:szCs w:val="16"/>
                    </w:rPr>
                    <w:t>ソース（</w:t>
                  </w:r>
                  <w:r w:rsidRPr="00DA4690">
                    <w:rPr>
                      <w:rFonts w:asciiTheme="minorEastAsia" w:eastAsiaTheme="minorEastAsia" w:hAnsiTheme="minorEastAsia" w:cs="HelveticaNeueLT Std"/>
                      <w:color w:val="211D1E"/>
                      <w:sz w:val="18"/>
                      <w:szCs w:val="16"/>
                    </w:rPr>
                    <w:t>CUDA</w:t>
                  </w:r>
                  <w:r w:rsidRPr="00DA4690">
                    <w:rPr>
                      <w:rFonts w:asciiTheme="minorEastAsia" w:eastAsiaTheme="minorEastAsia" w:hAnsiTheme="minorEastAsia" w:cs="......." w:hint="eastAsia"/>
                      <w:color w:val="211D1E"/>
                      <w:sz w:val="18"/>
                      <w:szCs w:val="16"/>
                    </w:rPr>
                    <w:t>）コンパイラ</w:t>
                  </w:r>
                </w:p>
              </w:txbxContent>
            </v:textbox>
            <w10:wrap type="square"/>
          </v:shape>
        </w:pict>
      </w:r>
      <w:r w:rsidR="00C45AC9">
        <w:rPr>
          <w:rFonts w:eastAsia="MS Gothic" w:hint="eastAsia"/>
          <w:sz w:val="22"/>
        </w:rPr>
        <w:t xml:space="preserve">　</w:t>
      </w:r>
      <w:r w:rsidR="00C45AC9" w:rsidRPr="00271A40">
        <w:rPr>
          <w:rFonts w:ascii="MS Mincho" w:hAnsi="MS Mincho" w:hint="eastAsia"/>
          <w:sz w:val="20"/>
        </w:rPr>
        <w:t>GPGPU向けにアプリケーションを開発するためには</w:t>
      </w:r>
      <w:r w:rsidR="00271A40" w:rsidRPr="00271A40">
        <w:rPr>
          <w:rFonts w:ascii="MS Mincho" w:hAnsi="MS Mincho" w:hint="eastAsia"/>
          <w:sz w:val="20"/>
        </w:rPr>
        <w:t>、</w:t>
      </w:r>
      <w:r w:rsidR="00C45AC9" w:rsidRPr="00271A40">
        <w:rPr>
          <w:rFonts w:ascii="MS Mincho" w:hAnsi="MS Mincho" w:hint="eastAsia"/>
          <w:sz w:val="20"/>
        </w:rPr>
        <w:t>アーキテクチャとCUDAを始めとする専用言語の知識が必要になる上に</w:t>
      </w:r>
      <w:r w:rsidR="00271A40" w:rsidRPr="00271A40">
        <w:rPr>
          <w:rFonts w:ascii="MS Mincho" w:hAnsi="MS Mincho" w:hint="eastAsia"/>
          <w:sz w:val="20"/>
        </w:rPr>
        <w:t>、</w:t>
      </w:r>
      <w:r w:rsidR="00C45AC9" w:rsidRPr="00271A40">
        <w:rPr>
          <w:rFonts w:ascii="MS Mincho" w:hAnsi="MS Mincho" w:hint="eastAsia"/>
          <w:sz w:val="20"/>
        </w:rPr>
        <w:t>プログラマは性能を引き出すために様々に試行錯誤を繰り返すことになり</w:t>
      </w:r>
      <w:r w:rsidR="00271A40" w:rsidRPr="00271A40">
        <w:rPr>
          <w:rFonts w:ascii="MS Mincho" w:hAnsi="MS Mincho" w:hint="eastAsia"/>
          <w:sz w:val="20"/>
        </w:rPr>
        <w:t>、</w:t>
      </w:r>
      <w:r w:rsidR="00C45AC9" w:rsidRPr="00271A40">
        <w:rPr>
          <w:rFonts w:ascii="MS Mincho" w:hAnsi="MS Mincho" w:hint="eastAsia"/>
          <w:sz w:val="20"/>
        </w:rPr>
        <w:t>あまり容易ではありません</w:t>
      </w:r>
      <w:r w:rsidR="00271A40" w:rsidRPr="00271A40">
        <w:rPr>
          <w:rFonts w:ascii="MS Mincho" w:hAnsi="MS Mincho" w:hint="eastAsia"/>
          <w:sz w:val="20"/>
        </w:rPr>
        <w:t>。</w:t>
      </w:r>
      <w:r w:rsidR="00C45AC9" w:rsidRPr="00271A40">
        <w:rPr>
          <w:rFonts w:ascii="MS Mincho" w:hAnsi="MS Mincho" w:hint="eastAsia"/>
          <w:sz w:val="20"/>
        </w:rPr>
        <w:t>そこで</w:t>
      </w:r>
      <w:r w:rsidR="00271A40" w:rsidRPr="00271A40">
        <w:rPr>
          <w:rFonts w:ascii="MS Mincho" w:hAnsi="MS Mincho" w:hint="eastAsia"/>
          <w:sz w:val="20"/>
        </w:rPr>
        <w:t>、</w:t>
      </w:r>
      <w:r w:rsidR="00C45AC9" w:rsidRPr="00271A40">
        <w:rPr>
          <w:rFonts w:ascii="MS Mincho" w:hAnsi="MS Mincho" w:hint="eastAsia"/>
          <w:sz w:val="20"/>
        </w:rPr>
        <w:t>C言語からCUDAへとコードを再構成するコンパイラを提案しています</w:t>
      </w:r>
      <w:r w:rsidR="00271A40" w:rsidRPr="00271A40">
        <w:rPr>
          <w:rFonts w:ascii="MS Mincho" w:hAnsi="MS Mincho" w:hint="eastAsia"/>
          <w:sz w:val="20"/>
        </w:rPr>
        <w:t>。</w:t>
      </w:r>
      <w:r w:rsidR="00C45AC9" w:rsidRPr="00271A40">
        <w:rPr>
          <w:rFonts w:ascii="MS Mincho" w:hAnsi="MS Mincho" w:hint="eastAsia"/>
          <w:sz w:val="20"/>
        </w:rPr>
        <w:t>提案コンパイラでは</w:t>
      </w:r>
      <w:r w:rsidR="00271A40" w:rsidRPr="00271A40">
        <w:rPr>
          <w:rFonts w:ascii="MS Mincho" w:hAnsi="MS Mincho" w:hint="eastAsia"/>
          <w:sz w:val="20"/>
        </w:rPr>
        <w:t>、</w:t>
      </w:r>
      <w:r w:rsidR="00C45AC9" w:rsidRPr="00271A40">
        <w:rPr>
          <w:rFonts w:ascii="MS Mincho" w:hAnsi="MS Mincho" w:hint="eastAsia"/>
          <w:sz w:val="20"/>
        </w:rPr>
        <w:t>入力コードをタスクに分割した後</w:t>
      </w:r>
      <w:r w:rsidR="00271A40" w:rsidRPr="00271A40">
        <w:rPr>
          <w:rFonts w:ascii="MS Mincho" w:hAnsi="MS Mincho" w:hint="eastAsia"/>
          <w:sz w:val="20"/>
        </w:rPr>
        <w:t>、</w:t>
      </w:r>
      <w:r w:rsidR="00C45AC9" w:rsidRPr="00271A40">
        <w:rPr>
          <w:rFonts w:ascii="MS Mincho" w:hAnsi="MS Mincho" w:hint="eastAsia"/>
          <w:sz w:val="20"/>
        </w:rPr>
        <w:t xml:space="preserve"> 各タスクの性質に応じてCPU/GPUへの割り当てを行い</w:t>
      </w:r>
      <w:r w:rsidR="00271A40" w:rsidRPr="00271A40">
        <w:rPr>
          <w:rFonts w:ascii="MS Mincho" w:hAnsi="MS Mincho" w:hint="eastAsia"/>
          <w:sz w:val="20"/>
        </w:rPr>
        <w:t>、</w:t>
      </w:r>
      <w:r w:rsidR="00C45AC9" w:rsidRPr="00271A40">
        <w:rPr>
          <w:rFonts w:ascii="MS Mincho" w:hAnsi="MS Mincho" w:hint="eastAsia"/>
          <w:sz w:val="20"/>
        </w:rPr>
        <w:t>更にGPU</w:t>
      </w:r>
      <w:r w:rsidR="00671207" w:rsidRPr="00271A40">
        <w:rPr>
          <w:rFonts w:ascii="MS Mincho" w:hAnsi="MS Mincho" w:hint="eastAsia"/>
          <w:sz w:val="20"/>
        </w:rPr>
        <w:t>アーキテクチャに合わせたチューニングを行い</w:t>
      </w:r>
      <w:r w:rsidR="00271A40" w:rsidRPr="00271A40">
        <w:rPr>
          <w:rFonts w:ascii="MS Mincho" w:hAnsi="MS Mincho" w:hint="eastAsia"/>
          <w:sz w:val="20"/>
        </w:rPr>
        <w:t>、</w:t>
      </w:r>
      <w:r w:rsidR="00671207" w:rsidRPr="00271A40">
        <w:rPr>
          <w:rFonts w:ascii="MS Mincho" w:hAnsi="MS Mincho" w:hint="eastAsia"/>
          <w:sz w:val="20"/>
        </w:rPr>
        <w:t>実行効率を</w:t>
      </w:r>
      <w:r w:rsidR="00C45AC9" w:rsidRPr="00271A40">
        <w:rPr>
          <w:rFonts w:ascii="MS Mincho" w:hAnsi="MS Mincho" w:hint="eastAsia"/>
          <w:sz w:val="20"/>
        </w:rPr>
        <w:t>向上</w:t>
      </w:r>
      <w:r w:rsidR="00671207" w:rsidRPr="00271A40">
        <w:rPr>
          <w:rFonts w:ascii="MS Mincho" w:hAnsi="MS Mincho" w:hint="eastAsia"/>
          <w:sz w:val="20"/>
        </w:rPr>
        <w:t>できます</w:t>
      </w:r>
      <w:r w:rsidR="00271A40" w:rsidRPr="00271A40">
        <w:rPr>
          <w:rFonts w:ascii="MS Mincho" w:hAnsi="MS Mincho" w:hint="eastAsia"/>
          <w:sz w:val="20"/>
        </w:rPr>
        <w:t>。</w:t>
      </w:r>
      <w:r w:rsidR="00671207" w:rsidRPr="00271A40">
        <w:rPr>
          <w:rFonts w:ascii="MS Mincho" w:hAnsi="MS Mincho" w:hint="eastAsia"/>
          <w:sz w:val="20"/>
        </w:rPr>
        <w:t>また</w:t>
      </w:r>
      <w:r w:rsidR="00271A40" w:rsidRPr="00271A40">
        <w:rPr>
          <w:rFonts w:ascii="MS Mincho" w:hAnsi="MS Mincho" w:hint="eastAsia"/>
          <w:sz w:val="20"/>
        </w:rPr>
        <w:t>、</w:t>
      </w:r>
      <w:r w:rsidR="00671207" w:rsidRPr="00271A40">
        <w:rPr>
          <w:rFonts w:ascii="MS Mincho" w:hAnsi="MS Mincho" w:hint="eastAsia"/>
          <w:sz w:val="20"/>
        </w:rPr>
        <w:t>自動中チューニングにおいて</w:t>
      </w:r>
      <w:r w:rsidR="00271A40" w:rsidRPr="00271A40">
        <w:rPr>
          <w:rFonts w:ascii="MS Mincho" w:hAnsi="MS Mincho" w:hint="eastAsia"/>
          <w:sz w:val="20"/>
        </w:rPr>
        <w:t>、</w:t>
      </w:r>
      <w:r w:rsidR="00C45AC9" w:rsidRPr="00271A40">
        <w:rPr>
          <w:rFonts w:ascii="MS Mincho" w:hAnsi="MS Mincho" w:hint="eastAsia"/>
          <w:sz w:val="20"/>
        </w:rPr>
        <w:t>消費エネルギーの低減を目指</w:t>
      </w:r>
      <w:r w:rsidR="00671207" w:rsidRPr="00271A40">
        <w:rPr>
          <w:rFonts w:ascii="MS Mincho" w:hAnsi="MS Mincho" w:hint="eastAsia"/>
          <w:sz w:val="20"/>
        </w:rPr>
        <w:t>すことも可能です</w:t>
      </w:r>
      <w:r w:rsidR="00271A40" w:rsidRPr="00271A40">
        <w:rPr>
          <w:rFonts w:ascii="MS Mincho" w:hAnsi="MS Mincho" w:hint="eastAsia"/>
          <w:sz w:val="20"/>
        </w:rPr>
        <w:t>。</w:t>
      </w:r>
    </w:p>
    <w:p w14:paraId="6F3AA447" w14:textId="77777777" w:rsidR="00C45AC9" w:rsidRDefault="002859AD" w:rsidP="00E71B29">
      <w:pPr>
        <w:spacing w:line="300" w:lineRule="auto"/>
        <w:rPr>
          <w:rFonts w:eastAsia="MS Gothic"/>
          <w:sz w:val="22"/>
        </w:rPr>
      </w:pPr>
      <w:r>
        <w:rPr>
          <w:rFonts w:eastAsia="MS Gothic"/>
          <w:noProof/>
          <w:sz w:val="22"/>
        </w:rPr>
        <w:drawing>
          <wp:anchor distT="0" distB="0" distL="114300" distR="114300" simplePos="0" relativeHeight="251663872" behindDoc="1" locked="0" layoutInCell="1" allowOverlap="1" wp14:anchorId="43A942DE" wp14:editId="4F770681">
            <wp:simplePos x="0" y="0"/>
            <wp:positionH relativeFrom="column">
              <wp:posOffset>2891790</wp:posOffset>
            </wp:positionH>
            <wp:positionV relativeFrom="paragraph">
              <wp:posOffset>95885</wp:posOffset>
            </wp:positionV>
            <wp:extent cx="2743200" cy="2057400"/>
            <wp:effectExtent l="19050" t="0" r="0" b="0"/>
            <wp:wrapTight wrapText="bothSides">
              <wp:wrapPolygon edited="0">
                <wp:start x="-150" y="0"/>
                <wp:lineTo x="-150" y="21400"/>
                <wp:lineTo x="21600" y="21400"/>
                <wp:lineTo x="21600" y="0"/>
                <wp:lineTo x="-150" y="0"/>
              </wp:wrapPolygon>
            </wp:wrapTight>
            <wp:docPr id="1880" name="図 1880" descr="C:\Users\sugino\Documents\work2015\kyoiku\panf\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C:\Users\sugino\Documents\work2015\kyoiku\panf\fig2.gif"/>
                    <pic:cNvPicPr>
                      <a:picLocks noChangeAspect="1" noChangeArrowheads="1"/>
                    </pic:cNvPicPr>
                  </pic:nvPicPr>
                  <pic:blipFill>
                    <a:blip r:embed="rId9" cstate="print"/>
                    <a:srcRect/>
                    <a:stretch>
                      <a:fillRect/>
                    </a:stretch>
                  </pic:blipFill>
                  <pic:spPr bwMode="auto">
                    <a:xfrm>
                      <a:off x="0" y="0"/>
                      <a:ext cx="2743200" cy="2057400"/>
                    </a:xfrm>
                    <a:prstGeom prst="rect">
                      <a:avLst/>
                    </a:prstGeom>
                    <a:noFill/>
                    <a:ln w="9525">
                      <a:noFill/>
                      <a:miter lim="800000"/>
                      <a:headEnd/>
                      <a:tailEnd/>
                    </a:ln>
                  </pic:spPr>
                </pic:pic>
              </a:graphicData>
            </a:graphic>
          </wp:anchor>
        </w:drawing>
      </w:r>
    </w:p>
    <w:p w14:paraId="37BD17DA" w14:textId="77777777" w:rsidR="00E71B29" w:rsidRDefault="00F433F2" w:rsidP="00441B40">
      <w:pPr>
        <w:spacing w:beforeLines="50" w:before="120" w:line="300" w:lineRule="auto"/>
        <w:rPr>
          <w:rFonts w:eastAsia="MS Gothic"/>
          <w:sz w:val="22"/>
        </w:rPr>
      </w:pPr>
      <w:r>
        <w:rPr>
          <w:rFonts w:eastAsia="MS Gothic" w:hint="eastAsia"/>
          <w:sz w:val="22"/>
        </w:rPr>
        <w:t>２．</w:t>
      </w:r>
      <w:r w:rsidR="001819DC">
        <w:rPr>
          <w:rFonts w:cs="" w:hint="eastAsia"/>
          <w:color w:val="211D1E"/>
          <w:sz w:val="22"/>
          <w:szCs w:val="22"/>
        </w:rPr>
        <w:t>動的言語向け自動並列化</w:t>
      </w:r>
      <w:r w:rsidR="001819DC" w:rsidRPr="00DA4690">
        <w:rPr>
          <w:rFonts w:asciiTheme="minorEastAsia" w:eastAsiaTheme="minorEastAsia" w:hAnsiTheme="minorEastAsia" w:cs="HelveticaNeueLT Std"/>
          <w:color w:val="211D1E"/>
          <w:sz w:val="22"/>
          <w:szCs w:val="22"/>
        </w:rPr>
        <w:t>JIT</w:t>
      </w:r>
      <w:r w:rsidR="001819DC">
        <w:rPr>
          <w:rFonts w:cs="" w:hint="eastAsia"/>
          <w:color w:val="211D1E"/>
          <w:sz w:val="22"/>
          <w:szCs w:val="22"/>
        </w:rPr>
        <w:t>コンパイラ</w:t>
      </w:r>
    </w:p>
    <w:p w14:paraId="6C48DAF0" w14:textId="77777777" w:rsidR="00E71B29" w:rsidRDefault="007C7B3A">
      <w:pPr>
        <w:spacing w:line="300" w:lineRule="auto"/>
        <w:rPr>
          <w:rFonts w:ascii="MS Mincho" w:hAnsi="MS Mincho"/>
          <w:sz w:val="20"/>
        </w:rPr>
      </w:pPr>
      <w:r>
        <w:rPr>
          <w:rFonts w:cs=""/>
          <w:noProof/>
          <w:color w:val="211D1E"/>
          <w:sz w:val="20"/>
          <w:szCs w:val="20"/>
        </w:rPr>
        <w:pict w14:anchorId="2441641F">
          <v:shape id="_x0000_s1027" type="#_x0000_t202" alt="" style="position:absolute;left:0;text-align:left;margin-left:230.15pt;margin-top:114.2pt;width:211.45pt;height:27.25pt;z-index:251662848;mso-wrap-style:square;mso-wrap-edited:f;mso-width-percent:0;mso-height-percent:0;mso-width-percent:0;mso-height-percent:0;v-text-anchor:top" filled="f" stroked="f">
            <v:textbox style="mso-next-textbox:#_x0000_s1027" inset="5.85pt,.7pt,5.85pt,.7pt">
              <w:txbxContent>
                <w:p w14:paraId="279F420E" w14:textId="77777777" w:rsidR="004F0CBA" w:rsidRPr="004F0CBA" w:rsidRDefault="004F0CBA">
                  <w:pPr>
                    <w:rPr>
                      <w:sz w:val="18"/>
                      <w:szCs w:val="18"/>
                    </w:rPr>
                  </w:pPr>
                  <w:r w:rsidRPr="004F0CBA">
                    <w:rPr>
                      <w:rFonts w:cs="" w:hint="eastAsia"/>
                      <w:color w:val="211D1E"/>
                      <w:sz w:val="18"/>
                      <w:szCs w:val="18"/>
                    </w:rPr>
                    <w:t>動的言語処理系の自動並列化</w:t>
                  </w:r>
                  <w:r w:rsidRPr="004F0CBA">
                    <w:rPr>
                      <w:rFonts w:ascii="HelveticaNeueLT Std" w:eastAsia="HelveticaNeueLT Std" w:cs="HelveticaNeueLT Std"/>
                      <w:color w:val="211D1E"/>
                      <w:sz w:val="18"/>
                      <w:szCs w:val="18"/>
                    </w:rPr>
                    <w:t>JIT</w:t>
                  </w:r>
                  <w:r w:rsidRPr="004F0CBA">
                    <w:rPr>
                      <w:rFonts w:cs="" w:hint="eastAsia"/>
                      <w:color w:val="211D1E"/>
                      <w:sz w:val="18"/>
                      <w:szCs w:val="18"/>
                    </w:rPr>
                    <w:t>コンパイル方式</w:t>
                  </w:r>
                </w:p>
              </w:txbxContent>
            </v:textbox>
          </v:shape>
        </w:pict>
      </w:r>
      <w:r w:rsidR="004F0CBA">
        <w:rPr>
          <w:rFonts w:cs="" w:hint="eastAsia"/>
          <w:color w:val="211D1E"/>
          <w:sz w:val="20"/>
          <w:szCs w:val="20"/>
        </w:rPr>
        <w:t xml:space="preserve">　</w:t>
      </w:r>
      <w:r w:rsidR="001819DC">
        <w:rPr>
          <w:rFonts w:cs="" w:hint="eastAsia"/>
          <w:color w:val="211D1E"/>
          <w:sz w:val="20"/>
          <w:szCs w:val="20"/>
        </w:rPr>
        <w:t>携帯機器などのアプリケーションは</w:t>
      </w:r>
      <w:r w:rsidR="001819DC" w:rsidRPr="00DA4690">
        <w:rPr>
          <w:rFonts w:asciiTheme="minorEastAsia" w:eastAsiaTheme="minorEastAsia" w:hAnsiTheme="minorEastAsia" w:cs=""/>
          <w:color w:val="211D1E"/>
          <w:sz w:val="20"/>
          <w:szCs w:val="20"/>
        </w:rPr>
        <w:t>python</w:t>
      </w:r>
      <w:r w:rsidR="001819DC">
        <w:rPr>
          <w:rFonts w:cs="" w:hint="eastAsia"/>
          <w:color w:val="211D1E"/>
          <w:sz w:val="20"/>
          <w:szCs w:val="20"/>
        </w:rPr>
        <w:t>などの動的言語スクリプトで書かれることが多く</w:t>
      </w:r>
      <w:r w:rsidR="00271A40">
        <w:rPr>
          <w:rFonts w:cs="" w:hint="eastAsia"/>
          <w:color w:val="211D1E"/>
          <w:sz w:val="20"/>
          <w:szCs w:val="20"/>
        </w:rPr>
        <w:t>、</w:t>
      </w:r>
      <w:r w:rsidR="001819DC">
        <w:rPr>
          <w:rFonts w:cs="" w:hint="eastAsia"/>
          <w:color w:val="211D1E"/>
          <w:sz w:val="20"/>
          <w:szCs w:val="20"/>
        </w:rPr>
        <w:t>通常</w:t>
      </w:r>
      <w:r w:rsidR="00271A40" w:rsidRPr="00DA4690">
        <w:rPr>
          <w:rFonts w:asciiTheme="minorEastAsia" w:eastAsiaTheme="minorEastAsia" w:hAnsiTheme="minorEastAsia" w:cs="" w:hint="eastAsia"/>
          <w:color w:val="211D1E"/>
          <w:sz w:val="20"/>
          <w:szCs w:val="20"/>
        </w:rPr>
        <w:t>、</w:t>
      </w:r>
      <w:r w:rsidR="001819DC" w:rsidRPr="00DA4690">
        <w:rPr>
          <w:rFonts w:asciiTheme="minorEastAsia" w:eastAsiaTheme="minorEastAsia" w:hAnsiTheme="minorEastAsia" w:cs="" w:hint="eastAsia"/>
          <w:color w:val="211D1E"/>
          <w:sz w:val="20"/>
          <w:szCs w:val="20"/>
        </w:rPr>
        <w:t>それらは仮想マシン上において</w:t>
      </w:r>
      <w:r w:rsidR="00271A40" w:rsidRPr="00DA4690">
        <w:rPr>
          <w:rFonts w:asciiTheme="minorEastAsia" w:eastAsiaTheme="minorEastAsia" w:hAnsiTheme="minorEastAsia" w:cs="" w:hint="eastAsia"/>
          <w:color w:val="211D1E"/>
          <w:sz w:val="20"/>
          <w:szCs w:val="20"/>
        </w:rPr>
        <w:t>、</w:t>
      </w:r>
      <w:r w:rsidR="001819DC" w:rsidRPr="00DA4690">
        <w:rPr>
          <w:rFonts w:asciiTheme="minorEastAsia" w:eastAsiaTheme="minorEastAsia" w:hAnsiTheme="minorEastAsia" w:cs="" w:hint="eastAsia"/>
          <w:color w:val="211D1E"/>
          <w:sz w:val="20"/>
          <w:szCs w:val="20"/>
        </w:rPr>
        <w:t>インタプリタ及び処理の高速化を指向した</w:t>
      </w:r>
      <w:r w:rsidR="001819DC" w:rsidRPr="00DA4690">
        <w:rPr>
          <w:rFonts w:asciiTheme="minorEastAsia" w:eastAsiaTheme="minorEastAsia" w:hAnsiTheme="minorEastAsia" w:cs=""/>
          <w:color w:val="211D1E"/>
          <w:sz w:val="20"/>
          <w:szCs w:val="20"/>
        </w:rPr>
        <w:t>JIT</w:t>
      </w:r>
      <w:r w:rsidR="001819DC" w:rsidRPr="00DA4690">
        <w:rPr>
          <w:rFonts w:asciiTheme="minorEastAsia" w:eastAsiaTheme="minorEastAsia" w:hAnsiTheme="minorEastAsia" w:cs="" w:hint="eastAsia"/>
          <w:color w:val="211D1E"/>
          <w:sz w:val="20"/>
          <w:szCs w:val="20"/>
        </w:rPr>
        <w:t>（</w:t>
      </w:r>
      <w:r w:rsidR="001819DC" w:rsidRPr="00DA4690">
        <w:rPr>
          <w:rFonts w:asciiTheme="minorEastAsia" w:eastAsiaTheme="minorEastAsia" w:hAnsiTheme="minorEastAsia" w:cs=""/>
          <w:color w:val="211D1E"/>
          <w:sz w:val="20"/>
          <w:szCs w:val="20"/>
        </w:rPr>
        <w:t>Just-In-Time</w:t>
      </w:r>
      <w:r w:rsidR="00671207" w:rsidRPr="00DA4690">
        <w:rPr>
          <w:rFonts w:asciiTheme="minorEastAsia" w:eastAsiaTheme="minorEastAsia" w:hAnsiTheme="minorEastAsia" w:cs="" w:hint="eastAsia"/>
          <w:color w:val="211D1E"/>
          <w:sz w:val="20"/>
          <w:szCs w:val="20"/>
        </w:rPr>
        <w:t>）コンパイル方式の処理系により</w:t>
      </w:r>
      <w:r w:rsidR="00271A40" w:rsidRPr="00DA4690">
        <w:rPr>
          <w:rFonts w:asciiTheme="minorEastAsia" w:eastAsiaTheme="minorEastAsia" w:hAnsiTheme="minorEastAsia" w:cs="" w:hint="eastAsia"/>
          <w:color w:val="211D1E"/>
          <w:sz w:val="20"/>
          <w:szCs w:val="20"/>
        </w:rPr>
        <w:t>、</w:t>
      </w:r>
      <w:r w:rsidR="00671207" w:rsidRPr="00DA4690">
        <w:rPr>
          <w:rFonts w:asciiTheme="minorEastAsia" w:eastAsiaTheme="minorEastAsia" w:hAnsiTheme="minorEastAsia" w:cs="" w:hint="eastAsia"/>
          <w:color w:val="211D1E"/>
          <w:sz w:val="20"/>
          <w:szCs w:val="20"/>
        </w:rPr>
        <w:t>逐次実行的に実装されています</w:t>
      </w:r>
      <w:r w:rsidR="00271A40" w:rsidRPr="00DA4690">
        <w:rPr>
          <w:rFonts w:asciiTheme="minorEastAsia" w:eastAsiaTheme="minorEastAsia" w:hAnsiTheme="minorEastAsia" w:cs="" w:hint="eastAsia"/>
          <w:color w:val="211D1E"/>
          <w:sz w:val="20"/>
          <w:szCs w:val="20"/>
        </w:rPr>
        <w:t>。</w:t>
      </w:r>
      <w:r w:rsidR="001819DC" w:rsidRPr="00DA4690">
        <w:rPr>
          <w:rFonts w:asciiTheme="minorEastAsia" w:eastAsiaTheme="minorEastAsia" w:hAnsiTheme="minorEastAsia" w:cs="" w:hint="eastAsia"/>
          <w:color w:val="211D1E"/>
          <w:sz w:val="20"/>
          <w:szCs w:val="20"/>
        </w:rPr>
        <w:t>しかしながら</w:t>
      </w:r>
      <w:r w:rsidR="00271A40" w:rsidRPr="00DA4690">
        <w:rPr>
          <w:rFonts w:asciiTheme="minorEastAsia" w:eastAsiaTheme="minorEastAsia" w:hAnsiTheme="minorEastAsia" w:cs="" w:hint="eastAsia"/>
          <w:color w:val="211D1E"/>
          <w:sz w:val="20"/>
          <w:szCs w:val="20"/>
        </w:rPr>
        <w:t>、</w:t>
      </w:r>
      <w:r w:rsidR="001819DC" w:rsidRPr="00DA4690">
        <w:rPr>
          <w:rFonts w:asciiTheme="minorEastAsia" w:eastAsiaTheme="minorEastAsia" w:hAnsiTheme="minorEastAsia" w:cs="" w:hint="eastAsia"/>
          <w:color w:val="211D1E"/>
          <w:sz w:val="20"/>
          <w:szCs w:val="20"/>
        </w:rPr>
        <w:t>この実装では「並列化」という概念が欠けており</w:t>
      </w:r>
      <w:r w:rsidR="00271A40" w:rsidRPr="00DA4690">
        <w:rPr>
          <w:rFonts w:asciiTheme="minorEastAsia" w:eastAsiaTheme="minorEastAsia" w:hAnsiTheme="minorEastAsia" w:cs="" w:hint="eastAsia"/>
          <w:color w:val="211D1E"/>
          <w:sz w:val="20"/>
          <w:szCs w:val="20"/>
        </w:rPr>
        <w:t>、</w:t>
      </w:r>
      <w:r w:rsidR="001819DC" w:rsidRPr="00DA4690">
        <w:rPr>
          <w:rFonts w:asciiTheme="minorEastAsia" w:eastAsiaTheme="minorEastAsia" w:hAnsiTheme="minorEastAsia" w:cs="" w:hint="eastAsia"/>
          <w:color w:val="211D1E"/>
          <w:sz w:val="20"/>
          <w:szCs w:val="20"/>
        </w:rPr>
        <w:t>携帯機器でも</w:t>
      </w:r>
      <w:r w:rsidR="001819DC" w:rsidRPr="00DA4690">
        <w:rPr>
          <w:rFonts w:asciiTheme="minorEastAsia" w:eastAsiaTheme="minorEastAsia" w:hAnsiTheme="minorEastAsia" w:cs=""/>
          <w:color w:val="211D1E"/>
          <w:sz w:val="20"/>
          <w:szCs w:val="20"/>
        </w:rPr>
        <w:t>CPU</w:t>
      </w:r>
      <w:r w:rsidR="001819DC" w:rsidRPr="00DA4690">
        <w:rPr>
          <w:rFonts w:asciiTheme="minorEastAsia" w:eastAsiaTheme="minorEastAsia" w:hAnsiTheme="minorEastAsia" w:cs="" w:hint="eastAsia"/>
          <w:color w:val="211D1E"/>
          <w:sz w:val="20"/>
          <w:szCs w:val="20"/>
        </w:rPr>
        <w:t>がマルチコア化</w:t>
      </w:r>
      <w:r w:rsidR="001819DC">
        <w:rPr>
          <w:rFonts w:cs="" w:hint="eastAsia"/>
          <w:color w:val="211D1E"/>
          <w:sz w:val="20"/>
          <w:szCs w:val="20"/>
        </w:rPr>
        <w:t>して</w:t>
      </w:r>
      <w:r w:rsidR="00671207">
        <w:rPr>
          <w:rFonts w:cs="" w:hint="eastAsia"/>
          <w:color w:val="211D1E"/>
          <w:sz w:val="20"/>
          <w:szCs w:val="20"/>
        </w:rPr>
        <w:t>いる現在</w:t>
      </w:r>
      <w:r w:rsidR="00671207">
        <w:rPr>
          <w:rFonts w:cs="" w:hint="eastAsia"/>
          <w:color w:val="211D1E"/>
          <w:sz w:val="20"/>
          <w:szCs w:val="20"/>
        </w:rPr>
        <w:lastRenderedPageBreak/>
        <w:t>では</w:t>
      </w:r>
      <w:r w:rsidR="00271A40">
        <w:rPr>
          <w:rFonts w:cs="" w:hint="eastAsia"/>
          <w:color w:val="211D1E"/>
          <w:sz w:val="20"/>
          <w:szCs w:val="20"/>
        </w:rPr>
        <w:t>、</w:t>
      </w:r>
      <w:r w:rsidR="00671207">
        <w:rPr>
          <w:rFonts w:cs="" w:hint="eastAsia"/>
          <w:color w:val="211D1E"/>
          <w:sz w:val="20"/>
          <w:szCs w:val="20"/>
        </w:rPr>
        <w:t>並列処理により処理速度を向上させることも嘱望されています</w:t>
      </w:r>
      <w:r w:rsidR="00271A40">
        <w:rPr>
          <w:rFonts w:cs="" w:hint="eastAsia"/>
          <w:color w:val="211D1E"/>
          <w:sz w:val="20"/>
          <w:szCs w:val="20"/>
        </w:rPr>
        <w:t>。</w:t>
      </w:r>
      <w:r w:rsidR="001819DC">
        <w:rPr>
          <w:rFonts w:cs="" w:hint="eastAsia"/>
          <w:color w:val="211D1E"/>
          <w:sz w:val="20"/>
          <w:szCs w:val="20"/>
        </w:rPr>
        <w:t>そこで</w:t>
      </w:r>
      <w:r w:rsidR="00271A40">
        <w:rPr>
          <w:rFonts w:cs="" w:hint="eastAsia"/>
          <w:color w:val="211D1E"/>
          <w:sz w:val="20"/>
          <w:szCs w:val="20"/>
        </w:rPr>
        <w:t>、</w:t>
      </w:r>
      <w:r w:rsidR="001819DC">
        <w:rPr>
          <w:rFonts w:cs="" w:hint="eastAsia"/>
          <w:color w:val="211D1E"/>
          <w:sz w:val="20"/>
          <w:szCs w:val="20"/>
        </w:rPr>
        <w:t>動的言語処理系に「自動並列化」の概念を導入して</w:t>
      </w:r>
      <w:r w:rsidR="00271A40">
        <w:rPr>
          <w:rFonts w:cs="" w:hint="eastAsia"/>
          <w:color w:val="211D1E"/>
          <w:sz w:val="20"/>
          <w:szCs w:val="20"/>
        </w:rPr>
        <w:t>、</w:t>
      </w:r>
      <w:r w:rsidR="001819DC">
        <w:rPr>
          <w:rFonts w:cs="" w:hint="eastAsia"/>
          <w:color w:val="211D1E"/>
          <w:sz w:val="20"/>
          <w:szCs w:val="20"/>
        </w:rPr>
        <w:t>その１つの実装方法を提案して</w:t>
      </w:r>
      <w:r w:rsidR="00671207">
        <w:rPr>
          <w:rFonts w:cs="" w:hint="eastAsia"/>
          <w:color w:val="211D1E"/>
          <w:sz w:val="20"/>
          <w:szCs w:val="20"/>
        </w:rPr>
        <w:t>います</w:t>
      </w:r>
      <w:r w:rsidR="00271A40">
        <w:rPr>
          <w:rFonts w:cs="" w:hint="eastAsia"/>
          <w:color w:val="211D1E"/>
          <w:sz w:val="20"/>
          <w:szCs w:val="20"/>
        </w:rPr>
        <w:t>。</w:t>
      </w:r>
      <w:r w:rsidR="00671207">
        <w:rPr>
          <w:rFonts w:cs="" w:hint="eastAsia"/>
          <w:color w:val="211D1E"/>
          <w:sz w:val="20"/>
          <w:szCs w:val="20"/>
        </w:rPr>
        <w:t>例題プログラムによる検証実験では</w:t>
      </w:r>
      <w:r w:rsidR="00271A40">
        <w:rPr>
          <w:rFonts w:cs="" w:hint="eastAsia"/>
          <w:color w:val="211D1E"/>
          <w:sz w:val="20"/>
          <w:szCs w:val="20"/>
        </w:rPr>
        <w:t>、</w:t>
      </w:r>
      <w:r w:rsidR="00671207">
        <w:rPr>
          <w:rFonts w:cs="" w:hint="eastAsia"/>
          <w:color w:val="211D1E"/>
          <w:sz w:val="20"/>
          <w:szCs w:val="20"/>
        </w:rPr>
        <w:t>並列化による性能向上を</w:t>
      </w:r>
      <w:r w:rsidR="001819DC">
        <w:rPr>
          <w:rFonts w:cs="" w:hint="eastAsia"/>
          <w:color w:val="211D1E"/>
          <w:sz w:val="20"/>
          <w:szCs w:val="20"/>
        </w:rPr>
        <w:t>確認</w:t>
      </w:r>
      <w:r w:rsidR="00671207">
        <w:rPr>
          <w:rFonts w:cs="" w:hint="eastAsia"/>
          <w:color w:val="211D1E"/>
          <w:sz w:val="20"/>
          <w:szCs w:val="20"/>
        </w:rPr>
        <w:t>しています</w:t>
      </w:r>
      <w:r w:rsidR="00271A40">
        <w:rPr>
          <w:rFonts w:cs="" w:hint="eastAsia"/>
          <w:color w:val="211D1E"/>
          <w:sz w:val="20"/>
          <w:szCs w:val="20"/>
        </w:rPr>
        <w:t>。</w:t>
      </w:r>
    </w:p>
    <w:p w14:paraId="420413BC" w14:textId="77777777" w:rsidR="00E71B29" w:rsidRDefault="00E71B29">
      <w:pPr>
        <w:spacing w:line="300" w:lineRule="auto"/>
        <w:rPr>
          <w:rFonts w:ascii="MS Mincho" w:hAnsi="MS Mincho"/>
          <w:sz w:val="20"/>
        </w:rPr>
      </w:pPr>
    </w:p>
    <w:p w14:paraId="3175F887" w14:textId="77777777" w:rsidR="001819DC" w:rsidRDefault="006E0E4A" w:rsidP="00441B40">
      <w:pPr>
        <w:spacing w:beforeLines="50" w:before="120" w:line="300" w:lineRule="auto"/>
        <w:rPr>
          <w:rFonts w:eastAsia="MS Gothic"/>
          <w:sz w:val="22"/>
        </w:rPr>
      </w:pPr>
      <w:r>
        <w:rPr>
          <w:rFonts w:eastAsia="MS Gothic" w:hint="eastAsia"/>
          <w:sz w:val="22"/>
        </w:rPr>
        <w:t>３</w:t>
      </w:r>
      <w:r w:rsidR="001819DC">
        <w:rPr>
          <w:rFonts w:eastAsia="MS Gothic" w:hint="eastAsia"/>
          <w:sz w:val="22"/>
        </w:rPr>
        <w:t>．</w:t>
      </w:r>
      <w:r w:rsidR="001819DC">
        <w:rPr>
          <w:rFonts w:cs="" w:hint="eastAsia"/>
          <w:color w:val="211D1E"/>
          <w:sz w:val="22"/>
          <w:szCs w:val="22"/>
        </w:rPr>
        <w:t>動的再構成可能プロセッサを用いた</w:t>
      </w:r>
      <w:r w:rsidR="004F0CBA">
        <w:rPr>
          <w:rFonts w:cs="" w:hint="eastAsia"/>
          <w:color w:val="211D1E"/>
          <w:sz w:val="22"/>
          <w:szCs w:val="22"/>
        </w:rPr>
        <w:t>技術</w:t>
      </w:r>
    </w:p>
    <w:p w14:paraId="15CC15BB" w14:textId="77777777" w:rsidR="001819DC" w:rsidRPr="00271A40" w:rsidRDefault="002859AD" w:rsidP="001819DC">
      <w:pPr>
        <w:spacing w:line="300" w:lineRule="auto"/>
        <w:rPr>
          <w:rFonts w:ascii="MS Mincho" w:hAnsi="MS Mincho"/>
          <w:sz w:val="20"/>
          <w:szCs w:val="20"/>
        </w:rPr>
      </w:pPr>
      <w:r>
        <w:rPr>
          <w:rFonts w:ascii="MS Mincho" w:hAnsi="MS Mincho" w:hint="eastAsia"/>
          <w:noProof/>
          <w:sz w:val="20"/>
        </w:rPr>
        <w:drawing>
          <wp:anchor distT="0" distB="0" distL="114300" distR="114300" simplePos="0" relativeHeight="251665920" behindDoc="0" locked="0" layoutInCell="1" allowOverlap="1" wp14:anchorId="621E2D60" wp14:editId="3ABFAF31">
            <wp:simplePos x="0" y="0"/>
            <wp:positionH relativeFrom="column">
              <wp:posOffset>2787015</wp:posOffset>
            </wp:positionH>
            <wp:positionV relativeFrom="paragraph">
              <wp:posOffset>721995</wp:posOffset>
            </wp:positionV>
            <wp:extent cx="2743200" cy="1714500"/>
            <wp:effectExtent l="19050" t="0" r="0" b="0"/>
            <wp:wrapSquare wrapText="bothSides"/>
            <wp:docPr id="1884" name="図 1884" descr="C:\Users\sugino\Documents\work2015\kyoiku\panf\fi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C:\Users\sugino\Documents\work2015\kyoiku\panf\fig7.gif"/>
                    <pic:cNvPicPr>
                      <a:picLocks noChangeAspect="1" noChangeArrowheads="1"/>
                    </pic:cNvPicPr>
                  </pic:nvPicPr>
                  <pic:blipFill>
                    <a:blip r:embed="rId10" cstate="print"/>
                    <a:srcRect t="16798"/>
                    <a:stretch>
                      <a:fillRect/>
                    </a:stretch>
                  </pic:blipFill>
                  <pic:spPr bwMode="auto">
                    <a:xfrm>
                      <a:off x="0" y="0"/>
                      <a:ext cx="2743200" cy="1714500"/>
                    </a:xfrm>
                    <a:prstGeom prst="rect">
                      <a:avLst/>
                    </a:prstGeom>
                    <a:noFill/>
                    <a:ln w="9525">
                      <a:noFill/>
                      <a:miter lim="800000"/>
                      <a:headEnd/>
                      <a:tailEnd/>
                    </a:ln>
                  </pic:spPr>
                </pic:pic>
              </a:graphicData>
            </a:graphic>
          </wp:anchor>
        </w:drawing>
      </w:r>
      <w:r w:rsidR="007C7B3A">
        <w:rPr>
          <w:rFonts w:ascii="MS Mincho" w:hAnsi="MS Mincho"/>
          <w:noProof/>
          <w:sz w:val="20"/>
        </w:rPr>
        <w:pict w14:anchorId="66B0B32E">
          <v:shape id="_x0000_s1026" type="#_x0000_t202" alt="" style="position:absolute;left:0;text-align:left;margin-left:225.4pt;margin-top:192.7pt;width:215.3pt;height:17.9pt;z-index:251666944;mso-wrap-style:square;mso-wrap-edited:f;mso-width-percent:0;mso-height-percent:0;mso-position-horizontal-relative:text;mso-position-vertical-relative:text;mso-width-percent:0;mso-height-percent:0;v-text-anchor:top" filled="f" stroked="f">
            <v:textbox inset="5.85pt,.7pt,5.85pt,.7pt">
              <w:txbxContent>
                <w:p w14:paraId="10920859" w14:textId="77777777" w:rsidR="00871FA2" w:rsidRPr="004F0CBA" w:rsidRDefault="00871FA2" w:rsidP="00871FA2">
                  <w:pPr>
                    <w:rPr>
                      <w:sz w:val="18"/>
                      <w:szCs w:val="18"/>
                    </w:rPr>
                  </w:pPr>
                  <w:r>
                    <w:rPr>
                      <w:rFonts w:cs="" w:hint="eastAsia"/>
                      <w:color w:val="211D1E"/>
                      <w:sz w:val="18"/>
                      <w:szCs w:val="18"/>
                    </w:rPr>
                    <w:t>高信頼性システム向けの</w:t>
                  </w:r>
                  <w:r w:rsidRPr="004F0CBA">
                    <w:rPr>
                      <w:rFonts w:cs="" w:hint="eastAsia"/>
                      <w:color w:val="211D1E"/>
                      <w:sz w:val="18"/>
                      <w:szCs w:val="18"/>
                    </w:rPr>
                    <w:t>動的</w:t>
                  </w:r>
                  <w:r>
                    <w:rPr>
                      <w:rFonts w:cs="" w:hint="eastAsia"/>
                      <w:color w:val="211D1E"/>
                      <w:sz w:val="18"/>
                      <w:szCs w:val="18"/>
                    </w:rPr>
                    <w:t>再構成可能ユニット</w:t>
                  </w:r>
                </w:p>
              </w:txbxContent>
            </v:textbox>
            <w10:wrap type="square"/>
          </v:shape>
        </w:pict>
      </w:r>
      <w:r w:rsidR="001819DC">
        <w:rPr>
          <w:rFonts w:cs="" w:hint="eastAsia"/>
          <w:color w:val="211D1E"/>
          <w:sz w:val="20"/>
          <w:szCs w:val="20"/>
        </w:rPr>
        <w:t xml:space="preserve">　</w:t>
      </w:r>
      <w:r w:rsidR="001819DC" w:rsidRPr="00271A40">
        <w:rPr>
          <w:rFonts w:cs="" w:hint="eastAsia"/>
          <w:color w:val="211D1E"/>
          <w:sz w:val="20"/>
          <w:szCs w:val="20"/>
        </w:rPr>
        <w:t>動的再構成可能プロセッサは</w:t>
      </w:r>
      <w:r w:rsidR="00271A40" w:rsidRPr="00271A40">
        <w:rPr>
          <w:rFonts w:cs="" w:hint="eastAsia"/>
          <w:color w:val="211D1E"/>
          <w:sz w:val="20"/>
          <w:szCs w:val="20"/>
        </w:rPr>
        <w:t>、</w:t>
      </w:r>
      <w:r w:rsidR="001819DC" w:rsidRPr="00271A40">
        <w:rPr>
          <w:rFonts w:cs="" w:hint="eastAsia"/>
          <w:color w:val="211D1E"/>
          <w:sz w:val="20"/>
          <w:szCs w:val="20"/>
        </w:rPr>
        <w:t>並列処理やパイプライン処理による高い演算能力を</w:t>
      </w:r>
      <w:r w:rsidR="004F0CBA" w:rsidRPr="00271A40">
        <w:rPr>
          <w:rFonts w:cs="" w:hint="eastAsia"/>
          <w:color w:val="211D1E"/>
          <w:sz w:val="20"/>
          <w:szCs w:val="20"/>
        </w:rPr>
        <w:t>持つだけでなく</w:t>
      </w:r>
      <w:r w:rsidR="00271A40" w:rsidRPr="00271A40">
        <w:rPr>
          <w:rFonts w:cs="" w:hint="eastAsia"/>
          <w:color w:val="211D1E"/>
          <w:sz w:val="20"/>
          <w:szCs w:val="20"/>
        </w:rPr>
        <w:t>、</w:t>
      </w:r>
      <w:r w:rsidR="004F0CBA" w:rsidRPr="00271A40">
        <w:rPr>
          <w:rFonts w:cs="" w:hint="eastAsia"/>
          <w:color w:val="211D1E"/>
          <w:sz w:val="20"/>
          <w:szCs w:val="20"/>
        </w:rPr>
        <w:t>動的に回路構成情報であるコンテキスト</w:t>
      </w:r>
      <w:r w:rsidR="001819DC" w:rsidRPr="00271A40">
        <w:rPr>
          <w:rFonts w:cs="" w:hint="eastAsia"/>
          <w:color w:val="211D1E"/>
          <w:sz w:val="20"/>
          <w:szCs w:val="20"/>
        </w:rPr>
        <w:t>を変更できることにより</w:t>
      </w:r>
      <w:r w:rsidR="00271A40" w:rsidRPr="00271A40">
        <w:rPr>
          <w:rFonts w:cs="" w:hint="eastAsia"/>
          <w:color w:val="211D1E"/>
          <w:sz w:val="20"/>
          <w:szCs w:val="20"/>
        </w:rPr>
        <w:t>、</w:t>
      </w:r>
      <w:r w:rsidR="001819DC" w:rsidRPr="00271A40">
        <w:rPr>
          <w:rFonts w:cs="" w:hint="eastAsia"/>
          <w:color w:val="211D1E"/>
          <w:sz w:val="20"/>
          <w:szCs w:val="20"/>
        </w:rPr>
        <w:t>様々なアプリケーションに柔軟に対応可能であり</w:t>
      </w:r>
      <w:r w:rsidR="00271A40" w:rsidRPr="00271A40">
        <w:rPr>
          <w:rFonts w:cs="" w:hint="eastAsia"/>
          <w:color w:val="211D1E"/>
          <w:sz w:val="20"/>
          <w:szCs w:val="20"/>
        </w:rPr>
        <w:t>、</w:t>
      </w:r>
      <w:r w:rsidR="001819DC" w:rsidRPr="00271A40">
        <w:rPr>
          <w:rFonts w:cs="" w:hint="eastAsia"/>
          <w:color w:val="211D1E"/>
          <w:sz w:val="20"/>
          <w:szCs w:val="20"/>
        </w:rPr>
        <w:t>現在注目されている技術の１つです</w:t>
      </w:r>
      <w:r w:rsidR="00271A40" w:rsidRPr="00271A40">
        <w:rPr>
          <w:rFonts w:cs="" w:hint="eastAsia"/>
          <w:color w:val="211D1E"/>
          <w:sz w:val="20"/>
          <w:szCs w:val="20"/>
        </w:rPr>
        <w:t>。</w:t>
      </w:r>
      <w:r w:rsidR="001819DC" w:rsidRPr="00271A40">
        <w:rPr>
          <w:rFonts w:cs="" w:hint="eastAsia"/>
          <w:color w:val="211D1E"/>
          <w:sz w:val="20"/>
          <w:szCs w:val="20"/>
        </w:rPr>
        <w:t>この動的再構成可能プロセッサと汎用プロセッサを組み合わせて利用する場合に</w:t>
      </w:r>
      <w:r w:rsidR="00271A40" w:rsidRPr="00271A40">
        <w:rPr>
          <w:rFonts w:cs="" w:hint="eastAsia"/>
          <w:color w:val="211D1E"/>
          <w:sz w:val="20"/>
          <w:szCs w:val="20"/>
        </w:rPr>
        <w:t>、</w:t>
      </w:r>
      <w:r w:rsidR="001819DC" w:rsidRPr="00271A40">
        <w:rPr>
          <w:rFonts w:cs="" w:hint="eastAsia"/>
          <w:color w:val="211D1E"/>
          <w:sz w:val="20"/>
          <w:szCs w:val="20"/>
        </w:rPr>
        <w:t>効率的な処理を可能とするためには</w:t>
      </w:r>
      <w:r w:rsidR="00271A40" w:rsidRPr="00271A40">
        <w:rPr>
          <w:rFonts w:cs="" w:hint="eastAsia"/>
          <w:color w:val="211D1E"/>
          <w:sz w:val="20"/>
          <w:szCs w:val="20"/>
        </w:rPr>
        <w:t>、</w:t>
      </w:r>
      <w:r w:rsidR="001819DC" w:rsidRPr="00271A40">
        <w:rPr>
          <w:rFonts w:cs="" w:hint="eastAsia"/>
          <w:color w:val="211D1E"/>
          <w:sz w:val="20"/>
          <w:szCs w:val="20"/>
        </w:rPr>
        <w:t>与えられたプログラムのどの部分をコンテキストとして実現するか</w:t>
      </w:r>
      <w:r w:rsidR="00271A40" w:rsidRPr="00271A40">
        <w:rPr>
          <w:rFonts w:cs="" w:hint="eastAsia"/>
          <w:color w:val="211D1E"/>
          <w:sz w:val="20"/>
          <w:szCs w:val="20"/>
        </w:rPr>
        <w:t>、</w:t>
      </w:r>
      <w:r w:rsidR="001819DC" w:rsidRPr="00271A40">
        <w:rPr>
          <w:rFonts w:cs="" w:hint="eastAsia"/>
          <w:color w:val="211D1E"/>
          <w:sz w:val="20"/>
          <w:szCs w:val="20"/>
        </w:rPr>
        <w:t>また</w:t>
      </w:r>
      <w:r w:rsidR="00271A40" w:rsidRPr="00271A40">
        <w:rPr>
          <w:rFonts w:cs="" w:hint="eastAsia"/>
          <w:color w:val="211D1E"/>
          <w:sz w:val="20"/>
          <w:szCs w:val="20"/>
        </w:rPr>
        <w:t>、</w:t>
      </w:r>
      <w:r w:rsidR="001819DC" w:rsidRPr="00271A40">
        <w:rPr>
          <w:rFonts w:cs="" w:hint="eastAsia"/>
          <w:color w:val="211D1E"/>
          <w:sz w:val="20"/>
          <w:szCs w:val="20"/>
        </w:rPr>
        <w:t>実行中のどのタイミングでコンテキストを書き換えるか</w:t>
      </w:r>
      <w:r w:rsidR="00271A40" w:rsidRPr="00271A40">
        <w:rPr>
          <w:rFonts w:cs="" w:hint="eastAsia"/>
          <w:color w:val="211D1E"/>
          <w:sz w:val="20"/>
          <w:szCs w:val="20"/>
        </w:rPr>
        <w:t>、</w:t>
      </w:r>
      <w:r w:rsidR="001819DC" w:rsidRPr="00271A40">
        <w:rPr>
          <w:rFonts w:cs="" w:hint="eastAsia"/>
          <w:color w:val="211D1E"/>
          <w:sz w:val="20"/>
          <w:szCs w:val="20"/>
        </w:rPr>
        <w:t>など様々な要素を考慮する必要があり</w:t>
      </w:r>
      <w:r w:rsidR="00271A40" w:rsidRPr="00271A40">
        <w:rPr>
          <w:rFonts w:cs="" w:hint="eastAsia"/>
          <w:color w:val="211D1E"/>
          <w:sz w:val="20"/>
          <w:szCs w:val="20"/>
        </w:rPr>
        <w:t>、</w:t>
      </w:r>
      <w:r w:rsidR="001819DC" w:rsidRPr="00271A40">
        <w:rPr>
          <w:rFonts w:cs="" w:hint="eastAsia"/>
          <w:color w:val="211D1E"/>
          <w:sz w:val="20"/>
          <w:szCs w:val="20"/>
        </w:rPr>
        <w:t>今後の研究成果が期待されています</w:t>
      </w:r>
      <w:r w:rsidR="00271A40" w:rsidRPr="00271A40">
        <w:rPr>
          <w:rFonts w:cs="" w:hint="eastAsia"/>
          <w:color w:val="211D1E"/>
          <w:sz w:val="20"/>
          <w:szCs w:val="20"/>
        </w:rPr>
        <w:t>。</w:t>
      </w:r>
      <w:r w:rsidR="004F0CBA" w:rsidRPr="00271A40">
        <w:rPr>
          <w:rFonts w:cs="" w:hint="eastAsia"/>
          <w:color w:val="211D1E"/>
          <w:sz w:val="20"/>
          <w:szCs w:val="20"/>
        </w:rPr>
        <w:t>一方</w:t>
      </w:r>
      <w:r w:rsidR="00271A40" w:rsidRPr="00271A40">
        <w:rPr>
          <w:rFonts w:cs="" w:hint="eastAsia"/>
          <w:color w:val="211D1E"/>
          <w:sz w:val="20"/>
          <w:szCs w:val="20"/>
        </w:rPr>
        <w:t>、</w:t>
      </w:r>
      <w:r w:rsidR="004F0CBA" w:rsidRPr="00271A40">
        <w:rPr>
          <w:rFonts w:cs="" w:hint="eastAsia"/>
          <w:color w:val="211D1E"/>
          <w:sz w:val="20"/>
          <w:szCs w:val="20"/>
        </w:rPr>
        <w:t>動的再構成可能ユニット</w:t>
      </w:r>
      <w:r w:rsidR="00FE59EB" w:rsidRPr="00271A40">
        <w:rPr>
          <w:rFonts w:cs="" w:hint="eastAsia"/>
          <w:color w:val="211D1E"/>
          <w:sz w:val="20"/>
          <w:szCs w:val="20"/>
        </w:rPr>
        <w:t>を改良して</w:t>
      </w:r>
      <w:r w:rsidR="00271A40" w:rsidRPr="00271A40">
        <w:rPr>
          <w:rFonts w:cs="" w:hint="eastAsia"/>
          <w:color w:val="211D1E"/>
          <w:sz w:val="20"/>
          <w:szCs w:val="20"/>
        </w:rPr>
        <w:t>、</w:t>
      </w:r>
      <w:r w:rsidR="009D424E" w:rsidRPr="00271A40">
        <w:rPr>
          <w:rFonts w:cs="" w:hint="eastAsia"/>
          <w:color w:val="211D1E"/>
          <w:sz w:val="20"/>
          <w:szCs w:val="20"/>
        </w:rPr>
        <w:t>ビット誤りや故障に強い高信頼なシステム</w:t>
      </w:r>
      <w:r w:rsidR="00FE59EB" w:rsidRPr="00271A40">
        <w:rPr>
          <w:rFonts w:cs="" w:hint="eastAsia"/>
          <w:color w:val="211D1E"/>
          <w:sz w:val="20"/>
          <w:szCs w:val="20"/>
        </w:rPr>
        <w:t>の設計に応用できる技術についても提案している</w:t>
      </w:r>
      <w:r w:rsidR="00271A40" w:rsidRPr="00271A40">
        <w:rPr>
          <w:rFonts w:cs="" w:hint="eastAsia"/>
          <w:color w:val="211D1E"/>
          <w:sz w:val="20"/>
          <w:szCs w:val="20"/>
        </w:rPr>
        <w:t>。</w:t>
      </w:r>
    </w:p>
    <w:p w14:paraId="516A73BC" w14:textId="77777777" w:rsidR="00E71B29" w:rsidRDefault="00E71B29">
      <w:pPr>
        <w:spacing w:line="300" w:lineRule="auto"/>
        <w:rPr>
          <w:rFonts w:ascii="MS Mincho" w:hAnsi="MS Mincho"/>
          <w:sz w:val="20"/>
        </w:rPr>
      </w:pPr>
    </w:p>
    <w:p w14:paraId="7BE6D41A" w14:textId="77777777" w:rsidR="00F433F2" w:rsidRDefault="00F433F2" w:rsidP="00441B40">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6163DD5C" w14:textId="77777777" w:rsidR="00F433F2" w:rsidRDefault="00F433F2">
      <w:pPr>
        <w:pStyle w:val="BodyText"/>
      </w:pPr>
      <w:r>
        <w:rPr>
          <w:rFonts w:hint="eastAsia"/>
        </w:rPr>
        <w:t xml:space="preserve">　</w:t>
      </w:r>
      <w:r w:rsidR="00C45AC9">
        <w:rPr>
          <w:rFonts w:cs="" w:hint="eastAsia"/>
          <w:color w:val="000000"/>
          <w:szCs w:val="20"/>
        </w:rPr>
        <w:t>コンパイラ</w:t>
      </w:r>
      <w:r w:rsidR="007355C4">
        <w:rPr>
          <w:rFonts w:cs="" w:hint="eastAsia"/>
          <w:color w:val="000000"/>
          <w:szCs w:val="20"/>
        </w:rPr>
        <w:t>関連の研究では</w:t>
      </w:r>
      <w:r w:rsidR="00271A40">
        <w:rPr>
          <w:rFonts w:cs="" w:hint="eastAsia"/>
          <w:color w:val="000000"/>
          <w:szCs w:val="20"/>
        </w:rPr>
        <w:t>、</w:t>
      </w:r>
      <w:r w:rsidR="00C45AC9">
        <w:rPr>
          <w:rFonts w:cs="" w:hint="eastAsia"/>
          <w:color w:val="000000"/>
          <w:szCs w:val="20"/>
        </w:rPr>
        <w:t>プロセッサアーキテクチャに直接関係する最適化や自動並列化などの部分については</w:t>
      </w:r>
      <w:r w:rsidR="00271A40">
        <w:rPr>
          <w:rFonts w:cs="" w:hint="eastAsia"/>
          <w:color w:val="000000"/>
          <w:szCs w:val="20"/>
        </w:rPr>
        <w:t>、</w:t>
      </w:r>
      <w:r w:rsidR="00C45AC9">
        <w:rPr>
          <w:rFonts w:cs="" w:hint="eastAsia"/>
          <w:color w:val="000000"/>
          <w:szCs w:val="20"/>
        </w:rPr>
        <w:t>まだまだ手探りの部分もあります</w:t>
      </w:r>
      <w:r w:rsidR="00271A40">
        <w:rPr>
          <w:rFonts w:cs="" w:hint="eastAsia"/>
          <w:color w:val="000000"/>
          <w:szCs w:val="20"/>
        </w:rPr>
        <w:t>。</w:t>
      </w:r>
      <w:r w:rsidR="00C45AC9">
        <w:rPr>
          <w:rFonts w:cs="" w:hint="eastAsia"/>
          <w:color w:val="000000"/>
          <w:szCs w:val="20"/>
        </w:rPr>
        <w:t>実際にプログラミングすることも必要になりますが</w:t>
      </w:r>
      <w:r w:rsidR="00271A40">
        <w:rPr>
          <w:rFonts w:cs="" w:hint="eastAsia"/>
          <w:color w:val="000000"/>
          <w:szCs w:val="20"/>
        </w:rPr>
        <w:t>、</w:t>
      </w:r>
      <w:r w:rsidR="00C45AC9">
        <w:rPr>
          <w:rFonts w:cs="" w:hint="eastAsia"/>
          <w:color w:val="000000"/>
          <w:szCs w:val="20"/>
        </w:rPr>
        <w:t>何よりもブレークスルーを産む原動力は熱意と根気</w:t>
      </w:r>
      <w:r w:rsidR="00271A40">
        <w:rPr>
          <w:rFonts w:cs="" w:hint="eastAsia"/>
          <w:color w:val="000000"/>
          <w:szCs w:val="20"/>
        </w:rPr>
        <w:t>、</w:t>
      </w:r>
      <w:r w:rsidR="00C45AC9">
        <w:rPr>
          <w:rFonts w:cs="" w:hint="eastAsia"/>
          <w:color w:val="000000"/>
          <w:szCs w:val="20"/>
        </w:rPr>
        <w:t>それに多方面からものを捉えられる頭の柔らかさ</w:t>
      </w:r>
      <w:r w:rsidR="00271A40">
        <w:rPr>
          <w:rFonts w:cs="" w:hint="eastAsia"/>
          <w:color w:val="000000"/>
          <w:szCs w:val="20"/>
        </w:rPr>
        <w:t>、</w:t>
      </w:r>
      <w:r w:rsidR="00C45AC9">
        <w:rPr>
          <w:rFonts w:cs="" w:hint="eastAsia"/>
          <w:color w:val="000000"/>
          <w:szCs w:val="20"/>
        </w:rPr>
        <w:t>残</w:t>
      </w:r>
      <w:r w:rsidR="00C45AC9" w:rsidRPr="00234E65">
        <w:rPr>
          <w:rFonts w:asciiTheme="minorEastAsia" w:eastAsiaTheme="minorEastAsia" w:hAnsiTheme="minorEastAsia" w:cs="" w:hint="eastAsia"/>
          <w:color w:val="000000"/>
          <w:szCs w:val="20"/>
        </w:rPr>
        <w:t>された難しい問題に挑戦する元気のあるバラエティに富んだ学生の皆さんを歓迎します</w:t>
      </w:r>
      <w:r w:rsidR="00271A40" w:rsidRPr="00234E65">
        <w:rPr>
          <w:rFonts w:asciiTheme="minorEastAsia" w:eastAsiaTheme="minorEastAsia" w:hAnsiTheme="minorEastAsia" w:cs="" w:hint="eastAsia"/>
          <w:color w:val="000000"/>
          <w:szCs w:val="20"/>
        </w:rPr>
        <w:t>。</w:t>
      </w:r>
      <w:r w:rsidR="00FE59EB" w:rsidRPr="00234E65">
        <w:rPr>
          <w:rFonts w:asciiTheme="minorEastAsia" w:eastAsiaTheme="minorEastAsia" w:hAnsiTheme="minorEastAsia" w:cs="" w:hint="eastAsia"/>
          <w:color w:val="000000"/>
          <w:szCs w:val="20"/>
        </w:rPr>
        <w:t>また</w:t>
      </w:r>
      <w:r w:rsidR="00271A40" w:rsidRPr="00234E65">
        <w:rPr>
          <w:rFonts w:asciiTheme="minorEastAsia" w:eastAsiaTheme="minorEastAsia" w:hAnsiTheme="minorEastAsia" w:cs="" w:hint="eastAsia"/>
          <w:color w:val="000000"/>
          <w:szCs w:val="20"/>
        </w:rPr>
        <w:t>、</w:t>
      </w:r>
      <w:r w:rsidR="00FE59EB" w:rsidRPr="00234E65">
        <w:rPr>
          <w:rFonts w:asciiTheme="minorEastAsia" w:eastAsiaTheme="minorEastAsia" w:hAnsiTheme="minorEastAsia" w:cs="" w:hint="eastAsia"/>
          <w:color w:val="000000"/>
          <w:szCs w:val="20"/>
        </w:rPr>
        <w:t>教員はTAIST-Tokyo Techにも参加</w:t>
      </w:r>
      <w:r w:rsidR="00FE59EB">
        <w:rPr>
          <w:rFonts w:cs="" w:hint="eastAsia"/>
          <w:color w:val="000000"/>
          <w:szCs w:val="20"/>
        </w:rPr>
        <w:t>しており</w:t>
      </w:r>
      <w:r w:rsidR="00271A40">
        <w:rPr>
          <w:rFonts w:cs="" w:hint="eastAsia"/>
          <w:color w:val="000000"/>
          <w:szCs w:val="20"/>
        </w:rPr>
        <w:t>、</w:t>
      </w:r>
      <w:r w:rsidR="007355C4">
        <w:rPr>
          <w:rFonts w:cs="" w:hint="eastAsia"/>
          <w:color w:val="000000"/>
          <w:szCs w:val="20"/>
        </w:rPr>
        <w:t>海外の学生や研究者と積極的に交流したい学生も歓迎します</w:t>
      </w:r>
      <w:r w:rsidR="00271A40">
        <w:rPr>
          <w:rFonts w:cs="" w:hint="eastAsia"/>
          <w:color w:val="000000"/>
          <w:szCs w:val="20"/>
        </w:rPr>
        <w:t>。</w:t>
      </w:r>
    </w:p>
    <w:p w14:paraId="4F2FEC43" w14:textId="77777777" w:rsidR="00E71B29" w:rsidRDefault="00E71B29">
      <w:pPr>
        <w:pStyle w:val="BodyText"/>
      </w:pPr>
    </w:p>
    <w:p w14:paraId="7C879802" w14:textId="77777777" w:rsidR="00F433F2" w:rsidRDefault="00F433F2" w:rsidP="00441B40">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w:t>
      </w:r>
      <w:r w:rsidR="007355C4">
        <w:rPr>
          <w:rFonts w:eastAsia="MS Gothic" w:hint="eastAsia"/>
          <w:sz w:val="20"/>
        </w:rPr>
        <w:t>，</w:t>
      </w:r>
      <w:r w:rsidR="00DA57F0">
        <w:rPr>
          <w:rFonts w:eastAsia="MS Gothic" w:hint="eastAsia"/>
          <w:sz w:val="20"/>
        </w:rPr>
        <w:t>プロジェクトなど</w:t>
      </w:r>
    </w:p>
    <w:p w14:paraId="78DF847A" w14:textId="77777777" w:rsidR="004636A9" w:rsidRPr="004636A9" w:rsidRDefault="004636A9" w:rsidP="004636A9">
      <w:pPr>
        <w:spacing w:line="300" w:lineRule="auto"/>
        <w:ind w:leftChars="1" w:left="236" w:hangingChars="117" w:hanging="234"/>
        <w:rPr>
          <w:sz w:val="20"/>
        </w:rPr>
      </w:pPr>
      <w:r w:rsidRPr="004636A9">
        <w:rPr>
          <w:rFonts w:hint="eastAsia"/>
          <w:sz w:val="20"/>
        </w:rPr>
        <w:t xml:space="preserve">1. </w:t>
      </w:r>
      <w:r w:rsidRPr="004636A9">
        <w:rPr>
          <w:rFonts w:hint="eastAsia"/>
          <w:sz w:val="20"/>
        </w:rPr>
        <w:t>湯本厚史，杉野暢彦</w:t>
      </w:r>
      <w:r w:rsidRPr="004636A9">
        <w:rPr>
          <w:rFonts w:hint="eastAsia"/>
          <w:sz w:val="20"/>
        </w:rPr>
        <w:t xml:space="preserve">, </w:t>
      </w:r>
      <w:r w:rsidRPr="004636A9">
        <w:rPr>
          <w:rFonts w:hint="eastAsia"/>
          <w:sz w:val="20"/>
        </w:rPr>
        <w:t>“プロファイルに基づく</w:t>
      </w:r>
      <w:r w:rsidRPr="004636A9">
        <w:rPr>
          <w:rFonts w:hint="eastAsia"/>
          <w:sz w:val="20"/>
        </w:rPr>
        <w:t>GPGPU</w:t>
      </w:r>
      <w:r w:rsidRPr="004636A9">
        <w:rPr>
          <w:rFonts w:hint="eastAsia"/>
          <w:sz w:val="20"/>
        </w:rPr>
        <w:t>のためのソースコード変換コンパイラ</w:t>
      </w:r>
      <w:r w:rsidRPr="004636A9">
        <w:rPr>
          <w:rFonts w:hint="eastAsia"/>
          <w:sz w:val="20"/>
        </w:rPr>
        <w:t>,</w:t>
      </w:r>
      <w:r w:rsidRPr="004636A9">
        <w:rPr>
          <w:rFonts w:hint="eastAsia"/>
          <w:sz w:val="20"/>
        </w:rPr>
        <w:t>”</w:t>
      </w:r>
      <w:r w:rsidRPr="004636A9">
        <w:rPr>
          <w:rFonts w:hint="eastAsia"/>
          <w:sz w:val="20"/>
        </w:rPr>
        <w:t xml:space="preserve"> ETNET2012</w:t>
      </w:r>
      <w:r w:rsidRPr="004636A9">
        <w:rPr>
          <w:rFonts w:hint="eastAsia"/>
          <w:sz w:val="20"/>
        </w:rPr>
        <w:t>（情報処理学会</w:t>
      </w:r>
      <w:r w:rsidRPr="004636A9">
        <w:rPr>
          <w:rFonts w:hint="eastAsia"/>
          <w:sz w:val="20"/>
        </w:rPr>
        <w:t>SLDM,EMB</w:t>
      </w:r>
      <w:r w:rsidRPr="004636A9">
        <w:rPr>
          <w:rFonts w:hint="eastAsia"/>
          <w:sz w:val="20"/>
        </w:rPr>
        <w:t>，電子情報通信学会</w:t>
      </w:r>
      <w:r w:rsidRPr="004636A9">
        <w:rPr>
          <w:rFonts w:hint="eastAsia"/>
          <w:sz w:val="20"/>
        </w:rPr>
        <w:t>CPSY,DC</w:t>
      </w:r>
      <w:r w:rsidRPr="004636A9">
        <w:rPr>
          <w:rFonts w:hint="eastAsia"/>
          <w:sz w:val="20"/>
        </w:rPr>
        <w:t>）（</w:t>
      </w:r>
      <w:r w:rsidRPr="004636A9">
        <w:rPr>
          <w:rFonts w:hint="eastAsia"/>
          <w:sz w:val="20"/>
        </w:rPr>
        <w:t>2012</w:t>
      </w:r>
      <w:r w:rsidRPr="004636A9">
        <w:rPr>
          <w:rFonts w:hint="eastAsia"/>
          <w:sz w:val="20"/>
        </w:rPr>
        <w:t>年</w:t>
      </w:r>
      <w:r w:rsidRPr="004636A9">
        <w:rPr>
          <w:rFonts w:hint="eastAsia"/>
          <w:sz w:val="20"/>
        </w:rPr>
        <w:t>3</w:t>
      </w:r>
      <w:r w:rsidRPr="004636A9">
        <w:rPr>
          <w:rFonts w:hint="eastAsia"/>
          <w:sz w:val="20"/>
        </w:rPr>
        <w:t>月）</w:t>
      </w:r>
    </w:p>
    <w:p w14:paraId="31EA30FC" w14:textId="77777777" w:rsidR="004636A9" w:rsidRPr="004636A9" w:rsidRDefault="004636A9" w:rsidP="004636A9">
      <w:pPr>
        <w:spacing w:line="300" w:lineRule="auto"/>
        <w:ind w:leftChars="1" w:left="236" w:hangingChars="117" w:hanging="234"/>
        <w:rPr>
          <w:sz w:val="20"/>
        </w:rPr>
      </w:pPr>
      <w:r w:rsidRPr="004636A9">
        <w:rPr>
          <w:rFonts w:hint="eastAsia"/>
          <w:sz w:val="20"/>
        </w:rPr>
        <w:t xml:space="preserve">2. R. Ikeda, etal. </w:t>
      </w:r>
      <w:r w:rsidRPr="004636A9">
        <w:rPr>
          <w:rFonts w:hint="eastAsia"/>
          <w:sz w:val="20"/>
        </w:rPr>
        <w:t>“</w:t>
      </w:r>
      <w:r w:rsidRPr="004636A9">
        <w:rPr>
          <w:rFonts w:hint="eastAsia"/>
          <w:sz w:val="20"/>
        </w:rPr>
        <w:t>An Automatic Parallelization Scheme Used in JIT Compilation for Dynamic Language Applications,</w:t>
      </w:r>
      <w:r w:rsidRPr="004636A9">
        <w:rPr>
          <w:rFonts w:hint="eastAsia"/>
          <w:sz w:val="20"/>
        </w:rPr>
        <w:t>”</w:t>
      </w:r>
      <w:r w:rsidRPr="004636A9">
        <w:rPr>
          <w:rFonts w:hint="eastAsia"/>
          <w:sz w:val="20"/>
        </w:rPr>
        <w:t xml:space="preserve"> Proceedings of ICICTES 2012, </w:t>
      </w:r>
      <w:r w:rsidRPr="004636A9">
        <w:rPr>
          <w:rFonts w:hint="eastAsia"/>
          <w:sz w:val="20"/>
        </w:rPr>
        <w:t>（</w:t>
      </w:r>
      <w:r w:rsidRPr="004636A9">
        <w:rPr>
          <w:rFonts w:hint="eastAsia"/>
          <w:sz w:val="20"/>
        </w:rPr>
        <w:t>2012</w:t>
      </w:r>
      <w:r w:rsidRPr="004636A9">
        <w:rPr>
          <w:rFonts w:hint="eastAsia"/>
          <w:sz w:val="20"/>
        </w:rPr>
        <w:t>年</w:t>
      </w:r>
      <w:r w:rsidRPr="004636A9">
        <w:rPr>
          <w:rFonts w:hint="eastAsia"/>
          <w:sz w:val="20"/>
        </w:rPr>
        <w:t>3</w:t>
      </w:r>
      <w:r w:rsidRPr="004636A9">
        <w:rPr>
          <w:rFonts w:hint="eastAsia"/>
          <w:sz w:val="20"/>
        </w:rPr>
        <w:t>月）</w:t>
      </w:r>
    </w:p>
    <w:p w14:paraId="00660659" w14:textId="77777777" w:rsidR="00E71B29" w:rsidRDefault="004636A9" w:rsidP="004636A9">
      <w:pPr>
        <w:spacing w:line="300" w:lineRule="auto"/>
        <w:ind w:leftChars="1" w:left="236" w:hangingChars="117" w:hanging="234"/>
        <w:rPr>
          <w:sz w:val="20"/>
        </w:rPr>
      </w:pPr>
      <w:r w:rsidRPr="004636A9">
        <w:rPr>
          <w:rFonts w:hint="eastAsia"/>
          <w:sz w:val="20"/>
        </w:rPr>
        <w:t xml:space="preserve">3. K. Umehara, etal. </w:t>
      </w:r>
      <w:r w:rsidRPr="004636A9">
        <w:rPr>
          <w:rFonts w:hint="eastAsia"/>
          <w:sz w:val="20"/>
        </w:rPr>
        <w:t>“</w:t>
      </w:r>
      <w:r w:rsidRPr="004636A9">
        <w:rPr>
          <w:rFonts w:hint="eastAsia"/>
          <w:sz w:val="20"/>
        </w:rPr>
        <w:t>A Dynamically Reconfigurable Processor for Highly Reliable Systems,</w:t>
      </w:r>
      <w:r w:rsidRPr="004636A9">
        <w:rPr>
          <w:rFonts w:hint="eastAsia"/>
          <w:sz w:val="20"/>
        </w:rPr>
        <w:t>”</w:t>
      </w:r>
      <w:r w:rsidRPr="004636A9">
        <w:rPr>
          <w:rFonts w:hint="eastAsia"/>
          <w:sz w:val="20"/>
        </w:rPr>
        <w:t xml:space="preserve"> Proceedings of ICICTES 2013, </w:t>
      </w:r>
      <w:r w:rsidRPr="004636A9">
        <w:rPr>
          <w:rFonts w:hint="eastAsia"/>
          <w:sz w:val="20"/>
        </w:rPr>
        <w:t>（</w:t>
      </w:r>
      <w:r w:rsidRPr="004636A9">
        <w:rPr>
          <w:rFonts w:hint="eastAsia"/>
          <w:sz w:val="20"/>
        </w:rPr>
        <w:t>2013</w:t>
      </w:r>
      <w:r w:rsidRPr="004636A9">
        <w:rPr>
          <w:rFonts w:hint="eastAsia"/>
          <w:sz w:val="20"/>
        </w:rPr>
        <w:t>年</w:t>
      </w:r>
      <w:r w:rsidRPr="004636A9">
        <w:rPr>
          <w:rFonts w:hint="eastAsia"/>
          <w:sz w:val="20"/>
        </w:rPr>
        <w:t>1</w:t>
      </w:r>
      <w:r w:rsidRPr="004636A9">
        <w:rPr>
          <w:rFonts w:hint="eastAsia"/>
          <w:sz w:val="20"/>
        </w:rPr>
        <w:t>月）</w:t>
      </w:r>
    </w:p>
    <w:sectPr w:rsidR="00E71B29" w:rsidSect="00B350D2">
      <w:footerReference w:type="default" r:id="rId11"/>
      <w:pgSz w:w="12247" w:h="17180" w:code="32767"/>
      <w:pgMar w:top="2155" w:right="1871" w:bottom="1871" w:left="1871" w:header="851" w:footer="992" w:gutter="0"/>
      <w:pgNumType w:start="44"/>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3B91F" w14:textId="77777777" w:rsidR="007C7B3A" w:rsidRDefault="007C7B3A" w:rsidP="00E71B29">
      <w:r>
        <w:separator/>
      </w:r>
    </w:p>
  </w:endnote>
  <w:endnote w:type="continuationSeparator" w:id="0">
    <w:p w14:paraId="449A502F" w14:textId="77777777" w:rsidR="007C7B3A" w:rsidRDefault="007C7B3A"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
    <w:altName w:val="MS Gothic"/>
    <w:panose1 w:val="020B0604020202020204"/>
    <w:charset w:val="80"/>
    <w:family w:val="roman"/>
    <w:notTrueType/>
    <w:pitch w:val="default"/>
    <w:sig w:usb0="00000001" w:usb1="08070000" w:usb2="00000010" w:usb3="00000000" w:csb0="00020000" w:csb1="00000000"/>
  </w:font>
  <w:font w:name="HelveticaNeueLT Std">
    <w:altName w:val="MS Mincho"/>
    <w:panose1 w:val="020B0604020202020204"/>
    <w:charset w:val="80"/>
    <w:family w:val="roman"/>
    <w:notTrueType/>
    <w:pitch w:val="default"/>
    <w:sig w:usb0="00000001" w:usb1="08070000" w:usb2="00000010" w:usb3="00000000" w:csb0="00020000" w:csb1="00000000"/>
  </w:font>
  <w:font w:name=".......">
    <w:altName w:val="Arial Unicode MS"/>
    <w:panose1 w:val="020B0604020202020204"/>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6FF7C" w14:textId="77777777" w:rsidR="007C7B3A" w:rsidRDefault="007C7B3A" w:rsidP="00E71B29">
      <w:r>
        <w:separator/>
      </w:r>
    </w:p>
  </w:footnote>
  <w:footnote w:type="continuationSeparator" w:id="0">
    <w:p w14:paraId="449F243F" w14:textId="77777777" w:rsidR="007C7B3A" w:rsidRDefault="007C7B3A" w:rsidP="00E7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1B29"/>
    <w:rsid w:val="000562E6"/>
    <w:rsid w:val="000C4446"/>
    <w:rsid w:val="000D441F"/>
    <w:rsid w:val="00117BD5"/>
    <w:rsid w:val="001429EF"/>
    <w:rsid w:val="001819DC"/>
    <w:rsid w:val="00233D11"/>
    <w:rsid w:val="00234E65"/>
    <w:rsid w:val="00271A40"/>
    <w:rsid w:val="002859AD"/>
    <w:rsid w:val="0031534C"/>
    <w:rsid w:val="0038141D"/>
    <w:rsid w:val="003D6D83"/>
    <w:rsid w:val="00441B40"/>
    <w:rsid w:val="004636A9"/>
    <w:rsid w:val="004F0CBA"/>
    <w:rsid w:val="00524F2C"/>
    <w:rsid w:val="00537D17"/>
    <w:rsid w:val="00554445"/>
    <w:rsid w:val="005F455D"/>
    <w:rsid w:val="00671207"/>
    <w:rsid w:val="00691967"/>
    <w:rsid w:val="006C75FF"/>
    <w:rsid w:val="006E0E4A"/>
    <w:rsid w:val="007355C4"/>
    <w:rsid w:val="007A4AD1"/>
    <w:rsid w:val="007B31A7"/>
    <w:rsid w:val="007C7B3A"/>
    <w:rsid w:val="00871FA2"/>
    <w:rsid w:val="009109F1"/>
    <w:rsid w:val="00913068"/>
    <w:rsid w:val="00916454"/>
    <w:rsid w:val="009A66B2"/>
    <w:rsid w:val="009D424E"/>
    <w:rsid w:val="009F530C"/>
    <w:rsid w:val="00B350D2"/>
    <w:rsid w:val="00BC5F01"/>
    <w:rsid w:val="00BD4394"/>
    <w:rsid w:val="00C02FF2"/>
    <w:rsid w:val="00C45AC9"/>
    <w:rsid w:val="00CC2C26"/>
    <w:rsid w:val="00CC30D6"/>
    <w:rsid w:val="00D271DC"/>
    <w:rsid w:val="00D76A7F"/>
    <w:rsid w:val="00DA4690"/>
    <w:rsid w:val="00DA57F0"/>
    <w:rsid w:val="00E71B29"/>
    <w:rsid w:val="00EC7F09"/>
    <w:rsid w:val="00F433F2"/>
    <w:rsid w:val="00FE5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A2B24D"/>
  <w15:docId w15:val="{FCCFCFF0-5D6B-4A1B-9ED6-51619F94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9F1"/>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109F1"/>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ListParagraph">
    <w:name w:val="List Paragraph"/>
    <w:basedOn w:val="Normal"/>
    <w:uiPriority w:val="1"/>
    <w:qFormat/>
    <w:rsid w:val="005F455D"/>
    <w:pPr>
      <w:autoSpaceDE w:val="0"/>
      <w:autoSpaceDN w:val="0"/>
      <w:adjustRightInd w:val="0"/>
      <w:jc w:val="left"/>
    </w:pPr>
    <w:rPr>
      <w:rFonts w:ascii="Times New Roman" w:hAnsi="Times New Roman"/>
      <w:kern w:val="0"/>
      <w:sz w:val="24"/>
    </w:rPr>
  </w:style>
  <w:style w:type="paragraph" w:styleId="BalloonText">
    <w:name w:val="Balloon Text"/>
    <w:basedOn w:val="Normal"/>
    <w:link w:val="BalloonTextChar"/>
    <w:uiPriority w:val="99"/>
    <w:semiHidden/>
    <w:unhideWhenUsed/>
    <w:rsid w:val="005F455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F455D"/>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FEAB-5FB9-4B31-ABD7-4A5B2405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279</Words>
  <Characters>1595</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26</cp:revision>
  <cp:lastPrinted>2016-02-18T13:53:00Z</cp:lastPrinted>
  <dcterms:created xsi:type="dcterms:W3CDTF">2016-01-07T12:12:00Z</dcterms:created>
  <dcterms:modified xsi:type="dcterms:W3CDTF">2021-02-07T08:41:00Z</dcterms:modified>
</cp:coreProperties>
</file>