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617EA"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59D79598" wp14:editId="3E92CFFF">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1FE525EF" w14:textId="77777777" w:rsidR="00E71B29" w:rsidRDefault="00690CE3">
                            <w:r w:rsidRPr="00690CE3">
                              <w:rPr>
                                <w:noProof/>
                              </w:rPr>
                              <w:drawing>
                                <wp:inline distT="0" distB="0" distL="0" distR="0" wp14:anchorId="42F6D39A" wp14:editId="122089D9">
                                  <wp:extent cx="1120140" cy="1310876"/>
                                  <wp:effectExtent l="0" t="0" r="3810" b="3810"/>
                                  <wp:docPr id="3085" name="Picture 22" descr="takagi-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22" descr="takagi-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0140" cy="1310876"/>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rsidR="00E71B29" w:rsidRDefault="00690CE3">
                      <w:r w:rsidRPr="00690CE3">
                        <w:rPr>
                          <w:noProof/>
                        </w:rPr>
                        <w:drawing>
                          <wp:inline distT="0" distB="0" distL="0" distR="0" wp14:anchorId="7084AC1D" wp14:editId="2CCBBAF7">
                            <wp:extent cx="1120140" cy="1310876"/>
                            <wp:effectExtent l="0" t="0" r="3810" b="3810"/>
                            <wp:docPr id="3085" name="Picture 22" descr="takagi-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22" descr="takagi-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310876"/>
                                    </a:xfrm>
                                    <a:prstGeom prst="rect">
                                      <a:avLst/>
                                    </a:prstGeom>
                                    <a:noFill/>
                                    <a:ln>
                                      <a:noFill/>
                                    </a:ln>
                                    <a:extLst/>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21423312" wp14:editId="03ADED52">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0509546E"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4276039C" wp14:editId="44754094">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4A9E9D2A" w14:textId="77777777" w:rsidR="00F433F2" w:rsidRDefault="00F433F2">
                            <w:pPr>
                              <w:rPr>
                                <w:rFonts w:eastAsia="MS Gothic"/>
                              </w:rPr>
                            </w:pPr>
                          </w:p>
                          <w:p w14:paraId="42003152" w14:textId="77777777" w:rsidR="00E71B29" w:rsidRPr="00AA200A" w:rsidRDefault="00AA200A">
                            <w:pPr>
                              <w:rPr>
                                <w:rFonts w:eastAsia="MS Gothic"/>
                                <w:sz w:val="36"/>
                                <w:szCs w:val="36"/>
                              </w:rPr>
                            </w:pPr>
                            <w:r w:rsidRPr="00AA200A">
                              <w:rPr>
                                <w:rFonts w:eastAsia="MS Gothic" w:hint="eastAsia"/>
                                <w:sz w:val="36"/>
                                <w:szCs w:val="36"/>
                              </w:rPr>
                              <w:t>高機能</w:t>
                            </w:r>
                            <w:r w:rsidR="00B16B86" w:rsidRPr="00AA200A">
                              <w:rPr>
                                <w:rFonts w:eastAsia="MS Gothic" w:hint="eastAsia"/>
                                <w:sz w:val="36"/>
                                <w:szCs w:val="36"/>
                              </w:rPr>
                              <w:t>アナログ</w:t>
                            </w:r>
                            <w:r w:rsidRPr="00AA200A">
                              <w:rPr>
                                <w:rFonts w:eastAsia="MS Gothic" w:hint="eastAsia"/>
                                <w:sz w:val="36"/>
                                <w:szCs w:val="36"/>
                              </w:rPr>
                              <w:t>信号処理</w:t>
                            </w:r>
                            <w:r w:rsidR="00B16B86" w:rsidRPr="00AA200A">
                              <w:rPr>
                                <w:rFonts w:eastAsia="MS Gothic" w:hint="eastAsia"/>
                                <w:sz w:val="36"/>
                                <w:szCs w:val="36"/>
                              </w:rPr>
                              <w:t>回路の構成</w:t>
                            </w:r>
                          </w:p>
                          <w:p w14:paraId="1C70E132" w14:textId="77777777" w:rsidR="00E71B29" w:rsidRDefault="00E71B29">
                            <w:pPr>
                              <w:rPr>
                                <w:rFonts w:eastAsia="MS Gothic"/>
                              </w:rPr>
                            </w:pPr>
                          </w:p>
                          <w:p w14:paraId="317BFCCD" w14:textId="77777777" w:rsidR="00F433F2" w:rsidRPr="000D441F" w:rsidRDefault="00221FE1">
                            <w:pPr>
                              <w:rPr>
                                <w:rFonts w:eastAsia="MS Gothic"/>
                                <w:sz w:val="22"/>
                                <w:szCs w:val="22"/>
                              </w:rPr>
                            </w:pPr>
                            <w:r>
                              <w:rPr>
                                <w:rFonts w:eastAsia="MS Gothic" w:hint="eastAsia"/>
                                <w:bCs/>
                                <w:sz w:val="22"/>
                                <w:szCs w:val="22"/>
                              </w:rPr>
                              <w:t>教授　高木</w:t>
                            </w:r>
                            <w:r w:rsidR="000D441F" w:rsidRPr="000D441F">
                              <w:rPr>
                                <w:rFonts w:eastAsia="MS Gothic" w:hint="eastAsia"/>
                                <w:bCs/>
                                <w:sz w:val="22"/>
                                <w:szCs w:val="22"/>
                              </w:rPr>
                              <w:t xml:space="preserve"> </w:t>
                            </w:r>
                            <w:r>
                              <w:rPr>
                                <w:rFonts w:eastAsia="MS Gothic" w:hint="eastAsia"/>
                                <w:bCs/>
                                <w:sz w:val="22"/>
                                <w:szCs w:val="22"/>
                              </w:rPr>
                              <w:t>茂孝</w:t>
                            </w:r>
                          </w:p>
                          <w:p w14:paraId="7C9E22CE"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221FE1">
                              <w:rPr>
                                <w:rFonts w:eastAsia="MS Gothic" w:hint="eastAsia"/>
                                <w:sz w:val="22"/>
                                <w:szCs w:val="22"/>
                              </w:rPr>
                              <w:t>電子回路</w:t>
                            </w:r>
                            <w:r w:rsidRPr="000D441F">
                              <w:rPr>
                                <w:rFonts w:eastAsia="MS Gothic" w:hint="eastAsia"/>
                                <w:sz w:val="22"/>
                                <w:szCs w:val="22"/>
                              </w:rPr>
                              <w:t>、</w:t>
                            </w:r>
                            <w:r w:rsidR="00221FE1">
                              <w:rPr>
                                <w:rFonts w:eastAsia="MS Gothic" w:hint="eastAsia"/>
                                <w:sz w:val="22"/>
                                <w:szCs w:val="22"/>
                              </w:rPr>
                              <w:t>集積回路</w:t>
                            </w:r>
                            <w:r w:rsidRPr="000D441F">
                              <w:rPr>
                                <w:rFonts w:eastAsia="MS Gothic" w:hint="eastAsia"/>
                                <w:sz w:val="22"/>
                                <w:szCs w:val="22"/>
                              </w:rPr>
                              <w:t>、</w:t>
                            </w:r>
                            <w:r w:rsidR="00221FE1">
                              <w:rPr>
                                <w:rFonts w:eastAsia="MS Gothic" w:hint="eastAsia"/>
                                <w:sz w:val="22"/>
                                <w:szCs w:val="22"/>
                              </w:rPr>
                              <w:t>回路理論</w:t>
                            </w:r>
                          </w:p>
                          <w:p w14:paraId="59AA2CF9" w14:textId="708EBB2F"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r w:rsidRPr="000D441F">
                              <w:rPr>
                                <w:rFonts w:hint="eastAsia"/>
                                <w:sz w:val="22"/>
                                <w:szCs w:val="22"/>
                              </w:rPr>
                              <w:t>http:</w:t>
                            </w:r>
                            <w:r w:rsidR="004A3676">
                              <w:rPr>
                                <w:sz w:val="22"/>
                                <w:szCs w:val="22"/>
                              </w:rPr>
                              <w:t>//</w:t>
                            </w:r>
                            <w:r w:rsidRPr="000D441F">
                              <w:rPr>
                                <w:rFonts w:hint="eastAsia"/>
                                <w:sz w:val="22"/>
                                <w:szCs w:val="22"/>
                              </w:rPr>
                              <w:t>www.</w:t>
                            </w:r>
                            <w:r w:rsidR="00221FE1">
                              <w:rPr>
                                <w:rFonts w:hint="eastAsia"/>
                                <w:sz w:val="22"/>
                                <w:szCs w:val="22"/>
                              </w:rPr>
                              <w:t>ec</w:t>
                            </w:r>
                            <w:r w:rsidRPr="000D441F">
                              <w:rPr>
                                <w:rFonts w:hint="eastAsia"/>
                                <w:sz w:val="22"/>
                                <w:szCs w:val="22"/>
                              </w:rPr>
                              <w:t>.</w:t>
                            </w:r>
                            <w:r w:rsidR="00221FE1">
                              <w:rPr>
                                <w:rFonts w:hint="eastAsia"/>
                                <w:sz w:val="22"/>
                                <w:szCs w:val="22"/>
                              </w:rPr>
                              <w:t>ce</w:t>
                            </w:r>
                            <w:r w:rsidRPr="000D441F">
                              <w:rPr>
                                <w:rFonts w:hint="eastAsia"/>
                                <w:sz w:val="22"/>
                                <w:szCs w:val="22"/>
                              </w:rPr>
                              <w:t>.</w:t>
                            </w:r>
                            <w:r w:rsidR="00221FE1">
                              <w:rPr>
                                <w:rFonts w:hint="eastAsia"/>
                                <w:sz w:val="22"/>
                                <w:szCs w:val="22"/>
                              </w:rPr>
                              <w:t>titech.ac.jp/~takagi/</w:t>
                            </w:r>
                          </w:p>
                          <w:p w14:paraId="708C3B46"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76039C"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" strokecolor="#36f">
                <v:textbox>
                  <w:txbxContent>
                    <w:p w14:paraId="4A9E9D2A" w14:textId="77777777" w:rsidR="00F433F2" w:rsidRDefault="00F433F2">
                      <w:pPr>
                        <w:rPr>
                          <w:rFonts w:eastAsia="MS Gothic"/>
                        </w:rPr>
                      </w:pPr>
                    </w:p>
                    <w:p w14:paraId="42003152" w14:textId="77777777" w:rsidR="00E71B29" w:rsidRPr="00AA200A" w:rsidRDefault="00AA200A">
                      <w:pPr>
                        <w:rPr>
                          <w:rFonts w:eastAsia="MS Gothic"/>
                          <w:sz w:val="36"/>
                          <w:szCs w:val="36"/>
                        </w:rPr>
                      </w:pPr>
                      <w:r w:rsidRPr="00AA200A">
                        <w:rPr>
                          <w:rFonts w:eastAsia="MS Gothic" w:hint="eastAsia"/>
                          <w:sz w:val="36"/>
                          <w:szCs w:val="36"/>
                        </w:rPr>
                        <w:t>高機能</w:t>
                      </w:r>
                      <w:r w:rsidR="00B16B86" w:rsidRPr="00AA200A">
                        <w:rPr>
                          <w:rFonts w:eastAsia="MS Gothic" w:hint="eastAsia"/>
                          <w:sz w:val="36"/>
                          <w:szCs w:val="36"/>
                        </w:rPr>
                        <w:t>アナログ</w:t>
                      </w:r>
                      <w:r w:rsidRPr="00AA200A">
                        <w:rPr>
                          <w:rFonts w:eastAsia="MS Gothic" w:hint="eastAsia"/>
                          <w:sz w:val="36"/>
                          <w:szCs w:val="36"/>
                        </w:rPr>
                        <w:t>信号処理</w:t>
                      </w:r>
                      <w:r w:rsidR="00B16B86" w:rsidRPr="00AA200A">
                        <w:rPr>
                          <w:rFonts w:eastAsia="MS Gothic" w:hint="eastAsia"/>
                          <w:sz w:val="36"/>
                          <w:szCs w:val="36"/>
                        </w:rPr>
                        <w:t>回路の構成</w:t>
                      </w:r>
                    </w:p>
                    <w:p w14:paraId="1C70E132" w14:textId="77777777" w:rsidR="00E71B29" w:rsidRDefault="00E71B29">
                      <w:pPr>
                        <w:rPr>
                          <w:rFonts w:eastAsia="MS Gothic"/>
                        </w:rPr>
                      </w:pPr>
                    </w:p>
                    <w:p w14:paraId="317BFCCD" w14:textId="77777777" w:rsidR="00F433F2" w:rsidRPr="000D441F" w:rsidRDefault="00221FE1">
                      <w:pPr>
                        <w:rPr>
                          <w:rFonts w:eastAsia="MS Gothic"/>
                          <w:sz w:val="22"/>
                          <w:szCs w:val="22"/>
                        </w:rPr>
                      </w:pPr>
                      <w:r>
                        <w:rPr>
                          <w:rFonts w:eastAsia="MS Gothic" w:hint="eastAsia"/>
                          <w:bCs/>
                          <w:sz w:val="22"/>
                          <w:szCs w:val="22"/>
                        </w:rPr>
                        <w:t>教授　高木</w:t>
                      </w:r>
                      <w:r w:rsidR="000D441F" w:rsidRPr="000D441F">
                        <w:rPr>
                          <w:rFonts w:eastAsia="MS Gothic" w:hint="eastAsia"/>
                          <w:bCs/>
                          <w:sz w:val="22"/>
                          <w:szCs w:val="22"/>
                        </w:rPr>
                        <w:t xml:space="preserve"> </w:t>
                      </w:r>
                      <w:r>
                        <w:rPr>
                          <w:rFonts w:eastAsia="MS Gothic" w:hint="eastAsia"/>
                          <w:bCs/>
                          <w:sz w:val="22"/>
                          <w:szCs w:val="22"/>
                        </w:rPr>
                        <w:t>茂孝</w:t>
                      </w:r>
                    </w:p>
                    <w:p w14:paraId="7C9E22CE"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221FE1">
                        <w:rPr>
                          <w:rFonts w:eastAsia="MS Gothic" w:hint="eastAsia"/>
                          <w:sz w:val="22"/>
                          <w:szCs w:val="22"/>
                        </w:rPr>
                        <w:t>電子回路</w:t>
                      </w:r>
                      <w:r w:rsidRPr="000D441F">
                        <w:rPr>
                          <w:rFonts w:eastAsia="MS Gothic" w:hint="eastAsia"/>
                          <w:sz w:val="22"/>
                          <w:szCs w:val="22"/>
                        </w:rPr>
                        <w:t>、</w:t>
                      </w:r>
                      <w:r w:rsidR="00221FE1">
                        <w:rPr>
                          <w:rFonts w:eastAsia="MS Gothic" w:hint="eastAsia"/>
                          <w:sz w:val="22"/>
                          <w:szCs w:val="22"/>
                        </w:rPr>
                        <w:t>集積回路</w:t>
                      </w:r>
                      <w:r w:rsidRPr="000D441F">
                        <w:rPr>
                          <w:rFonts w:eastAsia="MS Gothic" w:hint="eastAsia"/>
                          <w:sz w:val="22"/>
                          <w:szCs w:val="22"/>
                        </w:rPr>
                        <w:t>、</w:t>
                      </w:r>
                      <w:r w:rsidR="00221FE1">
                        <w:rPr>
                          <w:rFonts w:eastAsia="MS Gothic" w:hint="eastAsia"/>
                          <w:sz w:val="22"/>
                          <w:szCs w:val="22"/>
                        </w:rPr>
                        <w:t>回路理論</w:t>
                      </w:r>
                    </w:p>
                    <w:p w14:paraId="59AA2CF9" w14:textId="708EBB2F"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r w:rsidRPr="000D441F">
                        <w:rPr>
                          <w:rFonts w:hint="eastAsia"/>
                          <w:sz w:val="22"/>
                          <w:szCs w:val="22"/>
                        </w:rPr>
                        <w:t>http:</w:t>
                      </w:r>
                      <w:r w:rsidR="004A3676">
                        <w:rPr>
                          <w:sz w:val="22"/>
                          <w:szCs w:val="22"/>
                        </w:rPr>
                        <w:t>//</w:t>
                      </w:r>
                      <w:r w:rsidRPr="000D441F">
                        <w:rPr>
                          <w:rFonts w:hint="eastAsia"/>
                          <w:sz w:val="22"/>
                          <w:szCs w:val="22"/>
                        </w:rPr>
                        <w:t>www.</w:t>
                      </w:r>
                      <w:r w:rsidR="00221FE1">
                        <w:rPr>
                          <w:rFonts w:hint="eastAsia"/>
                          <w:sz w:val="22"/>
                          <w:szCs w:val="22"/>
                        </w:rPr>
                        <w:t>ec</w:t>
                      </w:r>
                      <w:r w:rsidRPr="000D441F">
                        <w:rPr>
                          <w:rFonts w:hint="eastAsia"/>
                          <w:sz w:val="22"/>
                          <w:szCs w:val="22"/>
                        </w:rPr>
                        <w:t>.</w:t>
                      </w:r>
                      <w:r w:rsidR="00221FE1">
                        <w:rPr>
                          <w:rFonts w:hint="eastAsia"/>
                          <w:sz w:val="22"/>
                          <w:szCs w:val="22"/>
                        </w:rPr>
                        <w:t>ce</w:t>
                      </w:r>
                      <w:r w:rsidRPr="000D441F">
                        <w:rPr>
                          <w:rFonts w:hint="eastAsia"/>
                          <w:sz w:val="22"/>
                          <w:szCs w:val="22"/>
                        </w:rPr>
                        <w:t>.</w:t>
                      </w:r>
                      <w:r w:rsidR="00221FE1">
                        <w:rPr>
                          <w:rFonts w:hint="eastAsia"/>
                          <w:sz w:val="22"/>
                          <w:szCs w:val="22"/>
                        </w:rPr>
                        <w:t>titech.ac.jp/~takagi/</w:t>
                      </w:r>
                    </w:p>
                    <w:p w14:paraId="708C3B46" w14:textId="77777777" w:rsidR="000D441F" w:rsidRDefault="000D441F" w:rsidP="000D441F">
                      <w:pPr>
                        <w:rPr>
                          <w:sz w:val="20"/>
                        </w:rPr>
                      </w:pPr>
                    </w:p>
                  </w:txbxContent>
                </v:textbox>
                <w10:wrap type="square"/>
              </v:roundrect>
            </w:pict>
          </mc:Fallback>
        </mc:AlternateContent>
      </w:r>
    </w:p>
    <w:p w14:paraId="6A40368F"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3C7A01E3" w14:textId="77777777" w:rsidR="00221FE1" w:rsidRPr="00221FE1" w:rsidRDefault="00DB0F31" w:rsidP="00221FE1">
      <w:pPr>
        <w:spacing w:line="300" w:lineRule="auto"/>
        <w:rPr>
          <w:rFonts w:ascii="MS Mincho" w:hAnsi="MS Mincho"/>
          <w:sz w:val="20"/>
        </w:rPr>
      </w:pPr>
      <w:r>
        <w:rPr>
          <w:rFonts w:ascii="MS Mincho" w:hAnsi="MS Mincho"/>
          <w:sz w:val="20"/>
        </w:rPr>
        <w:t>(1)</w:t>
      </w:r>
      <w:r>
        <w:rPr>
          <w:rFonts w:ascii="MS Mincho" w:hAnsi="MS Mincho" w:hint="eastAsia"/>
          <w:sz w:val="20"/>
        </w:rPr>
        <w:t xml:space="preserve"> アナログ回路ブロックの高性能化に関する研究</w:t>
      </w:r>
    </w:p>
    <w:p w14:paraId="2FA7378F" w14:textId="77777777" w:rsidR="00E71B29" w:rsidRDefault="00DB0F31">
      <w:pPr>
        <w:spacing w:line="300" w:lineRule="auto"/>
        <w:rPr>
          <w:rFonts w:ascii="MS Mincho" w:hAnsi="MS Mincho"/>
          <w:sz w:val="20"/>
        </w:rPr>
      </w:pPr>
      <w:r>
        <w:rPr>
          <w:rFonts w:ascii="MS Mincho" w:hAnsi="MS Mincho"/>
          <w:sz w:val="20"/>
        </w:rPr>
        <w:t>(2)</w:t>
      </w:r>
      <w:r>
        <w:rPr>
          <w:rFonts w:ascii="MS Mincho" w:hAnsi="MS Mincho" w:hint="eastAsia"/>
          <w:sz w:val="20"/>
        </w:rPr>
        <w:t xml:space="preserve"> 新しい信号処理回路の開発に関する研究</w:t>
      </w:r>
    </w:p>
    <w:p w14:paraId="3D0B3779" w14:textId="77777777" w:rsidR="00DB0F31" w:rsidRPr="00DB0F31" w:rsidRDefault="00DB0F31">
      <w:pPr>
        <w:spacing w:line="300" w:lineRule="auto"/>
        <w:rPr>
          <w:rFonts w:ascii="MS Mincho" w:hAnsi="MS Mincho"/>
          <w:sz w:val="20"/>
        </w:rPr>
      </w:pPr>
      <w:r>
        <w:rPr>
          <w:rFonts w:ascii="MS Mincho" w:hAnsi="MS Mincho" w:hint="eastAsia"/>
          <w:sz w:val="20"/>
        </w:rPr>
        <w:t>(3) 低電源電圧で動作するアナログ回路の構成に関する研究</w:t>
      </w:r>
    </w:p>
    <w:p w14:paraId="725C0495"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4F28A9FC" w14:textId="77777777" w:rsidR="00E71B29" w:rsidRDefault="00F433F2">
      <w:pPr>
        <w:spacing w:beforeLines="50" w:before="120" w:line="300" w:lineRule="auto"/>
        <w:rPr>
          <w:rFonts w:eastAsia="MS Gothic"/>
          <w:sz w:val="22"/>
        </w:rPr>
      </w:pPr>
      <w:r>
        <w:rPr>
          <w:rFonts w:eastAsia="MS Gothic" w:hint="eastAsia"/>
          <w:sz w:val="22"/>
        </w:rPr>
        <w:t>１．</w:t>
      </w:r>
      <w:r w:rsidR="00221FE1">
        <w:rPr>
          <w:rFonts w:eastAsia="MS Gothic" w:hint="eastAsia"/>
          <w:sz w:val="22"/>
        </w:rPr>
        <w:t>レベルクロッシングアナログ</w:t>
      </w:r>
      <w:r w:rsidR="00221FE1">
        <w:rPr>
          <w:rFonts w:eastAsia="MS Gothic" w:hint="eastAsia"/>
          <w:sz w:val="22"/>
        </w:rPr>
        <w:t>-</w:t>
      </w:r>
      <w:r w:rsidR="00221FE1">
        <w:rPr>
          <w:rFonts w:eastAsia="MS Gothic" w:hint="eastAsia"/>
          <w:sz w:val="22"/>
        </w:rPr>
        <w:t>ディジタル変換回路</w:t>
      </w:r>
    </w:p>
    <w:p w14:paraId="660E0B13" w14:textId="77777777" w:rsidR="00221FE1" w:rsidRDefault="00F433F2" w:rsidP="00221FE1">
      <w:pPr>
        <w:spacing w:line="300" w:lineRule="auto"/>
        <w:rPr>
          <w:rFonts w:ascii="MS Mincho" w:hAnsi="MS Mincho"/>
          <w:bCs/>
          <w:sz w:val="20"/>
        </w:rPr>
      </w:pPr>
      <w:r>
        <w:rPr>
          <w:rFonts w:ascii="MS Mincho" w:hAnsi="MS Mincho" w:hint="eastAsia"/>
          <w:sz w:val="20"/>
        </w:rPr>
        <w:t xml:space="preserve">　</w:t>
      </w:r>
      <w:r w:rsidR="00221FE1" w:rsidRPr="00221FE1">
        <w:rPr>
          <w:rFonts w:ascii="MS Mincho" w:hAnsi="MS Mincho" w:hint="eastAsia"/>
          <w:bCs/>
          <w:sz w:val="20"/>
        </w:rPr>
        <w:t>振動を検知する防犯用センサ</w:t>
      </w:r>
      <w:r w:rsidR="004D1DE0">
        <w:rPr>
          <w:rFonts w:ascii="MS Mincho" w:hAnsi="MS Mincho" w:hint="eastAsia"/>
          <w:bCs/>
          <w:sz w:val="20"/>
        </w:rPr>
        <w:t>など</w:t>
      </w:r>
      <w:r w:rsidR="00221FE1" w:rsidRPr="00221FE1">
        <w:rPr>
          <w:rFonts w:ascii="MS Mincho" w:hAnsi="MS Mincho" w:hint="eastAsia"/>
          <w:bCs/>
          <w:sz w:val="20"/>
        </w:rPr>
        <w:t>が出力する信号は通常は振幅の変化</w:t>
      </w:r>
      <w:r w:rsidR="00F520E1">
        <w:rPr>
          <w:rFonts w:ascii="MS Mincho" w:hAnsi="MS Mincho" w:hint="eastAsia"/>
          <w:bCs/>
          <w:sz w:val="20"/>
        </w:rPr>
        <w:t>は微少で</w:t>
      </w:r>
      <w:r w:rsidR="00906A48">
        <w:rPr>
          <w:rFonts w:ascii="MS Mincho" w:hAnsi="MS Mincho" w:hint="eastAsia"/>
          <w:bCs/>
          <w:sz w:val="20"/>
        </w:rPr>
        <w:t>、</w:t>
      </w:r>
      <w:r w:rsidR="00221FE1" w:rsidRPr="00221FE1">
        <w:rPr>
          <w:rFonts w:ascii="MS Mincho" w:hAnsi="MS Mincho" w:hint="eastAsia"/>
          <w:bCs/>
          <w:sz w:val="20"/>
        </w:rPr>
        <w:t>振動が発生したときだけ振幅が大きく変化する信号です</w:t>
      </w:r>
      <w:r w:rsidR="00906A48">
        <w:rPr>
          <w:rFonts w:ascii="MS Mincho" w:hAnsi="MS Mincho" w:hint="eastAsia"/>
          <w:bCs/>
          <w:sz w:val="20"/>
        </w:rPr>
        <w:t>。</w:t>
      </w:r>
      <w:r w:rsidR="00221FE1" w:rsidRPr="00221FE1">
        <w:rPr>
          <w:rFonts w:ascii="MS Mincho" w:hAnsi="MS Mincho" w:hint="eastAsia"/>
          <w:bCs/>
          <w:sz w:val="20"/>
        </w:rPr>
        <w:t>一方で</w:t>
      </w:r>
      <w:r w:rsidR="00906A48">
        <w:rPr>
          <w:rFonts w:ascii="MS Mincho" w:hAnsi="MS Mincho" w:hint="eastAsia"/>
          <w:bCs/>
          <w:sz w:val="20"/>
        </w:rPr>
        <w:t>、</w:t>
      </w:r>
      <w:r w:rsidR="00221FE1" w:rsidRPr="00221FE1">
        <w:rPr>
          <w:rFonts w:ascii="MS Mincho" w:hAnsi="MS Mincho" w:hint="eastAsia"/>
          <w:bCs/>
          <w:sz w:val="20"/>
        </w:rPr>
        <w:t>センサは長寿命であることが望まれますので</w:t>
      </w:r>
      <w:r w:rsidR="00906A48">
        <w:rPr>
          <w:rFonts w:ascii="MS Mincho" w:hAnsi="MS Mincho" w:hint="eastAsia"/>
          <w:bCs/>
          <w:sz w:val="20"/>
        </w:rPr>
        <w:t>、</w:t>
      </w:r>
      <w:r w:rsidR="00221FE1" w:rsidRPr="00221FE1">
        <w:rPr>
          <w:rFonts w:ascii="MS Mincho" w:hAnsi="MS Mincho" w:hint="eastAsia"/>
          <w:bCs/>
          <w:sz w:val="20"/>
        </w:rPr>
        <w:t>消費電力</w:t>
      </w:r>
      <w:r w:rsidR="00F520E1">
        <w:rPr>
          <w:rFonts w:ascii="MS Mincho" w:hAnsi="MS Mincho" w:hint="eastAsia"/>
          <w:bCs/>
          <w:sz w:val="20"/>
        </w:rPr>
        <w:t>の</w:t>
      </w:r>
      <w:r w:rsidR="00221FE1" w:rsidRPr="00221FE1">
        <w:rPr>
          <w:rFonts w:ascii="MS Mincho" w:hAnsi="MS Mincho" w:hint="eastAsia"/>
          <w:bCs/>
          <w:sz w:val="20"/>
        </w:rPr>
        <w:t>低減が</w:t>
      </w:r>
      <w:r w:rsidR="002940F0">
        <w:rPr>
          <w:rFonts w:ascii="MS Mincho" w:hAnsi="MS Mincho" w:hint="eastAsia"/>
          <w:bCs/>
          <w:sz w:val="20"/>
        </w:rPr>
        <w:t>重要</w:t>
      </w:r>
      <w:r w:rsidR="00221FE1" w:rsidRPr="00221FE1">
        <w:rPr>
          <w:rFonts w:ascii="MS Mincho" w:hAnsi="MS Mincho" w:hint="eastAsia"/>
          <w:bCs/>
          <w:sz w:val="20"/>
        </w:rPr>
        <w:t>な課題</w:t>
      </w:r>
      <w:r w:rsidR="002940F0">
        <w:rPr>
          <w:rFonts w:ascii="MS Mincho" w:hAnsi="MS Mincho" w:hint="eastAsia"/>
          <w:bCs/>
          <w:sz w:val="20"/>
        </w:rPr>
        <w:t>で</w:t>
      </w:r>
      <w:r w:rsidR="00221FE1" w:rsidRPr="00221FE1">
        <w:rPr>
          <w:rFonts w:ascii="MS Mincho" w:hAnsi="MS Mincho" w:hint="eastAsia"/>
          <w:bCs/>
          <w:sz w:val="20"/>
        </w:rPr>
        <w:t>す</w:t>
      </w:r>
      <w:r w:rsidR="00906A48">
        <w:rPr>
          <w:rFonts w:ascii="MS Mincho" w:hAnsi="MS Mincho" w:hint="eastAsia"/>
          <w:bCs/>
          <w:sz w:val="20"/>
        </w:rPr>
        <w:t>。</w:t>
      </w:r>
      <w:r w:rsidR="00221FE1" w:rsidRPr="00221FE1">
        <w:rPr>
          <w:rFonts w:ascii="MS Mincho" w:hAnsi="MS Mincho" w:hint="eastAsia"/>
          <w:bCs/>
          <w:sz w:val="20"/>
        </w:rPr>
        <w:t>このような背景の下</w:t>
      </w:r>
      <w:r w:rsidR="00906A48">
        <w:rPr>
          <w:rFonts w:ascii="MS Mincho" w:hAnsi="MS Mincho" w:hint="eastAsia"/>
          <w:bCs/>
          <w:sz w:val="20"/>
        </w:rPr>
        <w:t>、</w:t>
      </w:r>
      <w:r w:rsidR="00221FE1" w:rsidRPr="00221FE1">
        <w:rPr>
          <w:rFonts w:ascii="MS Mincho" w:hAnsi="MS Mincho" w:hint="eastAsia"/>
          <w:bCs/>
          <w:sz w:val="20"/>
        </w:rPr>
        <w:t>センサの出力信号に大きな変化があったときだけ</w:t>
      </w:r>
      <w:r w:rsidR="00906A48">
        <w:rPr>
          <w:rFonts w:ascii="MS Mincho" w:hAnsi="MS Mincho" w:hint="eastAsia"/>
          <w:bCs/>
          <w:sz w:val="20"/>
        </w:rPr>
        <w:t>、</w:t>
      </w:r>
      <w:r w:rsidR="00221FE1" w:rsidRPr="00221FE1">
        <w:rPr>
          <w:rFonts w:ascii="MS Mincho" w:hAnsi="MS Mincho" w:hint="eastAsia"/>
          <w:bCs/>
          <w:sz w:val="20"/>
        </w:rPr>
        <w:t>信号処理することで消費電力を低減する手法が</w:t>
      </w:r>
      <w:r w:rsidR="004D1DE0">
        <w:rPr>
          <w:rFonts w:ascii="MS Mincho" w:hAnsi="MS Mincho" w:hint="eastAsia"/>
          <w:bCs/>
          <w:sz w:val="20"/>
        </w:rPr>
        <w:t>あります</w:t>
      </w:r>
      <w:r w:rsidR="00906A48">
        <w:rPr>
          <w:rFonts w:ascii="MS Mincho" w:hAnsi="MS Mincho" w:hint="eastAsia"/>
          <w:bCs/>
          <w:sz w:val="20"/>
        </w:rPr>
        <w:t>。</w:t>
      </w:r>
      <w:r w:rsidR="004D1DE0">
        <w:rPr>
          <w:rFonts w:ascii="MS Mincho" w:hAnsi="MS Mincho" w:hint="eastAsia"/>
          <w:bCs/>
          <w:sz w:val="20"/>
        </w:rPr>
        <w:t>下の</w:t>
      </w:r>
      <w:r w:rsidR="00CC02FE">
        <w:rPr>
          <w:rFonts w:ascii="MS Mincho" w:hAnsi="MS Mincho" w:hint="eastAsia"/>
          <w:bCs/>
          <w:sz w:val="20"/>
        </w:rPr>
        <w:t>左</w:t>
      </w:r>
      <w:r w:rsidR="00221FE1" w:rsidRPr="00221FE1">
        <w:rPr>
          <w:rFonts w:ascii="MS Mincho" w:hAnsi="MS Mincho" w:hint="eastAsia"/>
          <w:bCs/>
          <w:sz w:val="20"/>
        </w:rPr>
        <w:t>図に示すように</w:t>
      </w:r>
      <w:r w:rsidR="00906A48">
        <w:rPr>
          <w:rFonts w:ascii="MS Mincho" w:hAnsi="MS Mincho" w:hint="eastAsia"/>
          <w:bCs/>
          <w:sz w:val="20"/>
        </w:rPr>
        <w:t>、</w:t>
      </w:r>
      <w:r w:rsidR="00221FE1" w:rsidRPr="00221FE1">
        <w:rPr>
          <w:rFonts w:ascii="MS Mincho" w:hAnsi="MS Mincho" w:hint="eastAsia"/>
          <w:bCs/>
          <w:sz w:val="20"/>
        </w:rPr>
        <w:t>センサからの信号Vinが</w:t>
      </w:r>
      <w:r w:rsidR="00F520E1">
        <w:rPr>
          <w:rFonts w:ascii="MS Mincho" w:hAnsi="MS Mincho" w:hint="eastAsia"/>
          <w:bCs/>
          <w:sz w:val="20"/>
        </w:rPr>
        <w:t>値</w:t>
      </w:r>
      <w:r w:rsidR="00221FE1" w:rsidRPr="00221FE1">
        <w:rPr>
          <w:rFonts w:ascii="MS Mincho" w:hAnsi="MS Mincho" w:hint="eastAsia"/>
          <w:bCs/>
          <w:sz w:val="20"/>
        </w:rPr>
        <w:t>「1」を上回った時刻t</w:t>
      </w:r>
      <w:r w:rsidR="00221FE1" w:rsidRPr="00F520E1">
        <w:rPr>
          <w:rFonts w:ascii="MS Mincho" w:hAnsi="MS Mincho" w:hint="eastAsia"/>
          <w:bCs/>
          <w:sz w:val="20"/>
          <w:vertAlign w:val="subscript"/>
        </w:rPr>
        <w:t>1</w:t>
      </w:r>
      <w:r w:rsidR="00221FE1" w:rsidRPr="00221FE1">
        <w:rPr>
          <w:rFonts w:ascii="MS Mincho" w:hAnsi="MS Mincho" w:hint="eastAsia"/>
          <w:bCs/>
          <w:sz w:val="20"/>
        </w:rPr>
        <w:t>でV</w:t>
      </w:r>
      <w:r w:rsidR="00221FE1" w:rsidRPr="00F520E1">
        <w:rPr>
          <w:rFonts w:ascii="MS Mincho" w:hAnsi="MS Mincho" w:hint="eastAsia"/>
          <w:bCs/>
          <w:sz w:val="20"/>
          <w:vertAlign w:val="subscript"/>
        </w:rPr>
        <w:t>UP</w:t>
      </w:r>
      <w:r w:rsidR="00221FE1" w:rsidRPr="00221FE1">
        <w:rPr>
          <w:rFonts w:ascii="MS Mincho" w:hAnsi="MS Mincho" w:hint="eastAsia"/>
          <w:bCs/>
          <w:sz w:val="20"/>
        </w:rPr>
        <w:t>信号を出力し</w:t>
      </w:r>
      <w:r w:rsidR="00906A48">
        <w:rPr>
          <w:rFonts w:ascii="MS Mincho" w:hAnsi="MS Mincho" w:hint="eastAsia"/>
          <w:bCs/>
          <w:sz w:val="20"/>
        </w:rPr>
        <w:t>、</w:t>
      </w:r>
      <w:r w:rsidR="00221FE1" w:rsidRPr="00221FE1">
        <w:rPr>
          <w:rFonts w:ascii="MS Mincho" w:hAnsi="MS Mincho" w:hint="eastAsia"/>
          <w:bCs/>
          <w:sz w:val="20"/>
        </w:rPr>
        <w:t>さらに</w:t>
      </w:r>
      <w:r w:rsidR="00F520E1">
        <w:rPr>
          <w:rFonts w:ascii="MS Mincho" w:hAnsi="MS Mincho" w:hint="eastAsia"/>
          <w:bCs/>
          <w:sz w:val="20"/>
        </w:rPr>
        <w:t>値</w:t>
      </w:r>
      <w:r w:rsidR="00221FE1" w:rsidRPr="00221FE1">
        <w:rPr>
          <w:rFonts w:ascii="MS Mincho" w:hAnsi="MS Mincho" w:hint="eastAsia"/>
          <w:bCs/>
          <w:sz w:val="20"/>
        </w:rPr>
        <w:t>「2」を上回った時刻t</w:t>
      </w:r>
      <w:r w:rsidR="00221FE1" w:rsidRPr="00F520E1">
        <w:rPr>
          <w:rFonts w:ascii="MS Mincho" w:hAnsi="MS Mincho" w:hint="eastAsia"/>
          <w:bCs/>
          <w:sz w:val="20"/>
          <w:vertAlign w:val="subscript"/>
        </w:rPr>
        <w:t>2</w:t>
      </w:r>
      <w:r w:rsidR="00221FE1" w:rsidRPr="00221FE1">
        <w:rPr>
          <w:rFonts w:ascii="MS Mincho" w:hAnsi="MS Mincho" w:hint="eastAsia"/>
          <w:bCs/>
          <w:sz w:val="20"/>
        </w:rPr>
        <w:t>で再びV</w:t>
      </w:r>
      <w:r w:rsidR="00221FE1" w:rsidRPr="00F520E1">
        <w:rPr>
          <w:rFonts w:ascii="MS Mincho" w:hAnsi="MS Mincho" w:hint="eastAsia"/>
          <w:bCs/>
          <w:sz w:val="20"/>
          <w:vertAlign w:val="subscript"/>
        </w:rPr>
        <w:t>UP</w:t>
      </w:r>
      <w:r w:rsidR="00221FE1" w:rsidRPr="00221FE1">
        <w:rPr>
          <w:rFonts w:ascii="MS Mincho" w:hAnsi="MS Mincho" w:hint="eastAsia"/>
          <w:bCs/>
          <w:sz w:val="20"/>
        </w:rPr>
        <w:t>信号を出力し</w:t>
      </w:r>
      <w:r w:rsidR="00906A48">
        <w:rPr>
          <w:rFonts w:ascii="MS Mincho" w:hAnsi="MS Mincho" w:hint="eastAsia"/>
          <w:bCs/>
          <w:sz w:val="20"/>
        </w:rPr>
        <w:t>、</w:t>
      </w:r>
      <w:r w:rsidR="00221FE1" w:rsidRPr="00221FE1">
        <w:rPr>
          <w:rFonts w:ascii="MS Mincho" w:hAnsi="MS Mincho" w:hint="eastAsia"/>
          <w:bCs/>
          <w:sz w:val="20"/>
        </w:rPr>
        <w:t>次に</w:t>
      </w:r>
      <w:r w:rsidR="00F520E1">
        <w:rPr>
          <w:rFonts w:ascii="MS Mincho" w:hAnsi="MS Mincho" w:hint="eastAsia"/>
          <w:bCs/>
          <w:sz w:val="20"/>
        </w:rPr>
        <w:t>値</w:t>
      </w:r>
      <w:r w:rsidR="00221FE1" w:rsidRPr="00221FE1">
        <w:rPr>
          <w:rFonts w:ascii="MS Mincho" w:hAnsi="MS Mincho" w:hint="eastAsia"/>
          <w:bCs/>
          <w:sz w:val="20"/>
        </w:rPr>
        <w:t>「1</w:t>
      </w:r>
      <w:r w:rsidR="00F520E1">
        <w:rPr>
          <w:rFonts w:ascii="MS Mincho" w:hAnsi="MS Mincho" w:hint="eastAsia"/>
          <w:bCs/>
          <w:sz w:val="20"/>
        </w:rPr>
        <w:t>」</w:t>
      </w:r>
      <w:r w:rsidR="00221FE1" w:rsidRPr="00221FE1">
        <w:rPr>
          <w:rFonts w:ascii="MS Mincho" w:hAnsi="MS Mincho" w:hint="eastAsia"/>
          <w:bCs/>
          <w:sz w:val="20"/>
        </w:rPr>
        <w:t>を下回った時刻t</w:t>
      </w:r>
      <w:r w:rsidR="00221FE1" w:rsidRPr="00F520E1">
        <w:rPr>
          <w:rFonts w:ascii="MS Mincho" w:hAnsi="MS Mincho" w:hint="eastAsia"/>
          <w:bCs/>
          <w:sz w:val="20"/>
          <w:vertAlign w:val="subscript"/>
        </w:rPr>
        <w:t>3</w:t>
      </w:r>
      <w:r w:rsidR="00221FE1" w:rsidRPr="00221FE1">
        <w:rPr>
          <w:rFonts w:ascii="MS Mincho" w:hAnsi="MS Mincho" w:hint="eastAsia"/>
          <w:bCs/>
          <w:sz w:val="20"/>
        </w:rPr>
        <w:t>ではV</w:t>
      </w:r>
      <w:r w:rsidR="00221FE1" w:rsidRPr="00F520E1">
        <w:rPr>
          <w:rFonts w:ascii="MS Mincho" w:hAnsi="MS Mincho" w:hint="eastAsia"/>
          <w:bCs/>
          <w:sz w:val="20"/>
          <w:vertAlign w:val="subscript"/>
        </w:rPr>
        <w:t>DN</w:t>
      </w:r>
      <w:r w:rsidR="00221FE1" w:rsidRPr="00221FE1">
        <w:rPr>
          <w:rFonts w:ascii="MS Mincho" w:hAnsi="MS Mincho" w:hint="eastAsia"/>
          <w:bCs/>
          <w:sz w:val="20"/>
        </w:rPr>
        <w:t>信号を出力し</w:t>
      </w:r>
      <w:r w:rsidR="00906A48">
        <w:rPr>
          <w:rFonts w:ascii="MS Mincho" w:hAnsi="MS Mincho" w:hint="eastAsia"/>
          <w:bCs/>
          <w:sz w:val="20"/>
        </w:rPr>
        <w:t>、</w:t>
      </w:r>
      <w:r w:rsidR="00221FE1" w:rsidRPr="00221FE1">
        <w:rPr>
          <w:rFonts w:ascii="MS Mincho" w:hAnsi="MS Mincho" w:hint="eastAsia"/>
          <w:bCs/>
          <w:sz w:val="20"/>
        </w:rPr>
        <w:t>ある値を上回ったか</w:t>
      </w:r>
      <w:r w:rsidR="00906A48">
        <w:rPr>
          <w:rFonts w:ascii="MS Mincho" w:hAnsi="MS Mincho" w:hint="eastAsia"/>
          <w:bCs/>
          <w:sz w:val="20"/>
        </w:rPr>
        <w:t>、</w:t>
      </w:r>
      <w:r w:rsidR="00221FE1" w:rsidRPr="00221FE1">
        <w:rPr>
          <w:rFonts w:ascii="MS Mincho" w:hAnsi="MS Mincho" w:hint="eastAsia"/>
          <w:bCs/>
          <w:sz w:val="20"/>
        </w:rPr>
        <w:t>下回ったかということと</w:t>
      </w:r>
      <w:r w:rsidR="00906A48">
        <w:rPr>
          <w:rFonts w:ascii="MS Mincho" w:hAnsi="MS Mincho" w:hint="eastAsia"/>
          <w:bCs/>
          <w:sz w:val="20"/>
        </w:rPr>
        <w:t>、</w:t>
      </w:r>
      <w:r w:rsidR="002940F0">
        <w:rPr>
          <w:rFonts w:ascii="MS Mincho" w:hAnsi="MS Mincho" w:hint="eastAsia"/>
          <w:bCs/>
          <w:sz w:val="20"/>
        </w:rPr>
        <w:t>その</w:t>
      </w:r>
      <w:r w:rsidR="00221FE1" w:rsidRPr="00221FE1">
        <w:rPr>
          <w:rFonts w:ascii="MS Mincho" w:hAnsi="MS Mincho" w:hint="eastAsia"/>
          <w:bCs/>
          <w:sz w:val="20"/>
        </w:rPr>
        <w:t>時刻を</w:t>
      </w:r>
      <w:r w:rsidR="004D1DE0">
        <w:rPr>
          <w:rFonts w:ascii="MS Mincho" w:hAnsi="MS Mincho" w:hint="eastAsia"/>
          <w:bCs/>
          <w:sz w:val="20"/>
        </w:rPr>
        <w:t>送信す</w:t>
      </w:r>
      <w:r w:rsidR="00221FE1" w:rsidRPr="00221FE1">
        <w:rPr>
          <w:rFonts w:ascii="MS Mincho" w:hAnsi="MS Mincho" w:hint="eastAsia"/>
          <w:bCs/>
          <w:sz w:val="20"/>
        </w:rPr>
        <w:t>れば</w:t>
      </w:r>
      <w:r w:rsidR="00906A48">
        <w:rPr>
          <w:rFonts w:ascii="MS Mincho" w:hAnsi="MS Mincho" w:hint="eastAsia"/>
          <w:bCs/>
          <w:sz w:val="20"/>
        </w:rPr>
        <w:t>、</w:t>
      </w:r>
      <w:r w:rsidR="00221FE1" w:rsidRPr="00221FE1">
        <w:rPr>
          <w:rFonts w:ascii="MS Mincho" w:hAnsi="MS Mincho" w:hint="eastAsia"/>
          <w:bCs/>
          <w:sz w:val="20"/>
        </w:rPr>
        <w:t>もとの信号を再現することができます</w:t>
      </w:r>
      <w:r w:rsidR="00906A48">
        <w:rPr>
          <w:rFonts w:ascii="MS Mincho" w:hAnsi="MS Mincho" w:hint="eastAsia"/>
          <w:bCs/>
          <w:sz w:val="20"/>
        </w:rPr>
        <w:t>。</w:t>
      </w:r>
      <w:r w:rsidR="00221FE1" w:rsidRPr="00221FE1">
        <w:rPr>
          <w:rFonts w:ascii="MS Mincho" w:hAnsi="MS Mincho" w:hint="eastAsia"/>
          <w:bCs/>
          <w:sz w:val="20"/>
        </w:rPr>
        <w:t>一般にこれらの情報はディジタル信号として伝えます</w:t>
      </w:r>
      <w:r w:rsidR="00906A48">
        <w:rPr>
          <w:rFonts w:ascii="MS Mincho" w:hAnsi="MS Mincho" w:hint="eastAsia"/>
          <w:bCs/>
          <w:sz w:val="20"/>
        </w:rPr>
        <w:t>。</w:t>
      </w:r>
      <w:r w:rsidR="00221FE1" w:rsidRPr="00221FE1">
        <w:rPr>
          <w:rFonts w:ascii="MS Mincho" w:hAnsi="MS Mincho" w:hint="eastAsia"/>
          <w:bCs/>
          <w:sz w:val="20"/>
        </w:rPr>
        <w:t>このように信号</w:t>
      </w:r>
      <w:r w:rsidR="004D1DE0">
        <w:rPr>
          <w:rFonts w:ascii="MS Mincho" w:hAnsi="MS Mincho" w:hint="eastAsia"/>
          <w:bCs/>
          <w:sz w:val="20"/>
        </w:rPr>
        <w:t>処理</w:t>
      </w:r>
      <w:r w:rsidR="00221FE1" w:rsidRPr="00221FE1">
        <w:rPr>
          <w:rFonts w:ascii="MS Mincho" w:hAnsi="MS Mincho" w:hint="eastAsia"/>
          <w:bCs/>
          <w:sz w:val="20"/>
        </w:rPr>
        <w:t>をする回路をレベルクロッシングアナログ-ディジタル変換回路と呼びます</w:t>
      </w:r>
      <w:r w:rsidR="00906A48">
        <w:rPr>
          <w:rFonts w:ascii="MS Mincho" w:hAnsi="MS Mincho" w:hint="eastAsia"/>
          <w:bCs/>
          <w:sz w:val="20"/>
        </w:rPr>
        <w:t>。</w:t>
      </w:r>
      <w:r w:rsidR="00221FE1" w:rsidRPr="00221FE1">
        <w:rPr>
          <w:rFonts w:ascii="MS Mincho" w:hAnsi="MS Mincho" w:hint="eastAsia"/>
          <w:bCs/>
          <w:sz w:val="20"/>
        </w:rPr>
        <w:t>この回路は</w:t>
      </w:r>
      <w:r w:rsidR="00906A48">
        <w:rPr>
          <w:rFonts w:ascii="MS Mincho" w:hAnsi="MS Mincho" w:hint="eastAsia"/>
          <w:bCs/>
          <w:sz w:val="20"/>
        </w:rPr>
        <w:t>、</w:t>
      </w:r>
      <w:r w:rsidR="00221FE1" w:rsidRPr="00221FE1">
        <w:rPr>
          <w:rFonts w:ascii="MS Mincho" w:hAnsi="MS Mincho" w:hint="eastAsia"/>
          <w:bCs/>
          <w:sz w:val="20"/>
        </w:rPr>
        <w:t>信号に大きな変化があったときだけ動作す</w:t>
      </w:r>
      <w:r w:rsidR="00F520E1">
        <w:rPr>
          <w:rFonts w:ascii="MS Mincho" w:hAnsi="MS Mincho" w:hint="eastAsia"/>
          <w:bCs/>
          <w:sz w:val="20"/>
        </w:rPr>
        <w:t>る</w:t>
      </w:r>
      <w:r w:rsidR="00221FE1" w:rsidRPr="00221FE1">
        <w:rPr>
          <w:rFonts w:ascii="MS Mincho" w:hAnsi="MS Mincho" w:hint="eastAsia"/>
          <w:bCs/>
          <w:sz w:val="20"/>
        </w:rPr>
        <w:t>ので</w:t>
      </w:r>
      <w:r w:rsidR="00906A48">
        <w:rPr>
          <w:rFonts w:ascii="MS Mincho" w:hAnsi="MS Mincho" w:hint="eastAsia"/>
          <w:bCs/>
          <w:sz w:val="20"/>
        </w:rPr>
        <w:t>、</w:t>
      </w:r>
      <w:r w:rsidR="00221FE1" w:rsidRPr="00221FE1">
        <w:rPr>
          <w:rFonts w:ascii="MS Mincho" w:hAnsi="MS Mincho" w:hint="eastAsia"/>
          <w:bCs/>
          <w:sz w:val="20"/>
        </w:rPr>
        <w:t>消費電力を大幅に低減できる可能性があります</w:t>
      </w:r>
      <w:r w:rsidR="00906A48">
        <w:rPr>
          <w:rFonts w:ascii="MS Mincho" w:hAnsi="MS Mincho" w:hint="eastAsia"/>
          <w:bCs/>
          <w:sz w:val="20"/>
        </w:rPr>
        <w:t>。</w:t>
      </w:r>
    </w:p>
    <w:p w14:paraId="43CBD2A3" w14:textId="77777777" w:rsidR="004D1DE0" w:rsidRPr="00221FE1" w:rsidRDefault="00CC02FE" w:rsidP="004D1DE0">
      <w:pPr>
        <w:spacing w:line="300" w:lineRule="auto"/>
        <w:rPr>
          <w:rFonts w:ascii="MS Mincho" w:hAnsi="MS Mincho"/>
          <w:sz w:val="20"/>
        </w:rPr>
      </w:pPr>
      <w:r w:rsidRPr="00221FE1">
        <w:rPr>
          <w:rFonts w:ascii="MS Mincho" w:hAnsi="MS Mincho" w:hint="eastAsia"/>
          <w:bCs/>
          <w:sz w:val="20"/>
        </w:rPr>
        <w:t xml:space="preserve">　我々の研究室では</w:t>
      </w:r>
      <w:r w:rsidR="00906A48">
        <w:rPr>
          <w:rFonts w:ascii="MS Mincho" w:hAnsi="MS Mincho" w:hint="eastAsia"/>
          <w:bCs/>
          <w:sz w:val="20"/>
        </w:rPr>
        <w:t>、</w:t>
      </w:r>
      <w:r>
        <w:rPr>
          <w:rFonts w:ascii="MS Mincho" w:hAnsi="MS Mincho" w:hint="eastAsia"/>
          <w:bCs/>
          <w:sz w:val="20"/>
        </w:rPr>
        <w:t>従来よりも低消費電力で動作する右</w:t>
      </w:r>
      <w:r w:rsidRPr="00221FE1">
        <w:rPr>
          <w:rFonts w:ascii="MS Mincho" w:hAnsi="MS Mincho" w:hint="eastAsia"/>
          <w:bCs/>
          <w:sz w:val="20"/>
        </w:rPr>
        <w:t>図のレベルクロッシングアナログ-ディジタル</w:t>
      </w:r>
      <w:r>
        <w:rPr>
          <w:rFonts w:ascii="MS Mincho" w:hAnsi="MS Mincho" w:hint="eastAsia"/>
          <w:bCs/>
          <w:sz w:val="20"/>
        </w:rPr>
        <w:t>変換回路</w:t>
      </w:r>
      <w:r w:rsidRPr="00221FE1">
        <w:rPr>
          <w:rFonts w:ascii="MS Mincho" w:hAnsi="MS Mincho" w:hint="eastAsia"/>
          <w:bCs/>
          <w:sz w:val="20"/>
        </w:rPr>
        <w:t>を</w:t>
      </w:r>
      <w:r>
        <w:rPr>
          <w:rFonts w:ascii="MS Mincho" w:hAnsi="MS Mincho" w:hint="eastAsia"/>
          <w:bCs/>
          <w:sz w:val="20"/>
        </w:rPr>
        <w:t>提案しました</w:t>
      </w:r>
      <w:r w:rsidR="00906A48">
        <w:rPr>
          <w:rFonts w:ascii="MS Mincho" w:hAnsi="MS Mincho" w:hint="eastAsia"/>
          <w:bCs/>
          <w:sz w:val="20"/>
        </w:rPr>
        <w:t>。</w:t>
      </w:r>
      <w:r w:rsidRPr="00221FE1">
        <w:rPr>
          <w:rFonts w:ascii="MS Mincho" w:hAnsi="MS Mincho" w:hint="eastAsia"/>
          <w:bCs/>
          <w:sz w:val="20"/>
        </w:rPr>
        <w:t>ただ</w:t>
      </w:r>
      <w:r w:rsidR="00906A48">
        <w:rPr>
          <w:rFonts w:ascii="MS Mincho" w:hAnsi="MS Mincho" w:hint="eastAsia"/>
          <w:bCs/>
          <w:sz w:val="20"/>
        </w:rPr>
        <w:t>、</w:t>
      </w:r>
      <w:r w:rsidRPr="00221FE1">
        <w:rPr>
          <w:rFonts w:ascii="MS Mincho" w:hAnsi="MS Mincho" w:hint="eastAsia"/>
          <w:bCs/>
          <w:sz w:val="20"/>
        </w:rPr>
        <w:t>この回路は</w:t>
      </w:r>
      <w:r>
        <w:rPr>
          <w:rFonts w:ascii="MS Mincho" w:hAnsi="MS Mincho" w:hint="eastAsia"/>
          <w:bCs/>
          <w:sz w:val="20"/>
        </w:rPr>
        <w:t>信号が変化しないときも電力を消費するた</w:t>
      </w:r>
      <w:r w:rsidR="004D1DE0">
        <w:rPr>
          <w:rFonts w:ascii="MS Mincho" w:hAnsi="MS Mincho" w:hint="eastAsia"/>
          <w:bCs/>
          <w:sz w:val="20"/>
        </w:rPr>
        <w:t>め</w:t>
      </w:r>
      <w:r w:rsidR="00906A48">
        <w:rPr>
          <w:rFonts w:ascii="MS Mincho" w:hAnsi="MS Mincho" w:hint="eastAsia"/>
          <w:bCs/>
          <w:sz w:val="20"/>
        </w:rPr>
        <w:t>、</w:t>
      </w:r>
      <w:r w:rsidR="004D1DE0">
        <w:rPr>
          <w:rFonts w:ascii="MS Mincho" w:hAnsi="MS Mincho" w:hint="eastAsia"/>
          <w:bCs/>
          <w:sz w:val="20"/>
        </w:rPr>
        <w:t>信号が大きく変化したときだけ電力を消費するように改良が求められます</w:t>
      </w:r>
      <w:r w:rsidR="00906A48">
        <w:rPr>
          <w:rFonts w:ascii="MS Mincho" w:hAnsi="MS Mincho" w:hint="eastAsia"/>
          <w:bCs/>
          <w:sz w:val="20"/>
        </w:rPr>
        <w:t>。</w:t>
      </w:r>
    </w:p>
    <w:p w14:paraId="7D5C7EEB" w14:textId="77777777" w:rsidR="00F520E1" w:rsidRDefault="00A25042" w:rsidP="00221FE1">
      <w:pPr>
        <w:spacing w:line="300" w:lineRule="auto"/>
        <w:rPr>
          <w:rFonts w:ascii="MS Mincho" w:hAnsi="MS Mincho"/>
          <w:bCs/>
          <w:sz w:val="20"/>
        </w:rPr>
      </w:pPr>
      <w:r>
        <w:rPr>
          <w:rFonts w:ascii="MS Mincho" w:hAnsi="MS Mincho"/>
          <w:bCs/>
          <w:noProof/>
          <w:sz w:val="20"/>
        </w:rPr>
        <w:drawing>
          <wp:inline distT="0" distB="0" distL="0" distR="0" wp14:anchorId="613B3D7D" wp14:editId="38B2C871">
            <wp:extent cx="5396230" cy="195961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230" cy="1959610"/>
                    </a:xfrm>
                    <a:prstGeom prst="rect">
                      <a:avLst/>
                    </a:prstGeom>
                    <a:noFill/>
                    <a:ln>
                      <a:noFill/>
                    </a:ln>
                  </pic:spPr>
                </pic:pic>
              </a:graphicData>
            </a:graphic>
          </wp:inline>
        </w:drawing>
      </w:r>
      <w:r w:rsidR="00F520E1">
        <w:rPr>
          <w:rFonts w:ascii="MS Mincho" w:hAnsi="MS Mincho" w:hint="eastAsia"/>
          <w:bCs/>
          <w:sz w:val="20"/>
        </w:rPr>
        <w:t xml:space="preserve">　　</w:t>
      </w:r>
    </w:p>
    <w:p w14:paraId="607DF70E" w14:textId="77777777" w:rsidR="00E71B29" w:rsidRDefault="00F433F2">
      <w:pPr>
        <w:spacing w:beforeLines="50" w:before="120" w:line="300" w:lineRule="auto"/>
        <w:rPr>
          <w:rFonts w:eastAsia="MS Gothic"/>
          <w:sz w:val="22"/>
        </w:rPr>
      </w:pPr>
      <w:r>
        <w:rPr>
          <w:rFonts w:eastAsia="MS Gothic" w:hint="eastAsia"/>
          <w:sz w:val="22"/>
        </w:rPr>
        <w:lastRenderedPageBreak/>
        <w:t>２．</w:t>
      </w:r>
      <w:r w:rsidR="00221FE1">
        <w:rPr>
          <w:rFonts w:eastAsia="MS Gothic" w:hint="eastAsia"/>
          <w:sz w:val="22"/>
        </w:rPr>
        <w:t>高性能能動インダクタ回路の構成</w:t>
      </w:r>
    </w:p>
    <w:p w14:paraId="5B7BAD53" w14:textId="77777777" w:rsidR="007326E4" w:rsidRPr="00A25042" w:rsidRDefault="00A25042" w:rsidP="007326E4">
      <w:pPr>
        <w:spacing w:line="300" w:lineRule="auto"/>
        <w:rPr>
          <w:rFonts w:ascii="MS Mincho" w:hAnsi="MS Mincho"/>
          <w:bCs/>
          <w:sz w:val="20"/>
        </w:rPr>
      </w:pPr>
      <w:r>
        <w:rPr>
          <w:rFonts w:ascii="MS Mincho" w:hAnsi="MS Mincho"/>
          <w:bCs/>
          <w:noProof/>
          <w:sz w:val="20"/>
        </w:rPr>
        <w:drawing>
          <wp:anchor distT="0" distB="0" distL="114300" distR="114300" simplePos="0" relativeHeight="251659776" behindDoc="0" locked="0" layoutInCell="1" allowOverlap="1" wp14:anchorId="3DC05D55" wp14:editId="17C96E42">
            <wp:simplePos x="0" y="0"/>
            <wp:positionH relativeFrom="column">
              <wp:align>center</wp:align>
            </wp:positionH>
            <wp:positionV relativeFrom="paragraph">
              <wp:posOffset>1945640</wp:posOffset>
            </wp:positionV>
            <wp:extent cx="4937516" cy="202428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516" cy="202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27D">
        <w:rPr>
          <w:rFonts w:ascii="MS Mincho" w:hAnsi="MS Mincho" w:hint="eastAsia"/>
          <w:bCs/>
          <w:sz w:val="20"/>
        </w:rPr>
        <w:t xml:space="preserve">　</w:t>
      </w:r>
      <w:r w:rsidR="00221FE1" w:rsidRPr="00221FE1">
        <w:rPr>
          <w:rFonts w:ascii="MS Mincho" w:hAnsi="MS Mincho" w:hint="eastAsia"/>
          <w:bCs/>
          <w:sz w:val="20"/>
        </w:rPr>
        <w:t>インダクタ</w:t>
      </w:r>
      <w:r w:rsidR="000D227D">
        <w:rPr>
          <w:rFonts w:ascii="MS Mincho" w:hAnsi="MS Mincho" w:hint="eastAsia"/>
          <w:bCs/>
          <w:sz w:val="20"/>
        </w:rPr>
        <w:t>は</w:t>
      </w:r>
      <w:r w:rsidR="00221FE1" w:rsidRPr="00221FE1">
        <w:rPr>
          <w:rFonts w:ascii="MS Mincho" w:hAnsi="MS Mincho" w:hint="eastAsia"/>
          <w:bCs/>
          <w:sz w:val="20"/>
        </w:rPr>
        <w:t>スパイラル形状にして集積回路上に実現</w:t>
      </w:r>
      <w:r w:rsidR="000D227D">
        <w:rPr>
          <w:rFonts w:ascii="MS Mincho" w:hAnsi="MS Mincho" w:hint="eastAsia"/>
          <w:bCs/>
          <w:sz w:val="20"/>
        </w:rPr>
        <w:t>されています</w:t>
      </w:r>
      <w:r w:rsidR="00906A48">
        <w:rPr>
          <w:rFonts w:ascii="MS Mincho" w:hAnsi="MS Mincho" w:hint="eastAsia"/>
          <w:bCs/>
          <w:sz w:val="20"/>
        </w:rPr>
        <w:t>。</w:t>
      </w:r>
      <w:r w:rsidR="00221FE1" w:rsidRPr="00221FE1">
        <w:rPr>
          <w:rFonts w:ascii="MS Mincho" w:hAnsi="MS Mincho" w:hint="eastAsia"/>
          <w:bCs/>
          <w:sz w:val="20"/>
        </w:rPr>
        <w:t>しかし</w:t>
      </w:r>
      <w:r w:rsidR="00906A48">
        <w:rPr>
          <w:rFonts w:ascii="MS Mincho" w:hAnsi="MS Mincho" w:hint="eastAsia"/>
          <w:bCs/>
          <w:sz w:val="20"/>
        </w:rPr>
        <w:t>、</w:t>
      </w:r>
      <w:r w:rsidR="000D227D">
        <w:rPr>
          <w:rFonts w:ascii="MS Mincho" w:hAnsi="MS Mincho" w:hint="eastAsia"/>
          <w:bCs/>
          <w:sz w:val="20"/>
        </w:rPr>
        <w:t>一般に</w:t>
      </w:r>
      <w:r w:rsidR="00221FE1" w:rsidRPr="00221FE1">
        <w:rPr>
          <w:rFonts w:ascii="MS Mincho" w:hAnsi="MS Mincho" w:hint="eastAsia"/>
          <w:bCs/>
          <w:sz w:val="20"/>
        </w:rPr>
        <w:t>インダクタは大面積を占め</w:t>
      </w:r>
      <w:r w:rsidR="00906A48">
        <w:rPr>
          <w:rFonts w:ascii="MS Mincho" w:hAnsi="MS Mincho" w:hint="eastAsia"/>
          <w:bCs/>
          <w:sz w:val="20"/>
        </w:rPr>
        <w:t>、</w:t>
      </w:r>
      <w:r w:rsidR="00221FE1" w:rsidRPr="00221FE1">
        <w:rPr>
          <w:rFonts w:ascii="MS Mincho" w:hAnsi="MS Mincho" w:hint="eastAsia"/>
          <w:bCs/>
          <w:sz w:val="20"/>
        </w:rPr>
        <w:t>実用となるのは約</w:t>
      </w:r>
      <w:r w:rsidR="00221FE1" w:rsidRPr="00221FE1">
        <w:rPr>
          <w:rFonts w:ascii="MS Mincho" w:hAnsi="MS Mincho"/>
          <w:bCs/>
          <w:sz w:val="20"/>
        </w:rPr>
        <w:t>1GHz</w:t>
      </w:r>
      <w:r w:rsidR="00221FE1" w:rsidRPr="00221FE1">
        <w:rPr>
          <w:rFonts w:ascii="MS Mincho" w:hAnsi="MS Mincho" w:hint="eastAsia"/>
          <w:bCs/>
          <w:sz w:val="20"/>
        </w:rPr>
        <w:t>以上の周波数の信号に対してです</w:t>
      </w:r>
      <w:r w:rsidR="00906A48">
        <w:rPr>
          <w:rFonts w:ascii="MS Mincho" w:hAnsi="MS Mincho" w:hint="eastAsia"/>
          <w:bCs/>
          <w:sz w:val="20"/>
        </w:rPr>
        <w:t>。</w:t>
      </w:r>
      <w:r w:rsidR="00221FE1" w:rsidRPr="00221FE1">
        <w:rPr>
          <w:rFonts w:ascii="MS Mincho" w:hAnsi="MS Mincho" w:hint="eastAsia"/>
          <w:bCs/>
          <w:sz w:val="20"/>
        </w:rPr>
        <w:t>しかも</w:t>
      </w:r>
      <w:r w:rsidR="00906A48">
        <w:rPr>
          <w:rFonts w:ascii="MS Mincho" w:hAnsi="MS Mincho" w:hint="eastAsia"/>
          <w:bCs/>
          <w:sz w:val="20"/>
        </w:rPr>
        <w:t>、</w:t>
      </w:r>
      <w:r w:rsidR="00221FE1" w:rsidRPr="00221FE1">
        <w:rPr>
          <w:rFonts w:ascii="MS Mincho" w:hAnsi="MS Mincho" w:hint="eastAsia"/>
          <w:bCs/>
          <w:sz w:val="20"/>
        </w:rPr>
        <w:t>損失も大きく</w:t>
      </w:r>
      <w:r w:rsidR="00906A48">
        <w:rPr>
          <w:rFonts w:ascii="MS Mincho" w:hAnsi="MS Mincho" w:hint="eastAsia"/>
          <w:bCs/>
          <w:sz w:val="20"/>
        </w:rPr>
        <w:t>、</w:t>
      </w:r>
      <w:r w:rsidR="00221FE1" w:rsidRPr="00221FE1">
        <w:rPr>
          <w:rFonts w:ascii="MS Mincho" w:hAnsi="MS Mincho" w:hint="eastAsia"/>
          <w:bCs/>
          <w:sz w:val="20"/>
        </w:rPr>
        <w:t>理想的な特性</w:t>
      </w:r>
      <w:r w:rsidR="000D227D">
        <w:rPr>
          <w:rFonts w:ascii="MS Mincho" w:hAnsi="MS Mincho" w:hint="eastAsia"/>
          <w:bCs/>
          <w:sz w:val="20"/>
        </w:rPr>
        <w:t>とは</w:t>
      </w:r>
      <w:r w:rsidR="00221FE1" w:rsidRPr="00221FE1">
        <w:rPr>
          <w:rFonts w:ascii="MS Mincho" w:hAnsi="MS Mincho" w:hint="eastAsia"/>
          <w:bCs/>
          <w:sz w:val="20"/>
        </w:rPr>
        <w:t>がだいぶ異なります</w:t>
      </w:r>
      <w:r w:rsidR="00906A48">
        <w:rPr>
          <w:rFonts w:ascii="MS Mincho" w:hAnsi="MS Mincho" w:hint="eastAsia"/>
          <w:bCs/>
          <w:sz w:val="20"/>
        </w:rPr>
        <w:t>。</w:t>
      </w:r>
      <w:r w:rsidR="00221FE1" w:rsidRPr="00221FE1">
        <w:rPr>
          <w:rFonts w:ascii="MS Mincho" w:hAnsi="MS Mincho" w:hint="eastAsia"/>
          <w:bCs/>
          <w:sz w:val="20"/>
        </w:rPr>
        <w:t>高性能インダクタが1GHz以上の高い周波数帯域で使用できれば</w:t>
      </w:r>
      <w:r w:rsidR="00906A48">
        <w:rPr>
          <w:rFonts w:ascii="MS Mincho" w:hAnsi="MS Mincho" w:hint="eastAsia"/>
          <w:bCs/>
          <w:sz w:val="20"/>
        </w:rPr>
        <w:t>、</w:t>
      </w:r>
      <w:r w:rsidR="00221FE1" w:rsidRPr="00221FE1">
        <w:rPr>
          <w:rFonts w:ascii="MS Mincho" w:hAnsi="MS Mincho" w:hint="eastAsia"/>
          <w:bCs/>
          <w:sz w:val="20"/>
        </w:rPr>
        <w:t>受信機に欠かすことのできない低雑音増幅回路</w:t>
      </w:r>
      <w:r w:rsidR="000D227D">
        <w:rPr>
          <w:rFonts w:ascii="MS Mincho" w:hAnsi="MS Mincho" w:hint="eastAsia"/>
          <w:bCs/>
          <w:sz w:val="20"/>
        </w:rPr>
        <w:t>や</w:t>
      </w:r>
      <w:r w:rsidR="00221FE1" w:rsidRPr="00221FE1">
        <w:rPr>
          <w:rFonts w:ascii="MS Mincho" w:hAnsi="MS Mincho" w:hint="eastAsia"/>
          <w:bCs/>
          <w:sz w:val="20"/>
        </w:rPr>
        <w:t>発振回路</w:t>
      </w:r>
      <w:r w:rsidR="00906A48">
        <w:rPr>
          <w:rFonts w:ascii="MS Mincho" w:hAnsi="MS Mincho" w:hint="eastAsia"/>
          <w:bCs/>
          <w:sz w:val="20"/>
        </w:rPr>
        <w:t>、</w:t>
      </w:r>
      <w:r w:rsidR="00221FE1" w:rsidRPr="00221FE1">
        <w:rPr>
          <w:rFonts w:ascii="MS Mincho" w:hAnsi="MS Mincho" w:hint="eastAsia"/>
          <w:bCs/>
          <w:sz w:val="20"/>
        </w:rPr>
        <w:t>フィルタ</w:t>
      </w:r>
      <w:r w:rsidR="000D227D">
        <w:rPr>
          <w:rFonts w:ascii="MS Mincho" w:hAnsi="MS Mincho" w:hint="eastAsia"/>
          <w:bCs/>
          <w:sz w:val="20"/>
        </w:rPr>
        <w:t>など</w:t>
      </w:r>
      <w:r w:rsidR="00221FE1" w:rsidRPr="00221FE1">
        <w:rPr>
          <w:rFonts w:ascii="MS Mincho" w:hAnsi="MS Mincho" w:hint="eastAsia"/>
          <w:bCs/>
          <w:sz w:val="20"/>
        </w:rPr>
        <w:t>の</w:t>
      </w:r>
      <w:r w:rsidR="000D227D">
        <w:rPr>
          <w:rFonts w:ascii="MS Mincho" w:hAnsi="MS Mincho" w:hint="eastAsia"/>
          <w:bCs/>
          <w:sz w:val="20"/>
        </w:rPr>
        <w:t>特性改善</w:t>
      </w:r>
      <w:r w:rsidR="00221FE1" w:rsidRPr="00221FE1">
        <w:rPr>
          <w:rFonts w:ascii="MS Mincho" w:hAnsi="MS Mincho" w:hint="eastAsia"/>
          <w:bCs/>
          <w:sz w:val="20"/>
        </w:rPr>
        <w:t>が期待できます</w:t>
      </w:r>
      <w:r w:rsidR="00906A48">
        <w:rPr>
          <w:rFonts w:ascii="MS Mincho" w:hAnsi="MS Mincho" w:hint="eastAsia"/>
          <w:bCs/>
          <w:sz w:val="20"/>
        </w:rPr>
        <w:t>。</w:t>
      </w:r>
      <w:r w:rsidR="004D1DE0">
        <w:rPr>
          <w:rFonts w:ascii="MS Mincho" w:hAnsi="MS Mincho" w:hint="eastAsia"/>
          <w:bCs/>
          <w:sz w:val="20"/>
        </w:rPr>
        <w:t>下の左</w:t>
      </w:r>
      <w:r w:rsidR="000D227D">
        <w:rPr>
          <w:rFonts w:ascii="MS Mincho" w:hAnsi="MS Mincho" w:hint="eastAsia"/>
          <w:bCs/>
          <w:sz w:val="20"/>
        </w:rPr>
        <w:t>図はインダクタと等価な働きをする回路です</w:t>
      </w:r>
      <w:r w:rsidR="00906A48">
        <w:rPr>
          <w:rFonts w:ascii="MS Mincho" w:hAnsi="MS Mincho" w:hint="eastAsia"/>
          <w:bCs/>
          <w:sz w:val="20"/>
        </w:rPr>
        <w:t>。</w:t>
      </w:r>
      <w:r w:rsidR="00221FE1" w:rsidRPr="00221FE1">
        <w:rPr>
          <w:rFonts w:ascii="MS Mincho" w:hAnsi="MS Mincho" w:hint="eastAsia"/>
          <w:bCs/>
          <w:sz w:val="20"/>
        </w:rPr>
        <w:t>我々の研究室では</w:t>
      </w:r>
      <w:r w:rsidR="00906A48">
        <w:rPr>
          <w:rFonts w:ascii="MS Mincho" w:hAnsi="MS Mincho" w:hint="eastAsia"/>
          <w:bCs/>
          <w:sz w:val="20"/>
        </w:rPr>
        <w:t>、</w:t>
      </w:r>
      <w:r w:rsidR="004D1DE0">
        <w:rPr>
          <w:rFonts w:ascii="MS Mincho" w:hAnsi="MS Mincho" w:hint="eastAsia"/>
          <w:bCs/>
          <w:sz w:val="20"/>
        </w:rPr>
        <w:t>左</w:t>
      </w:r>
      <w:r w:rsidR="00221FE1" w:rsidRPr="00221FE1">
        <w:rPr>
          <w:rFonts w:ascii="MS Mincho" w:hAnsi="MS Mincho" w:hint="eastAsia"/>
          <w:bCs/>
          <w:sz w:val="20"/>
        </w:rPr>
        <w:t>図の回路の冗長な部分を排除し</w:t>
      </w:r>
      <w:r w:rsidR="00906A48">
        <w:rPr>
          <w:rFonts w:ascii="MS Mincho" w:hAnsi="MS Mincho" w:hint="eastAsia"/>
          <w:bCs/>
          <w:sz w:val="20"/>
        </w:rPr>
        <w:t>、</w:t>
      </w:r>
      <w:r w:rsidR="00221FE1" w:rsidRPr="00221FE1">
        <w:rPr>
          <w:rFonts w:ascii="MS Mincho" w:hAnsi="MS Mincho" w:hint="eastAsia"/>
          <w:bCs/>
          <w:sz w:val="20"/>
        </w:rPr>
        <w:t>回路的な工夫により</w:t>
      </w:r>
      <w:r w:rsidR="004D1DE0">
        <w:rPr>
          <w:rFonts w:ascii="MS Mincho" w:hAnsi="MS Mincho" w:hint="eastAsia"/>
          <w:bCs/>
          <w:sz w:val="20"/>
        </w:rPr>
        <w:t>右</w:t>
      </w:r>
      <w:r w:rsidR="00221FE1" w:rsidRPr="00221FE1">
        <w:rPr>
          <w:rFonts w:ascii="MS Mincho" w:hAnsi="MS Mincho" w:hint="eastAsia"/>
          <w:bCs/>
          <w:sz w:val="20"/>
        </w:rPr>
        <w:t>図の回路を導出しました</w:t>
      </w:r>
      <w:r w:rsidR="00906A48">
        <w:rPr>
          <w:rFonts w:ascii="MS Mincho" w:hAnsi="MS Mincho" w:hint="eastAsia"/>
          <w:bCs/>
          <w:sz w:val="20"/>
        </w:rPr>
        <w:t>。</w:t>
      </w:r>
      <w:r w:rsidR="004D1DE0">
        <w:rPr>
          <w:rFonts w:ascii="MS Mincho" w:hAnsi="MS Mincho" w:hint="eastAsia"/>
          <w:bCs/>
          <w:sz w:val="20"/>
        </w:rPr>
        <w:t>両</w:t>
      </w:r>
      <w:r w:rsidR="00221FE1" w:rsidRPr="00221FE1">
        <w:rPr>
          <w:rFonts w:ascii="MS Mincho" w:hAnsi="MS Mincho" w:hint="eastAsia"/>
          <w:bCs/>
          <w:sz w:val="20"/>
        </w:rPr>
        <w:t>図の台形は電圧制御電流源を表し</w:t>
      </w:r>
      <w:r w:rsidR="00906A48">
        <w:rPr>
          <w:rFonts w:ascii="MS Mincho" w:hAnsi="MS Mincho" w:hint="eastAsia"/>
          <w:bCs/>
          <w:sz w:val="20"/>
        </w:rPr>
        <w:t>、</w:t>
      </w:r>
      <w:r w:rsidR="00221FE1" w:rsidRPr="00221FE1">
        <w:rPr>
          <w:rFonts w:ascii="MS Mincho" w:hAnsi="MS Mincho"/>
          <w:bCs/>
          <w:sz w:val="20"/>
        </w:rPr>
        <w:t>G</w:t>
      </w:r>
      <w:r w:rsidR="00221FE1" w:rsidRPr="00221FE1">
        <w:rPr>
          <w:rFonts w:ascii="MS Mincho" w:hAnsi="MS Mincho" w:hint="eastAsia"/>
          <w:bCs/>
          <w:sz w:val="20"/>
        </w:rPr>
        <w:t>が伝達コンダクタンスです</w:t>
      </w:r>
      <w:r w:rsidR="00906A48">
        <w:rPr>
          <w:rFonts w:ascii="MS Mincho" w:hAnsi="MS Mincho" w:hint="eastAsia"/>
          <w:bCs/>
          <w:sz w:val="20"/>
        </w:rPr>
        <w:t>。</w:t>
      </w:r>
      <w:r w:rsidR="00221FE1" w:rsidRPr="00221FE1">
        <w:rPr>
          <w:rFonts w:ascii="MS Mincho" w:hAnsi="MS Mincho" w:hint="eastAsia"/>
          <w:bCs/>
          <w:sz w:val="20"/>
        </w:rPr>
        <w:t>伝達コンダクタンスが半分になりますと</w:t>
      </w:r>
      <w:r w:rsidR="00906A48">
        <w:rPr>
          <w:rFonts w:ascii="MS Mincho" w:hAnsi="MS Mincho" w:hint="eastAsia"/>
          <w:bCs/>
          <w:sz w:val="20"/>
        </w:rPr>
        <w:t>、</w:t>
      </w:r>
      <w:r w:rsidR="00221FE1" w:rsidRPr="00221FE1">
        <w:rPr>
          <w:rFonts w:ascii="MS Mincho" w:hAnsi="MS Mincho" w:hint="eastAsia"/>
          <w:bCs/>
          <w:sz w:val="20"/>
        </w:rPr>
        <w:t>消費電力も半分になりますので</w:t>
      </w:r>
      <w:r w:rsidR="00906A48">
        <w:rPr>
          <w:rFonts w:ascii="MS Mincho" w:hAnsi="MS Mincho" w:hint="eastAsia"/>
          <w:bCs/>
          <w:sz w:val="20"/>
        </w:rPr>
        <w:t>、</w:t>
      </w:r>
      <w:r w:rsidR="00221FE1" w:rsidRPr="00221FE1">
        <w:rPr>
          <w:rFonts w:ascii="MS Mincho" w:hAnsi="MS Mincho" w:hint="eastAsia"/>
          <w:bCs/>
          <w:sz w:val="20"/>
        </w:rPr>
        <w:t>提案回路は従来回路と比べて消費電力が約</w:t>
      </w:r>
      <w:r w:rsidR="00221FE1" w:rsidRPr="00221FE1">
        <w:rPr>
          <w:rFonts w:ascii="MS Mincho" w:hAnsi="MS Mincho"/>
          <w:bCs/>
          <w:sz w:val="20"/>
        </w:rPr>
        <w:t>33%</w:t>
      </w:r>
      <w:r w:rsidR="00221FE1" w:rsidRPr="00221FE1">
        <w:rPr>
          <w:rFonts w:ascii="MS Mincho" w:hAnsi="MS Mincho" w:hint="eastAsia"/>
          <w:bCs/>
          <w:sz w:val="20"/>
        </w:rPr>
        <w:t>削減できます</w:t>
      </w:r>
      <w:r w:rsidR="00906A48">
        <w:rPr>
          <w:rFonts w:ascii="MS Mincho" w:hAnsi="MS Mincho" w:hint="eastAsia"/>
          <w:bCs/>
          <w:sz w:val="20"/>
        </w:rPr>
        <w:t>。</w:t>
      </w:r>
      <w:r w:rsidR="00221FE1" w:rsidRPr="00221FE1">
        <w:rPr>
          <w:rFonts w:ascii="MS Mincho" w:hAnsi="MS Mincho" w:hint="eastAsia"/>
          <w:bCs/>
          <w:sz w:val="20"/>
        </w:rPr>
        <w:t>この回路を</w:t>
      </w:r>
      <w:r w:rsidR="00221FE1" w:rsidRPr="00221FE1">
        <w:rPr>
          <w:rFonts w:ascii="MS Mincho" w:hAnsi="MS Mincho"/>
          <w:bCs/>
          <w:sz w:val="20"/>
        </w:rPr>
        <w:t>1GHz</w:t>
      </w:r>
      <w:r w:rsidR="00221FE1" w:rsidRPr="00221FE1">
        <w:rPr>
          <w:rFonts w:ascii="MS Mincho" w:hAnsi="MS Mincho" w:hint="eastAsia"/>
          <w:bCs/>
          <w:sz w:val="20"/>
        </w:rPr>
        <w:t>以上の信号を処理する回路へ</w:t>
      </w:r>
      <w:r w:rsidR="000D227D">
        <w:rPr>
          <w:rFonts w:ascii="MS Mincho" w:hAnsi="MS Mincho" w:hint="eastAsia"/>
          <w:bCs/>
          <w:sz w:val="20"/>
        </w:rPr>
        <w:t>の</w:t>
      </w:r>
      <w:r w:rsidR="00221FE1" w:rsidRPr="00221FE1">
        <w:rPr>
          <w:rFonts w:ascii="MS Mincho" w:hAnsi="MS Mincho" w:hint="eastAsia"/>
          <w:bCs/>
          <w:sz w:val="20"/>
        </w:rPr>
        <w:t>応用が今後の課題です</w:t>
      </w:r>
      <w:r w:rsidR="00906A48">
        <w:rPr>
          <w:rFonts w:ascii="MS Mincho" w:hAnsi="MS Mincho" w:hint="eastAsia"/>
          <w:bCs/>
          <w:sz w:val="20"/>
        </w:rPr>
        <w:t>。</w:t>
      </w:r>
    </w:p>
    <w:p w14:paraId="32B52FCE"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BF7C5D4" w14:textId="77777777" w:rsidR="00E71B29" w:rsidRDefault="00F433F2">
      <w:pPr>
        <w:pStyle w:val="BodyText"/>
        <w:rPr>
          <w:rFonts w:ascii="MS Mincho" w:hAnsi="MS Mincho"/>
          <w:bCs/>
        </w:rPr>
      </w:pPr>
      <w:r>
        <w:rPr>
          <w:rFonts w:hint="eastAsia"/>
        </w:rPr>
        <w:t xml:space="preserve">　</w:t>
      </w:r>
      <w:r w:rsidR="000D227D">
        <w:rPr>
          <w:rFonts w:ascii="MS Mincho" w:hAnsi="MS Mincho" w:hint="eastAsia"/>
          <w:bCs/>
        </w:rPr>
        <w:t>人</w:t>
      </w:r>
      <w:r w:rsidR="008A3691" w:rsidRPr="00221FE1">
        <w:rPr>
          <w:rFonts w:ascii="MS Mincho" w:hAnsi="MS Mincho" w:hint="eastAsia"/>
          <w:bCs/>
        </w:rPr>
        <w:t>が認識する光や音などはアナログ信号であり</w:t>
      </w:r>
      <w:r w:rsidR="00906A48">
        <w:rPr>
          <w:rFonts w:ascii="MS Mincho" w:hAnsi="MS Mincho" w:hint="eastAsia"/>
          <w:bCs/>
        </w:rPr>
        <w:t>、</w:t>
      </w:r>
      <w:r w:rsidR="008A3691" w:rsidRPr="00221FE1">
        <w:rPr>
          <w:rFonts w:ascii="MS Mincho" w:hAnsi="MS Mincho" w:hint="eastAsia"/>
          <w:bCs/>
        </w:rPr>
        <w:t>自然界と信号処理システムとのインタフェースとしてアナログ回路は不可欠</w:t>
      </w:r>
      <w:r w:rsidR="002C0576">
        <w:rPr>
          <w:rFonts w:ascii="MS Mincho" w:hAnsi="MS Mincho" w:hint="eastAsia"/>
          <w:bCs/>
        </w:rPr>
        <w:t>です</w:t>
      </w:r>
      <w:r w:rsidR="00906A48">
        <w:rPr>
          <w:rFonts w:ascii="MS Mincho" w:hAnsi="MS Mincho" w:hint="eastAsia"/>
          <w:bCs/>
        </w:rPr>
        <w:t>。</w:t>
      </w:r>
      <w:r w:rsidR="002C0576">
        <w:rPr>
          <w:rFonts w:ascii="MS Mincho" w:hAnsi="MS Mincho" w:hint="eastAsia"/>
          <w:bCs/>
        </w:rPr>
        <w:t>また</w:t>
      </w:r>
      <w:r w:rsidR="00906A48">
        <w:rPr>
          <w:rFonts w:ascii="MS Mincho" w:hAnsi="MS Mincho" w:hint="eastAsia"/>
          <w:bCs/>
        </w:rPr>
        <w:t>、</w:t>
      </w:r>
      <w:r w:rsidR="002C0576">
        <w:rPr>
          <w:rFonts w:ascii="MS Mincho" w:hAnsi="MS Mincho" w:hint="eastAsia"/>
          <w:bCs/>
        </w:rPr>
        <w:t>同一の信号処理をアナログ回路とディジタル回路で行うと</w:t>
      </w:r>
      <w:r w:rsidR="00906A48">
        <w:rPr>
          <w:rFonts w:ascii="MS Mincho" w:hAnsi="MS Mincho" w:hint="eastAsia"/>
          <w:bCs/>
        </w:rPr>
        <w:t>、</w:t>
      </w:r>
      <w:r w:rsidR="008A3691" w:rsidRPr="00221FE1">
        <w:rPr>
          <w:rFonts w:ascii="MS Mincho" w:hAnsi="MS Mincho" w:hint="eastAsia"/>
          <w:bCs/>
        </w:rPr>
        <w:t>物理現象を利用したアナログ回路のほうが遙かに高速です</w:t>
      </w:r>
      <w:r w:rsidR="00906A48">
        <w:rPr>
          <w:rFonts w:ascii="MS Mincho" w:hAnsi="MS Mincho" w:hint="eastAsia"/>
          <w:bCs/>
        </w:rPr>
        <w:t>。</w:t>
      </w:r>
      <w:r w:rsidR="008A3691" w:rsidRPr="00221FE1">
        <w:rPr>
          <w:rFonts w:ascii="MS Mincho" w:hAnsi="MS Mincho" w:hint="eastAsia"/>
          <w:bCs/>
        </w:rPr>
        <w:t>さらに</w:t>
      </w:r>
      <w:r w:rsidR="00906A48">
        <w:rPr>
          <w:rFonts w:ascii="MS Mincho" w:hAnsi="MS Mincho" w:hint="eastAsia"/>
          <w:bCs/>
        </w:rPr>
        <w:t>、</w:t>
      </w:r>
      <w:r w:rsidR="008A3691" w:rsidRPr="00221FE1">
        <w:rPr>
          <w:rFonts w:ascii="MS Mincho" w:hAnsi="MS Mincho" w:hint="eastAsia"/>
          <w:bCs/>
        </w:rPr>
        <w:t>ディジタル回路を高速に動作させると</w:t>
      </w:r>
      <w:r w:rsidR="00906A48">
        <w:rPr>
          <w:rFonts w:ascii="MS Mincho" w:hAnsi="MS Mincho" w:hint="eastAsia"/>
          <w:bCs/>
        </w:rPr>
        <w:t>、</w:t>
      </w:r>
      <w:r w:rsidR="008A3691" w:rsidRPr="00221FE1">
        <w:rPr>
          <w:rFonts w:ascii="MS Mincho" w:hAnsi="MS Mincho" w:hint="eastAsia"/>
          <w:bCs/>
        </w:rPr>
        <w:t>信号波形が</w:t>
      </w:r>
      <w:r w:rsidR="008A3691">
        <w:rPr>
          <w:rFonts w:ascii="MS Mincho" w:hAnsi="MS Mincho" w:hint="eastAsia"/>
          <w:bCs/>
        </w:rPr>
        <w:t>崩れ</w:t>
      </w:r>
      <w:r w:rsidR="00906A48">
        <w:rPr>
          <w:rFonts w:ascii="MS Mincho" w:hAnsi="MS Mincho" w:hint="eastAsia"/>
          <w:bCs/>
        </w:rPr>
        <w:t>、</w:t>
      </w:r>
      <w:r w:rsidR="008A3691" w:rsidRPr="00221FE1">
        <w:rPr>
          <w:rFonts w:ascii="MS Mincho" w:hAnsi="MS Mincho" w:hint="eastAsia"/>
          <w:bCs/>
        </w:rPr>
        <w:t>1</w:t>
      </w:r>
      <w:r w:rsidR="008741E3">
        <w:rPr>
          <w:rFonts w:ascii="MS Mincho" w:hAnsi="MS Mincho" w:hint="eastAsia"/>
          <w:bCs/>
        </w:rPr>
        <w:t>か</w:t>
      </w:r>
      <w:r w:rsidR="008A3691" w:rsidRPr="00221FE1">
        <w:rPr>
          <w:rFonts w:ascii="MS Mincho" w:hAnsi="MS Mincho" w:hint="eastAsia"/>
          <w:bCs/>
        </w:rPr>
        <w:t>0</w:t>
      </w:r>
      <w:r w:rsidR="008741E3">
        <w:rPr>
          <w:rFonts w:ascii="MS Mincho" w:hAnsi="MS Mincho" w:hint="eastAsia"/>
          <w:bCs/>
        </w:rPr>
        <w:t>か</w:t>
      </w:r>
      <w:r w:rsidR="002C0576">
        <w:rPr>
          <w:rFonts w:ascii="MS Mincho" w:hAnsi="MS Mincho" w:hint="eastAsia"/>
          <w:bCs/>
        </w:rPr>
        <w:t>の</w:t>
      </w:r>
      <w:r w:rsidR="008A3691" w:rsidRPr="00221FE1">
        <w:rPr>
          <w:rFonts w:ascii="MS Mincho" w:hAnsi="MS Mincho" w:hint="eastAsia"/>
          <w:bCs/>
        </w:rPr>
        <w:t>判別は至難の業です</w:t>
      </w:r>
      <w:r w:rsidR="00906A48">
        <w:rPr>
          <w:rFonts w:ascii="MS Mincho" w:hAnsi="MS Mincho" w:hint="eastAsia"/>
          <w:bCs/>
        </w:rPr>
        <w:t>。</w:t>
      </w:r>
      <w:r w:rsidR="008A3691" w:rsidRPr="00221FE1">
        <w:rPr>
          <w:rFonts w:ascii="MS Mincho" w:hAnsi="MS Mincho" w:hint="eastAsia"/>
          <w:bCs/>
        </w:rPr>
        <w:t>この判別を精度良く行うの</w:t>
      </w:r>
      <w:r w:rsidR="002C0576">
        <w:rPr>
          <w:rFonts w:ascii="MS Mincho" w:hAnsi="MS Mincho" w:hint="eastAsia"/>
          <w:bCs/>
        </w:rPr>
        <w:t>は</w:t>
      </w:r>
      <w:r w:rsidR="008A3691" w:rsidRPr="00221FE1">
        <w:rPr>
          <w:rFonts w:ascii="MS Mincho" w:hAnsi="MS Mincho" w:hint="eastAsia"/>
          <w:bCs/>
        </w:rPr>
        <w:t>アナログ回路技術です</w:t>
      </w:r>
      <w:r w:rsidR="00906A48">
        <w:rPr>
          <w:rFonts w:ascii="MS Mincho" w:hAnsi="MS Mincho" w:hint="eastAsia"/>
          <w:bCs/>
        </w:rPr>
        <w:t>。</w:t>
      </w:r>
      <w:r w:rsidR="008A3691" w:rsidRPr="00221FE1">
        <w:rPr>
          <w:rFonts w:ascii="MS Mincho" w:hAnsi="MS Mincho" w:hint="eastAsia"/>
          <w:bCs/>
        </w:rPr>
        <w:t>アナログ回路技術は</w:t>
      </w:r>
      <w:r w:rsidR="00906A48">
        <w:rPr>
          <w:rFonts w:ascii="MS Mincho" w:hAnsi="MS Mincho" w:hint="eastAsia"/>
          <w:bCs/>
        </w:rPr>
        <w:t>、</w:t>
      </w:r>
      <w:r w:rsidR="008A3691" w:rsidRPr="00221FE1">
        <w:rPr>
          <w:rFonts w:ascii="MS Mincho" w:hAnsi="MS Mincho" w:hint="eastAsia"/>
          <w:bCs/>
        </w:rPr>
        <w:t>システムLSI</w:t>
      </w:r>
      <w:r w:rsidR="008741E3">
        <w:rPr>
          <w:rFonts w:ascii="MS Mincho" w:hAnsi="MS Mincho" w:hint="eastAsia"/>
          <w:bCs/>
        </w:rPr>
        <w:t>を支える基盤技術であり</w:t>
      </w:r>
      <w:r w:rsidR="00906A48">
        <w:rPr>
          <w:rFonts w:ascii="MS Mincho" w:hAnsi="MS Mincho" w:hint="eastAsia"/>
          <w:bCs/>
        </w:rPr>
        <w:t>、</w:t>
      </w:r>
      <w:r w:rsidR="008741E3">
        <w:rPr>
          <w:rFonts w:ascii="MS Mincho" w:hAnsi="MS Mincho" w:hint="eastAsia"/>
          <w:bCs/>
        </w:rPr>
        <w:t>我々の研究室では</w:t>
      </w:r>
      <w:r w:rsidR="00906A48">
        <w:rPr>
          <w:rFonts w:ascii="MS Mincho" w:hAnsi="MS Mincho" w:hint="eastAsia"/>
          <w:bCs/>
        </w:rPr>
        <w:t>、</w:t>
      </w:r>
      <w:r w:rsidR="008741E3">
        <w:rPr>
          <w:rFonts w:ascii="MS Mincho" w:hAnsi="MS Mincho" w:hint="eastAsia"/>
          <w:bCs/>
        </w:rPr>
        <w:t>特にアナログ信号処理</w:t>
      </w:r>
      <w:r w:rsidR="008A3691" w:rsidRPr="00221FE1">
        <w:rPr>
          <w:rFonts w:ascii="MS Mincho" w:hAnsi="MS Mincho" w:hint="eastAsia"/>
          <w:bCs/>
        </w:rPr>
        <w:t>回路の</w:t>
      </w:r>
      <w:r w:rsidR="008741E3">
        <w:rPr>
          <w:rFonts w:ascii="MS Mincho" w:hAnsi="MS Mincho" w:hint="eastAsia"/>
          <w:bCs/>
        </w:rPr>
        <w:t>高機能化や</w:t>
      </w:r>
      <w:r w:rsidR="008A3691" w:rsidRPr="00221FE1">
        <w:rPr>
          <w:rFonts w:ascii="MS Mincho" w:hAnsi="MS Mincho" w:hint="eastAsia"/>
          <w:bCs/>
        </w:rPr>
        <w:t>高性能化を目的に研究を行っています</w:t>
      </w:r>
      <w:r w:rsidR="00906A48">
        <w:rPr>
          <w:rFonts w:ascii="MS Mincho" w:hAnsi="MS Mincho" w:hint="eastAsia"/>
          <w:bCs/>
        </w:rPr>
        <w:t>。</w:t>
      </w:r>
    </w:p>
    <w:p w14:paraId="1B6D479C" w14:textId="77777777" w:rsidR="00DB0F31" w:rsidRDefault="00DB0F31">
      <w:pPr>
        <w:pStyle w:val="BodyText"/>
      </w:pPr>
    </w:p>
    <w:p w14:paraId="4A60ED3C"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0379EE2B" w14:textId="77777777" w:rsidR="00221FE1" w:rsidRPr="00221FE1" w:rsidRDefault="00221FE1" w:rsidP="00683F65">
      <w:pPr>
        <w:spacing w:line="300" w:lineRule="auto"/>
        <w:ind w:leftChars="1" w:left="836" w:hangingChars="417" w:hanging="834"/>
        <w:rPr>
          <w:sz w:val="20"/>
        </w:rPr>
      </w:pPr>
      <w:r w:rsidRPr="00221FE1">
        <w:rPr>
          <w:rFonts w:hint="eastAsia"/>
          <w:bCs/>
          <w:sz w:val="20"/>
        </w:rPr>
        <w:t>論文等：</w:t>
      </w:r>
      <w:r w:rsidR="004D1DE0">
        <w:rPr>
          <w:rFonts w:hint="eastAsia"/>
          <w:bCs/>
          <w:sz w:val="20"/>
        </w:rPr>
        <w:t>石川．佐藤，高木，</w:t>
      </w:r>
      <w:r w:rsidR="004D1DE0" w:rsidRPr="00221FE1">
        <w:rPr>
          <w:bCs/>
          <w:sz w:val="20"/>
        </w:rPr>
        <w:t>``</w:t>
      </w:r>
      <w:r w:rsidR="004D1DE0">
        <w:rPr>
          <w:bCs/>
          <w:sz w:val="20"/>
        </w:rPr>
        <w:t>寄生容量の影響を低減したトラック</w:t>
      </w:r>
      <w:r w:rsidR="004D1DE0">
        <w:rPr>
          <w:bCs/>
          <w:sz w:val="20"/>
        </w:rPr>
        <w:t>&amp;</w:t>
      </w:r>
      <w:r w:rsidR="004D1DE0">
        <w:rPr>
          <w:bCs/>
          <w:sz w:val="20"/>
        </w:rPr>
        <w:t>ホールド型レベルクロッシング</w:t>
      </w:r>
      <w:r w:rsidR="004D1DE0">
        <w:rPr>
          <w:bCs/>
          <w:sz w:val="20"/>
        </w:rPr>
        <w:t>A-D</w:t>
      </w:r>
      <w:r w:rsidR="004D1DE0">
        <w:rPr>
          <w:bCs/>
          <w:sz w:val="20"/>
        </w:rPr>
        <w:t>変換器の構成</w:t>
      </w:r>
      <w:r w:rsidR="004D1DE0" w:rsidRPr="00221FE1">
        <w:rPr>
          <w:bCs/>
          <w:sz w:val="20"/>
        </w:rPr>
        <w:t>”</w:t>
      </w:r>
      <w:r w:rsidR="004D1DE0">
        <w:rPr>
          <w:bCs/>
          <w:sz w:val="20"/>
        </w:rPr>
        <w:t>，</w:t>
      </w:r>
      <w:r w:rsidRPr="00221FE1">
        <w:rPr>
          <w:rFonts w:hint="eastAsia"/>
          <w:bCs/>
          <w:sz w:val="20"/>
        </w:rPr>
        <w:t>電気学会研究会資料</w:t>
      </w:r>
      <w:r w:rsidRPr="00221FE1">
        <w:rPr>
          <w:bCs/>
          <w:sz w:val="20"/>
        </w:rPr>
        <w:t>, ECT-1</w:t>
      </w:r>
      <w:r w:rsidR="004D1DE0">
        <w:rPr>
          <w:bCs/>
          <w:sz w:val="20"/>
        </w:rPr>
        <w:t>5</w:t>
      </w:r>
      <w:r w:rsidRPr="00221FE1">
        <w:rPr>
          <w:bCs/>
          <w:sz w:val="20"/>
        </w:rPr>
        <w:t>-0</w:t>
      </w:r>
      <w:r w:rsidR="004D1DE0">
        <w:rPr>
          <w:bCs/>
          <w:sz w:val="20"/>
        </w:rPr>
        <w:t>19</w:t>
      </w:r>
      <w:r w:rsidRPr="00221FE1">
        <w:rPr>
          <w:bCs/>
          <w:sz w:val="20"/>
        </w:rPr>
        <w:t>, pp.</w:t>
      </w:r>
      <w:r w:rsidR="004D1DE0">
        <w:rPr>
          <w:bCs/>
          <w:sz w:val="20"/>
        </w:rPr>
        <w:t>7</w:t>
      </w:r>
      <w:r w:rsidRPr="00221FE1">
        <w:rPr>
          <w:bCs/>
          <w:sz w:val="20"/>
        </w:rPr>
        <w:t>1-</w:t>
      </w:r>
      <w:r w:rsidR="004D1DE0">
        <w:rPr>
          <w:bCs/>
          <w:sz w:val="20"/>
        </w:rPr>
        <w:t>7</w:t>
      </w:r>
      <w:r w:rsidR="008741E3">
        <w:rPr>
          <w:bCs/>
          <w:sz w:val="20"/>
        </w:rPr>
        <w:t>5</w:t>
      </w:r>
      <w:r w:rsidRPr="00221FE1">
        <w:rPr>
          <w:bCs/>
          <w:sz w:val="20"/>
        </w:rPr>
        <w:t>, 201</w:t>
      </w:r>
      <w:r w:rsidR="004D1DE0">
        <w:rPr>
          <w:bCs/>
          <w:sz w:val="20"/>
        </w:rPr>
        <w:t>5</w:t>
      </w:r>
      <w:r w:rsidRPr="00221FE1">
        <w:rPr>
          <w:bCs/>
          <w:sz w:val="20"/>
        </w:rPr>
        <w:t>.</w:t>
      </w:r>
    </w:p>
    <w:p w14:paraId="77B29327" w14:textId="77777777" w:rsidR="00221FE1" w:rsidRPr="00221FE1" w:rsidRDefault="00221FE1" w:rsidP="00683F65">
      <w:pPr>
        <w:spacing w:line="300" w:lineRule="auto"/>
        <w:ind w:leftChars="1" w:left="836" w:hangingChars="417" w:hanging="834"/>
        <w:rPr>
          <w:sz w:val="20"/>
        </w:rPr>
      </w:pPr>
      <w:r w:rsidRPr="00221FE1">
        <w:rPr>
          <w:bCs/>
          <w:sz w:val="20"/>
        </w:rPr>
        <w:t xml:space="preserve">  </w:t>
      </w:r>
      <w:r w:rsidR="00683F65">
        <w:rPr>
          <w:rFonts w:hint="eastAsia"/>
          <w:bCs/>
          <w:sz w:val="20"/>
        </w:rPr>
        <w:t xml:space="preserve">      </w:t>
      </w:r>
      <w:r w:rsidRPr="00221FE1">
        <w:rPr>
          <w:bCs/>
          <w:sz w:val="20"/>
        </w:rPr>
        <w:t>佐藤，高木，藤井，</w:t>
      </w:r>
      <w:r w:rsidRPr="00221FE1">
        <w:rPr>
          <w:bCs/>
          <w:sz w:val="20"/>
        </w:rPr>
        <w:t>``</w:t>
      </w:r>
      <w:r w:rsidRPr="00221FE1">
        <w:rPr>
          <w:rFonts w:hint="eastAsia"/>
          <w:bCs/>
          <w:sz w:val="20"/>
        </w:rPr>
        <w:t>アクティブインダクタの対称構成による低消費電力化</w:t>
      </w:r>
      <w:r w:rsidRPr="00221FE1">
        <w:rPr>
          <w:bCs/>
          <w:sz w:val="20"/>
        </w:rPr>
        <w:t>”</w:t>
      </w:r>
      <w:r w:rsidR="004D1DE0">
        <w:rPr>
          <w:bCs/>
          <w:sz w:val="20"/>
        </w:rPr>
        <w:t>，</w:t>
      </w:r>
      <w:r w:rsidR="004D1DE0">
        <w:rPr>
          <w:rFonts w:hint="eastAsia"/>
          <w:bCs/>
          <w:sz w:val="20"/>
        </w:rPr>
        <w:t xml:space="preserve"> </w:t>
      </w:r>
      <w:r w:rsidRPr="00221FE1">
        <w:rPr>
          <w:rFonts w:hint="eastAsia"/>
          <w:bCs/>
          <w:sz w:val="20"/>
        </w:rPr>
        <w:t>電気学会論文誌</w:t>
      </w:r>
      <w:r w:rsidRPr="00221FE1">
        <w:rPr>
          <w:bCs/>
          <w:sz w:val="20"/>
        </w:rPr>
        <w:t>C</w:t>
      </w:r>
      <w:r w:rsidRPr="00221FE1">
        <w:rPr>
          <w:rFonts w:hint="eastAsia"/>
          <w:bCs/>
          <w:sz w:val="20"/>
        </w:rPr>
        <w:t>，</w:t>
      </w:r>
      <w:r w:rsidRPr="00221FE1">
        <w:rPr>
          <w:bCs/>
          <w:sz w:val="20"/>
        </w:rPr>
        <w:t>Vol.129, No.8, pp.1534-1540, 2009.</w:t>
      </w:r>
    </w:p>
    <w:p w14:paraId="18C42D77" w14:textId="77777777" w:rsidR="00221FE1" w:rsidRPr="00221FE1" w:rsidRDefault="00221FE1" w:rsidP="00683F65">
      <w:pPr>
        <w:spacing w:line="300" w:lineRule="auto"/>
        <w:ind w:leftChars="1" w:left="836" w:hangingChars="417" w:hanging="834"/>
        <w:rPr>
          <w:sz w:val="20"/>
        </w:rPr>
      </w:pPr>
      <w:r w:rsidRPr="00221FE1">
        <w:rPr>
          <w:rFonts w:hint="eastAsia"/>
          <w:bCs/>
          <w:sz w:val="20"/>
        </w:rPr>
        <w:t>著　書：</w:t>
      </w:r>
      <w:r w:rsidRPr="00221FE1">
        <w:rPr>
          <w:rFonts w:hint="eastAsia"/>
          <w:bCs/>
          <w:sz w:val="20"/>
        </w:rPr>
        <w:t>MOS</w:t>
      </w:r>
      <w:r w:rsidRPr="00221FE1">
        <w:rPr>
          <w:rFonts w:hint="eastAsia"/>
          <w:bCs/>
          <w:sz w:val="20"/>
        </w:rPr>
        <w:t>アナログ電子回路，昭晃堂</w:t>
      </w:r>
      <w:r w:rsidRPr="00221FE1">
        <w:rPr>
          <w:rFonts w:hint="eastAsia"/>
          <w:bCs/>
          <w:sz w:val="20"/>
        </w:rPr>
        <w:t xml:space="preserve"> (1998)</w:t>
      </w:r>
      <w:r w:rsidRPr="00221FE1">
        <w:rPr>
          <w:rFonts w:hint="eastAsia"/>
          <w:bCs/>
          <w:sz w:val="20"/>
        </w:rPr>
        <w:t>，ディジタル集積回路入門，昭晃堂</w:t>
      </w:r>
      <w:r w:rsidRPr="00221FE1">
        <w:rPr>
          <w:rFonts w:hint="eastAsia"/>
          <w:bCs/>
          <w:sz w:val="20"/>
        </w:rPr>
        <w:t xml:space="preserve"> (2000)</w:t>
      </w:r>
      <w:r w:rsidRPr="00221FE1">
        <w:rPr>
          <w:rFonts w:hint="eastAsia"/>
          <w:bCs/>
          <w:sz w:val="20"/>
        </w:rPr>
        <w:t>，線形回路理論，昭晃堂</w:t>
      </w:r>
      <w:r w:rsidRPr="00221FE1">
        <w:rPr>
          <w:rFonts w:hint="eastAsia"/>
          <w:bCs/>
          <w:sz w:val="20"/>
        </w:rPr>
        <w:t xml:space="preserve"> (2004)</w:t>
      </w:r>
      <w:r w:rsidRPr="00221FE1">
        <w:rPr>
          <w:rFonts w:hint="eastAsia"/>
          <w:bCs/>
          <w:sz w:val="20"/>
        </w:rPr>
        <w:t>，アナログ電子回路，培風館</w:t>
      </w:r>
      <w:r w:rsidRPr="00221FE1">
        <w:rPr>
          <w:rFonts w:hint="eastAsia"/>
          <w:bCs/>
          <w:sz w:val="20"/>
        </w:rPr>
        <w:t xml:space="preserve"> (2008)</w:t>
      </w:r>
      <w:r w:rsidRPr="00221FE1">
        <w:rPr>
          <w:rFonts w:hint="eastAsia"/>
          <w:bCs/>
          <w:sz w:val="20"/>
        </w:rPr>
        <w:t>，アナログ電子回路入門，理工学社</w:t>
      </w:r>
      <w:r w:rsidRPr="00221FE1">
        <w:rPr>
          <w:rFonts w:hint="eastAsia"/>
          <w:bCs/>
          <w:sz w:val="20"/>
        </w:rPr>
        <w:t xml:space="preserve"> (2012)</w:t>
      </w:r>
      <w:r w:rsidRPr="00221FE1">
        <w:rPr>
          <w:rFonts w:hint="eastAsia"/>
          <w:bCs/>
          <w:sz w:val="20"/>
        </w:rPr>
        <w:t>など</w:t>
      </w:r>
    </w:p>
    <w:p w14:paraId="3910F018" w14:textId="77777777" w:rsidR="00221FE1" w:rsidRPr="00221FE1" w:rsidRDefault="00221FE1" w:rsidP="002C0576">
      <w:pPr>
        <w:spacing w:line="300" w:lineRule="auto"/>
        <w:ind w:leftChars="1" w:left="836" w:hangingChars="417" w:hanging="834"/>
        <w:rPr>
          <w:sz w:val="20"/>
        </w:rPr>
      </w:pPr>
      <w:r w:rsidRPr="00221FE1">
        <w:rPr>
          <w:rFonts w:hint="eastAsia"/>
          <w:bCs/>
          <w:sz w:val="20"/>
        </w:rPr>
        <w:t>受　賞</w:t>
      </w:r>
      <w:r w:rsidR="002C0576">
        <w:rPr>
          <w:rFonts w:hint="eastAsia"/>
          <w:bCs/>
          <w:sz w:val="20"/>
        </w:rPr>
        <w:t>：</w:t>
      </w:r>
      <w:r w:rsidRPr="00221FE1">
        <w:rPr>
          <w:rFonts w:hint="eastAsia"/>
          <w:bCs/>
          <w:sz w:val="20"/>
        </w:rPr>
        <w:t>電子情報通信学会論文賞</w:t>
      </w:r>
      <w:r w:rsidRPr="00221FE1">
        <w:rPr>
          <w:rFonts w:hint="eastAsia"/>
          <w:bCs/>
          <w:sz w:val="20"/>
        </w:rPr>
        <w:t xml:space="preserve"> (1995, 2000)</w:t>
      </w:r>
      <w:r w:rsidRPr="00221FE1">
        <w:rPr>
          <w:rFonts w:hint="eastAsia"/>
          <w:bCs/>
          <w:sz w:val="20"/>
        </w:rPr>
        <w:t>，</w:t>
      </w:r>
      <w:r w:rsidRPr="00221FE1">
        <w:rPr>
          <w:rFonts w:hint="eastAsia"/>
          <w:bCs/>
          <w:sz w:val="20"/>
        </w:rPr>
        <w:t>IP</w:t>
      </w:r>
      <w:r w:rsidRPr="00221FE1">
        <w:rPr>
          <w:rFonts w:hint="eastAsia"/>
          <w:bCs/>
          <w:sz w:val="20"/>
        </w:rPr>
        <w:t>アワード開発奨励賞</w:t>
      </w:r>
      <w:r w:rsidRPr="00221FE1">
        <w:rPr>
          <w:rFonts w:hint="eastAsia"/>
          <w:bCs/>
          <w:sz w:val="20"/>
        </w:rPr>
        <w:t>(2000)</w:t>
      </w:r>
      <w:r w:rsidRPr="00221FE1">
        <w:rPr>
          <w:rFonts w:hint="eastAsia"/>
          <w:bCs/>
          <w:sz w:val="20"/>
        </w:rPr>
        <w:t>，</w:t>
      </w:r>
      <w:r w:rsidR="002C0576">
        <w:rPr>
          <w:rFonts w:hint="eastAsia"/>
          <w:bCs/>
          <w:sz w:val="20"/>
        </w:rPr>
        <w:t>電気学会電子</w:t>
      </w:r>
      <w:r w:rsidR="002C0576" w:rsidRPr="00221FE1">
        <w:rPr>
          <w:rFonts w:hint="eastAsia"/>
          <w:bCs/>
          <w:sz w:val="20"/>
        </w:rPr>
        <w:t>情報・システム部門特別貢献賞</w:t>
      </w:r>
      <w:r w:rsidR="002C0576" w:rsidRPr="00221FE1">
        <w:rPr>
          <w:rFonts w:hint="eastAsia"/>
          <w:bCs/>
          <w:sz w:val="20"/>
        </w:rPr>
        <w:t xml:space="preserve"> (2012)</w:t>
      </w:r>
      <w:r w:rsidRPr="00221FE1">
        <w:rPr>
          <w:rFonts w:hint="eastAsia"/>
          <w:bCs/>
          <w:sz w:val="20"/>
        </w:rPr>
        <w:t>，電気学会フェロー</w:t>
      </w:r>
      <w:r w:rsidRPr="00221FE1">
        <w:rPr>
          <w:rFonts w:hint="eastAsia"/>
          <w:bCs/>
          <w:sz w:val="20"/>
        </w:rPr>
        <w:t xml:space="preserve"> (2013)</w:t>
      </w:r>
      <w:r w:rsidR="002C0576">
        <w:rPr>
          <w:rFonts w:hint="eastAsia"/>
          <w:bCs/>
          <w:sz w:val="20"/>
        </w:rPr>
        <w:t>，</w:t>
      </w:r>
      <w:r w:rsidR="002C0576" w:rsidRPr="00221FE1">
        <w:rPr>
          <w:rFonts w:hint="eastAsia"/>
          <w:bCs/>
          <w:sz w:val="20"/>
        </w:rPr>
        <w:t>電気学会電子・情報・システム部門</w:t>
      </w:r>
      <w:r w:rsidR="002C0576">
        <w:rPr>
          <w:rFonts w:hint="eastAsia"/>
          <w:bCs/>
          <w:sz w:val="20"/>
        </w:rPr>
        <w:t>誌優秀論文</w:t>
      </w:r>
      <w:r w:rsidR="002C0576" w:rsidRPr="00221FE1">
        <w:rPr>
          <w:rFonts w:hint="eastAsia"/>
          <w:bCs/>
          <w:sz w:val="20"/>
        </w:rPr>
        <w:t>賞</w:t>
      </w:r>
      <w:r w:rsidR="002C0576" w:rsidRPr="00221FE1">
        <w:rPr>
          <w:rFonts w:hint="eastAsia"/>
          <w:bCs/>
          <w:sz w:val="20"/>
        </w:rPr>
        <w:t xml:space="preserve"> (201</w:t>
      </w:r>
      <w:r w:rsidR="002C0576">
        <w:rPr>
          <w:rFonts w:hint="eastAsia"/>
          <w:bCs/>
          <w:sz w:val="20"/>
        </w:rPr>
        <w:t>4</w:t>
      </w:r>
      <w:r w:rsidR="002C0576" w:rsidRPr="00221FE1">
        <w:rPr>
          <w:rFonts w:hint="eastAsia"/>
          <w:bCs/>
          <w:sz w:val="20"/>
        </w:rPr>
        <w:t>)</w:t>
      </w:r>
      <w:r w:rsidRPr="00221FE1">
        <w:rPr>
          <w:rFonts w:hint="eastAsia"/>
          <w:bCs/>
          <w:sz w:val="20"/>
        </w:rPr>
        <w:t>など</w:t>
      </w:r>
    </w:p>
    <w:sectPr w:rsidR="00221FE1" w:rsidRPr="00221FE1" w:rsidSect="0065281E">
      <w:headerReference w:type="even" r:id="rId11"/>
      <w:headerReference w:type="default" r:id="rId12"/>
      <w:footerReference w:type="even" r:id="rId13"/>
      <w:footerReference w:type="default" r:id="rId14"/>
      <w:headerReference w:type="first" r:id="rId15"/>
      <w:footerReference w:type="first" r:id="rId16"/>
      <w:pgSz w:w="12247" w:h="17180" w:code="32767"/>
      <w:pgMar w:top="2155" w:right="1871" w:bottom="1871" w:left="1871" w:header="851" w:footer="992" w:gutter="0"/>
      <w:pgNumType w:start="4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C63D3" w14:textId="77777777" w:rsidR="00931586" w:rsidRDefault="00931586" w:rsidP="00E71B29">
      <w:r>
        <w:separator/>
      </w:r>
    </w:p>
  </w:endnote>
  <w:endnote w:type="continuationSeparator" w:id="0">
    <w:p w14:paraId="195B26A2" w14:textId="77777777" w:rsidR="00931586" w:rsidRDefault="00931586"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9D0A6" w14:textId="77777777" w:rsidR="00365F60" w:rsidRDefault="00365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5B2AA" w14:textId="77777777" w:rsidR="00000000" w:rsidRDefault="00931586">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9811B" w14:textId="77777777" w:rsidR="00365F60" w:rsidRDefault="00365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575F8" w14:textId="77777777" w:rsidR="00931586" w:rsidRDefault="00931586" w:rsidP="00E71B29">
      <w:r>
        <w:separator/>
      </w:r>
    </w:p>
  </w:footnote>
  <w:footnote w:type="continuationSeparator" w:id="0">
    <w:p w14:paraId="43DB3310" w14:textId="77777777" w:rsidR="00931586" w:rsidRDefault="00931586"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045BF" w14:textId="77777777" w:rsidR="00365F60" w:rsidRDefault="00365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CF080" w14:textId="77777777" w:rsidR="00365F60" w:rsidRDefault="00365F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7493A" w14:textId="77777777" w:rsidR="00365F60" w:rsidRDefault="00365F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436A3"/>
    <w:rsid w:val="000A0AA5"/>
    <w:rsid w:val="000D227D"/>
    <w:rsid w:val="000D441F"/>
    <w:rsid w:val="000E3CBC"/>
    <w:rsid w:val="000F52A6"/>
    <w:rsid w:val="000F70BA"/>
    <w:rsid w:val="00117BD5"/>
    <w:rsid w:val="00143DAA"/>
    <w:rsid w:val="00186395"/>
    <w:rsid w:val="00191DE7"/>
    <w:rsid w:val="00221FE1"/>
    <w:rsid w:val="0025011F"/>
    <w:rsid w:val="002940F0"/>
    <w:rsid w:val="002B2482"/>
    <w:rsid w:val="002B5102"/>
    <w:rsid w:val="002C0576"/>
    <w:rsid w:val="002F2349"/>
    <w:rsid w:val="00333E7E"/>
    <w:rsid w:val="00365F60"/>
    <w:rsid w:val="00467E6C"/>
    <w:rsid w:val="00473C71"/>
    <w:rsid w:val="004A3676"/>
    <w:rsid w:val="004D1DE0"/>
    <w:rsid w:val="00585D4E"/>
    <w:rsid w:val="0065281E"/>
    <w:rsid w:val="00683F65"/>
    <w:rsid w:val="00690CE3"/>
    <w:rsid w:val="006D1AC0"/>
    <w:rsid w:val="007326E4"/>
    <w:rsid w:val="00750CAF"/>
    <w:rsid w:val="008741E3"/>
    <w:rsid w:val="008A3691"/>
    <w:rsid w:val="008C6D9C"/>
    <w:rsid w:val="008F239E"/>
    <w:rsid w:val="008F4820"/>
    <w:rsid w:val="00906A48"/>
    <w:rsid w:val="00931586"/>
    <w:rsid w:val="00A25042"/>
    <w:rsid w:val="00A83A76"/>
    <w:rsid w:val="00AA200A"/>
    <w:rsid w:val="00B16B86"/>
    <w:rsid w:val="00B33917"/>
    <w:rsid w:val="00B6404B"/>
    <w:rsid w:val="00C264BF"/>
    <w:rsid w:val="00CC02FE"/>
    <w:rsid w:val="00D33E0E"/>
    <w:rsid w:val="00D772BC"/>
    <w:rsid w:val="00DA57F0"/>
    <w:rsid w:val="00DB0F31"/>
    <w:rsid w:val="00DC1470"/>
    <w:rsid w:val="00DD5486"/>
    <w:rsid w:val="00DF0C26"/>
    <w:rsid w:val="00E17619"/>
    <w:rsid w:val="00E47794"/>
    <w:rsid w:val="00E71B29"/>
    <w:rsid w:val="00F433F2"/>
    <w:rsid w:val="00F520E1"/>
    <w:rsid w:val="00FF4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A105FA8"/>
  <w15:docId w15:val="{17EEB811-CC57-4046-BF9F-77A6F935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690CE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90CE3"/>
    <w:rPr>
      <w:rFonts w:asciiTheme="majorHAnsi" w:eastAsiaTheme="majorEastAsia" w:hAnsiTheme="majorHAnsi" w:cstheme="majorBidi"/>
      <w:kern w:val="2"/>
      <w:sz w:val="18"/>
      <w:szCs w:val="18"/>
    </w:rPr>
  </w:style>
  <w:style w:type="paragraph" w:styleId="NormalWeb">
    <w:name w:val="Normal (Web)"/>
    <w:basedOn w:val="Normal"/>
    <w:uiPriority w:val="99"/>
    <w:semiHidden/>
    <w:unhideWhenUsed/>
    <w:rsid w:val="00221FE1"/>
    <w:pPr>
      <w:widowControl/>
      <w:spacing w:before="100" w:beforeAutospacing="1" w:after="100" w:afterAutospacing="1"/>
      <w:jc w:val="left"/>
    </w:pPr>
    <w:rPr>
      <w:rFonts w:ascii="MS PGothic" w:eastAsia="MS PGothic" w:hAnsi="MS PGothic" w:cs="MS PGothic"/>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81084">
      <w:bodyDiv w:val="1"/>
      <w:marLeft w:val="0"/>
      <w:marRight w:val="0"/>
      <w:marTop w:val="0"/>
      <w:marBottom w:val="0"/>
      <w:divBdr>
        <w:top w:val="none" w:sz="0" w:space="0" w:color="auto"/>
        <w:left w:val="none" w:sz="0" w:space="0" w:color="auto"/>
        <w:bottom w:val="none" w:sz="0" w:space="0" w:color="auto"/>
        <w:right w:val="none" w:sz="0" w:space="0" w:color="auto"/>
      </w:divBdr>
    </w:div>
    <w:div w:id="1308822641">
      <w:bodyDiv w:val="1"/>
      <w:marLeft w:val="0"/>
      <w:marRight w:val="0"/>
      <w:marTop w:val="0"/>
      <w:marBottom w:val="0"/>
      <w:divBdr>
        <w:top w:val="none" w:sz="0" w:space="0" w:color="auto"/>
        <w:left w:val="none" w:sz="0" w:space="0" w:color="auto"/>
        <w:bottom w:val="none" w:sz="0" w:space="0" w:color="auto"/>
        <w:right w:val="none" w:sz="0" w:space="0" w:color="auto"/>
      </w:divBdr>
    </w:div>
    <w:div w:id="1326201534">
      <w:bodyDiv w:val="1"/>
      <w:marLeft w:val="0"/>
      <w:marRight w:val="0"/>
      <w:marTop w:val="0"/>
      <w:marBottom w:val="0"/>
      <w:divBdr>
        <w:top w:val="none" w:sz="0" w:space="0" w:color="auto"/>
        <w:left w:val="none" w:sz="0" w:space="0" w:color="auto"/>
        <w:bottom w:val="none" w:sz="0" w:space="0" w:color="auto"/>
        <w:right w:val="none" w:sz="0" w:space="0" w:color="auto"/>
      </w:divBdr>
    </w:div>
    <w:div w:id="1675722555">
      <w:bodyDiv w:val="1"/>
      <w:marLeft w:val="0"/>
      <w:marRight w:val="0"/>
      <w:marTop w:val="0"/>
      <w:marBottom w:val="0"/>
      <w:divBdr>
        <w:top w:val="none" w:sz="0" w:space="0" w:color="auto"/>
        <w:left w:val="none" w:sz="0" w:space="0" w:color="auto"/>
        <w:bottom w:val="none" w:sz="0" w:space="0" w:color="auto"/>
        <w:right w:val="none" w:sz="0" w:space="0" w:color="auto"/>
      </w:divBdr>
    </w:div>
    <w:div w:id="20710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0BED3-560D-423D-B8E9-FAE7C030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1539</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tslab</dc:creator>
  <cp:lastModifiedBy>Sasaki Hiroshi</cp:lastModifiedBy>
  <cp:revision>13</cp:revision>
  <cp:lastPrinted>2016-02-25T09:22:00Z</cp:lastPrinted>
  <dcterms:created xsi:type="dcterms:W3CDTF">2016-02-25T09:33:00Z</dcterms:created>
  <dcterms:modified xsi:type="dcterms:W3CDTF">2021-02-24T03:21:00Z</dcterms:modified>
</cp:coreProperties>
</file>