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162"/>
        <w:gridCol w:w="2162"/>
        <w:gridCol w:w="2162"/>
        <w:gridCol w:w="2477"/>
      </w:tblGrid>
      <w:tr>
        <w:trPr>
          <w:trHeight w:val="79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[0,150]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4,774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(150,281]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4,770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(281,459]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4,753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(459,2.47e+03]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4,759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(90 – 100)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(90 – 100)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(90 – 101)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(90 – 101)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(245 – 470)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(348 – 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(436 – 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(587 – 908)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MVPA_min_PA2,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(48 – 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(182 – 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(318 – 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(529 – 779)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(1.8)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(0.9)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(56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67)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(1.8)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4,651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4,633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4,673 (98)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3,082 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2,636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2,364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1,768 (37)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1,692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2,134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2,389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2,991 (63)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(4.6)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1,225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(23)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2,047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2,362 (64)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2,622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2,743 (73)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(8.3)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1,039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1,006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(18)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1,341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1,260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1,315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1,312 (28)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1,217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1,301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1,431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(30)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(11)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(5.4)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1,374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1,266 (27)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1,289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1,286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1,220 (26)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 (25)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 (23)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(1.0)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2,251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2,379 (50)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1,953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1,942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1,912 (40)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1,110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(8.9)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4,670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4,691 (99)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4,692 (99)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2,884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2,953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2,984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2,901 (61)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1,589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1,573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 (34)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(4.8)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(2.9)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(13)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1,318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1,188 (25)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1,286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1,361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1,504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(33)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1,055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1,112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1,251 (26)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3,430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3,358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3,334 (70)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1,220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1,233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1,251 (26)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(3.7)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 (19)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1,643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(35)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2,429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2,297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2,206 (46)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3,929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3,885 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3,910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3,891 (82)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(17)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(0.9)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3,986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3,984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4,045 (85)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(15)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1,605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1,456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1,321 (28)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2,808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2,968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3,026 (64)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2,995 (63)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(9.3)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(16)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3,545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3,578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3,528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3,495 (73)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(10)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4,763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4,761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4,743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4,751 (100)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4,740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4,740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4,730 (99)</w:t>
            </w:r>
          </w:p>
        </w:tc>
      </w:tr>
    </w:tbl>
    <w:sectPr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2024-08-13T13:56:20Z</dcterms:modified>
  <cp:category/>
</cp:coreProperties>
</file>