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34,218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102.8)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466.8 (323.3, 641.4)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236.1 (117.0, 410.0)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589.5 (375.4, 856.6)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(2.3)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(1.5)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(56.6, 68.6)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33,193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19,648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14,570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8,281 (24)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8,044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15,193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7,562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7,825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2,248 (6.6)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(9.4)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19,710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12,213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6,826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8,987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8,070 (24)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24,361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8,664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16,374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28,275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5,675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29,083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4,979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11,115 (32)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20,568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2,535 (7.4)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5,761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25,213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(9.5)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31,622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(7.4)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7,664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5,145 (15)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20,605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(2.2)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2025-02-02T15:05:37Z</dcterms:modified>
  <cp:category/>
</cp:coreProperties>
</file>