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80,159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79,875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79,587 (99)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1,803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(1.5)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(3.2)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77,611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45,997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34,162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6,334 (10)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20,167 (33)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34,734 (57)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18,924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10,422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17,530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20,859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18,425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7,541 (9.4)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19,638 (24)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20,123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20,150 (25)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20,248 (25)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46,045 (57)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28,749 (36)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5,365 (6.7)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4,409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16,273 (20)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20,013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20,910 (26)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18,554 (23)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56,793 (71)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20,493 (26)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2,873 (3.6)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14,396 (18)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27,580 (34)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38,183 (48)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66,031 (82)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13,468 (17)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(0.8)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67,935 (85)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11,841 (15)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(0.5)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26,363 (33)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47,854 (60)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5,942 (7.4)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13,276 (17)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59,267 (74)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7,616 (9.5)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603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2024-11-29T13:53:22Z</dcterms:modified>
  <cp:category/>
</cp:coreProperties>
</file>