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90,258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89,943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89,612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2,680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87,578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51,733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38,525 (43)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7,120 (7.9)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22,117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21,321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39,700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11,586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19,663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23,668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20,901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6,074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8,366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35,546 (39)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37,147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17,052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87,401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18,206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69,526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52,105 (58)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32,075 (36)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4,961 (5.5)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22,703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23,634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20,713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64,281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22,781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16,297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30,604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43,357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74,546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14,991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76,549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13,285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29,461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54,052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6,745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15,370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66,477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8,411 (9.3)</w:t>
            </w:r>
          </w:p>
        </w:tc>
      </w:tr>
      <w:tr>
        <w:trPr>
          <w:trHeight w:val="62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2024-12-17T22:10:24Z</dcterms:modified>
  <cp:category/>
</cp:coreProperties>
</file>