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CE139" w14:textId="5795C7F3" w:rsidR="00791666" w:rsidRPr="00791666" w:rsidRDefault="00791666" w:rsidP="00791666">
      <w:pPr>
        <w:rPr>
          <w:rFonts w:ascii="Times New Roman" w:hAnsi="Times New Roman" w:cs="Times New Roman"/>
          <w:b/>
          <w:bCs/>
        </w:rPr>
      </w:pPr>
      <w:r w:rsidRPr="00791666">
        <w:rPr>
          <w:rFonts w:ascii="Times New Roman" w:hAnsi="Times New Roman" w:cs="Times New Roman"/>
          <w:b/>
          <w:bCs/>
        </w:rPr>
        <w:t>Question 1</w:t>
      </w:r>
    </w:p>
    <w:p w14:paraId="798E49B7" w14:textId="6FC05F7B" w:rsidR="00BB676D" w:rsidRPr="00BB676D" w:rsidRDefault="00BB676D" w:rsidP="008852F0">
      <w:pPr>
        <w:rPr>
          <w:rFonts w:ascii="Times New Roman" w:hAnsi="Times New Roman" w:cs="Times New Roman"/>
          <w:b/>
          <w:bCs/>
        </w:rPr>
      </w:pPr>
      <w:r w:rsidRPr="00BB676D">
        <w:rPr>
          <w:rFonts w:ascii="Times New Roman" w:hAnsi="Times New Roman" w:cs="Times New Roman"/>
          <w:b/>
          <w:bCs/>
        </w:rPr>
        <w:t xml:space="preserve">New medication and side effects </w:t>
      </w:r>
    </w:p>
    <w:p w14:paraId="00125E5D" w14:textId="1BBE0AD9" w:rsidR="00F9017C" w:rsidRDefault="00F56538" w:rsidP="008852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systematic review </w:t>
      </w:r>
      <w:r w:rsidR="00997D7E">
        <w:rPr>
          <w:rFonts w:ascii="Times New Roman" w:hAnsi="Times New Roman" w:cs="Times New Roman"/>
        </w:rPr>
        <w:t xml:space="preserve">of drug safety </w:t>
      </w:r>
      <w:r>
        <w:rPr>
          <w:rFonts w:ascii="Times New Roman" w:hAnsi="Times New Roman" w:cs="Times New Roman"/>
        </w:rPr>
        <w:t xml:space="preserve">shows </w:t>
      </w:r>
      <w:r w:rsidR="008852F0" w:rsidRPr="008852F0">
        <w:rPr>
          <w:rFonts w:ascii="Times New Roman" w:hAnsi="Times New Roman" w:cs="Times New Roman"/>
        </w:rPr>
        <w:t xml:space="preserve">that 5% of adults who take a </w:t>
      </w:r>
      <w:r w:rsidR="00E70BF7">
        <w:rPr>
          <w:rFonts w:ascii="Times New Roman" w:hAnsi="Times New Roman" w:cs="Times New Roman"/>
        </w:rPr>
        <w:t xml:space="preserve">new </w:t>
      </w:r>
      <w:r w:rsidR="008852F0" w:rsidRPr="008852F0">
        <w:rPr>
          <w:rFonts w:ascii="Times New Roman" w:hAnsi="Times New Roman" w:cs="Times New Roman"/>
        </w:rPr>
        <w:t xml:space="preserve">medication experience negative side </w:t>
      </w:r>
      <w:r w:rsidR="0080593F">
        <w:rPr>
          <w:rFonts w:ascii="Times New Roman" w:hAnsi="Times New Roman" w:cs="Times New Roman"/>
        </w:rPr>
        <w:t>effects</w:t>
      </w:r>
      <w:r w:rsidR="008852F0" w:rsidRPr="008852F0">
        <w:rPr>
          <w:rFonts w:ascii="Times New Roman" w:hAnsi="Times New Roman" w:cs="Times New Roman"/>
        </w:rPr>
        <w:t xml:space="preserve">. </w:t>
      </w:r>
    </w:p>
    <w:p w14:paraId="20C976B2" w14:textId="6AE020B4" w:rsidR="005E37FD" w:rsidRDefault="005E37FD" w:rsidP="008852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surveillance of drug safety, y</w:t>
      </w:r>
      <w:r w:rsidR="0003501A">
        <w:rPr>
          <w:rFonts w:ascii="Times New Roman" w:hAnsi="Times New Roman" w:cs="Times New Roman"/>
        </w:rPr>
        <w:t xml:space="preserve">our </w:t>
      </w:r>
      <w:r w:rsidR="00D9622F">
        <w:rPr>
          <w:rFonts w:ascii="Times New Roman" w:hAnsi="Times New Roman" w:cs="Times New Roman"/>
        </w:rPr>
        <w:t xml:space="preserve">hospital is interested in the </w:t>
      </w:r>
      <w:r w:rsidR="00155104">
        <w:rPr>
          <w:rFonts w:ascii="Times New Roman" w:hAnsi="Times New Roman" w:cs="Times New Roman"/>
        </w:rPr>
        <w:t>chance</w:t>
      </w:r>
      <w:r w:rsidR="00D9622F">
        <w:rPr>
          <w:rFonts w:ascii="Times New Roman" w:hAnsi="Times New Roman" w:cs="Times New Roman"/>
        </w:rPr>
        <w:t xml:space="preserve"> of seeing more than </w:t>
      </w:r>
      <w:r w:rsidR="00997D7E">
        <w:rPr>
          <w:rFonts w:ascii="Times New Roman" w:hAnsi="Times New Roman" w:cs="Times New Roman"/>
        </w:rPr>
        <w:t>10</w:t>
      </w:r>
      <w:r w:rsidR="00D9622F">
        <w:rPr>
          <w:rFonts w:ascii="Times New Roman" w:hAnsi="Times New Roman" w:cs="Times New Roman"/>
        </w:rPr>
        <w:t xml:space="preserve"> side effects among 100 </w:t>
      </w:r>
      <w:r w:rsidR="00CC239D">
        <w:rPr>
          <w:rFonts w:ascii="Times New Roman" w:hAnsi="Times New Roman" w:cs="Times New Roman"/>
        </w:rPr>
        <w:t xml:space="preserve">randomly selected </w:t>
      </w:r>
      <w:r w:rsidR="00D9622F">
        <w:rPr>
          <w:rFonts w:ascii="Times New Roman" w:hAnsi="Times New Roman" w:cs="Times New Roman"/>
        </w:rPr>
        <w:t>patient</w:t>
      </w:r>
      <w:r>
        <w:rPr>
          <w:rFonts w:ascii="Times New Roman" w:hAnsi="Times New Roman" w:cs="Times New Roman"/>
        </w:rPr>
        <w:t>s</w:t>
      </w:r>
      <w:r w:rsidR="00155104">
        <w:rPr>
          <w:rFonts w:ascii="Times New Roman" w:hAnsi="Times New Roman" w:cs="Times New Roman"/>
        </w:rPr>
        <w:t xml:space="preserve"> who need to take this medication now</w:t>
      </w:r>
      <w:r>
        <w:rPr>
          <w:rFonts w:ascii="Times New Roman" w:hAnsi="Times New Roman" w:cs="Times New Roman"/>
        </w:rPr>
        <w:t xml:space="preserve">. </w:t>
      </w:r>
    </w:p>
    <w:p w14:paraId="37700A50" w14:textId="77777777" w:rsidR="00E27122" w:rsidRDefault="00E27122" w:rsidP="008852F0">
      <w:pPr>
        <w:rPr>
          <w:rFonts w:ascii="Times New Roman" w:hAnsi="Times New Roman" w:cs="Times New Roman"/>
        </w:rPr>
      </w:pPr>
    </w:p>
    <w:p w14:paraId="1220F20C" w14:textId="32A72E84" w:rsidR="00791666" w:rsidRDefault="005E37FD" w:rsidP="00E27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27122">
        <w:rPr>
          <w:rFonts w:ascii="Times New Roman" w:hAnsi="Times New Roman" w:cs="Times New Roman"/>
        </w:rPr>
        <w:t>F</w:t>
      </w:r>
      <w:r w:rsidR="00D9622F" w:rsidRPr="00E27122">
        <w:rPr>
          <w:rFonts w:ascii="Times New Roman" w:hAnsi="Times New Roman" w:cs="Times New Roman"/>
        </w:rPr>
        <w:t>ind</w:t>
      </w:r>
      <w:r w:rsidR="008852F0" w:rsidRPr="00E27122">
        <w:rPr>
          <w:rFonts w:ascii="Times New Roman" w:hAnsi="Times New Roman" w:cs="Times New Roman"/>
        </w:rPr>
        <w:t xml:space="preserve"> the probability </w:t>
      </w:r>
      <w:r w:rsidR="008852F0" w:rsidRPr="005F539B">
        <w:rPr>
          <w:rFonts w:ascii="Times New Roman" w:hAnsi="Times New Roman" w:cs="Times New Roman"/>
        </w:rPr>
        <w:t xml:space="preserve">that more than </w:t>
      </w:r>
      <w:r w:rsidR="001C7445" w:rsidRPr="005F539B">
        <w:rPr>
          <w:rFonts w:ascii="Times New Roman" w:hAnsi="Times New Roman" w:cs="Times New Roman"/>
        </w:rPr>
        <w:t>10</w:t>
      </w:r>
      <w:r w:rsidR="001C7445" w:rsidRPr="00E27122">
        <w:rPr>
          <w:rFonts w:ascii="Times New Roman" w:hAnsi="Times New Roman" w:cs="Times New Roman"/>
        </w:rPr>
        <w:t xml:space="preserve"> </w:t>
      </w:r>
      <w:r w:rsidR="008852F0" w:rsidRPr="00E27122">
        <w:rPr>
          <w:rFonts w:ascii="Times New Roman" w:hAnsi="Times New Roman" w:cs="Times New Roman"/>
        </w:rPr>
        <w:t xml:space="preserve">patients in </w:t>
      </w:r>
      <w:r w:rsidR="00F43BF6">
        <w:rPr>
          <w:rFonts w:ascii="Times New Roman" w:hAnsi="Times New Roman" w:cs="Times New Roman"/>
        </w:rPr>
        <w:t>the</w:t>
      </w:r>
      <w:r w:rsidR="008852F0" w:rsidRPr="00E27122">
        <w:rPr>
          <w:rFonts w:ascii="Times New Roman" w:hAnsi="Times New Roman" w:cs="Times New Roman"/>
        </w:rPr>
        <w:t xml:space="preserve"> random sample of 100 will experience negative side effects.</w:t>
      </w:r>
      <w:r w:rsidR="00FA6976">
        <w:rPr>
          <w:rFonts w:ascii="Times New Roman" w:hAnsi="Times New Roman" w:cs="Times New Roman"/>
        </w:rPr>
        <w:t xml:space="preserve"> You can use the binomial formula or normal approximation. </w:t>
      </w:r>
    </w:p>
    <w:p w14:paraId="10AE6BC4" w14:textId="77777777" w:rsidR="000E67C7" w:rsidRDefault="000E67C7" w:rsidP="000E67C7">
      <w:pPr>
        <w:pStyle w:val="ListParagraph"/>
        <w:rPr>
          <w:rFonts w:ascii="Times New Roman" w:hAnsi="Times New Roman" w:cs="Times New Roman"/>
        </w:rPr>
      </w:pPr>
    </w:p>
    <w:p w14:paraId="4E1A06FA" w14:textId="77777777" w:rsidR="00F43BF6" w:rsidRDefault="00F43BF6" w:rsidP="000E67C7">
      <w:pPr>
        <w:pStyle w:val="ListParagraph"/>
        <w:rPr>
          <w:rFonts w:ascii="Times New Roman" w:hAnsi="Times New Roman" w:cs="Times New Roman"/>
        </w:rPr>
      </w:pPr>
    </w:p>
    <w:p w14:paraId="6E3CCD27" w14:textId="1E2D411A" w:rsidR="000E67C7" w:rsidRDefault="00F2590C" w:rsidP="000E67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expected </w:t>
      </w:r>
      <w:r w:rsidR="0060769F">
        <w:rPr>
          <w:rFonts w:ascii="Times New Roman" w:hAnsi="Times New Roman" w:cs="Times New Roman"/>
        </w:rPr>
        <w:t>number of side effects in this</w:t>
      </w:r>
      <w:r w:rsidR="005427EC">
        <w:rPr>
          <w:rFonts w:ascii="Times New Roman" w:hAnsi="Times New Roman" w:cs="Times New Roman"/>
        </w:rPr>
        <w:t xml:space="preserve"> random</w:t>
      </w:r>
      <w:r w:rsidR="0060769F">
        <w:rPr>
          <w:rFonts w:ascii="Times New Roman" w:hAnsi="Times New Roman" w:cs="Times New Roman"/>
        </w:rPr>
        <w:t xml:space="preserve"> sample. </w:t>
      </w:r>
    </w:p>
    <w:p w14:paraId="5A687B23" w14:textId="77777777" w:rsidR="000E67C7" w:rsidRPr="000E67C7" w:rsidRDefault="000E67C7" w:rsidP="000E67C7">
      <w:pPr>
        <w:rPr>
          <w:rFonts w:ascii="Times New Roman" w:hAnsi="Times New Roman" w:cs="Times New Roman"/>
        </w:rPr>
      </w:pPr>
    </w:p>
    <w:p w14:paraId="451E8758" w14:textId="27413D5F" w:rsidR="0060769F" w:rsidRDefault="0060769F" w:rsidP="00E27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DB7CA3">
        <w:rPr>
          <w:rFonts w:ascii="Times New Roman" w:hAnsi="Times New Roman" w:cs="Times New Roman"/>
        </w:rPr>
        <w:t xml:space="preserve">cost for the side effects </w:t>
      </w:r>
      <w:r w:rsidR="00C826D8">
        <w:rPr>
          <w:rFonts w:ascii="Times New Roman" w:hAnsi="Times New Roman" w:cs="Times New Roman"/>
        </w:rPr>
        <w:t xml:space="preserve">is high from the </w:t>
      </w:r>
      <w:r w:rsidR="002E0958">
        <w:rPr>
          <w:rFonts w:ascii="Times New Roman" w:hAnsi="Times New Roman" w:cs="Times New Roman"/>
        </w:rPr>
        <w:t>patient's</w:t>
      </w:r>
      <w:r w:rsidR="00C826D8">
        <w:rPr>
          <w:rFonts w:ascii="Times New Roman" w:hAnsi="Times New Roman" w:cs="Times New Roman"/>
        </w:rPr>
        <w:t xml:space="preserve"> QoL (Quality of Life) and monetary perspective</w:t>
      </w:r>
      <w:r w:rsidR="002E0958">
        <w:rPr>
          <w:rFonts w:ascii="Times New Roman" w:hAnsi="Times New Roman" w:cs="Times New Roman"/>
        </w:rPr>
        <w:t>, but the hospital will have 1000 patients who need this medication</w:t>
      </w:r>
      <w:r w:rsidR="00551FF5">
        <w:rPr>
          <w:rFonts w:ascii="Times New Roman" w:hAnsi="Times New Roman" w:cs="Times New Roman"/>
        </w:rPr>
        <w:t xml:space="preserve"> next year and need to be certain about the potential loss.</w:t>
      </w:r>
      <w:r w:rsidR="000F1BDD">
        <w:rPr>
          <w:rFonts w:ascii="Times New Roman" w:hAnsi="Times New Roman" w:cs="Times New Roman"/>
        </w:rPr>
        <w:t xml:space="preserve"> </w:t>
      </w:r>
      <w:r w:rsidR="000B1714">
        <w:rPr>
          <w:rFonts w:ascii="Times New Roman" w:hAnsi="Times New Roman" w:cs="Times New Roman"/>
        </w:rPr>
        <w:t xml:space="preserve">The hospital cannot use this medication if over 5% of people develop the side effects. </w:t>
      </w:r>
      <w:r w:rsidR="00551FF5">
        <w:rPr>
          <w:rFonts w:ascii="Times New Roman" w:hAnsi="Times New Roman" w:cs="Times New Roman"/>
        </w:rPr>
        <w:t xml:space="preserve">What is the probability that </w:t>
      </w:r>
      <w:r w:rsidR="00EC4628">
        <w:rPr>
          <w:rFonts w:ascii="Times New Roman" w:hAnsi="Times New Roman" w:cs="Times New Roman"/>
        </w:rPr>
        <w:t xml:space="preserve">less than 5% of </w:t>
      </w:r>
      <w:r w:rsidR="00EC4834">
        <w:rPr>
          <w:rFonts w:ascii="Times New Roman" w:hAnsi="Times New Roman" w:cs="Times New Roman"/>
        </w:rPr>
        <w:t>patients</w:t>
      </w:r>
      <w:r w:rsidR="00EC4628">
        <w:rPr>
          <w:rFonts w:ascii="Times New Roman" w:hAnsi="Times New Roman" w:cs="Times New Roman"/>
        </w:rPr>
        <w:t xml:space="preserve"> </w:t>
      </w:r>
      <w:r w:rsidR="00C820D7">
        <w:rPr>
          <w:rFonts w:ascii="Times New Roman" w:hAnsi="Times New Roman" w:cs="Times New Roman"/>
        </w:rPr>
        <w:t xml:space="preserve">will </w:t>
      </w:r>
      <w:r w:rsidR="00EC4834">
        <w:rPr>
          <w:rFonts w:ascii="Times New Roman" w:hAnsi="Times New Roman" w:cs="Times New Roman"/>
        </w:rPr>
        <w:t xml:space="preserve">have side effects next year? </w:t>
      </w:r>
    </w:p>
    <w:p w14:paraId="42A373CD" w14:textId="77777777" w:rsidR="00384BE6" w:rsidRPr="00384BE6" w:rsidRDefault="00384BE6" w:rsidP="00384BE6">
      <w:pPr>
        <w:pStyle w:val="ListParagraph"/>
        <w:rPr>
          <w:rFonts w:ascii="Times New Roman" w:hAnsi="Times New Roman" w:cs="Times New Roman"/>
        </w:rPr>
      </w:pPr>
    </w:p>
    <w:p w14:paraId="7F0A2111" w14:textId="77777777" w:rsidR="00384BE6" w:rsidRPr="00E27122" w:rsidRDefault="00384BE6" w:rsidP="00384BE6">
      <w:pPr>
        <w:pStyle w:val="ListParagraph"/>
        <w:rPr>
          <w:rFonts w:ascii="Times New Roman" w:hAnsi="Times New Roman" w:cs="Times New Roman"/>
        </w:rPr>
      </w:pPr>
    </w:p>
    <w:p w14:paraId="4600CDC9" w14:textId="2DCB6787" w:rsidR="000B1714" w:rsidRDefault="000B1714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all problems, write down the probability you are trying to calculate</w:t>
      </w:r>
      <w:r w:rsidR="003333BC">
        <w:rPr>
          <w:rFonts w:ascii="Times New Roman" w:hAnsi="Times New Roman" w:cs="Times New Roman"/>
        </w:rPr>
        <w:t xml:space="preserve">, to simplify the problems. </w:t>
      </w:r>
      <w:r>
        <w:rPr>
          <w:rFonts w:ascii="Times New Roman" w:hAnsi="Times New Roman" w:cs="Times New Roman"/>
        </w:rPr>
        <w:t xml:space="preserve"> </w:t>
      </w:r>
    </w:p>
    <w:p w14:paraId="0D02C3E9" w14:textId="5DB9502C" w:rsidR="000B1714" w:rsidRDefault="000B1714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E.g., P(X &gt; 5) = 1 – P(</w:t>
      </w:r>
      <w:r w:rsidR="00F56B4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&lt;=</w:t>
      </w:r>
      <w:r w:rsidR="00CF424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</w:p>
    <w:p w14:paraId="1AD01B01" w14:textId="42ECAF02" w:rsidR="00791666" w:rsidRP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</w:rPr>
        <w:t> </w:t>
      </w:r>
    </w:p>
    <w:p w14:paraId="25C38B62" w14:textId="77777777" w:rsidR="007737CA" w:rsidRDefault="007737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CA8B37B" w14:textId="5BAC2526" w:rsidR="00791666" w:rsidRPr="00791666" w:rsidRDefault="005D3088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Question 2 – Confidence Intervals </w:t>
      </w:r>
      <w:r w:rsidR="00791666" w:rsidRPr="00791666">
        <w:rPr>
          <w:rFonts w:ascii="Times New Roman" w:hAnsi="Times New Roman" w:cs="Times New Roman"/>
          <w:b/>
          <w:bCs/>
        </w:rPr>
        <w:t xml:space="preserve"> </w:t>
      </w:r>
    </w:p>
    <w:p w14:paraId="2EFA3F6A" w14:textId="4D35BED4" w:rsidR="00791666" w:rsidRPr="00791666" w:rsidRDefault="00791666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client is</w:t>
      </w:r>
      <w:r w:rsidRPr="00791666">
        <w:rPr>
          <w:rFonts w:ascii="Times New Roman" w:hAnsi="Times New Roman" w:cs="Times New Roman"/>
        </w:rPr>
        <w:t xml:space="preserve"> interested in </w:t>
      </w:r>
      <w:r>
        <w:rPr>
          <w:rFonts w:ascii="Times New Roman" w:hAnsi="Times New Roman" w:cs="Times New Roman"/>
        </w:rPr>
        <w:t xml:space="preserve">estimating </w:t>
      </w:r>
      <w:r w:rsidRPr="00791666">
        <w:rPr>
          <w:rFonts w:ascii="Times New Roman" w:hAnsi="Times New Roman" w:cs="Times New Roman"/>
        </w:rPr>
        <w:t>the self-reported health score (rang</w:t>
      </w:r>
      <w:r>
        <w:rPr>
          <w:rFonts w:ascii="Times New Roman" w:hAnsi="Times New Roman" w:cs="Times New Roman"/>
        </w:rPr>
        <w:t>ing</w:t>
      </w:r>
      <w:r w:rsidRPr="007916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 0-100; see the pet and pandemic study in Part 1</w:t>
      </w:r>
      <w:r w:rsidRPr="00791666">
        <w:rPr>
          <w:rFonts w:ascii="Times New Roman" w:hAnsi="Times New Roman" w:cs="Times New Roman"/>
        </w:rPr>
        <w:t>) among low-income adults in Montreal.</w:t>
      </w:r>
    </w:p>
    <w:p w14:paraId="515F9528" w14:textId="4CC65C2E" w:rsidR="00791666" w:rsidRP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</w:rPr>
        <w:t xml:space="preserve">From a </w:t>
      </w:r>
      <w:r>
        <w:rPr>
          <w:rFonts w:ascii="Times New Roman" w:hAnsi="Times New Roman" w:cs="Times New Roman"/>
        </w:rPr>
        <w:t>large-scale population-representative</w:t>
      </w:r>
      <w:r w:rsidRPr="00791666">
        <w:rPr>
          <w:rFonts w:ascii="Times New Roman" w:hAnsi="Times New Roman" w:cs="Times New Roman"/>
        </w:rPr>
        <w:t xml:space="preserve"> survey conducted recently, the mean health score of adults in Montreal was 70</w:t>
      </w:r>
      <w:r>
        <w:rPr>
          <w:rFonts w:ascii="Times New Roman" w:hAnsi="Times New Roman" w:cs="Times New Roman"/>
        </w:rPr>
        <w:t>,</w:t>
      </w:r>
      <w:r w:rsidRPr="00791666">
        <w:rPr>
          <w:rFonts w:ascii="Times New Roman" w:hAnsi="Times New Roman" w:cs="Times New Roman"/>
        </w:rPr>
        <w:t xml:space="preserve"> and the standard deviation was 20.</w:t>
      </w:r>
    </w:p>
    <w:p w14:paraId="5AE9FC97" w14:textId="398FFA45" w:rsid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</w:rPr>
        <w:t xml:space="preserve">You randomly sampled 50 participants from the low-income population in Montreal, and found the sample mean </w:t>
      </w:r>
      <w:r w:rsidR="00937C72">
        <w:rPr>
          <w:rFonts w:ascii="Times New Roman" w:hAnsi="Times New Roman" w:cs="Times New Roman"/>
        </w:rPr>
        <w:t xml:space="preserve">among the low-income groups </w:t>
      </w:r>
      <w:r w:rsidRPr="00791666">
        <w:rPr>
          <w:rFonts w:ascii="Times New Roman" w:hAnsi="Times New Roman" w:cs="Times New Roman"/>
        </w:rPr>
        <w:t>as 60.</w:t>
      </w:r>
    </w:p>
    <w:p w14:paraId="263324E6" w14:textId="77777777" w:rsidR="00791666" w:rsidRPr="00791666" w:rsidRDefault="00791666" w:rsidP="00791666">
      <w:pPr>
        <w:rPr>
          <w:rFonts w:ascii="Times New Roman" w:hAnsi="Times New Roman" w:cs="Times New Roman"/>
        </w:rPr>
      </w:pPr>
    </w:p>
    <w:p w14:paraId="3BD4FF96" w14:textId="4682887E" w:rsid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</w:rPr>
        <w:t xml:space="preserve">a) State your population of </w:t>
      </w:r>
      <w:r w:rsidR="00F171F4" w:rsidRPr="00791666">
        <w:rPr>
          <w:rFonts w:ascii="Times New Roman" w:hAnsi="Times New Roman" w:cs="Times New Roman"/>
        </w:rPr>
        <w:t>interest</w:t>
      </w:r>
      <w:r w:rsidR="00F171F4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write down </w:t>
      </w:r>
      <m:oMath>
        <m:r>
          <w:rPr>
            <w:rFonts w:ascii="Cambria Math" w:hAnsi="Cambria Math" w:cs="Times New Roman"/>
          </w:rPr>
          <m:t xml:space="preserve">σ,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, n, and, the Z</m:t>
        </m:r>
      </m:oMath>
      <w:r w:rsidR="00F171F4">
        <w:rPr>
          <w:rFonts w:ascii="Times New Roman" w:hAnsi="Times New Roman" w:cs="Times New Roman"/>
        </w:rPr>
        <w:t>-value</w:t>
      </w:r>
      <w:r w:rsidR="00147B78">
        <w:rPr>
          <w:rFonts w:ascii="Times New Roman" w:hAnsi="Times New Roman" w:cs="Times New Roman"/>
        </w:rPr>
        <w:t>s (lower and upper side)</w:t>
      </w:r>
      <w:r w:rsidR="00F171F4">
        <w:rPr>
          <w:rFonts w:ascii="Times New Roman" w:hAnsi="Times New Roman" w:cs="Times New Roman"/>
        </w:rPr>
        <w:t xml:space="preserve"> corresponding to 95% of the normal curve. </w:t>
      </w:r>
    </w:p>
    <w:p w14:paraId="1344B57C" w14:textId="77777777" w:rsidR="00F171F4" w:rsidRPr="00791666" w:rsidRDefault="00F171F4" w:rsidP="00791666">
      <w:pPr>
        <w:rPr>
          <w:rFonts w:ascii="Times New Roman" w:hAnsi="Times New Roman" w:cs="Times New Roman"/>
        </w:rPr>
      </w:pPr>
    </w:p>
    <w:p w14:paraId="635944C3" w14:textId="14D43820" w:rsid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</w:rPr>
        <w:t xml:space="preserve">b) Calculate the margin of error at </w:t>
      </w:r>
      <w:r>
        <w:rPr>
          <w:rFonts w:ascii="Times New Roman" w:hAnsi="Times New Roman" w:cs="Times New Roman"/>
        </w:rPr>
        <w:t xml:space="preserve">a </w:t>
      </w:r>
      <w:r w:rsidRPr="00791666">
        <w:rPr>
          <w:rFonts w:ascii="Times New Roman" w:hAnsi="Times New Roman" w:cs="Times New Roman"/>
        </w:rPr>
        <w:t>95% confidence level. Use the population standard deviation of 20 (</w:t>
      </w:r>
      <w:r w:rsidR="00F171F4">
        <w:rPr>
          <w:rFonts w:ascii="Times New Roman" w:hAnsi="Times New Roman" w:cs="Times New Roman"/>
        </w:rPr>
        <w:t>in the next class</w:t>
      </w:r>
      <w:r w:rsidRPr="00791666">
        <w:rPr>
          <w:rFonts w:ascii="Times New Roman" w:hAnsi="Times New Roman" w:cs="Times New Roman"/>
        </w:rPr>
        <w:t xml:space="preserve">, you will see how to calculate this from </w:t>
      </w:r>
      <w:r w:rsidR="00F171F4">
        <w:rPr>
          <w:rFonts w:ascii="Times New Roman" w:hAnsi="Times New Roman" w:cs="Times New Roman"/>
        </w:rPr>
        <w:t>your</w:t>
      </w:r>
      <w:r w:rsidRPr="00791666">
        <w:rPr>
          <w:rFonts w:ascii="Times New Roman" w:hAnsi="Times New Roman" w:cs="Times New Roman"/>
        </w:rPr>
        <w:t xml:space="preserve"> sample)</w:t>
      </w:r>
    </w:p>
    <w:p w14:paraId="0ADCB258" w14:textId="77777777" w:rsidR="00F171F4" w:rsidRDefault="00F171F4" w:rsidP="00791666">
      <w:pPr>
        <w:rPr>
          <w:rFonts w:ascii="Times New Roman" w:hAnsi="Times New Roman" w:cs="Times New Roman"/>
        </w:rPr>
      </w:pPr>
    </w:p>
    <w:p w14:paraId="1030FCDB" w14:textId="2911C44B" w:rsidR="00F171F4" w:rsidRDefault="00F171F4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Pr="00791666">
        <w:rPr>
          <w:rFonts w:ascii="Times New Roman" w:hAnsi="Times New Roman" w:cs="Times New Roman"/>
        </w:rPr>
        <w:t xml:space="preserve">Make </w:t>
      </w:r>
      <w:r>
        <w:rPr>
          <w:rFonts w:ascii="Times New Roman" w:hAnsi="Times New Roman" w:cs="Times New Roman"/>
        </w:rPr>
        <w:t xml:space="preserve">an </w:t>
      </w:r>
      <w:r w:rsidRPr="00791666">
        <w:rPr>
          <w:rFonts w:ascii="Times New Roman" w:hAnsi="Times New Roman" w:cs="Times New Roman"/>
        </w:rPr>
        <w:t>interpretation for the 95% confidence interval</w:t>
      </w:r>
      <w:r>
        <w:rPr>
          <w:rFonts w:ascii="Times New Roman" w:hAnsi="Times New Roman" w:cs="Times New Roman"/>
        </w:rPr>
        <w:t xml:space="preserve"> for the health score</w:t>
      </w:r>
      <w:r w:rsidRPr="00791666">
        <w:rPr>
          <w:rFonts w:ascii="Times New Roman" w:hAnsi="Times New Roman" w:cs="Times New Roman"/>
        </w:rPr>
        <w:t>.</w:t>
      </w:r>
    </w:p>
    <w:p w14:paraId="7FDB0A2F" w14:textId="77777777" w:rsidR="00F171F4" w:rsidRPr="00791666" w:rsidRDefault="00F171F4" w:rsidP="00791666">
      <w:pPr>
        <w:rPr>
          <w:rFonts w:ascii="Times New Roman" w:hAnsi="Times New Roman" w:cs="Times New Roman"/>
        </w:rPr>
      </w:pPr>
    </w:p>
    <w:p w14:paraId="72AFCB2C" w14:textId="33BCF87C" w:rsidR="00791666" w:rsidRDefault="00BF72EE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791666" w:rsidRPr="00791666">
        <w:rPr>
          <w:rFonts w:ascii="Times New Roman" w:hAnsi="Times New Roman" w:cs="Times New Roman"/>
        </w:rPr>
        <w:t xml:space="preserve">) What </w:t>
      </w:r>
      <w:r w:rsidRPr="00791666">
        <w:rPr>
          <w:rFonts w:ascii="Times New Roman" w:hAnsi="Times New Roman" w:cs="Times New Roman"/>
        </w:rPr>
        <w:t>are</w:t>
      </w:r>
      <w:r w:rsidR="00791666" w:rsidRPr="00791666">
        <w:rPr>
          <w:rFonts w:ascii="Times New Roman" w:hAnsi="Times New Roman" w:cs="Times New Roman"/>
        </w:rPr>
        <w:t xml:space="preserve"> the approximate bounds on the values of health </w:t>
      </w:r>
      <w:r w:rsidR="00C87365">
        <w:rPr>
          <w:rFonts w:ascii="Times New Roman" w:hAnsi="Times New Roman" w:cs="Times New Roman"/>
        </w:rPr>
        <w:t>scores</w:t>
      </w:r>
      <w:r w:rsidR="00791666" w:rsidRPr="00791666">
        <w:rPr>
          <w:rFonts w:ascii="Times New Roman" w:hAnsi="Times New Roman" w:cs="Times New Roman"/>
        </w:rPr>
        <w:t xml:space="preserve"> that would include 68% of the sampling distribution among the low-income population in Montreal?</w:t>
      </w:r>
    </w:p>
    <w:p w14:paraId="5BF852B1" w14:textId="77777777" w:rsidR="00F171F4" w:rsidRPr="00791666" w:rsidRDefault="00F171F4" w:rsidP="00791666">
      <w:pPr>
        <w:rPr>
          <w:rFonts w:ascii="Times New Roman" w:hAnsi="Times New Roman" w:cs="Times New Roman"/>
        </w:rPr>
      </w:pPr>
    </w:p>
    <w:p w14:paraId="5D124B1F" w14:textId="3D756C80" w:rsidR="00791666" w:rsidRDefault="00147B78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91666" w:rsidRPr="00791666">
        <w:rPr>
          <w:rFonts w:ascii="Times New Roman" w:hAnsi="Times New Roman" w:cs="Times New Roman"/>
        </w:rPr>
        <w:t xml:space="preserve">) Calculate the margin of error at </w:t>
      </w:r>
      <w:r>
        <w:rPr>
          <w:rFonts w:ascii="Times New Roman" w:hAnsi="Times New Roman" w:cs="Times New Roman"/>
        </w:rPr>
        <w:t xml:space="preserve">a </w:t>
      </w:r>
      <w:r w:rsidR="00791666" w:rsidRPr="00791666">
        <w:rPr>
          <w:rFonts w:ascii="Times New Roman" w:hAnsi="Times New Roman" w:cs="Times New Roman"/>
        </w:rPr>
        <w:t>90% confidence level.</w:t>
      </w:r>
    </w:p>
    <w:p w14:paraId="58F4537C" w14:textId="77777777" w:rsidR="00147B78" w:rsidRPr="00791666" w:rsidRDefault="00147B78" w:rsidP="00791666">
      <w:pPr>
        <w:rPr>
          <w:rFonts w:ascii="Times New Roman" w:hAnsi="Times New Roman" w:cs="Times New Roman"/>
        </w:rPr>
      </w:pPr>
    </w:p>
    <w:p w14:paraId="21D8D315" w14:textId="504D7621" w:rsidR="00791666" w:rsidRDefault="00147B78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791666" w:rsidRPr="00791666">
        <w:rPr>
          <w:rFonts w:ascii="Times New Roman" w:hAnsi="Times New Roman" w:cs="Times New Roman"/>
        </w:rPr>
        <w:t>) Calculate the margin of error</w:t>
      </w:r>
      <w:r>
        <w:rPr>
          <w:rFonts w:ascii="Times New Roman" w:hAnsi="Times New Roman" w:cs="Times New Roman"/>
        </w:rPr>
        <w:t xml:space="preserve"> when the </w:t>
      </w:r>
      <w:r w:rsidR="00791666" w:rsidRPr="00791666">
        <w:rPr>
          <w:rFonts w:ascii="Times New Roman" w:hAnsi="Times New Roman" w:cs="Times New Roman"/>
        </w:rPr>
        <w:t>sample size is n = 200.</w:t>
      </w:r>
    </w:p>
    <w:p w14:paraId="4375BA79" w14:textId="77777777" w:rsidR="00DB3A32" w:rsidRPr="00791666" w:rsidRDefault="00DB3A32" w:rsidP="00791666">
      <w:pPr>
        <w:rPr>
          <w:rFonts w:ascii="Times New Roman" w:hAnsi="Times New Roman" w:cs="Times New Roman"/>
        </w:rPr>
      </w:pPr>
    </w:p>
    <w:p w14:paraId="61C4D2AC" w14:textId="3CF69868" w:rsid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</w:rPr>
        <w:t xml:space="preserve">g) </w:t>
      </w:r>
      <w:r w:rsidR="008945AD">
        <w:rPr>
          <w:rFonts w:ascii="Times New Roman" w:hAnsi="Times New Roman" w:cs="Times New Roman"/>
        </w:rPr>
        <w:t xml:space="preserve">Do you think that </w:t>
      </w:r>
      <w:r w:rsidRPr="00791666">
        <w:rPr>
          <w:rFonts w:ascii="Times New Roman" w:hAnsi="Times New Roman" w:cs="Times New Roman"/>
        </w:rPr>
        <w:t>the low-income population</w:t>
      </w:r>
      <w:r w:rsidR="00881A92">
        <w:rPr>
          <w:rFonts w:ascii="Times New Roman" w:hAnsi="Times New Roman" w:cs="Times New Roman"/>
        </w:rPr>
        <w:t xml:space="preserve"> in Montreal has the same average health score </w:t>
      </w:r>
      <w:r w:rsidR="00746172">
        <w:rPr>
          <w:rFonts w:ascii="Times New Roman" w:hAnsi="Times New Roman" w:cs="Times New Roman"/>
        </w:rPr>
        <w:t xml:space="preserve">as all adults in </w:t>
      </w:r>
      <w:r w:rsidRPr="00791666">
        <w:rPr>
          <w:rFonts w:ascii="Times New Roman" w:hAnsi="Times New Roman" w:cs="Times New Roman"/>
        </w:rPr>
        <w:t>Montreal? Explain at 95% confidence level.</w:t>
      </w:r>
    </w:p>
    <w:p w14:paraId="59F1BB74" w14:textId="77777777" w:rsidR="00147B78" w:rsidRPr="00791666" w:rsidRDefault="00147B78" w:rsidP="00791666">
      <w:pPr>
        <w:rPr>
          <w:rFonts w:ascii="Times New Roman" w:hAnsi="Times New Roman" w:cs="Times New Roman"/>
        </w:rPr>
      </w:pPr>
    </w:p>
    <w:p w14:paraId="56D2FAE2" w14:textId="1E0C9772" w:rsid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</w:rPr>
        <w:t xml:space="preserve">h) State two assumptions </w:t>
      </w:r>
      <w:r w:rsidR="00971292">
        <w:rPr>
          <w:rFonts w:ascii="Times New Roman" w:hAnsi="Times New Roman" w:cs="Times New Roman"/>
        </w:rPr>
        <w:t>to construct CI</w:t>
      </w:r>
      <w:r w:rsidRPr="00791666">
        <w:rPr>
          <w:rFonts w:ascii="Times New Roman" w:hAnsi="Times New Roman" w:cs="Times New Roman"/>
        </w:rPr>
        <w:t xml:space="preserve"> (hint, one </w:t>
      </w:r>
      <w:r w:rsidR="00971292">
        <w:rPr>
          <w:rFonts w:ascii="Times New Roman" w:hAnsi="Times New Roman" w:cs="Times New Roman"/>
        </w:rPr>
        <w:t>has</w:t>
      </w:r>
      <w:r w:rsidRPr="00791666">
        <w:rPr>
          <w:rFonts w:ascii="Times New Roman" w:hAnsi="Times New Roman" w:cs="Times New Roman"/>
        </w:rPr>
        <w:t xml:space="preserve"> </w:t>
      </w:r>
      <w:r w:rsidR="00746172">
        <w:rPr>
          <w:rFonts w:ascii="Times New Roman" w:hAnsi="Times New Roman" w:cs="Times New Roman"/>
        </w:rPr>
        <w:t xml:space="preserve">something to do with </w:t>
      </w:r>
      <w:r w:rsidRPr="00791666">
        <w:rPr>
          <w:rFonts w:ascii="Times New Roman" w:hAnsi="Times New Roman" w:cs="Times New Roman"/>
        </w:rPr>
        <w:t xml:space="preserve">sampling and the other </w:t>
      </w:r>
      <w:r w:rsidR="00F434E3">
        <w:rPr>
          <w:rFonts w:ascii="Times New Roman" w:hAnsi="Times New Roman" w:cs="Times New Roman"/>
        </w:rPr>
        <w:t xml:space="preserve">is </w:t>
      </w:r>
      <w:r w:rsidR="00222DB5">
        <w:rPr>
          <w:rFonts w:ascii="Times New Roman" w:hAnsi="Times New Roman" w:cs="Times New Roman"/>
        </w:rPr>
        <w:t xml:space="preserve">related to </w:t>
      </w:r>
      <w:r w:rsidRPr="00791666">
        <w:rPr>
          <w:rFonts w:ascii="Times New Roman" w:hAnsi="Times New Roman" w:cs="Times New Roman"/>
        </w:rPr>
        <w:t xml:space="preserve">the Central Limit </w:t>
      </w:r>
      <w:r w:rsidR="00222DB5" w:rsidRPr="00791666">
        <w:rPr>
          <w:rFonts w:ascii="Times New Roman" w:hAnsi="Times New Roman" w:cs="Times New Roman"/>
        </w:rPr>
        <w:t>Theorem)</w:t>
      </w:r>
    </w:p>
    <w:p w14:paraId="01778D6B" w14:textId="77777777" w:rsidR="00147B78" w:rsidRPr="00791666" w:rsidRDefault="00147B78" w:rsidP="00791666">
      <w:pPr>
        <w:rPr>
          <w:rFonts w:ascii="Times New Roman" w:hAnsi="Times New Roman" w:cs="Times New Roman"/>
        </w:rPr>
      </w:pPr>
    </w:p>
    <w:p w14:paraId="76EF873D" w14:textId="69943B3E" w:rsidR="00791666" w:rsidRDefault="00222DB5" w:rsidP="00773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37CA">
        <w:rPr>
          <w:rFonts w:ascii="Times New Roman" w:hAnsi="Times New Roman" w:cs="Times New Roman"/>
        </w:rPr>
        <w:lastRenderedPageBreak/>
        <w:t>F</w:t>
      </w:r>
      <w:r w:rsidR="00791666" w:rsidRPr="007737CA">
        <w:rPr>
          <w:rFonts w:ascii="Times New Roman" w:hAnsi="Times New Roman" w:cs="Times New Roman"/>
        </w:rPr>
        <w:t xml:space="preserve">inally, you want to set the confidence level to 99%. To keep the same width of the margin of error as question b), do you need </w:t>
      </w:r>
      <w:r w:rsidR="00F434E3" w:rsidRPr="007737CA">
        <w:rPr>
          <w:rFonts w:ascii="Times New Roman" w:hAnsi="Times New Roman" w:cs="Times New Roman"/>
        </w:rPr>
        <w:t xml:space="preserve">a </w:t>
      </w:r>
      <w:r w:rsidR="00791666" w:rsidRPr="007737CA">
        <w:rPr>
          <w:rFonts w:ascii="Times New Roman" w:hAnsi="Times New Roman" w:cs="Times New Roman"/>
        </w:rPr>
        <w:t>larger or smaller sample size? Explain in one line.</w:t>
      </w:r>
    </w:p>
    <w:p w14:paraId="4A4422F6" w14:textId="77777777" w:rsidR="007737CA" w:rsidRPr="007737CA" w:rsidRDefault="007737CA" w:rsidP="007737CA">
      <w:pPr>
        <w:ind w:left="360"/>
        <w:rPr>
          <w:rFonts w:ascii="Times New Roman" w:hAnsi="Times New Roman" w:cs="Times New Roman"/>
        </w:rPr>
      </w:pPr>
    </w:p>
    <w:p w14:paraId="40AA8A9B" w14:textId="209A6462" w:rsidR="007737CA" w:rsidRDefault="0036276B" w:rsidP="00773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FYI, the z-scores for the commonly used confidence level </w:t>
      </w:r>
      <w:r w:rsidR="00033FEA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="00033FEA">
        <w:rPr>
          <w:rFonts w:ascii="Times New Roman" w:hAnsi="Times New Roman" w:cs="Times New Roman"/>
        </w:rPr>
        <w:t xml:space="preserve">90%, 95%, and 99%. This implies that the green areas take </w:t>
      </w:r>
      <w:r w:rsidR="007D56F1">
        <w:rPr>
          <w:rFonts w:ascii="Times New Roman" w:hAnsi="Times New Roman" w:cs="Times New Roman"/>
        </w:rPr>
        <w:t xml:space="preserve">10%, 5%, and 1% of the </w:t>
      </w:r>
      <w:r w:rsidR="00057D0E">
        <w:rPr>
          <w:rFonts w:ascii="Times New Roman" w:hAnsi="Times New Roman" w:cs="Times New Roman"/>
        </w:rPr>
        <w:t>extreme side of the curve for CI bands that are expected to hit the true value 90%, 95%, and 99% of the time in the</w:t>
      </w:r>
      <w:r w:rsidR="00FB2D06">
        <w:rPr>
          <w:rFonts w:ascii="Times New Roman" w:hAnsi="Times New Roman" w:cs="Times New Roman"/>
        </w:rPr>
        <w:t xml:space="preserve"> long run. </w:t>
      </w:r>
    </w:p>
    <w:p w14:paraId="5E2438E0" w14:textId="2CED0F6E" w:rsidR="00791666" w:rsidRP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  <w:noProof/>
        </w:rPr>
        <w:drawing>
          <wp:inline distT="0" distB="0" distL="0" distR="0" wp14:anchorId="7B3717E7" wp14:editId="29457E3B">
            <wp:extent cx="3976020" cy="4210334"/>
            <wp:effectExtent l="0" t="0" r="5715" b="0"/>
            <wp:docPr id="1170208365" name="Picture 3" descr="A diagram of a normal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08365" name="Picture 3" descr="A diagram of a normal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015" cy="421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E42F" w14:textId="77777777" w:rsidR="00791666" w:rsidRP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</w:rPr>
        <w:t> </w:t>
      </w:r>
    </w:p>
    <w:p w14:paraId="538CADC0" w14:textId="77777777" w:rsidR="00791666" w:rsidRP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</w:rPr>
        <w:t> </w:t>
      </w:r>
    </w:p>
    <w:p w14:paraId="043493AE" w14:textId="77777777" w:rsidR="00DB3A32" w:rsidRDefault="00DB3A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6F26DF3" w14:textId="2A6390EC" w:rsidR="00791666" w:rsidRP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  <w:b/>
          <w:bCs/>
        </w:rPr>
        <w:lastRenderedPageBreak/>
        <w:t>Question</w:t>
      </w:r>
      <w:r w:rsidR="004F3E95">
        <w:rPr>
          <w:rFonts w:ascii="Times New Roman" w:hAnsi="Times New Roman" w:cs="Times New Roman"/>
          <w:b/>
          <w:bCs/>
        </w:rPr>
        <w:t>s</w:t>
      </w:r>
      <w:r w:rsidRPr="00791666">
        <w:rPr>
          <w:rFonts w:ascii="Times New Roman" w:hAnsi="Times New Roman" w:cs="Times New Roman"/>
          <w:b/>
          <w:bCs/>
        </w:rPr>
        <w:t xml:space="preserve"> about </w:t>
      </w:r>
      <w:r w:rsidR="004F3E95">
        <w:rPr>
          <w:rFonts w:ascii="Times New Roman" w:hAnsi="Times New Roman" w:cs="Times New Roman"/>
          <w:b/>
          <w:bCs/>
        </w:rPr>
        <w:t>h</w:t>
      </w:r>
      <w:r w:rsidRPr="00791666">
        <w:rPr>
          <w:rFonts w:ascii="Times New Roman" w:hAnsi="Times New Roman" w:cs="Times New Roman"/>
          <w:b/>
          <w:bCs/>
        </w:rPr>
        <w:t>ypothesis testing</w:t>
      </w:r>
    </w:p>
    <w:p w14:paraId="2D70DCE5" w14:textId="51DB4F4E" w:rsid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</w:rPr>
        <w:t xml:space="preserve">Refer to the problem setting above i.e., </w:t>
      </w:r>
      <w:r w:rsidR="00DB3A32">
        <w:rPr>
          <w:rFonts w:ascii="Times New Roman" w:hAnsi="Times New Roman" w:cs="Times New Roman"/>
        </w:rPr>
        <w:t>h</w:t>
      </w:r>
      <w:r w:rsidRPr="00791666">
        <w:rPr>
          <w:rFonts w:ascii="Times New Roman" w:hAnsi="Times New Roman" w:cs="Times New Roman"/>
        </w:rPr>
        <w:t xml:space="preserve">ealth score. Our </w:t>
      </w:r>
      <w:r w:rsidR="00F963AE">
        <w:rPr>
          <w:rFonts w:ascii="Times New Roman" w:hAnsi="Times New Roman" w:cs="Times New Roman"/>
        </w:rPr>
        <w:t xml:space="preserve">research question is: </w:t>
      </w:r>
      <w:r w:rsidRPr="00791666">
        <w:rPr>
          <w:rFonts w:ascii="Times New Roman" w:hAnsi="Times New Roman" w:cs="Times New Roman"/>
        </w:rPr>
        <w:t xml:space="preserve">whether the health score among </w:t>
      </w:r>
      <w:r w:rsidR="00BD2B98">
        <w:rPr>
          <w:rFonts w:ascii="Times New Roman" w:hAnsi="Times New Roman" w:cs="Times New Roman"/>
        </w:rPr>
        <w:t xml:space="preserve">the low-income population in Montreal is the </w:t>
      </w:r>
      <w:r w:rsidRPr="00791666">
        <w:rPr>
          <w:rFonts w:ascii="Times New Roman" w:hAnsi="Times New Roman" w:cs="Times New Roman"/>
        </w:rPr>
        <w:t xml:space="preserve">same as the mean score from all adults in Montreal or not. We will use a hypothesis test. Again, the mean </w:t>
      </w:r>
      <w:r w:rsidR="0050452C">
        <w:rPr>
          <w:rFonts w:ascii="Times New Roman" w:hAnsi="Times New Roman" w:cs="Times New Roman"/>
        </w:rPr>
        <w:t xml:space="preserve">score among all adults </w:t>
      </w:r>
      <w:r w:rsidRPr="00791666">
        <w:rPr>
          <w:rFonts w:ascii="Times New Roman" w:hAnsi="Times New Roman" w:cs="Times New Roman"/>
        </w:rPr>
        <w:t>is 70</w:t>
      </w:r>
      <w:r w:rsidR="00F963AE">
        <w:rPr>
          <w:rFonts w:ascii="Times New Roman" w:hAnsi="Times New Roman" w:cs="Times New Roman"/>
        </w:rPr>
        <w:t>,</w:t>
      </w:r>
      <w:r w:rsidRPr="00791666">
        <w:rPr>
          <w:rFonts w:ascii="Times New Roman" w:hAnsi="Times New Roman" w:cs="Times New Roman"/>
        </w:rPr>
        <w:t xml:space="preserve"> and the population standard deviation is </w:t>
      </w:r>
      <m:oMath>
        <m:r>
          <w:rPr>
            <w:rFonts w:ascii="Cambria Math" w:hAnsi="Cambria Math" w:cs="Times New Roman"/>
          </w:rPr>
          <m:t>σ=</m:t>
        </m:r>
      </m:oMath>
      <w:r w:rsidRPr="00791666">
        <w:rPr>
          <w:rFonts w:ascii="Times New Roman" w:hAnsi="Times New Roman" w:cs="Times New Roman"/>
        </w:rPr>
        <w:t>20. The sample mean</w:t>
      </w:r>
      <w:r w:rsidR="0050452C">
        <w:rPr>
          <w:rFonts w:ascii="Times New Roman" w:hAnsi="Times New Roman" w:cs="Times New Roman"/>
        </w:rPr>
        <w:t xml:space="preserve"> obtained from low-income participants from </w:t>
      </w:r>
      <w:r w:rsidR="0050452C" w:rsidRPr="0050452C">
        <w:rPr>
          <w:rFonts w:ascii="Times New Roman" w:hAnsi="Times New Roman" w:cs="Times New Roman"/>
          <w:u w:val="single"/>
        </w:rPr>
        <w:t>random sampling</w:t>
      </w:r>
      <w:r w:rsidR="0050452C">
        <w:rPr>
          <w:rFonts w:ascii="Times New Roman" w:hAnsi="Times New Roman" w:cs="Times New Roman"/>
        </w:rPr>
        <w:t xml:space="preserve"> </w:t>
      </w:r>
      <w:r w:rsidRPr="00791666">
        <w:rPr>
          <w:rFonts w:ascii="Times New Roman" w:hAnsi="Times New Roman" w:cs="Times New Roman"/>
        </w:rPr>
        <w:t xml:space="preserve">is </w:t>
      </w:r>
      <m:oMath>
        <m: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 xml:space="preserve">=60 </m:t>
        </m:r>
      </m:oMath>
      <w:r w:rsidRPr="00791666">
        <w:rPr>
          <w:rFonts w:ascii="Times New Roman" w:hAnsi="Times New Roman" w:cs="Times New Roman"/>
        </w:rPr>
        <w:t xml:space="preserve">with </w:t>
      </w:r>
      <w:r w:rsidRPr="00791666">
        <w:rPr>
          <w:rFonts w:ascii="Times New Roman" w:hAnsi="Times New Roman" w:cs="Times New Roman"/>
          <w:i/>
          <w:iCs/>
        </w:rPr>
        <w:t>n</w:t>
      </w:r>
      <w:r w:rsidRPr="00791666">
        <w:rPr>
          <w:rFonts w:ascii="Times New Roman" w:hAnsi="Times New Roman" w:cs="Times New Roman"/>
        </w:rPr>
        <w:t xml:space="preserve"> = 50.</w:t>
      </w:r>
    </w:p>
    <w:p w14:paraId="4118FAF4" w14:textId="77777777" w:rsidR="009E63E8" w:rsidRPr="00791666" w:rsidRDefault="009E63E8" w:rsidP="00791666">
      <w:pPr>
        <w:rPr>
          <w:rFonts w:ascii="Times New Roman" w:hAnsi="Times New Roman" w:cs="Times New Roman"/>
        </w:rPr>
      </w:pPr>
    </w:p>
    <w:p w14:paraId="5DD6F9F5" w14:textId="629BA7C5" w:rsidR="00791666" w:rsidRPr="00791666" w:rsidRDefault="009E63E8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91666" w:rsidRPr="00791666">
        <w:rPr>
          <w:rFonts w:ascii="Times New Roman" w:hAnsi="Times New Roman" w:cs="Times New Roman"/>
        </w:rPr>
        <w:t>) State the null Hypothesis and the alternative hypothesis.</w:t>
      </w:r>
    </w:p>
    <w:p w14:paraId="1B4011C2" w14:textId="067AE03B" w:rsidR="00791666" w:rsidRP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  <w:i/>
          <w:iCs/>
        </w:rPr>
        <w:t>H</w:t>
      </w:r>
      <w:r w:rsidR="000238C4" w:rsidRPr="000B062E">
        <w:rPr>
          <w:rFonts w:ascii="Times New Roman" w:hAnsi="Times New Roman" w:cs="Times New Roman"/>
          <w:i/>
          <w:iCs/>
          <w:vertAlign w:val="subscript"/>
        </w:rPr>
        <w:t>0</w:t>
      </w:r>
      <w:r w:rsidRPr="00791666">
        <w:rPr>
          <w:rFonts w:ascii="Times New Roman" w:hAnsi="Times New Roman" w:cs="Times New Roman"/>
        </w:rPr>
        <w:t>:</w:t>
      </w:r>
    </w:p>
    <w:p w14:paraId="03F60C95" w14:textId="37A892C9" w:rsid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  <w:i/>
          <w:iCs/>
        </w:rPr>
        <w:t>H</w:t>
      </w:r>
      <w:r w:rsidRPr="00791666">
        <w:rPr>
          <w:rFonts w:ascii="Times New Roman" w:hAnsi="Times New Roman" w:cs="Times New Roman"/>
          <w:i/>
          <w:iCs/>
          <w:vertAlign w:val="subscript"/>
        </w:rPr>
        <w:t>a</w:t>
      </w:r>
      <w:r w:rsidR="000B062E" w:rsidRPr="000B062E">
        <w:rPr>
          <w:rFonts w:ascii="Times New Roman" w:hAnsi="Times New Roman" w:cs="Times New Roman"/>
        </w:rPr>
        <w:t>:</w:t>
      </w:r>
    </w:p>
    <w:p w14:paraId="1CF47C3A" w14:textId="77777777" w:rsidR="00DC7048" w:rsidRPr="00791666" w:rsidRDefault="00DC7048" w:rsidP="00791666">
      <w:pPr>
        <w:rPr>
          <w:rFonts w:ascii="Times New Roman" w:hAnsi="Times New Roman" w:cs="Times New Roman"/>
        </w:rPr>
      </w:pPr>
    </w:p>
    <w:p w14:paraId="114D6016" w14:textId="466EBE8D" w:rsidR="00791666" w:rsidRDefault="00DC7048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91666" w:rsidRPr="0079166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D</w:t>
      </w:r>
      <w:r w:rsidR="00791666" w:rsidRPr="00791666">
        <w:rPr>
          <w:rFonts w:ascii="Times New Roman" w:hAnsi="Times New Roman" w:cs="Times New Roman"/>
        </w:rPr>
        <w:t xml:space="preserve">o you think that </w:t>
      </w:r>
      <w:r>
        <w:rPr>
          <w:rFonts w:ascii="Times New Roman" w:hAnsi="Times New Roman" w:cs="Times New Roman"/>
        </w:rPr>
        <w:t xml:space="preserve">the </w:t>
      </w:r>
      <w:r w:rsidR="00791666" w:rsidRPr="00791666">
        <w:rPr>
          <w:rFonts w:ascii="Times New Roman" w:hAnsi="Times New Roman" w:cs="Times New Roman"/>
        </w:rPr>
        <w:t xml:space="preserve">two-sided test is more appropriate than the one-sided </w:t>
      </w:r>
      <w:r>
        <w:rPr>
          <w:rFonts w:ascii="Times New Roman" w:hAnsi="Times New Roman" w:cs="Times New Roman"/>
        </w:rPr>
        <w:t>test</w:t>
      </w:r>
      <w:r w:rsidR="00791666" w:rsidRPr="00791666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If so, why?</w:t>
      </w:r>
    </w:p>
    <w:p w14:paraId="61F511DA" w14:textId="77777777" w:rsidR="00DC7048" w:rsidRPr="00791666" w:rsidRDefault="00DC7048" w:rsidP="00791666">
      <w:pPr>
        <w:rPr>
          <w:rFonts w:ascii="Times New Roman" w:hAnsi="Times New Roman" w:cs="Times New Roman"/>
        </w:rPr>
      </w:pPr>
    </w:p>
    <w:p w14:paraId="606BE90F" w14:textId="381212BF" w:rsidR="00791666" w:rsidRDefault="00DC7048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791666" w:rsidRPr="00791666">
        <w:rPr>
          <w:rFonts w:ascii="Times New Roman" w:hAnsi="Times New Roman" w:cs="Times New Roman"/>
        </w:rPr>
        <w:t>) Compute the test statistic (Z</w:t>
      </w:r>
      <w:r w:rsidR="00547A4E">
        <w:rPr>
          <w:rFonts w:ascii="Times New Roman" w:hAnsi="Times New Roman" w:cs="Times New Roman"/>
        </w:rPr>
        <w:t>-score</w:t>
      </w:r>
      <w:r w:rsidR="00791666" w:rsidRPr="00791666">
        <w:rPr>
          <w:rFonts w:ascii="Times New Roman" w:hAnsi="Times New Roman" w:cs="Times New Roman"/>
        </w:rPr>
        <w:t xml:space="preserve"> </w:t>
      </w:r>
      <w:r w:rsidR="00062675">
        <w:rPr>
          <w:rFonts w:ascii="Times New Roman" w:hAnsi="Times New Roman" w:cs="Times New Roman"/>
        </w:rPr>
        <w:t xml:space="preserve">corresponding to </w:t>
      </w:r>
      <w:r w:rsidR="00791666" w:rsidRPr="00791666">
        <w:rPr>
          <w:rFonts w:ascii="Times New Roman" w:hAnsi="Times New Roman" w:cs="Times New Roman"/>
        </w:rPr>
        <w:t>your sample mean</w:t>
      </w:r>
      <w:r w:rsidR="00A31DC0">
        <w:rPr>
          <w:rFonts w:ascii="Times New Roman" w:hAnsi="Times New Roman" w:cs="Times New Roman"/>
        </w:rPr>
        <w:t xml:space="preserve">, standardized by </w:t>
      </w:r>
      <w:r w:rsidR="00791666" w:rsidRPr="00791666">
        <w:rPr>
          <w:rFonts w:ascii="Times New Roman" w:hAnsi="Times New Roman" w:cs="Times New Roman"/>
        </w:rPr>
        <w:t>the sampling distribution</w:t>
      </w:r>
      <w:r w:rsidR="00A31DC0">
        <w:rPr>
          <w:rFonts w:ascii="Times New Roman" w:hAnsi="Times New Roman" w:cs="Times New Roman"/>
        </w:rPr>
        <w:t xml:space="preserve"> assuming that the null hypothesis is true</w:t>
      </w:r>
      <w:r w:rsidR="00791666" w:rsidRPr="00791666">
        <w:rPr>
          <w:rFonts w:ascii="Times New Roman" w:hAnsi="Times New Roman" w:cs="Times New Roman"/>
        </w:rPr>
        <w:t>). Show your work</w:t>
      </w:r>
      <w:r w:rsidR="00A31DC0">
        <w:rPr>
          <w:rFonts w:ascii="Times New Roman" w:hAnsi="Times New Roman" w:cs="Times New Roman"/>
        </w:rPr>
        <w:t xml:space="preserve"> to de</w:t>
      </w:r>
      <w:r w:rsidR="00547A4E">
        <w:rPr>
          <w:rFonts w:ascii="Times New Roman" w:hAnsi="Times New Roman" w:cs="Times New Roman"/>
        </w:rPr>
        <w:t>rive the Z-score</w:t>
      </w:r>
      <w:r w:rsidR="00791666" w:rsidRPr="00791666">
        <w:rPr>
          <w:rFonts w:ascii="Times New Roman" w:hAnsi="Times New Roman" w:cs="Times New Roman"/>
        </w:rPr>
        <w:t>.</w:t>
      </w:r>
    </w:p>
    <w:p w14:paraId="3915D6C7" w14:textId="77777777" w:rsidR="00DC7048" w:rsidRPr="00791666" w:rsidRDefault="00DC7048" w:rsidP="00791666">
      <w:pPr>
        <w:rPr>
          <w:rFonts w:ascii="Times New Roman" w:hAnsi="Times New Roman" w:cs="Times New Roman"/>
        </w:rPr>
      </w:pPr>
    </w:p>
    <w:p w14:paraId="26D8BFB7" w14:textId="19E17843" w:rsidR="00791666" w:rsidRDefault="000354C4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791666" w:rsidRPr="00791666">
        <w:rPr>
          <w:rFonts w:ascii="Times New Roman" w:hAnsi="Times New Roman" w:cs="Times New Roman"/>
        </w:rPr>
        <w:t xml:space="preserve">) Calculate </w:t>
      </w:r>
      <w:r w:rsidR="00547A4E">
        <w:rPr>
          <w:rFonts w:ascii="Times New Roman" w:hAnsi="Times New Roman" w:cs="Times New Roman"/>
        </w:rPr>
        <w:t xml:space="preserve">the </w:t>
      </w:r>
      <w:r w:rsidR="00791666" w:rsidRPr="00791666">
        <w:rPr>
          <w:rFonts w:ascii="Times New Roman" w:hAnsi="Times New Roman" w:cs="Times New Roman"/>
        </w:rPr>
        <w:t>p-value from the resulting Z-score. Note that the value depends on whether you</w:t>
      </w:r>
      <w:r w:rsidR="00B1476B">
        <w:rPr>
          <w:rFonts w:ascii="Times New Roman" w:hAnsi="Times New Roman" w:cs="Times New Roman"/>
        </w:rPr>
        <w:t>r</w:t>
      </w:r>
      <w:r w:rsidR="00791666" w:rsidRPr="00791666">
        <w:rPr>
          <w:rFonts w:ascii="Times New Roman" w:hAnsi="Times New Roman" w:cs="Times New Roman"/>
        </w:rPr>
        <w:t xml:space="preserve"> </w:t>
      </w:r>
      <w:r w:rsidR="00B1476B">
        <w:rPr>
          <w:rFonts w:ascii="Times New Roman" w:hAnsi="Times New Roman" w:cs="Times New Roman"/>
        </w:rPr>
        <w:t xml:space="preserve">hypothesis is based on a </w:t>
      </w:r>
      <w:r w:rsidR="00791666" w:rsidRPr="00791666">
        <w:rPr>
          <w:rFonts w:ascii="Times New Roman" w:hAnsi="Times New Roman" w:cs="Times New Roman"/>
        </w:rPr>
        <w:t>2-sided test or not.</w:t>
      </w:r>
    </w:p>
    <w:p w14:paraId="1F958AD1" w14:textId="77777777" w:rsidR="00547A4E" w:rsidRPr="00791666" w:rsidRDefault="00547A4E" w:rsidP="00791666">
      <w:pPr>
        <w:rPr>
          <w:rFonts w:ascii="Times New Roman" w:hAnsi="Times New Roman" w:cs="Times New Roman"/>
        </w:rPr>
      </w:pPr>
    </w:p>
    <w:p w14:paraId="643F8C18" w14:textId="25498000" w:rsidR="00791666" w:rsidRDefault="000354C4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791666" w:rsidRPr="00791666">
        <w:rPr>
          <w:rFonts w:ascii="Times New Roman" w:hAnsi="Times New Roman" w:cs="Times New Roman"/>
        </w:rPr>
        <w:t>) Provide an interpretation for the computed p-value.</w:t>
      </w:r>
    </w:p>
    <w:p w14:paraId="0EF4E885" w14:textId="77777777" w:rsidR="00B1476B" w:rsidRDefault="00B1476B" w:rsidP="00791666">
      <w:pPr>
        <w:rPr>
          <w:rFonts w:ascii="Times New Roman" w:hAnsi="Times New Roman" w:cs="Times New Roman"/>
        </w:rPr>
      </w:pPr>
    </w:p>
    <w:p w14:paraId="74EE72E5" w14:textId="5EE7B9EF" w:rsidR="00791666" w:rsidRDefault="000354C4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791666" w:rsidRPr="00791666">
        <w:rPr>
          <w:rFonts w:ascii="Times New Roman" w:hAnsi="Times New Roman" w:cs="Times New Roman"/>
        </w:rPr>
        <w:t>) Draw the location of your Z-score on the plot of Z-distribution and shade the p-value (the area as extreme or more extreme than the obtained Z-value from the center).</w:t>
      </w:r>
    </w:p>
    <w:p w14:paraId="6361A19D" w14:textId="77777777" w:rsidR="000354C4" w:rsidRPr="00791666" w:rsidRDefault="000354C4" w:rsidP="00791666">
      <w:pPr>
        <w:rPr>
          <w:rFonts w:ascii="Times New Roman" w:hAnsi="Times New Roman" w:cs="Times New Roman"/>
        </w:rPr>
      </w:pPr>
    </w:p>
    <w:p w14:paraId="7ABAB6E5" w14:textId="191BA3E6" w:rsidR="00791666" w:rsidRDefault="00AC64D3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791666" w:rsidRPr="00791666">
        <w:rPr>
          <w:rFonts w:ascii="Times New Roman" w:hAnsi="Times New Roman" w:cs="Times New Roman"/>
        </w:rPr>
        <w:t xml:space="preserve">) On a separate image, point </w:t>
      </w:r>
      <w:r>
        <w:rPr>
          <w:rFonts w:ascii="Times New Roman" w:hAnsi="Times New Roman" w:cs="Times New Roman"/>
        </w:rPr>
        <w:t>to the location of the Z-score (both sides of the curve) that indicates</w:t>
      </w:r>
      <w:r w:rsidR="00791666" w:rsidRPr="00791666">
        <w:rPr>
          <w:rFonts w:ascii="Times New Roman" w:hAnsi="Times New Roman" w:cs="Times New Roman"/>
        </w:rPr>
        <w:t xml:space="preserve"> the center 68%, 95%, and 99% </w:t>
      </w:r>
      <w:r w:rsidR="00217EDF">
        <w:rPr>
          <w:rFonts w:ascii="Times New Roman" w:hAnsi="Times New Roman" w:cs="Times New Roman"/>
        </w:rPr>
        <w:t>of the Z-distribution</w:t>
      </w:r>
      <w:r w:rsidR="00791666" w:rsidRPr="00791666">
        <w:rPr>
          <w:rFonts w:ascii="Times New Roman" w:hAnsi="Times New Roman" w:cs="Times New Roman"/>
        </w:rPr>
        <w:t>.</w:t>
      </w:r>
    </w:p>
    <w:p w14:paraId="57389C68" w14:textId="77777777" w:rsidR="00AC64D3" w:rsidRDefault="00AC64D3" w:rsidP="00791666">
      <w:pPr>
        <w:rPr>
          <w:rFonts w:ascii="Times New Roman" w:hAnsi="Times New Roman" w:cs="Times New Roman"/>
        </w:rPr>
      </w:pPr>
    </w:p>
    <w:p w14:paraId="5649C32D" w14:textId="77777777" w:rsidR="00AC64D3" w:rsidRPr="00791666" w:rsidRDefault="00AC64D3" w:rsidP="00791666">
      <w:pPr>
        <w:rPr>
          <w:rFonts w:ascii="Times New Roman" w:hAnsi="Times New Roman" w:cs="Times New Roman"/>
        </w:rPr>
      </w:pPr>
    </w:p>
    <w:p w14:paraId="68076B32" w14:textId="1AF53985" w:rsidR="00791666" w:rsidRDefault="00AC64D3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</w:t>
      </w:r>
      <w:r w:rsidR="00791666" w:rsidRPr="00791666">
        <w:rPr>
          <w:rFonts w:ascii="Times New Roman" w:hAnsi="Times New Roman" w:cs="Times New Roman"/>
        </w:rPr>
        <w:t xml:space="preserve">) Based </w:t>
      </w:r>
      <w:r w:rsidR="00AF0D76">
        <w:rPr>
          <w:rFonts w:ascii="Times New Roman" w:hAnsi="Times New Roman" w:cs="Times New Roman"/>
        </w:rPr>
        <w:t>on the calculated p-value, do you think you will reject the null hypothesis or retain it</w:t>
      </w:r>
      <w:r w:rsidR="00791666" w:rsidRPr="00791666">
        <w:rPr>
          <w:rFonts w:ascii="Times New Roman" w:hAnsi="Times New Roman" w:cs="Times New Roman"/>
        </w:rPr>
        <w:t xml:space="preserve"> at the threshold probability of rejection for 0.32, 0.05, and 0.01?</w:t>
      </w:r>
    </w:p>
    <w:p w14:paraId="3DBC34FA" w14:textId="77777777" w:rsidR="00881EFD" w:rsidRPr="00791666" w:rsidRDefault="00881EFD" w:rsidP="00791666">
      <w:pPr>
        <w:rPr>
          <w:rFonts w:ascii="Times New Roman" w:hAnsi="Times New Roman" w:cs="Times New Roman"/>
        </w:rPr>
      </w:pPr>
    </w:p>
    <w:p w14:paraId="483CF08C" w14:textId="77777777" w:rsidR="00881EFD" w:rsidRDefault="00881EFD" w:rsidP="00791666">
      <w:pPr>
        <w:rPr>
          <w:rFonts w:ascii="Times New Roman" w:hAnsi="Times New Roman" w:cs="Times New Roman"/>
        </w:rPr>
      </w:pPr>
    </w:p>
    <w:p w14:paraId="7FA84EAD" w14:textId="79E0005D" w:rsidR="00791666" w:rsidRDefault="00464791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791666" w:rsidRPr="00791666">
        <w:rPr>
          <w:rFonts w:ascii="Times New Roman" w:hAnsi="Times New Roman" w:cs="Times New Roman"/>
        </w:rPr>
        <w:t xml:space="preserve">) </w:t>
      </w:r>
      <w:r w:rsidR="0055512F">
        <w:rPr>
          <w:rFonts w:ascii="Times New Roman" w:hAnsi="Times New Roman" w:cs="Times New Roman"/>
        </w:rPr>
        <w:t>P</w:t>
      </w:r>
      <w:r w:rsidR="00791666" w:rsidRPr="00791666">
        <w:rPr>
          <w:rFonts w:ascii="Times New Roman" w:hAnsi="Times New Roman" w:cs="Times New Roman"/>
        </w:rPr>
        <w:t xml:space="preserve">rovide an </w:t>
      </w:r>
      <w:r w:rsidR="004E68CF">
        <w:rPr>
          <w:rFonts w:ascii="Times New Roman" w:hAnsi="Times New Roman" w:cs="Times New Roman"/>
        </w:rPr>
        <w:t xml:space="preserve">interpretation for the p-value and state your conclusion </w:t>
      </w:r>
      <w:r w:rsidR="00F53062">
        <w:rPr>
          <w:rFonts w:ascii="Times New Roman" w:hAnsi="Times New Roman" w:cs="Times New Roman"/>
        </w:rPr>
        <w:t>based on</w:t>
      </w:r>
      <w:r w:rsidR="004E68CF">
        <w:rPr>
          <w:rFonts w:ascii="Times New Roman" w:hAnsi="Times New Roman" w:cs="Times New Roman"/>
        </w:rPr>
        <w:t xml:space="preserve"> the 0.05 threshold for the rejection of the null hypothesis</w:t>
      </w:r>
      <w:r w:rsidR="00791666" w:rsidRPr="00791666">
        <w:rPr>
          <w:rFonts w:ascii="Times New Roman" w:hAnsi="Times New Roman" w:cs="Times New Roman"/>
        </w:rPr>
        <w:t>.</w:t>
      </w:r>
    </w:p>
    <w:p w14:paraId="2A08F97E" w14:textId="77777777" w:rsidR="00881EFD" w:rsidRDefault="00881EFD" w:rsidP="00791666">
      <w:pPr>
        <w:rPr>
          <w:rFonts w:ascii="Times New Roman" w:hAnsi="Times New Roman" w:cs="Times New Roman"/>
        </w:rPr>
      </w:pPr>
    </w:p>
    <w:p w14:paraId="11316106" w14:textId="77777777" w:rsidR="00881EFD" w:rsidRPr="00791666" w:rsidRDefault="00881EFD" w:rsidP="00791666">
      <w:pPr>
        <w:rPr>
          <w:rFonts w:ascii="Times New Roman" w:hAnsi="Times New Roman" w:cs="Times New Roman"/>
        </w:rPr>
      </w:pPr>
    </w:p>
    <w:p w14:paraId="76DF4A2A" w14:textId="63F6633B" w:rsidR="00791666" w:rsidRPr="00791666" w:rsidRDefault="00464791" w:rsidP="0079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791666" w:rsidRPr="00791666">
        <w:rPr>
          <w:rFonts w:ascii="Times New Roman" w:hAnsi="Times New Roman" w:cs="Times New Roman"/>
        </w:rPr>
        <w:t xml:space="preserve">) </w:t>
      </w:r>
      <w:r w:rsidR="0055512F">
        <w:rPr>
          <w:rFonts w:ascii="Times New Roman" w:hAnsi="Times New Roman" w:cs="Times New Roman"/>
        </w:rPr>
        <w:t>D</w:t>
      </w:r>
      <w:r w:rsidR="00791666" w:rsidRPr="00791666">
        <w:rPr>
          <w:rFonts w:ascii="Times New Roman" w:hAnsi="Times New Roman" w:cs="Times New Roman"/>
        </w:rPr>
        <w:t xml:space="preserve">oes this </w:t>
      </w:r>
      <w:r w:rsidR="0055512F">
        <w:rPr>
          <w:rFonts w:ascii="Times New Roman" w:hAnsi="Times New Roman" w:cs="Times New Roman"/>
        </w:rPr>
        <w:t>conclusion</w:t>
      </w:r>
      <w:r w:rsidR="00791666" w:rsidRPr="00791666">
        <w:rPr>
          <w:rFonts w:ascii="Times New Roman" w:hAnsi="Times New Roman" w:cs="Times New Roman"/>
        </w:rPr>
        <w:t xml:space="preserve"> agree with that of 95% CI?</w:t>
      </w:r>
    </w:p>
    <w:p w14:paraId="6F2D2F41" w14:textId="77777777" w:rsidR="00791666" w:rsidRPr="00791666" w:rsidRDefault="00791666" w:rsidP="00791666">
      <w:pPr>
        <w:rPr>
          <w:rFonts w:ascii="Times New Roman" w:hAnsi="Times New Roman" w:cs="Times New Roman"/>
        </w:rPr>
      </w:pPr>
      <w:r w:rsidRPr="00791666">
        <w:rPr>
          <w:rFonts w:ascii="Times New Roman" w:hAnsi="Times New Roman" w:cs="Times New Roman"/>
        </w:rPr>
        <w:t> </w:t>
      </w:r>
    </w:p>
    <w:p w14:paraId="56A0658A" w14:textId="77777777" w:rsidR="006640EE" w:rsidRPr="00791666" w:rsidRDefault="006640EE">
      <w:pPr>
        <w:rPr>
          <w:rFonts w:ascii="Times New Roman" w:hAnsi="Times New Roman" w:cs="Times New Roman"/>
        </w:rPr>
      </w:pPr>
    </w:p>
    <w:sectPr w:rsidR="006640EE" w:rsidRPr="00791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56CA"/>
    <w:multiLevelType w:val="hybridMultilevel"/>
    <w:tmpl w:val="0FE2BBE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0163B"/>
    <w:multiLevelType w:val="hybridMultilevel"/>
    <w:tmpl w:val="4678BE2C"/>
    <w:lvl w:ilvl="0" w:tplc="BF3020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529496">
    <w:abstractNumId w:val="1"/>
  </w:num>
  <w:num w:numId="2" w16cid:durableId="138590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66"/>
    <w:rsid w:val="000238C4"/>
    <w:rsid w:val="00033FEA"/>
    <w:rsid w:val="0003501A"/>
    <w:rsid w:val="000354C4"/>
    <w:rsid w:val="00057D0E"/>
    <w:rsid w:val="00062675"/>
    <w:rsid w:val="000672ED"/>
    <w:rsid w:val="000717C4"/>
    <w:rsid w:val="00091137"/>
    <w:rsid w:val="000B062E"/>
    <w:rsid w:val="000B1714"/>
    <w:rsid w:val="000E67C7"/>
    <w:rsid w:val="000F1BDD"/>
    <w:rsid w:val="00147B78"/>
    <w:rsid w:val="00155104"/>
    <w:rsid w:val="001C7445"/>
    <w:rsid w:val="001E3D9E"/>
    <w:rsid w:val="00217EDF"/>
    <w:rsid w:val="00222DB5"/>
    <w:rsid w:val="002E0958"/>
    <w:rsid w:val="00305B80"/>
    <w:rsid w:val="003333BC"/>
    <w:rsid w:val="0036276B"/>
    <w:rsid w:val="00384BE6"/>
    <w:rsid w:val="00464791"/>
    <w:rsid w:val="004E68CF"/>
    <w:rsid w:val="004F3E95"/>
    <w:rsid w:val="00502057"/>
    <w:rsid w:val="0050452C"/>
    <w:rsid w:val="00541238"/>
    <w:rsid w:val="005427EC"/>
    <w:rsid w:val="00547A4E"/>
    <w:rsid w:val="00551FF5"/>
    <w:rsid w:val="0055512F"/>
    <w:rsid w:val="005D3088"/>
    <w:rsid w:val="005E37FD"/>
    <w:rsid w:val="005F539B"/>
    <w:rsid w:val="0060769F"/>
    <w:rsid w:val="006640EE"/>
    <w:rsid w:val="006922BF"/>
    <w:rsid w:val="00732632"/>
    <w:rsid w:val="00746172"/>
    <w:rsid w:val="00751137"/>
    <w:rsid w:val="007737CA"/>
    <w:rsid w:val="00791666"/>
    <w:rsid w:val="007D56F1"/>
    <w:rsid w:val="007F7C07"/>
    <w:rsid w:val="0080593F"/>
    <w:rsid w:val="00843562"/>
    <w:rsid w:val="00881A92"/>
    <w:rsid w:val="00881EFD"/>
    <w:rsid w:val="008852F0"/>
    <w:rsid w:val="008945AD"/>
    <w:rsid w:val="008A6AFF"/>
    <w:rsid w:val="00937C72"/>
    <w:rsid w:val="00971292"/>
    <w:rsid w:val="00982983"/>
    <w:rsid w:val="00984BFE"/>
    <w:rsid w:val="00997D7E"/>
    <w:rsid w:val="009E63E8"/>
    <w:rsid w:val="00A31DC0"/>
    <w:rsid w:val="00A4642C"/>
    <w:rsid w:val="00A66C92"/>
    <w:rsid w:val="00AC304D"/>
    <w:rsid w:val="00AC64D3"/>
    <w:rsid w:val="00AF0D76"/>
    <w:rsid w:val="00B04B15"/>
    <w:rsid w:val="00B1476B"/>
    <w:rsid w:val="00B6689D"/>
    <w:rsid w:val="00B82CFE"/>
    <w:rsid w:val="00B929D6"/>
    <w:rsid w:val="00BB676D"/>
    <w:rsid w:val="00BD1158"/>
    <w:rsid w:val="00BD2B98"/>
    <w:rsid w:val="00BF72EE"/>
    <w:rsid w:val="00C422B2"/>
    <w:rsid w:val="00C74B99"/>
    <w:rsid w:val="00C820D7"/>
    <w:rsid w:val="00C826D8"/>
    <w:rsid w:val="00C87365"/>
    <w:rsid w:val="00CC239D"/>
    <w:rsid w:val="00CE0189"/>
    <w:rsid w:val="00CF4245"/>
    <w:rsid w:val="00D11C4A"/>
    <w:rsid w:val="00D70E52"/>
    <w:rsid w:val="00D75115"/>
    <w:rsid w:val="00D9622F"/>
    <w:rsid w:val="00DB3A32"/>
    <w:rsid w:val="00DB7CA3"/>
    <w:rsid w:val="00DC7048"/>
    <w:rsid w:val="00E27122"/>
    <w:rsid w:val="00E60291"/>
    <w:rsid w:val="00E70BF7"/>
    <w:rsid w:val="00E7782A"/>
    <w:rsid w:val="00EA1850"/>
    <w:rsid w:val="00EC4628"/>
    <w:rsid w:val="00EC4834"/>
    <w:rsid w:val="00F1696D"/>
    <w:rsid w:val="00F171F4"/>
    <w:rsid w:val="00F2590C"/>
    <w:rsid w:val="00F434E3"/>
    <w:rsid w:val="00F43BF6"/>
    <w:rsid w:val="00F53062"/>
    <w:rsid w:val="00F56538"/>
    <w:rsid w:val="00F56B4C"/>
    <w:rsid w:val="00F9017C"/>
    <w:rsid w:val="00F963AE"/>
    <w:rsid w:val="00FA6976"/>
    <w:rsid w:val="00FB2D06"/>
    <w:rsid w:val="00FD2D30"/>
    <w:rsid w:val="00F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E3258"/>
  <w15:chartTrackingRefBased/>
  <w15:docId w15:val="{F343C2E3-7C8D-43DC-A10E-4BF244D1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66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9166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B67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4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46482-9925-40D6-8D5B-81E3C49F8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822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Mamiya, Dr</dc:creator>
  <cp:keywords/>
  <dc:description/>
  <cp:lastModifiedBy>Hiroshi Mamiya, Dr</cp:lastModifiedBy>
  <cp:revision>4</cp:revision>
  <dcterms:created xsi:type="dcterms:W3CDTF">2024-09-30T15:34:00Z</dcterms:created>
  <dcterms:modified xsi:type="dcterms:W3CDTF">2024-10-01T01:47:00Z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645aa318-6ec9-413f-9a8d-85f8e15eb5b6</vt:lpwstr>
  </property>
</Properties>
</file>