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54C4" w:rsidRDefault="00D554C4">
      <w:pPr>
        <w:spacing w:line="360" w:lineRule="auto"/>
        <w:jc w:val="center"/>
        <w:rPr>
          <w:rFonts w:ascii="Times New Roman" w:hAnsi="Times New Roman" w:cs="Times New Roman"/>
          <w:b/>
          <w:bCs/>
          <w:sz w:val="44"/>
          <w:szCs w:val="44"/>
          <w:lang w:val="en-AU"/>
        </w:rPr>
      </w:pPr>
    </w:p>
    <w:p w:rsidR="00D554C4" w:rsidRDefault="00D554C4">
      <w:pPr>
        <w:spacing w:line="360" w:lineRule="auto"/>
        <w:jc w:val="center"/>
        <w:rPr>
          <w:rFonts w:ascii="Times New Roman" w:hAnsi="Times New Roman" w:cs="Times New Roman"/>
          <w:b/>
          <w:bCs/>
          <w:sz w:val="44"/>
          <w:szCs w:val="44"/>
          <w:lang w:val="en-AU"/>
        </w:rPr>
      </w:pPr>
    </w:p>
    <w:p w:rsidR="00D554C4" w:rsidRDefault="00D554C4">
      <w:pPr>
        <w:spacing w:line="360" w:lineRule="auto"/>
        <w:jc w:val="center"/>
        <w:rPr>
          <w:rFonts w:ascii="Times New Roman" w:hAnsi="Times New Roman" w:cs="Times New Roman"/>
          <w:b/>
          <w:bCs/>
          <w:sz w:val="44"/>
          <w:szCs w:val="44"/>
          <w:lang w:val="en-AU"/>
        </w:rPr>
      </w:pPr>
    </w:p>
    <w:p w:rsidR="00D554C4" w:rsidRDefault="00D554C4">
      <w:pPr>
        <w:spacing w:line="360" w:lineRule="auto"/>
        <w:jc w:val="center"/>
        <w:rPr>
          <w:rFonts w:ascii="Times New Roman" w:hAnsi="Times New Roman" w:cs="Times New Roman"/>
          <w:b/>
          <w:bCs/>
          <w:sz w:val="44"/>
          <w:szCs w:val="44"/>
          <w:lang w:val="en-AU"/>
        </w:rPr>
      </w:pPr>
    </w:p>
    <w:p w:rsidR="00D554C4" w:rsidRDefault="00D554C4">
      <w:pPr>
        <w:spacing w:line="360" w:lineRule="auto"/>
        <w:jc w:val="center"/>
        <w:rPr>
          <w:rFonts w:ascii="Times New Roman" w:hAnsi="Times New Roman" w:cs="Times New Roman"/>
          <w:b/>
          <w:bCs/>
          <w:sz w:val="44"/>
          <w:szCs w:val="44"/>
          <w:lang w:val="en-AU"/>
        </w:rPr>
      </w:pPr>
    </w:p>
    <w:p w:rsidR="00D554C4" w:rsidRDefault="00D554C4">
      <w:pPr>
        <w:spacing w:line="360" w:lineRule="auto"/>
        <w:jc w:val="center"/>
        <w:rPr>
          <w:rFonts w:ascii="Times New Roman" w:hAnsi="Times New Roman" w:cs="Times New Roman"/>
          <w:b/>
          <w:bCs/>
          <w:sz w:val="44"/>
          <w:szCs w:val="44"/>
          <w:lang w:val="en-AU"/>
        </w:rPr>
      </w:pPr>
    </w:p>
    <w:p w:rsidR="00D554C4" w:rsidRDefault="00D554C4">
      <w:pPr>
        <w:spacing w:line="360" w:lineRule="auto"/>
        <w:jc w:val="center"/>
        <w:rPr>
          <w:rFonts w:ascii="Times New Roman" w:hAnsi="Times New Roman" w:cs="Times New Roman"/>
          <w:b/>
          <w:bCs/>
          <w:sz w:val="44"/>
          <w:szCs w:val="44"/>
          <w:lang w:val="en-AU"/>
        </w:rPr>
      </w:pPr>
    </w:p>
    <w:p w:rsidR="00D554C4" w:rsidRDefault="004F0035">
      <w:pPr>
        <w:spacing w:line="360" w:lineRule="auto"/>
        <w:jc w:val="center"/>
        <w:rPr>
          <w:rFonts w:ascii="Times New Roman" w:hAnsi="Times New Roman" w:cs="Times New Roman"/>
          <w:b/>
          <w:bCs/>
          <w:sz w:val="44"/>
          <w:szCs w:val="44"/>
          <w:lang w:val="en-AU"/>
        </w:rPr>
      </w:pPr>
      <w:r>
        <w:rPr>
          <w:rFonts w:ascii="Times New Roman" w:hAnsi="Times New Roman" w:cs="Times New Roman"/>
          <w:b/>
          <w:bCs/>
          <w:sz w:val="44"/>
          <w:szCs w:val="44"/>
          <w:lang w:val="en-AU"/>
        </w:rPr>
        <w:t>Topic: AI-Based Mobile Money Fraud Detection Using Machine Learning</w:t>
      </w:r>
    </w:p>
    <w:p w:rsidR="00D554C4" w:rsidRDefault="004F0035">
      <w:pPr>
        <w:rPr>
          <w:rFonts w:ascii="Times New Roman" w:hAnsi="Times New Roman" w:cs="Times New Roman"/>
          <w:b/>
          <w:bCs/>
          <w:sz w:val="44"/>
          <w:szCs w:val="44"/>
          <w:lang w:val="en-AU"/>
        </w:rPr>
      </w:pPr>
      <w:r>
        <w:rPr>
          <w:rFonts w:ascii="Times New Roman" w:hAnsi="Times New Roman" w:cs="Times New Roman"/>
          <w:b/>
          <w:bCs/>
          <w:sz w:val="44"/>
          <w:szCs w:val="44"/>
          <w:lang w:val="en-AU"/>
        </w:rPr>
        <w:br w:type="page"/>
      </w:r>
    </w:p>
    <w:sdt>
      <w:sdtPr>
        <w:rPr>
          <w:rFonts w:asciiTheme="minorHAnsi" w:eastAsiaTheme="minorEastAsia" w:hAnsiTheme="minorHAnsi" w:cstheme="minorBidi"/>
          <w:color w:val="auto"/>
          <w:sz w:val="20"/>
          <w:szCs w:val="20"/>
          <w:lang w:eastAsia="zh-CN"/>
        </w:rPr>
        <w:id w:val="579714451"/>
        <w:docPartObj>
          <w:docPartGallery w:val="Table of Contents"/>
          <w:docPartUnique/>
        </w:docPartObj>
      </w:sdtPr>
      <w:sdtEndPr>
        <w:rPr>
          <w:b/>
          <w:bCs/>
        </w:rPr>
      </w:sdtEndPr>
      <w:sdtContent>
        <w:p w:rsidR="00D554C4" w:rsidRDefault="004F0035">
          <w:pPr>
            <w:pStyle w:val="TOCHeading1"/>
            <w:spacing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Table of Contents</w:t>
          </w:r>
        </w:p>
        <w:p w:rsidR="00984A81" w:rsidRPr="00984A81" w:rsidRDefault="004F0035" w:rsidP="00984A81">
          <w:pPr>
            <w:pStyle w:val="TOC1"/>
            <w:tabs>
              <w:tab w:val="right" w:leader="dot" w:pos="8296"/>
            </w:tabs>
            <w:spacing w:line="360" w:lineRule="auto"/>
            <w:rPr>
              <w:rFonts w:ascii="Times New Roman" w:hAnsi="Times New Roman" w:cs="Times New Roman"/>
              <w:noProof/>
              <w:sz w:val="24"/>
              <w:szCs w:val="24"/>
              <w:lang w:val="en-IN" w:eastAsia="en-IN"/>
            </w:rPr>
          </w:pPr>
          <w:r w:rsidRPr="00984A81">
            <w:rPr>
              <w:rFonts w:ascii="Times New Roman" w:hAnsi="Times New Roman" w:cs="Times New Roman"/>
              <w:sz w:val="24"/>
              <w:szCs w:val="24"/>
            </w:rPr>
            <w:fldChar w:fldCharType="begin"/>
          </w:r>
          <w:r w:rsidRPr="00984A81">
            <w:rPr>
              <w:rFonts w:ascii="Times New Roman" w:hAnsi="Times New Roman" w:cs="Times New Roman"/>
              <w:sz w:val="24"/>
              <w:szCs w:val="24"/>
            </w:rPr>
            <w:instrText xml:space="preserve"> TOC \o "1-3" \h \z \u </w:instrText>
          </w:r>
          <w:r w:rsidRPr="00984A81">
            <w:rPr>
              <w:rFonts w:ascii="Times New Roman" w:hAnsi="Times New Roman" w:cs="Times New Roman"/>
              <w:sz w:val="24"/>
              <w:szCs w:val="24"/>
            </w:rPr>
            <w:fldChar w:fldCharType="separate"/>
          </w:r>
          <w:hyperlink w:anchor="_Toc238416341" w:history="1">
            <w:r w:rsidR="00984A81" w:rsidRPr="00984A81">
              <w:rPr>
                <w:rStyle w:val="Hyperlink"/>
                <w:rFonts w:ascii="Times New Roman" w:hAnsi="Times New Roman" w:cs="Times New Roman"/>
                <w:noProof/>
                <w:sz w:val="24"/>
                <w:szCs w:val="24"/>
                <w:lang w:val="en-AU"/>
              </w:rPr>
              <w:t>Chapter 1: Introduction</w:t>
            </w:r>
            <w:r w:rsidR="00984A81" w:rsidRPr="00984A81">
              <w:rPr>
                <w:rFonts w:ascii="Times New Roman" w:hAnsi="Times New Roman" w:cs="Times New Roman"/>
                <w:noProof/>
                <w:webHidden/>
                <w:sz w:val="24"/>
                <w:szCs w:val="24"/>
              </w:rPr>
              <w:tab/>
            </w:r>
            <w:r w:rsidR="00984A81" w:rsidRPr="00984A81">
              <w:rPr>
                <w:rFonts w:ascii="Times New Roman" w:hAnsi="Times New Roman" w:cs="Times New Roman"/>
                <w:noProof/>
                <w:webHidden/>
                <w:sz w:val="24"/>
                <w:szCs w:val="24"/>
              </w:rPr>
              <w:fldChar w:fldCharType="begin"/>
            </w:r>
            <w:r w:rsidR="00984A81" w:rsidRPr="00984A81">
              <w:rPr>
                <w:rFonts w:ascii="Times New Roman" w:hAnsi="Times New Roman" w:cs="Times New Roman"/>
                <w:noProof/>
                <w:webHidden/>
                <w:sz w:val="24"/>
                <w:szCs w:val="24"/>
              </w:rPr>
              <w:instrText xml:space="preserve"> PAGEREF _Toc238416341 \h </w:instrText>
            </w:r>
            <w:r w:rsidR="00984A81" w:rsidRPr="00984A81">
              <w:rPr>
                <w:rFonts w:ascii="Times New Roman" w:hAnsi="Times New Roman" w:cs="Times New Roman"/>
                <w:noProof/>
                <w:webHidden/>
                <w:sz w:val="24"/>
                <w:szCs w:val="24"/>
              </w:rPr>
            </w:r>
            <w:r w:rsidR="00984A81" w:rsidRPr="00984A81">
              <w:rPr>
                <w:rFonts w:ascii="Times New Roman" w:hAnsi="Times New Roman" w:cs="Times New Roman"/>
                <w:noProof/>
                <w:webHidden/>
                <w:sz w:val="24"/>
                <w:szCs w:val="24"/>
              </w:rPr>
              <w:fldChar w:fldCharType="separate"/>
            </w:r>
            <w:r w:rsidR="00984A81" w:rsidRPr="00984A81">
              <w:rPr>
                <w:rFonts w:ascii="Times New Roman" w:hAnsi="Times New Roman" w:cs="Times New Roman"/>
                <w:noProof/>
                <w:webHidden/>
                <w:sz w:val="24"/>
                <w:szCs w:val="24"/>
              </w:rPr>
              <w:t>4</w:t>
            </w:r>
            <w:r w:rsidR="00984A81"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42" w:history="1">
            <w:r w:rsidRPr="00984A81">
              <w:rPr>
                <w:rStyle w:val="Hyperlink"/>
                <w:rFonts w:ascii="Times New Roman" w:hAnsi="Times New Roman" w:cs="Times New Roman"/>
                <w:noProof/>
                <w:sz w:val="24"/>
                <w:szCs w:val="24"/>
                <w:lang w:val="en-AU"/>
              </w:rPr>
              <w:t>1.1 Background of the Study</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_Toc238416342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4</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43" w:history="1">
            <w:r w:rsidRPr="00984A81">
              <w:rPr>
                <w:rStyle w:val="Hyperlink"/>
                <w:rFonts w:ascii="Times New Roman" w:hAnsi="Times New Roman" w:cs="Times New Roman"/>
                <w:noProof/>
                <w:sz w:val="24"/>
                <w:szCs w:val="24"/>
                <w:lang w:val="en-AU"/>
              </w:rPr>
              <w:t>1.2 Problem Statement</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_Toc238416343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4</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44" w:history="1">
            <w:r w:rsidRPr="00984A81">
              <w:rPr>
                <w:rStyle w:val="Hyperlink"/>
                <w:rFonts w:ascii="Times New Roman" w:hAnsi="Times New Roman" w:cs="Times New Roman"/>
                <w:noProof/>
                <w:sz w:val="24"/>
                <w:szCs w:val="24"/>
                <w:lang w:val="en-AU"/>
              </w:rPr>
              <w:t>1.3 Research Aim</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_Toc238416344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6</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45" w:history="1">
            <w:r w:rsidRPr="00984A81">
              <w:rPr>
                <w:rStyle w:val="Hyperlink"/>
                <w:rFonts w:ascii="Times New Roman" w:hAnsi="Times New Roman" w:cs="Times New Roman"/>
                <w:noProof/>
                <w:sz w:val="24"/>
                <w:szCs w:val="24"/>
                <w:lang w:val="en-AU"/>
              </w:rPr>
              <w:t>1.4 Research Objectives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_Toc238416345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6</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46" w:history="1">
            <w:r w:rsidRPr="00984A81">
              <w:rPr>
                <w:rStyle w:val="Hyperlink"/>
                <w:rFonts w:ascii="Times New Roman" w:hAnsi="Times New Roman" w:cs="Times New Roman"/>
                <w:noProof/>
                <w:sz w:val="24"/>
                <w:szCs w:val="24"/>
                <w:lang w:val="en-AU"/>
              </w:rPr>
              <w:t>1.5 Research Questions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_Toc238416346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7</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47" w:history="1">
            <w:r w:rsidRPr="00984A81">
              <w:rPr>
                <w:rStyle w:val="Hyperlink"/>
                <w:rFonts w:ascii="Times New Roman" w:hAnsi="Times New Roman" w:cs="Times New Roman"/>
                <w:noProof/>
                <w:sz w:val="24"/>
                <w:szCs w:val="24"/>
                <w:lang w:val="en-AU"/>
              </w:rPr>
              <w:t>1.6 Research Significance</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_Toc238416347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7</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48" w:history="1">
            <w:r w:rsidRPr="00984A81">
              <w:rPr>
                <w:rStyle w:val="Hyperlink"/>
                <w:rFonts w:ascii="Times New Roman" w:hAnsi="Times New Roman" w:cs="Times New Roman"/>
                <w:noProof/>
                <w:sz w:val="24"/>
                <w:szCs w:val="24"/>
                <w:lang w:val="en-AU"/>
              </w:rPr>
              <w:t>1.7 Study Scope</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_Toc238416348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7</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49" w:history="1">
            <w:r w:rsidRPr="00984A81">
              <w:rPr>
                <w:rStyle w:val="Hyperlink"/>
                <w:rFonts w:ascii="Times New Roman" w:hAnsi="Times New Roman" w:cs="Times New Roman"/>
                <w:noProof/>
                <w:sz w:val="24"/>
                <w:szCs w:val="24"/>
                <w:lang w:val="en-AU"/>
              </w:rPr>
              <w:t>1.8 Dissertation Structure</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_Toc238416349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8</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50" w:history="1">
            <w:r w:rsidRPr="00984A81">
              <w:rPr>
                <w:rStyle w:val="Hyperlink"/>
                <w:rFonts w:ascii="Times New Roman" w:hAnsi="Times New Roman" w:cs="Times New Roman"/>
                <w:noProof/>
                <w:sz w:val="24"/>
                <w:szCs w:val="24"/>
                <w:lang w:val="en-AU"/>
              </w:rPr>
              <w:t>1.9 Chapter Summary</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_Toc238416350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8</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1"/>
            <w:tabs>
              <w:tab w:val="right" w:leader="dot" w:pos="8296"/>
            </w:tabs>
            <w:spacing w:line="360" w:lineRule="auto"/>
            <w:rPr>
              <w:rFonts w:ascii="Times New Roman" w:hAnsi="Times New Roman" w:cs="Times New Roman"/>
              <w:noProof/>
              <w:sz w:val="24"/>
              <w:szCs w:val="24"/>
              <w:lang w:val="en-IN" w:eastAsia="en-IN"/>
            </w:rPr>
          </w:pPr>
          <w:hyperlink w:anchor="_Toc238416351" w:history="1">
            <w:r w:rsidRPr="00984A81">
              <w:rPr>
                <w:rStyle w:val="Hyperlink"/>
                <w:rFonts w:ascii="Times New Roman" w:hAnsi="Times New Roman" w:cs="Times New Roman"/>
                <w:noProof/>
                <w:sz w:val="24"/>
                <w:szCs w:val="24"/>
                <w:lang w:val="en-AU"/>
              </w:rPr>
              <w:t xml:space="preserve">Chapter 2: Literature </w:t>
            </w:r>
            <w:r w:rsidRPr="00984A81">
              <w:rPr>
                <w:rStyle w:val="Hyperlink"/>
                <w:rFonts w:ascii="Times New Roman" w:hAnsi="Times New Roman" w:cs="Times New Roman"/>
                <w:noProof/>
                <w:sz w:val="24"/>
                <w:szCs w:val="24"/>
              </w:rPr>
              <w:t>Review</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_Toc238416351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10</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52" w:history="1">
            <w:r w:rsidRPr="00984A81">
              <w:rPr>
                <w:rStyle w:val="Hyperlink"/>
                <w:rFonts w:ascii="Times New Roman" w:hAnsi="Times New Roman" w:cs="Times New Roman"/>
                <w:noProof/>
                <w:sz w:val="24"/>
                <w:szCs w:val="24"/>
                <w:lang w:val="en-AU"/>
              </w:rPr>
              <w:t>2.1 Introduction</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_Toc238416352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10</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53" w:history="1">
            <w:r w:rsidRPr="00984A81">
              <w:rPr>
                <w:rStyle w:val="Hyperlink"/>
                <w:rFonts w:ascii="Times New Roman" w:hAnsi="Times New Roman" w:cs="Times New Roman"/>
                <w:noProof/>
                <w:sz w:val="24"/>
                <w:szCs w:val="24"/>
                <w:lang w:val="en-AU"/>
              </w:rPr>
              <w:t xml:space="preserve">2.2 Causes and Impact of </w:t>
            </w:r>
            <w:r w:rsidRPr="00984A81">
              <w:rPr>
                <w:rStyle w:val="Hyperlink"/>
                <w:rFonts w:ascii="Times New Roman" w:hAnsi="Times New Roman" w:cs="Times New Roman"/>
                <w:noProof/>
                <w:sz w:val="24"/>
                <w:szCs w:val="24"/>
              </w:rPr>
              <w:t>Mobile</w:t>
            </w:r>
            <w:r w:rsidRPr="00984A81">
              <w:rPr>
                <w:rStyle w:val="Hyperlink"/>
                <w:rFonts w:ascii="Times New Roman" w:hAnsi="Times New Roman" w:cs="Times New Roman"/>
                <w:noProof/>
                <w:sz w:val="24"/>
                <w:szCs w:val="24"/>
                <w:lang w:val="en-AU"/>
              </w:rPr>
              <w:t xml:space="preserve"> Payment Fraud</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_Toc238416353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10</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54" w:history="1">
            <w:r w:rsidRPr="00984A81">
              <w:rPr>
                <w:rStyle w:val="Hyperlink"/>
                <w:rFonts w:ascii="Times New Roman" w:hAnsi="Times New Roman" w:cs="Times New Roman"/>
                <w:noProof/>
                <w:sz w:val="24"/>
                <w:szCs w:val="24"/>
                <w:lang w:val="en-AU"/>
              </w:rPr>
              <w:t>2.3 Types of Mobile Payment Fraud</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_Toc238416354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11</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55" w:history="1">
            <w:r w:rsidRPr="00984A81">
              <w:rPr>
                <w:rStyle w:val="Hyperlink"/>
                <w:rFonts w:ascii="Times New Roman" w:hAnsi="Times New Roman" w:cs="Times New Roman"/>
                <w:noProof/>
                <w:sz w:val="24"/>
                <w:szCs w:val="24"/>
                <w:lang w:val="en-AU"/>
              </w:rPr>
              <w:t>2.4 Drawbacks of Machine Learning in Fraud Detection</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_Toc238416355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12</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56" w:history="1">
            <w:r w:rsidRPr="00984A81">
              <w:rPr>
                <w:rStyle w:val="Hyperlink"/>
                <w:rFonts w:ascii="Times New Roman" w:hAnsi="Times New Roman" w:cs="Times New Roman"/>
                <w:noProof/>
                <w:sz w:val="24"/>
                <w:szCs w:val="24"/>
                <w:lang w:val="en-AU"/>
              </w:rPr>
              <w:t>2.5 Performance of Machine Learning Models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_Toc238416356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12</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57" w:history="1">
            <w:r w:rsidRPr="00984A81">
              <w:rPr>
                <w:rStyle w:val="Hyperlink"/>
                <w:rFonts w:ascii="Times New Roman" w:hAnsi="Times New Roman" w:cs="Times New Roman"/>
                <w:noProof/>
                <w:sz w:val="24"/>
                <w:szCs w:val="24"/>
                <w:lang w:val="en-AU"/>
              </w:rPr>
              <w:t>2.6 Advantages and Challenges of Explainable Artificial Intelligence (XAI) Techniques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_Toc238416357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13</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58" w:history="1">
            <w:r w:rsidRPr="00984A81">
              <w:rPr>
                <w:rStyle w:val="Hyperlink"/>
                <w:rFonts w:ascii="Times New Roman" w:hAnsi="Times New Roman" w:cs="Times New Roman"/>
                <w:noProof/>
                <w:sz w:val="24"/>
                <w:szCs w:val="24"/>
                <w:lang w:val="en-AU"/>
              </w:rPr>
              <w:t>2.7 Past Studies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_Toc238416358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15</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59" w:history="1">
            <w:r w:rsidRPr="00984A81">
              <w:rPr>
                <w:rStyle w:val="Hyperlink"/>
                <w:rFonts w:ascii="Times New Roman" w:hAnsi="Times New Roman" w:cs="Times New Roman"/>
                <w:noProof/>
                <w:sz w:val="24"/>
                <w:szCs w:val="24"/>
                <w:lang w:val="en-AU"/>
              </w:rPr>
              <w:t>2.8 Research Gap</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_Toc238416359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18</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60" w:history="1">
            <w:r w:rsidRPr="00984A81">
              <w:rPr>
                <w:rStyle w:val="Hyperlink"/>
                <w:rFonts w:ascii="Times New Roman" w:hAnsi="Times New Roman" w:cs="Times New Roman"/>
                <w:noProof/>
                <w:sz w:val="24"/>
                <w:szCs w:val="24"/>
                <w:lang w:val="en-AU"/>
              </w:rPr>
              <w:t>2.9 Chapter Summary</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_Toc238416360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18</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1"/>
            <w:tabs>
              <w:tab w:val="right" w:leader="dot" w:pos="8296"/>
            </w:tabs>
            <w:spacing w:line="360" w:lineRule="auto"/>
            <w:rPr>
              <w:rFonts w:ascii="Times New Roman" w:hAnsi="Times New Roman" w:cs="Times New Roman"/>
              <w:noProof/>
              <w:sz w:val="24"/>
              <w:szCs w:val="24"/>
              <w:lang w:val="en-IN" w:eastAsia="en-IN"/>
            </w:rPr>
          </w:pPr>
          <w:hyperlink w:anchor="_Toc238416361" w:history="1">
            <w:r w:rsidRPr="00984A81">
              <w:rPr>
                <w:rStyle w:val="Hyperlink"/>
                <w:rFonts w:ascii="Times New Roman" w:hAnsi="Times New Roman" w:cs="Times New Roman"/>
                <w:noProof/>
                <w:sz w:val="24"/>
                <w:szCs w:val="24"/>
                <w:lang w:val="en-AU"/>
              </w:rPr>
              <w:t>Chapter 3: Research Methodology</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_Toc238416361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20</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62" w:history="1">
            <w:r w:rsidRPr="00984A81">
              <w:rPr>
                <w:rStyle w:val="Hyperlink"/>
                <w:rFonts w:ascii="Times New Roman" w:eastAsia="Times New Roman" w:hAnsi="Times New Roman" w:cs="Times New Roman"/>
                <w:bCs/>
                <w:noProof/>
                <w:sz w:val="24"/>
                <w:szCs w:val="24"/>
                <w:lang w:val="en-IN" w:eastAsia="en-IN"/>
              </w:rPr>
              <w:t>3.1 Introduction and Overview of Methodology</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_Toc238416362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20</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63" w:history="1">
            <w:r w:rsidRPr="00984A81">
              <w:rPr>
                <w:rStyle w:val="Hyperlink"/>
                <w:rFonts w:ascii="Times New Roman" w:eastAsia="Times New Roman" w:hAnsi="Times New Roman" w:cs="Times New Roman"/>
                <w:bCs/>
                <w:noProof/>
                <w:sz w:val="24"/>
                <w:szCs w:val="24"/>
                <w:lang w:val="en-IN" w:eastAsia="en-IN"/>
              </w:rPr>
              <w:t>3.2 Research Philosophy</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_Toc238416363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20</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64" w:history="1">
            <w:r w:rsidRPr="00984A81">
              <w:rPr>
                <w:rStyle w:val="Hyperlink"/>
                <w:rFonts w:ascii="Times New Roman" w:eastAsia="Times New Roman" w:hAnsi="Times New Roman" w:cs="Times New Roman"/>
                <w:bCs/>
                <w:noProof/>
                <w:sz w:val="24"/>
                <w:szCs w:val="24"/>
                <w:lang w:val="en-IN" w:eastAsia="en-IN"/>
              </w:rPr>
              <w:t>3.3 Research Methods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_Toc238416364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20</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3"/>
            <w:tabs>
              <w:tab w:val="right" w:leader="dot" w:pos="8296"/>
            </w:tabs>
            <w:spacing w:line="360" w:lineRule="auto"/>
            <w:rPr>
              <w:rFonts w:ascii="Times New Roman" w:hAnsi="Times New Roman" w:cs="Times New Roman"/>
              <w:noProof/>
              <w:kern w:val="0"/>
              <w:lang w:val="en-IN" w:eastAsia="en-IN"/>
              <w14:ligatures w14:val="none"/>
            </w:rPr>
          </w:pPr>
          <w:hyperlink w:anchor="_Toc238416365" w:history="1">
            <w:r w:rsidRPr="00984A81">
              <w:rPr>
                <w:rStyle w:val="Hyperlink"/>
                <w:rFonts w:ascii="Times New Roman" w:eastAsia="Times New Roman" w:hAnsi="Times New Roman" w:cs="Times New Roman"/>
                <w:bCs/>
                <w:noProof/>
                <w:lang w:val="en-IN" w:eastAsia="en-IN"/>
              </w:rPr>
              <w:t>3.3.1 Research Approach</w:t>
            </w:r>
            <w:r w:rsidRPr="00984A81">
              <w:rPr>
                <w:rFonts w:ascii="Times New Roman" w:hAnsi="Times New Roman" w:cs="Times New Roman"/>
                <w:noProof/>
                <w:webHidden/>
              </w:rPr>
              <w:tab/>
            </w:r>
            <w:r w:rsidRPr="00984A81">
              <w:rPr>
                <w:rFonts w:ascii="Times New Roman" w:hAnsi="Times New Roman" w:cs="Times New Roman"/>
                <w:noProof/>
                <w:webHidden/>
              </w:rPr>
              <w:fldChar w:fldCharType="begin"/>
            </w:r>
            <w:r w:rsidRPr="00984A81">
              <w:rPr>
                <w:rFonts w:ascii="Times New Roman" w:hAnsi="Times New Roman" w:cs="Times New Roman"/>
                <w:noProof/>
                <w:webHidden/>
              </w:rPr>
              <w:instrText xml:space="preserve"> PAGEREF _Toc238416365 \h </w:instrText>
            </w:r>
            <w:r w:rsidRPr="00984A81">
              <w:rPr>
                <w:rFonts w:ascii="Times New Roman" w:hAnsi="Times New Roman" w:cs="Times New Roman"/>
                <w:noProof/>
                <w:webHidden/>
              </w:rPr>
            </w:r>
            <w:r w:rsidRPr="00984A81">
              <w:rPr>
                <w:rFonts w:ascii="Times New Roman" w:hAnsi="Times New Roman" w:cs="Times New Roman"/>
                <w:noProof/>
                <w:webHidden/>
              </w:rPr>
              <w:fldChar w:fldCharType="separate"/>
            </w:r>
            <w:r w:rsidRPr="00984A81">
              <w:rPr>
                <w:rFonts w:ascii="Times New Roman" w:hAnsi="Times New Roman" w:cs="Times New Roman"/>
                <w:noProof/>
                <w:webHidden/>
              </w:rPr>
              <w:t>20</w:t>
            </w:r>
            <w:r w:rsidRPr="00984A81">
              <w:rPr>
                <w:rFonts w:ascii="Times New Roman" w:hAnsi="Times New Roman" w:cs="Times New Roman"/>
                <w:noProof/>
                <w:webHidden/>
              </w:rPr>
              <w:fldChar w:fldCharType="end"/>
            </w:r>
          </w:hyperlink>
        </w:p>
        <w:p w:rsidR="00984A81" w:rsidRPr="00984A81" w:rsidRDefault="00984A81" w:rsidP="00984A81">
          <w:pPr>
            <w:pStyle w:val="TOC3"/>
            <w:tabs>
              <w:tab w:val="right" w:leader="dot" w:pos="8296"/>
            </w:tabs>
            <w:spacing w:line="360" w:lineRule="auto"/>
            <w:rPr>
              <w:rFonts w:ascii="Times New Roman" w:hAnsi="Times New Roman" w:cs="Times New Roman"/>
              <w:noProof/>
              <w:kern w:val="0"/>
              <w:lang w:val="en-IN" w:eastAsia="en-IN"/>
              <w14:ligatures w14:val="none"/>
            </w:rPr>
          </w:pPr>
          <w:hyperlink w:anchor="_Toc238416366" w:history="1">
            <w:r w:rsidRPr="00984A81">
              <w:rPr>
                <w:rStyle w:val="Hyperlink"/>
                <w:rFonts w:ascii="Times New Roman" w:eastAsia="Times New Roman" w:hAnsi="Times New Roman" w:cs="Times New Roman"/>
                <w:bCs/>
                <w:noProof/>
                <w:lang w:val="en-IN" w:eastAsia="en-IN"/>
              </w:rPr>
              <w:t>3.3.2 Research Design</w:t>
            </w:r>
            <w:r w:rsidRPr="00984A81">
              <w:rPr>
                <w:rFonts w:ascii="Times New Roman" w:hAnsi="Times New Roman" w:cs="Times New Roman"/>
                <w:noProof/>
                <w:webHidden/>
              </w:rPr>
              <w:tab/>
            </w:r>
            <w:r w:rsidRPr="00984A81">
              <w:rPr>
                <w:rFonts w:ascii="Times New Roman" w:hAnsi="Times New Roman" w:cs="Times New Roman"/>
                <w:noProof/>
                <w:webHidden/>
              </w:rPr>
              <w:fldChar w:fldCharType="begin"/>
            </w:r>
            <w:r w:rsidRPr="00984A81">
              <w:rPr>
                <w:rFonts w:ascii="Times New Roman" w:hAnsi="Times New Roman" w:cs="Times New Roman"/>
                <w:noProof/>
                <w:webHidden/>
              </w:rPr>
              <w:instrText xml:space="preserve"> PAGEREF _Toc238416366 \h </w:instrText>
            </w:r>
            <w:r w:rsidRPr="00984A81">
              <w:rPr>
                <w:rFonts w:ascii="Times New Roman" w:hAnsi="Times New Roman" w:cs="Times New Roman"/>
                <w:noProof/>
                <w:webHidden/>
              </w:rPr>
            </w:r>
            <w:r w:rsidRPr="00984A81">
              <w:rPr>
                <w:rFonts w:ascii="Times New Roman" w:hAnsi="Times New Roman" w:cs="Times New Roman"/>
                <w:noProof/>
                <w:webHidden/>
              </w:rPr>
              <w:fldChar w:fldCharType="separate"/>
            </w:r>
            <w:r w:rsidRPr="00984A81">
              <w:rPr>
                <w:rFonts w:ascii="Times New Roman" w:hAnsi="Times New Roman" w:cs="Times New Roman"/>
                <w:noProof/>
                <w:webHidden/>
              </w:rPr>
              <w:t>20</w:t>
            </w:r>
            <w:r w:rsidRPr="00984A81">
              <w:rPr>
                <w:rFonts w:ascii="Times New Roman" w:hAnsi="Times New Roman" w:cs="Times New Roman"/>
                <w:noProof/>
                <w:webHidden/>
              </w:rPr>
              <w:fldChar w:fldCharType="end"/>
            </w:r>
          </w:hyperlink>
        </w:p>
        <w:p w:rsidR="00984A81" w:rsidRPr="00984A81" w:rsidRDefault="00984A81" w:rsidP="00984A81">
          <w:pPr>
            <w:pStyle w:val="TOC3"/>
            <w:tabs>
              <w:tab w:val="right" w:leader="dot" w:pos="8296"/>
            </w:tabs>
            <w:spacing w:line="360" w:lineRule="auto"/>
            <w:rPr>
              <w:rFonts w:ascii="Times New Roman" w:hAnsi="Times New Roman" w:cs="Times New Roman"/>
              <w:noProof/>
              <w:kern w:val="0"/>
              <w:lang w:val="en-IN" w:eastAsia="en-IN"/>
              <w14:ligatures w14:val="none"/>
            </w:rPr>
          </w:pPr>
          <w:hyperlink w:anchor="_Toc238416367" w:history="1">
            <w:r w:rsidRPr="00984A81">
              <w:rPr>
                <w:rStyle w:val="Hyperlink"/>
                <w:rFonts w:ascii="Times New Roman" w:eastAsia="Times New Roman" w:hAnsi="Times New Roman" w:cs="Times New Roman"/>
                <w:bCs/>
                <w:noProof/>
                <w:lang w:val="en-IN" w:eastAsia="en-IN"/>
              </w:rPr>
              <w:t>3.3.3 Research Strategy</w:t>
            </w:r>
            <w:r w:rsidRPr="00984A81">
              <w:rPr>
                <w:rFonts w:ascii="Times New Roman" w:hAnsi="Times New Roman" w:cs="Times New Roman"/>
                <w:noProof/>
                <w:webHidden/>
              </w:rPr>
              <w:tab/>
            </w:r>
            <w:r w:rsidRPr="00984A81">
              <w:rPr>
                <w:rFonts w:ascii="Times New Roman" w:hAnsi="Times New Roman" w:cs="Times New Roman"/>
                <w:noProof/>
                <w:webHidden/>
              </w:rPr>
              <w:fldChar w:fldCharType="begin"/>
            </w:r>
            <w:r w:rsidRPr="00984A81">
              <w:rPr>
                <w:rFonts w:ascii="Times New Roman" w:hAnsi="Times New Roman" w:cs="Times New Roman"/>
                <w:noProof/>
                <w:webHidden/>
              </w:rPr>
              <w:instrText xml:space="preserve"> PAGEREF _Toc238416367 \h </w:instrText>
            </w:r>
            <w:r w:rsidRPr="00984A81">
              <w:rPr>
                <w:rFonts w:ascii="Times New Roman" w:hAnsi="Times New Roman" w:cs="Times New Roman"/>
                <w:noProof/>
                <w:webHidden/>
              </w:rPr>
            </w:r>
            <w:r w:rsidRPr="00984A81">
              <w:rPr>
                <w:rFonts w:ascii="Times New Roman" w:hAnsi="Times New Roman" w:cs="Times New Roman"/>
                <w:noProof/>
                <w:webHidden/>
              </w:rPr>
              <w:fldChar w:fldCharType="separate"/>
            </w:r>
            <w:r w:rsidRPr="00984A81">
              <w:rPr>
                <w:rFonts w:ascii="Times New Roman" w:hAnsi="Times New Roman" w:cs="Times New Roman"/>
                <w:noProof/>
                <w:webHidden/>
              </w:rPr>
              <w:t>21</w:t>
            </w:r>
            <w:r w:rsidRPr="00984A81">
              <w:rPr>
                <w:rFonts w:ascii="Times New Roman" w:hAnsi="Times New Roman" w:cs="Times New Roman"/>
                <w:noProof/>
                <w:webHidden/>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68" w:history="1">
            <w:r w:rsidRPr="00984A81">
              <w:rPr>
                <w:rStyle w:val="Hyperlink"/>
                <w:rFonts w:ascii="Times New Roman" w:eastAsia="Times New Roman" w:hAnsi="Times New Roman" w:cs="Times New Roman"/>
                <w:bCs/>
                <w:noProof/>
                <w:sz w:val="24"/>
                <w:szCs w:val="24"/>
                <w:lang w:val="en-IN" w:eastAsia="en-IN"/>
              </w:rPr>
              <w:t>3.4 Data Collection</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_Toc238416368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21</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69" w:history="1">
            <w:r w:rsidRPr="00984A81">
              <w:rPr>
                <w:rStyle w:val="Hyperlink"/>
                <w:rFonts w:ascii="Times New Roman" w:eastAsia="Times New Roman" w:hAnsi="Times New Roman" w:cs="Times New Roman"/>
                <w:bCs/>
                <w:noProof/>
                <w:sz w:val="24"/>
                <w:szCs w:val="24"/>
                <w:lang w:val="en-IN" w:eastAsia="en-IN"/>
              </w:rPr>
              <w:t>3.5 Dataset Description</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_Toc238416369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21</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70" w:history="1">
            <w:r w:rsidRPr="00984A81">
              <w:rPr>
                <w:rStyle w:val="Hyperlink"/>
                <w:rFonts w:ascii="Times New Roman" w:eastAsia="Times New Roman" w:hAnsi="Times New Roman" w:cs="Times New Roman"/>
                <w:bCs/>
                <w:noProof/>
                <w:sz w:val="24"/>
                <w:szCs w:val="24"/>
                <w:lang w:val="en-IN" w:eastAsia="en-IN"/>
              </w:rPr>
              <w:t>3.6 Stages of Exploratory Data Analysis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_Toc238416370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22</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71" w:history="1">
            <w:r w:rsidRPr="00984A81">
              <w:rPr>
                <w:rStyle w:val="Hyperlink"/>
                <w:rFonts w:ascii="Times New Roman" w:eastAsia="Times New Roman" w:hAnsi="Times New Roman" w:cs="Times New Roman"/>
                <w:bCs/>
                <w:noProof/>
                <w:sz w:val="24"/>
                <w:szCs w:val="24"/>
                <w:lang w:val="en-IN" w:eastAsia="en-IN"/>
              </w:rPr>
              <w:t>3.7 Data Preprocessing</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_Toc238416371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23</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72" w:history="1">
            <w:r w:rsidRPr="00984A81">
              <w:rPr>
                <w:rStyle w:val="Hyperlink"/>
                <w:rFonts w:ascii="Times New Roman" w:eastAsia="Times New Roman" w:hAnsi="Times New Roman" w:cs="Times New Roman"/>
                <w:bCs/>
                <w:noProof/>
                <w:sz w:val="24"/>
                <w:szCs w:val="24"/>
                <w:lang w:val="en-IN" w:eastAsia="en-IN"/>
              </w:rPr>
              <w:t>3.8 Machine Learning Model Selection</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_Toc238416372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23</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73" w:history="1">
            <w:r w:rsidRPr="00984A81">
              <w:rPr>
                <w:rStyle w:val="Hyperlink"/>
                <w:rFonts w:ascii="Times New Roman" w:eastAsia="Times New Roman" w:hAnsi="Times New Roman" w:cs="Times New Roman"/>
                <w:bCs/>
                <w:noProof/>
                <w:sz w:val="24"/>
                <w:szCs w:val="24"/>
                <w:lang w:val="en-IN" w:eastAsia="en-IN"/>
              </w:rPr>
              <w:t>3.9 Model Evaluation</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_Toc238416373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24</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74" w:history="1">
            <w:r w:rsidRPr="00984A81">
              <w:rPr>
                <w:rStyle w:val="Hyperlink"/>
                <w:rFonts w:ascii="Times New Roman" w:eastAsia="Times New Roman" w:hAnsi="Times New Roman" w:cs="Times New Roman"/>
                <w:bCs/>
                <w:noProof/>
                <w:sz w:val="24"/>
                <w:szCs w:val="24"/>
                <w:lang w:val="en-IN" w:eastAsia="en-IN"/>
              </w:rPr>
              <w:t>3.10 Explainability Analysis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_Toc238416374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24</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75" w:history="1">
            <w:r w:rsidRPr="00984A81">
              <w:rPr>
                <w:rStyle w:val="Hyperlink"/>
                <w:rFonts w:ascii="Times New Roman" w:eastAsia="Times New Roman" w:hAnsi="Times New Roman" w:cs="Times New Roman"/>
                <w:bCs/>
                <w:noProof/>
                <w:sz w:val="24"/>
                <w:szCs w:val="24"/>
                <w:lang w:val="en-IN" w:eastAsia="en-IN"/>
              </w:rPr>
              <w:t>3.11 Ethical Considerations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_Toc238416375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25</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76" w:history="1">
            <w:r w:rsidRPr="00984A81">
              <w:rPr>
                <w:rStyle w:val="Hyperlink"/>
                <w:rFonts w:ascii="Times New Roman" w:eastAsia="Times New Roman" w:hAnsi="Times New Roman" w:cs="Times New Roman"/>
                <w:bCs/>
                <w:noProof/>
                <w:sz w:val="24"/>
                <w:szCs w:val="24"/>
                <w:lang w:val="en-IN" w:eastAsia="en-IN"/>
              </w:rPr>
              <w:t>3.12 Limitations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_Toc238416376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25</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77" w:history="1">
            <w:r w:rsidRPr="00984A81">
              <w:rPr>
                <w:rStyle w:val="Hyperlink"/>
                <w:rFonts w:ascii="Times New Roman" w:eastAsia="Times New Roman" w:hAnsi="Times New Roman" w:cs="Times New Roman"/>
                <w:bCs/>
                <w:noProof/>
                <w:sz w:val="24"/>
                <w:szCs w:val="24"/>
                <w:lang w:val="en-IN" w:eastAsia="en-IN"/>
              </w:rPr>
              <w:t>3.13 Chapter Summary</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_Toc238416377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25</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1"/>
            <w:tabs>
              <w:tab w:val="right" w:leader="dot" w:pos="8296"/>
            </w:tabs>
            <w:spacing w:line="360" w:lineRule="auto"/>
            <w:rPr>
              <w:rFonts w:ascii="Times New Roman" w:hAnsi="Times New Roman" w:cs="Times New Roman"/>
              <w:noProof/>
              <w:sz w:val="24"/>
              <w:szCs w:val="24"/>
              <w:lang w:val="en-IN" w:eastAsia="en-IN"/>
            </w:rPr>
          </w:pPr>
          <w:hyperlink w:anchor="_Toc238416378" w:history="1">
            <w:r w:rsidRPr="00984A81">
              <w:rPr>
                <w:rStyle w:val="Hyperlink"/>
                <w:rFonts w:ascii="Times New Roman" w:hAnsi="Times New Roman" w:cs="Times New Roman"/>
                <w:noProof/>
                <w:sz w:val="24"/>
                <w:szCs w:val="24"/>
                <w:lang w:val="en-AU"/>
              </w:rPr>
              <w:t>Chapter 4: Data Analysis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_Toc238416378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26</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79" w:history="1">
            <w:r w:rsidRPr="00984A81">
              <w:rPr>
                <w:rStyle w:val="Hyperlink"/>
                <w:rFonts w:ascii="Times New Roman" w:hAnsi="Times New Roman" w:cs="Times New Roman"/>
                <w:noProof/>
                <w:sz w:val="24"/>
                <w:szCs w:val="24"/>
                <w:lang w:val="en-AU"/>
              </w:rPr>
              <w:t>4.1 Introduction</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_Toc238416379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26</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80" w:history="1">
            <w:r w:rsidRPr="00984A81">
              <w:rPr>
                <w:rStyle w:val="Hyperlink"/>
                <w:rFonts w:ascii="Times New Roman" w:hAnsi="Times New Roman" w:cs="Times New Roman"/>
                <w:noProof/>
                <w:sz w:val="24"/>
                <w:szCs w:val="24"/>
                <w:lang w:val="en-AU"/>
              </w:rPr>
              <w:t>4.2 Exploratory Data Analysis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_Toc238416380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26</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3"/>
            <w:tabs>
              <w:tab w:val="right" w:leader="dot" w:pos="8296"/>
            </w:tabs>
            <w:spacing w:line="360" w:lineRule="auto"/>
            <w:rPr>
              <w:rFonts w:ascii="Times New Roman" w:hAnsi="Times New Roman" w:cs="Times New Roman"/>
              <w:noProof/>
              <w:kern w:val="0"/>
              <w:lang w:val="en-IN" w:eastAsia="en-IN"/>
              <w14:ligatures w14:val="none"/>
            </w:rPr>
          </w:pPr>
          <w:hyperlink w:anchor="_Toc238416381" w:history="1">
            <w:r w:rsidRPr="00984A81">
              <w:rPr>
                <w:rStyle w:val="Hyperlink"/>
                <w:rFonts w:ascii="Times New Roman" w:hAnsi="Times New Roman" w:cs="Times New Roman"/>
                <w:noProof/>
              </w:rPr>
              <w:t>4.2.1 Dataset Overview</w:t>
            </w:r>
            <w:r w:rsidRPr="00984A81">
              <w:rPr>
                <w:rFonts w:ascii="Times New Roman" w:hAnsi="Times New Roman" w:cs="Times New Roman"/>
                <w:noProof/>
                <w:webHidden/>
              </w:rPr>
              <w:tab/>
            </w:r>
            <w:r w:rsidRPr="00984A81">
              <w:rPr>
                <w:rFonts w:ascii="Times New Roman" w:hAnsi="Times New Roman" w:cs="Times New Roman"/>
                <w:noProof/>
                <w:webHidden/>
              </w:rPr>
              <w:fldChar w:fldCharType="begin"/>
            </w:r>
            <w:r w:rsidRPr="00984A81">
              <w:rPr>
                <w:rFonts w:ascii="Times New Roman" w:hAnsi="Times New Roman" w:cs="Times New Roman"/>
                <w:noProof/>
                <w:webHidden/>
              </w:rPr>
              <w:instrText xml:space="preserve"> PAGEREF _Toc238416381 \h </w:instrText>
            </w:r>
            <w:r w:rsidRPr="00984A81">
              <w:rPr>
                <w:rFonts w:ascii="Times New Roman" w:hAnsi="Times New Roman" w:cs="Times New Roman"/>
                <w:noProof/>
                <w:webHidden/>
              </w:rPr>
            </w:r>
            <w:r w:rsidRPr="00984A81">
              <w:rPr>
                <w:rFonts w:ascii="Times New Roman" w:hAnsi="Times New Roman" w:cs="Times New Roman"/>
                <w:noProof/>
                <w:webHidden/>
              </w:rPr>
              <w:fldChar w:fldCharType="separate"/>
            </w:r>
            <w:r w:rsidRPr="00984A81">
              <w:rPr>
                <w:rFonts w:ascii="Times New Roman" w:hAnsi="Times New Roman" w:cs="Times New Roman"/>
                <w:noProof/>
                <w:webHidden/>
              </w:rPr>
              <w:t>26</w:t>
            </w:r>
            <w:r w:rsidRPr="00984A81">
              <w:rPr>
                <w:rFonts w:ascii="Times New Roman" w:hAnsi="Times New Roman" w:cs="Times New Roman"/>
                <w:noProof/>
                <w:webHidden/>
              </w:rPr>
              <w:fldChar w:fldCharType="end"/>
            </w:r>
          </w:hyperlink>
        </w:p>
        <w:p w:rsidR="00984A81" w:rsidRPr="00984A81" w:rsidRDefault="00984A81" w:rsidP="00984A81">
          <w:pPr>
            <w:pStyle w:val="TOC3"/>
            <w:tabs>
              <w:tab w:val="right" w:leader="dot" w:pos="8296"/>
            </w:tabs>
            <w:spacing w:line="360" w:lineRule="auto"/>
            <w:rPr>
              <w:rFonts w:ascii="Times New Roman" w:hAnsi="Times New Roman" w:cs="Times New Roman"/>
              <w:noProof/>
              <w:kern w:val="0"/>
              <w:lang w:val="en-IN" w:eastAsia="en-IN"/>
              <w14:ligatures w14:val="none"/>
            </w:rPr>
          </w:pPr>
          <w:hyperlink w:anchor="_Toc238416382" w:history="1">
            <w:r w:rsidRPr="00984A81">
              <w:rPr>
                <w:rStyle w:val="Hyperlink"/>
                <w:rFonts w:ascii="Times New Roman" w:hAnsi="Times New Roman" w:cs="Times New Roman"/>
                <w:noProof/>
              </w:rPr>
              <w:t>4.2.2 Dataset Features</w:t>
            </w:r>
            <w:r w:rsidRPr="00984A81">
              <w:rPr>
                <w:rFonts w:ascii="Times New Roman" w:hAnsi="Times New Roman" w:cs="Times New Roman"/>
                <w:noProof/>
                <w:webHidden/>
              </w:rPr>
              <w:tab/>
            </w:r>
            <w:r w:rsidRPr="00984A81">
              <w:rPr>
                <w:rFonts w:ascii="Times New Roman" w:hAnsi="Times New Roman" w:cs="Times New Roman"/>
                <w:noProof/>
                <w:webHidden/>
              </w:rPr>
              <w:fldChar w:fldCharType="begin"/>
            </w:r>
            <w:r w:rsidRPr="00984A81">
              <w:rPr>
                <w:rFonts w:ascii="Times New Roman" w:hAnsi="Times New Roman" w:cs="Times New Roman"/>
                <w:noProof/>
                <w:webHidden/>
              </w:rPr>
              <w:instrText xml:space="preserve"> PAGEREF _Toc238416382 \h </w:instrText>
            </w:r>
            <w:r w:rsidRPr="00984A81">
              <w:rPr>
                <w:rFonts w:ascii="Times New Roman" w:hAnsi="Times New Roman" w:cs="Times New Roman"/>
                <w:noProof/>
                <w:webHidden/>
              </w:rPr>
            </w:r>
            <w:r w:rsidRPr="00984A81">
              <w:rPr>
                <w:rFonts w:ascii="Times New Roman" w:hAnsi="Times New Roman" w:cs="Times New Roman"/>
                <w:noProof/>
                <w:webHidden/>
              </w:rPr>
              <w:fldChar w:fldCharType="separate"/>
            </w:r>
            <w:r w:rsidRPr="00984A81">
              <w:rPr>
                <w:rFonts w:ascii="Times New Roman" w:hAnsi="Times New Roman" w:cs="Times New Roman"/>
                <w:noProof/>
                <w:webHidden/>
              </w:rPr>
              <w:t>26</w:t>
            </w:r>
            <w:r w:rsidRPr="00984A81">
              <w:rPr>
                <w:rFonts w:ascii="Times New Roman" w:hAnsi="Times New Roman" w:cs="Times New Roman"/>
                <w:noProof/>
                <w:webHidden/>
              </w:rPr>
              <w:fldChar w:fldCharType="end"/>
            </w:r>
          </w:hyperlink>
        </w:p>
        <w:p w:rsidR="00984A81" w:rsidRPr="00984A81" w:rsidRDefault="00984A81" w:rsidP="00984A81">
          <w:pPr>
            <w:pStyle w:val="TOC3"/>
            <w:tabs>
              <w:tab w:val="right" w:leader="dot" w:pos="8296"/>
            </w:tabs>
            <w:spacing w:line="360" w:lineRule="auto"/>
            <w:rPr>
              <w:rFonts w:ascii="Times New Roman" w:hAnsi="Times New Roman" w:cs="Times New Roman"/>
              <w:noProof/>
              <w:kern w:val="0"/>
              <w:lang w:val="en-IN" w:eastAsia="en-IN"/>
              <w14:ligatures w14:val="none"/>
            </w:rPr>
          </w:pPr>
          <w:hyperlink w:anchor="_Toc238416383" w:history="1">
            <w:r w:rsidRPr="00984A81">
              <w:rPr>
                <w:rStyle w:val="Hyperlink"/>
                <w:rFonts w:ascii="Times New Roman" w:hAnsi="Times New Roman" w:cs="Times New Roman"/>
                <w:noProof/>
              </w:rPr>
              <w:t>4.2.3 Data Distribution</w:t>
            </w:r>
            <w:r w:rsidRPr="00984A81">
              <w:rPr>
                <w:rFonts w:ascii="Times New Roman" w:hAnsi="Times New Roman" w:cs="Times New Roman"/>
                <w:noProof/>
                <w:webHidden/>
              </w:rPr>
              <w:tab/>
            </w:r>
            <w:r w:rsidRPr="00984A81">
              <w:rPr>
                <w:rFonts w:ascii="Times New Roman" w:hAnsi="Times New Roman" w:cs="Times New Roman"/>
                <w:noProof/>
                <w:webHidden/>
              </w:rPr>
              <w:fldChar w:fldCharType="begin"/>
            </w:r>
            <w:r w:rsidRPr="00984A81">
              <w:rPr>
                <w:rFonts w:ascii="Times New Roman" w:hAnsi="Times New Roman" w:cs="Times New Roman"/>
                <w:noProof/>
                <w:webHidden/>
              </w:rPr>
              <w:instrText xml:space="preserve"> PAGEREF _Toc238416383 \h </w:instrText>
            </w:r>
            <w:r w:rsidRPr="00984A81">
              <w:rPr>
                <w:rFonts w:ascii="Times New Roman" w:hAnsi="Times New Roman" w:cs="Times New Roman"/>
                <w:noProof/>
                <w:webHidden/>
              </w:rPr>
            </w:r>
            <w:r w:rsidRPr="00984A81">
              <w:rPr>
                <w:rFonts w:ascii="Times New Roman" w:hAnsi="Times New Roman" w:cs="Times New Roman"/>
                <w:noProof/>
                <w:webHidden/>
              </w:rPr>
              <w:fldChar w:fldCharType="separate"/>
            </w:r>
            <w:r w:rsidRPr="00984A81">
              <w:rPr>
                <w:rFonts w:ascii="Times New Roman" w:hAnsi="Times New Roman" w:cs="Times New Roman"/>
                <w:noProof/>
                <w:webHidden/>
              </w:rPr>
              <w:t>26</w:t>
            </w:r>
            <w:r w:rsidRPr="00984A81">
              <w:rPr>
                <w:rFonts w:ascii="Times New Roman" w:hAnsi="Times New Roman" w:cs="Times New Roman"/>
                <w:noProof/>
                <w:webHidden/>
              </w:rPr>
              <w:fldChar w:fldCharType="end"/>
            </w:r>
          </w:hyperlink>
        </w:p>
        <w:p w:rsidR="00984A81" w:rsidRPr="00984A81" w:rsidRDefault="00984A81" w:rsidP="00984A81">
          <w:pPr>
            <w:pStyle w:val="TOC3"/>
            <w:tabs>
              <w:tab w:val="right" w:leader="dot" w:pos="8296"/>
            </w:tabs>
            <w:spacing w:line="360" w:lineRule="auto"/>
            <w:rPr>
              <w:rFonts w:ascii="Times New Roman" w:hAnsi="Times New Roman" w:cs="Times New Roman"/>
              <w:noProof/>
              <w:kern w:val="0"/>
              <w:lang w:val="en-IN" w:eastAsia="en-IN"/>
              <w14:ligatures w14:val="none"/>
            </w:rPr>
          </w:pPr>
          <w:hyperlink w:anchor="_Toc238416384" w:history="1">
            <w:r w:rsidRPr="00984A81">
              <w:rPr>
                <w:rStyle w:val="Hyperlink"/>
                <w:rFonts w:ascii="Times New Roman" w:hAnsi="Times New Roman" w:cs="Times New Roman"/>
                <w:noProof/>
              </w:rPr>
              <w:t>4.2.4 Correlation Analysis</w:t>
            </w:r>
            <w:r w:rsidRPr="00984A81">
              <w:rPr>
                <w:rFonts w:ascii="Times New Roman" w:hAnsi="Times New Roman" w:cs="Times New Roman"/>
                <w:noProof/>
                <w:webHidden/>
              </w:rPr>
              <w:tab/>
            </w:r>
            <w:r w:rsidRPr="00984A81">
              <w:rPr>
                <w:rFonts w:ascii="Times New Roman" w:hAnsi="Times New Roman" w:cs="Times New Roman"/>
                <w:noProof/>
                <w:webHidden/>
              </w:rPr>
              <w:fldChar w:fldCharType="begin"/>
            </w:r>
            <w:r w:rsidRPr="00984A81">
              <w:rPr>
                <w:rFonts w:ascii="Times New Roman" w:hAnsi="Times New Roman" w:cs="Times New Roman"/>
                <w:noProof/>
                <w:webHidden/>
              </w:rPr>
              <w:instrText xml:space="preserve"> PAGEREF _Toc238416384 \h </w:instrText>
            </w:r>
            <w:r w:rsidRPr="00984A81">
              <w:rPr>
                <w:rFonts w:ascii="Times New Roman" w:hAnsi="Times New Roman" w:cs="Times New Roman"/>
                <w:noProof/>
                <w:webHidden/>
              </w:rPr>
            </w:r>
            <w:r w:rsidRPr="00984A81">
              <w:rPr>
                <w:rFonts w:ascii="Times New Roman" w:hAnsi="Times New Roman" w:cs="Times New Roman"/>
                <w:noProof/>
                <w:webHidden/>
              </w:rPr>
              <w:fldChar w:fldCharType="separate"/>
            </w:r>
            <w:r w:rsidRPr="00984A81">
              <w:rPr>
                <w:rFonts w:ascii="Times New Roman" w:hAnsi="Times New Roman" w:cs="Times New Roman"/>
                <w:noProof/>
                <w:webHidden/>
              </w:rPr>
              <w:t>26</w:t>
            </w:r>
            <w:r w:rsidRPr="00984A81">
              <w:rPr>
                <w:rFonts w:ascii="Times New Roman" w:hAnsi="Times New Roman" w:cs="Times New Roman"/>
                <w:noProof/>
                <w:webHidden/>
              </w:rPr>
              <w:fldChar w:fldCharType="end"/>
            </w:r>
          </w:hyperlink>
        </w:p>
        <w:p w:rsidR="00984A81" w:rsidRPr="00984A81" w:rsidRDefault="00984A81" w:rsidP="00984A81">
          <w:pPr>
            <w:pStyle w:val="TOC3"/>
            <w:tabs>
              <w:tab w:val="right" w:leader="dot" w:pos="8296"/>
            </w:tabs>
            <w:spacing w:line="360" w:lineRule="auto"/>
            <w:rPr>
              <w:rFonts w:ascii="Times New Roman" w:hAnsi="Times New Roman" w:cs="Times New Roman"/>
              <w:noProof/>
              <w:kern w:val="0"/>
              <w:lang w:val="en-IN" w:eastAsia="en-IN"/>
              <w14:ligatures w14:val="none"/>
            </w:rPr>
          </w:pPr>
          <w:hyperlink w:anchor="_Toc238416385" w:history="1">
            <w:r w:rsidRPr="00984A81">
              <w:rPr>
                <w:rStyle w:val="Hyperlink"/>
                <w:rFonts w:ascii="Times New Roman" w:hAnsi="Times New Roman" w:cs="Times New Roman"/>
                <w:noProof/>
              </w:rPr>
              <w:t>4.2.5 Fraud Trend Analysis</w:t>
            </w:r>
            <w:r w:rsidRPr="00984A81">
              <w:rPr>
                <w:rFonts w:ascii="Times New Roman" w:hAnsi="Times New Roman" w:cs="Times New Roman"/>
                <w:noProof/>
                <w:webHidden/>
              </w:rPr>
              <w:tab/>
            </w:r>
            <w:r w:rsidRPr="00984A81">
              <w:rPr>
                <w:rFonts w:ascii="Times New Roman" w:hAnsi="Times New Roman" w:cs="Times New Roman"/>
                <w:noProof/>
                <w:webHidden/>
              </w:rPr>
              <w:fldChar w:fldCharType="begin"/>
            </w:r>
            <w:r w:rsidRPr="00984A81">
              <w:rPr>
                <w:rFonts w:ascii="Times New Roman" w:hAnsi="Times New Roman" w:cs="Times New Roman"/>
                <w:noProof/>
                <w:webHidden/>
              </w:rPr>
              <w:instrText xml:space="preserve"> PAGEREF _Toc238416385 \h </w:instrText>
            </w:r>
            <w:r w:rsidRPr="00984A81">
              <w:rPr>
                <w:rFonts w:ascii="Times New Roman" w:hAnsi="Times New Roman" w:cs="Times New Roman"/>
                <w:noProof/>
                <w:webHidden/>
              </w:rPr>
            </w:r>
            <w:r w:rsidRPr="00984A81">
              <w:rPr>
                <w:rFonts w:ascii="Times New Roman" w:hAnsi="Times New Roman" w:cs="Times New Roman"/>
                <w:noProof/>
                <w:webHidden/>
              </w:rPr>
              <w:fldChar w:fldCharType="separate"/>
            </w:r>
            <w:r w:rsidRPr="00984A81">
              <w:rPr>
                <w:rFonts w:ascii="Times New Roman" w:hAnsi="Times New Roman" w:cs="Times New Roman"/>
                <w:noProof/>
                <w:webHidden/>
              </w:rPr>
              <w:t>26</w:t>
            </w:r>
            <w:r w:rsidRPr="00984A81">
              <w:rPr>
                <w:rFonts w:ascii="Times New Roman" w:hAnsi="Times New Roman" w:cs="Times New Roman"/>
                <w:noProof/>
                <w:webHidden/>
              </w:rPr>
              <w:fldChar w:fldCharType="end"/>
            </w:r>
          </w:hyperlink>
        </w:p>
        <w:p w:rsidR="00984A81" w:rsidRPr="00984A81" w:rsidRDefault="00984A81" w:rsidP="00984A81">
          <w:pPr>
            <w:pStyle w:val="TOC3"/>
            <w:tabs>
              <w:tab w:val="right" w:leader="dot" w:pos="8296"/>
            </w:tabs>
            <w:spacing w:line="360" w:lineRule="auto"/>
            <w:rPr>
              <w:rFonts w:ascii="Times New Roman" w:hAnsi="Times New Roman" w:cs="Times New Roman"/>
              <w:noProof/>
              <w:kern w:val="0"/>
              <w:lang w:val="en-IN" w:eastAsia="en-IN"/>
              <w14:ligatures w14:val="none"/>
            </w:rPr>
          </w:pPr>
          <w:hyperlink w:anchor="_Toc238416386" w:history="1">
            <w:r w:rsidRPr="00984A81">
              <w:rPr>
                <w:rStyle w:val="Hyperlink"/>
                <w:rFonts w:ascii="Times New Roman" w:hAnsi="Times New Roman" w:cs="Times New Roman"/>
                <w:noProof/>
              </w:rPr>
              <w:t>4.2.6 Data Visualisation</w:t>
            </w:r>
            <w:r w:rsidRPr="00984A81">
              <w:rPr>
                <w:rFonts w:ascii="Times New Roman" w:hAnsi="Times New Roman" w:cs="Times New Roman"/>
                <w:noProof/>
                <w:webHidden/>
              </w:rPr>
              <w:tab/>
            </w:r>
            <w:r w:rsidRPr="00984A81">
              <w:rPr>
                <w:rFonts w:ascii="Times New Roman" w:hAnsi="Times New Roman" w:cs="Times New Roman"/>
                <w:noProof/>
                <w:webHidden/>
              </w:rPr>
              <w:fldChar w:fldCharType="begin"/>
            </w:r>
            <w:r w:rsidRPr="00984A81">
              <w:rPr>
                <w:rFonts w:ascii="Times New Roman" w:hAnsi="Times New Roman" w:cs="Times New Roman"/>
                <w:noProof/>
                <w:webHidden/>
              </w:rPr>
              <w:instrText xml:space="preserve"> PAGEREF _Toc238416386 \h </w:instrText>
            </w:r>
            <w:r w:rsidRPr="00984A81">
              <w:rPr>
                <w:rFonts w:ascii="Times New Roman" w:hAnsi="Times New Roman" w:cs="Times New Roman"/>
                <w:noProof/>
                <w:webHidden/>
              </w:rPr>
            </w:r>
            <w:r w:rsidRPr="00984A81">
              <w:rPr>
                <w:rFonts w:ascii="Times New Roman" w:hAnsi="Times New Roman" w:cs="Times New Roman"/>
                <w:noProof/>
                <w:webHidden/>
              </w:rPr>
              <w:fldChar w:fldCharType="separate"/>
            </w:r>
            <w:r w:rsidRPr="00984A81">
              <w:rPr>
                <w:rFonts w:ascii="Times New Roman" w:hAnsi="Times New Roman" w:cs="Times New Roman"/>
                <w:noProof/>
                <w:webHidden/>
              </w:rPr>
              <w:t>26</w:t>
            </w:r>
            <w:r w:rsidRPr="00984A81">
              <w:rPr>
                <w:rFonts w:ascii="Times New Roman" w:hAnsi="Times New Roman" w:cs="Times New Roman"/>
                <w:noProof/>
                <w:webHidden/>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87" w:history="1">
            <w:r w:rsidRPr="00984A81">
              <w:rPr>
                <w:rStyle w:val="Hyperlink"/>
                <w:rFonts w:ascii="Times New Roman" w:hAnsi="Times New Roman" w:cs="Times New Roman"/>
                <w:noProof/>
                <w:sz w:val="24"/>
                <w:szCs w:val="24"/>
              </w:rPr>
              <w:t>4.3 Comparative Analysis of ML-Models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_Toc238416387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26</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88" w:history="1">
            <w:r w:rsidRPr="00984A81">
              <w:rPr>
                <w:rStyle w:val="Hyperlink"/>
                <w:rFonts w:ascii="Times New Roman" w:hAnsi="Times New Roman" w:cs="Times New Roman"/>
                <w:noProof/>
                <w:sz w:val="24"/>
                <w:szCs w:val="24"/>
              </w:rPr>
              <w:t>4.4 Secondary Thematic Analysis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_Toc238416388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26</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89" w:history="1">
            <w:r w:rsidRPr="00984A81">
              <w:rPr>
                <w:rStyle w:val="Hyperlink"/>
                <w:rFonts w:ascii="Times New Roman" w:hAnsi="Times New Roman" w:cs="Times New Roman"/>
                <w:noProof/>
                <w:sz w:val="24"/>
                <w:szCs w:val="24"/>
              </w:rPr>
              <w:t>4.5 Chapter Summary</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_Toc238416389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26</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1"/>
            <w:tabs>
              <w:tab w:val="right" w:leader="dot" w:pos="8296"/>
            </w:tabs>
            <w:spacing w:line="360" w:lineRule="auto"/>
            <w:rPr>
              <w:rFonts w:ascii="Times New Roman" w:hAnsi="Times New Roman" w:cs="Times New Roman"/>
              <w:noProof/>
              <w:sz w:val="24"/>
              <w:szCs w:val="24"/>
              <w:lang w:val="en-IN" w:eastAsia="en-IN"/>
            </w:rPr>
          </w:pPr>
          <w:hyperlink w:anchor="_Toc238416390" w:history="1">
            <w:r w:rsidRPr="00984A81">
              <w:rPr>
                <w:rStyle w:val="Hyperlink"/>
                <w:rFonts w:ascii="Times New Roman" w:hAnsi="Times New Roman" w:cs="Times New Roman"/>
                <w:noProof/>
                <w:sz w:val="24"/>
                <w:szCs w:val="24"/>
                <w:lang w:val="en-AU"/>
              </w:rPr>
              <w:t xml:space="preserve">Chapter 5: </w:t>
            </w:r>
            <w:r w:rsidRPr="00984A81">
              <w:rPr>
                <w:rStyle w:val="Hyperlink"/>
                <w:rFonts w:ascii="Times New Roman" w:hAnsi="Times New Roman" w:cs="Times New Roman"/>
                <w:noProof/>
                <w:sz w:val="24"/>
                <w:szCs w:val="24"/>
              </w:rPr>
              <w:t>Results and Discussion</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_Toc238416390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27</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91" w:history="1">
            <w:r w:rsidRPr="00984A81">
              <w:rPr>
                <w:rStyle w:val="Hyperlink"/>
                <w:rFonts w:ascii="Times New Roman" w:hAnsi="Times New Roman" w:cs="Times New Roman"/>
                <w:noProof/>
                <w:sz w:val="24"/>
                <w:szCs w:val="24"/>
              </w:rPr>
              <w:t>5.1 Introduction</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_Toc238416391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27</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92" w:history="1">
            <w:r w:rsidRPr="00984A81">
              <w:rPr>
                <w:rStyle w:val="Hyperlink"/>
                <w:rFonts w:ascii="Times New Roman" w:hAnsi="Times New Roman" w:cs="Times New Roman"/>
                <w:noProof/>
                <w:sz w:val="24"/>
                <w:szCs w:val="24"/>
              </w:rPr>
              <w:t>5.2 Discussion and Interpretation of Results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_Toc238416392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27</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93" w:history="1">
            <w:r w:rsidRPr="00984A81">
              <w:rPr>
                <w:rStyle w:val="Hyperlink"/>
                <w:rFonts w:ascii="Times New Roman" w:hAnsi="Times New Roman" w:cs="Times New Roman"/>
                <w:noProof/>
                <w:sz w:val="24"/>
                <w:szCs w:val="24"/>
              </w:rPr>
              <w:t>5.3 Chapter Summary</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_Toc238416393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27</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1"/>
            <w:tabs>
              <w:tab w:val="right" w:leader="dot" w:pos="8296"/>
            </w:tabs>
            <w:spacing w:line="360" w:lineRule="auto"/>
            <w:rPr>
              <w:rFonts w:ascii="Times New Roman" w:hAnsi="Times New Roman" w:cs="Times New Roman"/>
              <w:noProof/>
              <w:sz w:val="24"/>
              <w:szCs w:val="24"/>
              <w:lang w:val="en-IN" w:eastAsia="en-IN"/>
            </w:rPr>
          </w:pPr>
          <w:hyperlink w:anchor="_Toc238416394" w:history="1">
            <w:r w:rsidRPr="00984A81">
              <w:rPr>
                <w:rStyle w:val="Hyperlink"/>
                <w:rFonts w:ascii="Times New Roman" w:hAnsi="Times New Roman" w:cs="Times New Roman"/>
                <w:noProof/>
                <w:sz w:val="24"/>
                <w:szCs w:val="24"/>
                <w:lang w:val="en-AU"/>
              </w:rPr>
              <w:t>Chapter 6: Conclusion and Recommendation</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_Toc238416394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28</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95" w:history="1">
            <w:r w:rsidRPr="00984A81">
              <w:rPr>
                <w:rStyle w:val="Hyperlink"/>
                <w:rFonts w:ascii="Times New Roman" w:hAnsi="Times New Roman" w:cs="Times New Roman"/>
                <w:noProof/>
                <w:sz w:val="24"/>
                <w:szCs w:val="24"/>
                <w:lang w:val="en-AU"/>
              </w:rPr>
              <w:t>6.1 Conclusion</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_Toc238416395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28</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96" w:history="1">
            <w:r w:rsidRPr="00984A81">
              <w:rPr>
                <w:rStyle w:val="Hyperlink"/>
                <w:rFonts w:ascii="Times New Roman" w:hAnsi="Times New Roman" w:cs="Times New Roman"/>
                <w:noProof/>
                <w:sz w:val="24"/>
                <w:szCs w:val="24"/>
                <w:lang w:val="en-AU"/>
              </w:rPr>
              <w:t>6.2 Linking with Aim and Research Questions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_Toc238416396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28</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97" w:history="1">
            <w:r w:rsidRPr="00984A81">
              <w:rPr>
                <w:rStyle w:val="Hyperlink"/>
                <w:rFonts w:ascii="Times New Roman" w:hAnsi="Times New Roman" w:cs="Times New Roman"/>
                <w:noProof/>
                <w:sz w:val="24"/>
                <w:szCs w:val="24"/>
                <w:lang w:val="en-AU"/>
              </w:rPr>
              <w:t>6.3 Research Limitation</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_Toc238416397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28</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398" w:history="1">
            <w:r w:rsidRPr="00984A81">
              <w:rPr>
                <w:rStyle w:val="Hyperlink"/>
                <w:rFonts w:ascii="Times New Roman" w:hAnsi="Times New Roman" w:cs="Times New Roman"/>
                <w:noProof/>
                <w:sz w:val="24"/>
                <w:szCs w:val="24"/>
                <w:lang w:val="en-AU"/>
              </w:rPr>
              <w:t>6.4 Future Scope of Work</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_Toc238416398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28</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1"/>
            <w:tabs>
              <w:tab w:val="right" w:leader="dot" w:pos="8296"/>
            </w:tabs>
            <w:spacing w:line="360" w:lineRule="auto"/>
            <w:rPr>
              <w:rFonts w:ascii="Times New Roman" w:hAnsi="Times New Roman" w:cs="Times New Roman"/>
              <w:noProof/>
              <w:sz w:val="24"/>
              <w:szCs w:val="24"/>
              <w:lang w:val="en-IN" w:eastAsia="en-IN"/>
            </w:rPr>
          </w:pPr>
          <w:hyperlink w:anchor="_Toc238416399" w:history="1">
            <w:r w:rsidRPr="00984A81">
              <w:rPr>
                <w:rStyle w:val="Hyperlink"/>
                <w:rFonts w:ascii="Times New Roman" w:hAnsi="Times New Roman" w:cs="Times New Roman"/>
                <w:noProof/>
                <w:sz w:val="24"/>
                <w:szCs w:val="24"/>
                <w:lang w:val="en-AU"/>
              </w:rPr>
              <w:t>References: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_Toc238416399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29</w:t>
            </w:r>
            <w:r w:rsidRPr="00984A81">
              <w:rPr>
                <w:rFonts w:ascii="Times New Roman" w:hAnsi="Times New Roman" w:cs="Times New Roman"/>
                <w:noProof/>
                <w:webHidden/>
                <w:sz w:val="24"/>
                <w:szCs w:val="24"/>
              </w:rPr>
              <w:fldChar w:fldCharType="end"/>
            </w:r>
          </w:hyperlink>
        </w:p>
        <w:p w:rsidR="00984A81" w:rsidRPr="00984A81" w:rsidRDefault="00984A81" w:rsidP="00984A81">
          <w:pPr>
            <w:pStyle w:val="TOC2"/>
            <w:tabs>
              <w:tab w:val="right" w:leader="dot" w:pos="8296"/>
            </w:tabs>
            <w:spacing w:line="360" w:lineRule="auto"/>
            <w:rPr>
              <w:rFonts w:ascii="Times New Roman" w:hAnsi="Times New Roman" w:cs="Times New Roman"/>
              <w:noProof/>
              <w:sz w:val="24"/>
              <w:szCs w:val="24"/>
              <w:lang w:val="en-IN" w:eastAsia="en-IN"/>
            </w:rPr>
          </w:pPr>
          <w:hyperlink w:anchor="_Toc238416400" w:history="1">
            <w:r w:rsidRPr="00984A81">
              <w:rPr>
                <w:rStyle w:val="Hyperlink"/>
                <w:rFonts w:ascii="Times New Roman" w:hAnsi="Times New Roman" w:cs="Times New Roman"/>
                <w:noProof/>
                <w:sz w:val="24"/>
                <w:szCs w:val="24"/>
                <w:lang w:val="en-AU"/>
              </w:rPr>
              <w:t>Appendix-1: Summary of Papers</w:t>
            </w:r>
            <w:r w:rsidRPr="00984A81">
              <w:rPr>
                <w:rFonts w:ascii="Times New Roman" w:hAnsi="Times New Roman" w:cs="Times New Roman"/>
                <w:noProof/>
                <w:webHidden/>
                <w:sz w:val="24"/>
                <w:szCs w:val="24"/>
              </w:rPr>
              <w:tab/>
            </w:r>
            <w:r w:rsidRPr="00984A81">
              <w:rPr>
                <w:rFonts w:ascii="Times New Roman" w:hAnsi="Times New Roman" w:cs="Times New Roman"/>
                <w:noProof/>
                <w:webHidden/>
                <w:sz w:val="24"/>
                <w:szCs w:val="24"/>
              </w:rPr>
              <w:fldChar w:fldCharType="begin"/>
            </w:r>
            <w:r w:rsidRPr="00984A81">
              <w:rPr>
                <w:rFonts w:ascii="Times New Roman" w:hAnsi="Times New Roman" w:cs="Times New Roman"/>
                <w:noProof/>
                <w:webHidden/>
                <w:sz w:val="24"/>
                <w:szCs w:val="24"/>
              </w:rPr>
              <w:instrText xml:space="preserve"> PAGEREF _Toc238416400 \h </w:instrText>
            </w:r>
            <w:r w:rsidRPr="00984A81">
              <w:rPr>
                <w:rFonts w:ascii="Times New Roman" w:hAnsi="Times New Roman" w:cs="Times New Roman"/>
                <w:noProof/>
                <w:webHidden/>
                <w:sz w:val="24"/>
                <w:szCs w:val="24"/>
              </w:rPr>
            </w:r>
            <w:r w:rsidRPr="00984A81">
              <w:rPr>
                <w:rFonts w:ascii="Times New Roman" w:hAnsi="Times New Roman" w:cs="Times New Roman"/>
                <w:noProof/>
                <w:webHidden/>
                <w:sz w:val="24"/>
                <w:szCs w:val="24"/>
              </w:rPr>
              <w:fldChar w:fldCharType="separate"/>
            </w:r>
            <w:r w:rsidRPr="00984A81">
              <w:rPr>
                <w:rFonts w:ascii="Times New Roman" w:hAnsi="Times New Roman" w:cs="Times New Roman"/>
                <w:noProof/>
                <w:webHidden/>
                <w:sz w:val="24"/>
                <w:szCs w:val="24"/>
              </w:rPr>
              <w:t>34</w:t>
            </w:r>
            <w:r w:rsidRPr="00984A81">
              <w:rPr>
                <w:rFonts w:ascii="Times New Roman" w:hAnsi="Times New Roman" w:cs="Times New Roman"/>
                <w:noProof/>
                <w:webHidden/>
                <w:sz w:val="24"/>
                <w:szCs w:val="24"/>
              </w:rPr>
              <w:fldChar w:fldCharType="end"/>
            </w:r>
          </w:hyperlink>
        </w:p>
        <w:p w:rsidR="00D554C4" w:rsidRDefault="004F0035" w:rsidP="00984A81">
          <w:pPr>
            <w:spacing w:line="360" w:lineRule="auto"/>
          </w:pPr>
          <w:r w:rsidRPr="00984A81">
            <w:rPr>
              <w:rFonts w:ascii="Times New Roman" w:hAnsi="Times New Roman" w:cs="Times New Roman"/>
              <w:bCs/>
              <w:sz w:val="24"/>
              <w:szCs w:val="24"/>
            </w:rPr>
            <w:fldChar w:fldCharType="end"/>
          </w:r>
        </w:p>
      </w:sdtContent>
    </w:sdt>
    <w:p w:rsidR="00D554C4" w:rsidRDefault="00D554C4">
      <w:pPr>
        <w:spacing w:line="360" w:lineRule="auto"/>
        <w:rPr>
          <w:rFonts w:ascii="Times New Roman" w:hAnsi="Times New Roman" w:cs="Times New Roman"/>
          <w:b/>
          <w:bCs/>
          <w:sz w:val="44"/>
          <w:szCs w:val="44"/>
          <w:lang w:val="en-AU"/>
        </w:rPr>
      </w:pPr>
    </w:p>
    <w:p w:rsidR="00D554C4" w:rsidRDefault="00D554C4">
      <w:pPr>
        <w:spacing w:line="360" w:lineRule="auto"/>
        <w:jc w:val="both"/>
        <w:rPr>
          <w:rFonts w:ascii="Times New Roman" w:hAnsi="Times New Roman" w:cs="Times New Roman"/>
          <w:b/>
          <w:bCs/>
          <w:sz w:val="24"/>
          <w:szCs w:val="24"/>
          <w:lang w:val="en-AU"/>
        </w:rPr>
      </w:pPr>
      <w:bookmarkStart w:id="0" w:name="_GoBack"/>
      <w:bookmarkEnd w:id="0"/>
    </w:p>
    <w:p w:rsidR="00D554C4" w:rsidRDefault="004F0035">
      <w:pPr>
        <w:spacing w:line="360" w:lineRule="auto"/>
        <w:jc w:val="both"/>
        <w:rPr>
          <w:rFonts w:ascii="Times New Roman" w:hAnsi="Times New Roman" w:cs="Times New Roman"/>
          <w:b/>
          <w:bCs/>
          <w:sz w:val="24"/>
          <w:szCs w:val="24"/>
          <w:lang w:val="en-AU"/>
        </w:rPr>
      </w:pPr>
      <w:r>
        <w:rPr>
          <w:rFonts w:ascii="Times New Roman" w:hAnsi="Times New Roman" w:cs="Times New Roman"/>
          <w:b/>
          <w:bCs/>
          <w:sz w:val="24"/>
          <w:szCs w:val="24"/>
          <w:lang w:val="en-AU"/>
        </w:rPr>
        <w:br w:type="page"/>
      </w:r>
    </w:p>
    <w:p w:rsidR="00D554C4" w:rsidRDefault="004F0035">
      <w:pPr>
        <w:pStyle w:val="Heading1"/>
        <w:rPr>
          <w:lang w:val="en-AU"/>
        </w:rPr>
      </w:pPr>
      <w:bookmarkStart w:id="1" w:name="_Toc238416341"/>
      <w:r>
        <w:rPr>
          <w:lang w:val="en-AU"/>
        </w:rPr>
        <w:lastRenderedPageBreak/>
        <w:t>Chapter 1: Introduction</w:t>
      </w:r>
      <w:bookmarkEnd w:id="1"/>
      <w:r>
        <w:rPr>
          <w:lang w:val="en-AU"/>
        </w:rPr>
        <w:t xml:space="preserve"> </w:t>
      </w:r>
    </w:p>
    <w:p w:rsidR="00D554C4" w:rsidRDefault="004F0035">
      <w:pPr>
        <w:pStyle w:val="Heading2"/>
        <w:rPr>
          <w:lang w:val="en-AU"/>
        </w:rPr>
      </w:pPr>
      <w:bookmarkStart w:id="2" w:name="_Toc238416342"/>
      <w:r>
        <w:rPr>
          <w:lang w:val="en-AU"/>
        </w:rPr>
        <w:t>1.1 Background of the Study</w:t>
      </w:r>
      <w:bookmarkEnd w:id="2"/>
      <w:r>
        <w:rPr>
          <w:lang w:val="en-AU"/>
        </w:rPr>
        <w:t xml:space="preserve">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The revolution of digital payment services and mobile connectivity has made banking and money transfer seamless. At the same time, it has also elevated the risk of payment/financial fraud in the digital payment system. A report by the BioCatch, based on data of 5 continents, has informed that 350 million consumers in the year 2025 have experienced financial fraud while transferring money through the digital payment services (</w:t>
      </w:r>
      <w:r>
        <w:rPr>
          <w:rFonts w:ascii="Times New Roman" w:hAnsi="Times New Roman" w:cs="Times New Roman"/>
          <w:sz w:val="24"/>
          <w:szCs w:val="24"/>
        </w:rPr>
        <w:t>BioCatch</w:t>
      </w:r>
      <w:r>
        <w:rPr>
          <w:rFonts w:ascii="Times New Roman" w:hAnsi="Times New Roman" w:cs="Times New Roman"/>
          <w:sz w:val="24"/>
          <w:szCs w:val="24"/>
          <w:lang w:val="en-AU"/>
        </w:rPr>
        <w:t xml:space="preserve">, 2026). The majority of such frauds were attributed to voice phishing scams, followed by romance scams and investment scams. SMS text-based phishing scams have also increased notably. In the Indian region only, between 2020 and 2021, the total value of financial frauds in the digital payment system rose by 20% in a single year (PWC, 2022). Such increased prevalence of fraud in digital payment systems has driven the need for advanced fraud detection and prevention measures. </w:t>
      </w:r>
    </w:p>
    <w:p w:rsidR="00D554C4" w:rsidRDefault="00D554C4">
      <w:pPr>
        <w:spacing w:line="360" w:lineRule="auto"/>
        <w:jc w:val="both"/>
        <w:rPr>
          <w:rFonts w:ascii="Times New Roman" w:hAnsi="Times New Roman" w:cs="Times New Roman"/>
          <w:b/>
          <w:bCs/>
          <w:sz w:val="24"/>
          <w:szCs w:val="24"/>
          <w:lang w:val="en-AU"/>
        </w:rPr>
      </w:pPr>
    </w:p>
    <w:p w:rsidR="00D554C4" w:rsidRDefault="004F0035">
      <w:pPr>
        <w:pStyle w:val="Heading2"/>
        <w:rPr>
          <w:lang w:val="en-AU"/>
        </w:rPr>
      </w:pPr>
      <w:bookmarkStart w:id="3" w:name="_Toc238416343"/>
      <w:r>
        <w:rPr>
          <w:lang w:val="en-AU"/>
        </w:rPr>
        <w:t>1.2 Problem Statement</w:t>
      </w:r>
      <w:bookmarkEnd w:id="3"/>
      <w:r>
        <w:rPr>
          <w:lang w:val="en-AU"/>
        </w:rPr>
        <w:t xml:space="preserve"> </w:t>
      </w:r>
    </w:p>
    <w:p w:rsidR="00D554C4" w:rsidRDefault="004F0035">
      <w:pPr>
        <w:spacing w:line="360" w:lineRule="auto"/>
        <w:jc w:val="both"/>
        <w:rPr>
          <w:rFonts w:ascii="Times New Roman" w:hAnsi="Times New Roman" w:cs="Times New Roman"/>
          <w:b/>
          <w:bCs/>
          <w:sz w:val="24"/>
          <w:szCs w:val="24"/>
          <w:lang w:val="en-AU"/>
        </w:rPr>
      </w:pPr>
      <w:r>
        <w:rPr>
          <w:rFonts w:ascii="Times New Roman" w:hAnsi="Times New Roman" w:cs="Times New Roman"/>
          <w:b/>
          <w:bCs/>
          <w:sz w:val="24"/>
          <w:szCs w:val="24"/>
          <w:lang w:val="en-AU"/>
        </w:rPr>
        <w:t xml:space="preserve">What is the Issue?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Digital payment fraud has become a concern for both the general consumers and businesses. According to the statistics, more than 76% of the organisations across the globe experience digital payment fraud at least once in a year, which corresponds to a collective annual loss of $20-$40 billion in economic losses (</w:t>
      </w:r>
      <w:r>
        <w:rPr>
          <w:rFonts w:ascii="Times New Roman" w:eastAsia="SimSun" w:hAnsi="Times New Roman" w:cs="Times New Roman"/>
          <w:shd w:val="clear" w:color="auto" w:fill="FFFFFF"/>
          <w:lang w:val="en-AU"/>
        </w:rPr>
        <w:t>ZIGRAM, 2026</w:t>
      </w:r>
      <w:r>
        <w:rPr>
          <w:rFonts w:ascii="Times New Roman" w:hAnsi="Times New Roman" w:cs="Times New Roman"/>
          <w:sz w:val="24"/>
          <w:szCs w:val="24"/>
          <w:lang w:val="en-AU"/>
        </w:rPr>
        <w:t>). Surprisingly, experts have projected a growing rate of financial losses as a result of mobile payment fraud by 19% every year (</w:t>
      </w:r>
      <w:r>
        <w:rPr>
          <w:rFonts w:ascii="Times New Roman" w:eastAsia="SimSun" w:hAnsi="Times New Roman" w:cs="Times New Roman"/>
          <w:shd w:val="clear" w:color="auto" w:fill="FFFFFF"/>
        </w:rPr>
        <w:t>Elad and Burnett, 2026</w:t>
      </w:r>
      <w:r>
        <w:rPr>
          <w:rFonts w:ascii="Times New Roman" w:hAnsi="Times New Roman" w:cs="Times New Roman"/>
          <w:sz w:val="24"/>
          <w:szCs w:val="24"/>
          <w:lang w:val="en-AU"/>
        </w:rPr>
        <w:t xml:space="preserve">). This indicates that digital mobile payment fraud statistics are increasing every year, irrespective of regulatory measures.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In the opinion of </w:t>
      </w:r>
      <w:r>
        <w:rPr>
          <w:rFonts w:ascii="Times New Roman" w:eastAsia="SimSun" w:hAnsi="Times New Roman" w:cs="Times New Roman"/>
          <w:shd w:val="clear" w:color="auto" w:fill="FFFFFF"/>
          <w:lang w:val="en-AU"/>
        </w:rPr>
        <w:t>Salim</w:t>
      </w:r>
      <w:r>
        <w:rPr>
          <w:rFonts w:ascii="Times New Roman" w:hAnsi="Times New Roman" w:cs="Times New Roman"/>
          <w:sz w:val="24"/>
          <w:szCs w:val="24"/>
          <w:lang w:val="en-AU"/>
        </w:rPr>
        <w:t xml:space="preserve"> (2022, p.28), an increased rate of mobile payment frauds impacts the marketing outcomes of the organisations as well as creates legal challenges and financial drawbacks. This indicates that mobile payment frauds not only hamper the financial position of the individuals but also create negative consequences on the brand image and legal frameworks, resulting in business continuity problems. Alternatively, from a consumer perspective, mobile payment fraud affects their financial independence. Therefore, immediate resolution of the issue is needed. </w:t>
      </w:r>
    </w:p>
    <w:p w:rsidR="00D554C4" w:rsidRDefault="00591B83">
      <w:pPr>
        <w:spacing w:line="360" w:lineRule="auto"/>
        <w:jc w:val="both"/>
        <w:rPr>
          <w:rFonts w:ascii="Times New Roman" w:hAnsi="Times New Roman" w:cs="Times New Roman"/>
          <w:b/>
          <w:bCs/>
          <w:sz w:val="24"/>
          <w:szCs w:val="24"/>
          <w:lang w:val="en-AU"/>
        </w:rPr>
      </w:pPr>
      <w:r>
        <w:rPr>
          <w:rFonts w:ascii="Times New Roman" w:hAnsi="Times New Roman" w:cs="Times New Roman"/>
          <w:b/>
          <w:bCs/>
          <w:sz w:val="24"/>
          <w:szCs w:val="24"/>
          <w:lang w:val="en-AU"/>
        </w:rPr>
        <w:t>Why is the issue?</w:t>
      </w:r>
      <w:r w:rsidR="004F0035">
        <w:rPr>
          <w:rFonts w:ascii="Times New Roman" w:hAnsi="Times New Roman" w:cs="Times New Roman"/>
          <w:b/>
          <w:bCs/>
          <w:sz w:val="24"/>
          <w:szCs w:val="24"/>
          <w:lang w:val="en-AU"/>
        </w:rPr>
        <w:t xml:space="preserve">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lastRenderedPageBreak/>
        <w:t xml:space="preserve">The advancement of technology is a blessing as well as a curse to the people’s and organisational financial efficacy. In the opinion of </w:t>
      </w:r>
      <w:r>
        <w:rPr>
          <w:rFonts w:ascii="Times New Roman" w:eastAsia="SimSun" w:hAnsi="Times New Roman" w:cs="Times New Roman"/>
          <w:shd w:val="clear" w:color="auto" w:fill="FFFFFF"/>
          <w:lang w:val="en-AU"/>
        </w:rPr>
        <w:t>Behera, Bala and Rana</w:t>
      </w:r>
      <w:r>
        <w:rPr>
          <w:rFonts w:ascii="Times New Roman" w:hAnsi="Times New Roman" w:cs="Times New Roman"/>
          <w:sz w:val="24"/>
          <w:szCs w:val="24"/>
          <w:lang w:val="en-AU"/>
        </w:rPr>
        <w:t xml:space="preserve"> (2023, p.9-10), technological advancement has enabled mobile payment that supports contactless payment and safeguards humans from diseases spread through human touch. Alternatively, the technological advancements have made the fraud approaches most sophisticated. Such as the use of phishing, social engineering and other types of technologically advanced approaches that not only hamper the financial independence of the people but also impact the privacy by retrieving sensitive insights. Hence, it can be defined that the advancement of fraud approaches is the ultimate root-cause of the growing rate of incidents. </w:t>
      </w:r>
    </w:p>
    <w:p w:rsidR="00D554C4" w:rsidRDefault="004F0035">
      <w:pPr>
        <w:spacing w:line="360" w:lineRule="auto"/>
        <w:jc w:val="both"/>
        <w:rPr>
          <w:rFonts w:ascii="Times New Roman" w:hAnsi="Times New Roman" w:cs="Times New Roman"/>
          <w:sz w:val="24"/>
          <w:szCs w:val="24"/>
          <w:lang w:val="en-AU"/>
        </w:rPr>
      </w:pPr>
      <w:r>
        <w:rPr>
          <w:noProof/>
          <w:lang w:val="en-IN" w:eastAsia="en-IN"/>
        </w:rPr>
        <w:drawing>
          <wp:inline distT="0" distB="0" distL="0" distR="0" wp14:anchorId="05496B75" wp14:editId="6CAC24F1">
            <wp:extent cx="5048250" cy="3743325"/>
            <wp:effectExtent l="0" t="0" r="0" b="9525"/>
            <wp:docPr id="191888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88726" name="Picture 1"/>
                    <pic:cNvPicPr>
                      <a:picLocks noChangeAspect="1"/>
                    </pic:cNvPicPr>
                  </pic:nvPicPr>
                  <pic:blipFill>
                    <a:blip r:embed="rId8"/>
                    <a:stretch>
                      <a:fillRect/>
                    </a:stretch>
                  </pic:blipFill>
                  <pic:spPr>
                    <a:xfrm>
                      <a:off x="0" y="0"/>
                      <a:ext cx="5048250" cy="3743325"/>
                    </a:xfrm>
                    <a:prstGeom prst="rect">
                      <a:avLst/>
                    </a:prstGeom>
                  </pic:spPr>
                </pic:pic>
              </a:graphicData>
            </a:graphic>
          </wp:inline>
        </w:drawing>
      </w:r>
    </w:p>
    <w:p w:rsidR="00D554C4" w:rsidRDefault="004F0035">
      <w:pPr>
        <w:spacing w:line="360" w:lineRule="auto"/>
        <w:jc w:val="center"/>
        <w:rPr>
          <w:rFonts w:ascii="Times New Roman" w:hAnsi="Times New Roman" w:cs="Times New Roman"/>
          <w:b/>
          <w:bCs/>
          <w:sz w:val="24"/>
          <w:szCs w:val="24"/>
          <w:lang w:val="en-AU"/>
        </w:rPr>
      </w:pPr>
      <w:r>
        <w:rPr>
          <w:rFonts w:ascii="Times New Roman" w:hAnsi="Times New Roman" w:cs="Times New Roman"/>
          <w:b/>
          <w:bCs/>
          <w:sz w:val="24"/>
          <w:szCs w:val="24"/>
          <w:lang w:val="en-AU"/>
        </w:rPr>
        <w:t xml:space="preserve">Figure-1: AI Involvement in Payment Frauds </w:t>
      </w:r>
    </w:p>
    <w:p w:rsidR="00D554C4" w:rsidRDefault="004F0035">
      <w:pPr>
        <w:spacing w:line="360" w:lineRule="auto"/>
        <w:jc w:val="center"/>
        <w:rPr>
          <w:rFonts w:ascii="Times New Roman" w:hAnsi="Times New Roman" w:cs="Times New Roman"/>
          <w:sz w:val="24"/>
          <w:szCs w:val="24"/>
          <w:lang w:val="en-AU"/>
        </w:rPr>
      </w:pPr>
      <w:r>
        <w:rPr>
          <w:rFonts w:ascii="Times New Roman" w:hAnsi="Times New Roman" w:cs="Times New Roman"/>
          <w:sz w:val="24"/>
          <w:szCs w:val="24"/>
          <w:lang w:val="en-AU"/>
        </w:rPr>
        <w:t xml:space="preserve">(Source: </w:t>
      </w:r>
      <w:r>
        <w:rPr>
          <w:rFonts w:ascii="Times New Roman" w:eastAsia="SimSun" w:hAnsi="Times New Roman" w:cs="Times New Roman"/>
          <w:shd w:val="clear" w:color="auto" w:fill="FFFFFF"/>
        </w:rPr>
        <w:t>Elad and Burnett, 2026</w:t>
      </w:r>
      <w:r>
        <w:rPr>
          <w:rFonts w:ascii="Times New Roman" w:hAnsi="Times New Roman" w:cs="Times New Roman"/>
          <w:sz w:val="24"/>
          <w:szCs w:val="24"/>
          <w:lang w:val="en-AU"/>
        </w:rPr>
        <w:t>)</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As showcased in the figure-1, over 70% of the phishing emails used for mobile payment fraud purposes involve AI. Alternatively, 61% of the businesses have reported the involvement of AI-based social engineering attacks for mobile payment fraud (</w:t>
      </w:r>
      <w:r>
        <w:rPr>
          <w:rFonts w:ascii="Times New Roman" w:eastAsia="SimSun" w:hAnsi="Times New Roman" w:cs="Times New Roman"/>
          <w:shd w:val="clear" w:color="auto" w:fill="FFFFFF"/>
        </w:rPr>
        <w:t>Elad and Burnett, 2026</w:t>
      </w:r>
      <w:r>
        <w:rPr>
          <w:rFonts w:ascii="Times New Roman" w:hAnsi="Times New Roman" w:cs="Times New Roman"/>
          <w:sz w:val="24"/>
          <w:szCs w:val="24"/>
          <w:lang w:val="en-AU"/>
        </w:rPr>
        <w:t xml:space="preserve">). Hence, it can be clarified that technological advancement has become the cause of such a higher amount of payment fraud. Alternatively, a lack of sophisticated payment fraud detection techniques is affecting the empowerment of the organisations or individuals to remain protected from such types of fraud. </w:t>
      </w:r>
    </w:p>
    <w:p w:rsidR="00D554C4" w:rsidRDefault="00D554C4">
      <w:pPr>
        <w:spacing w:line="360" w:lineRule="auto"/>
        <w:jc w:val="both"/>
        <w:rPr>
          <w:rFonts w:ascii="Times New Roman" w:hAnsi="Times New Roman" w:cs="Times New Roman"/>
          <w:b/>
          <w:bCs/>
          <w:sz w:val="24"/>
          <w:szCs w:val="24"/>
          <w:lang w:val="en-AU"/>
        </w:rPr>
      </w:pPr>
    </w:p>
    <w:p w:rsidR="00D554C4" w:rsidRDefault="004F0035">
      <w:pPr>
        <w:spacing w:line="360" w:lineRule="auto"/>
        <w:jc w:val="both"/>
        <w:rPr>
          <w:rFonts w:ascii="Times New Roman" w:hAnsi="Times New Roman" w:cs="Times New Roman"/>
          <w:b/>
          <w:bCs/>
          <w:sz w:val="24"/>
          <w:szCs w:val="24"/>
          <w:lang w:val="en-AU"/>
        </w:rPr>
      </w:pPr>
      <w:r>
        <w:rPr>
          <w:rFonts w:ascii="Times New Roman" w:hAnsi="Times New Roman" w:cs="Times New Roman"/>
          <w:b/>
          <w:bCs/>
          <w:sz w:val="24"/>
          <w:szCs w:val="24"/>
          <w:lang w:val="en-AU"/>
        </w:rPr>
        <w:t xml:space="preserve">How will this research contribute?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Machine Learning (ML) has proven efficient in preventing the prevalence of mobile payment fraud. The intelligent algorithms have the efficacy to continuously analyse the transactional data followed by identification and flagging of suspicious transactions or activities in real-time (</w:t>
      </w:r>
      <w:r>
        <w:rPr>
          <w:rFonts w:ascii="Times New Roman" w:eastAsia="SimSun" w:hAnsi="Times New Roman" w:cs="Times New Roman"/>
          <w:shd w:val="clear" w:color="auto" w:fill="FFFFFF"/>
          <w:lang w:val="en-AU"/>
        </w:rPr>
        <w:t>Abdirahman</w:t>
      </w:r>
      <w:r>
        <w:rPr>
          <w:rFonts w:ascii="Times New Roman" w:hAnsi="Times New Roman" w:cs="Times New Roman"/>
          <w:sz w:val="24"/>
          <w:szCs w:val="24"/>
          <w:lang w:val="en-AU"/>
        </w:rPr>
        <w:t xml:space="preserve"> et al., 2024). This informs that during the payment procedures, the ML-based models can flag and prevent fraudulent transactions to safeguard billions of dollars for the organisations.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This research will go one step further by creating an explainable AI-based fraud detection model. In particular, by comparing multiple ML-algorithms based on their accuracy and precision, the study will propose the best-performing explainable AL-model that not only flags the fraudulent transactions but will also share the explanation of the decision to support decision-making transparency of users.  </w:t>
      </w:r>
    </w:p>
    <w:p w:rsidR="00D554C4" w:rsidRDefault="00D554C4">
      <w:pPr>
        <w:spacing w:line="360" w:lineRule="auto"/>
        <w:jc w:val="both"/>
        <w:rPr>
          <w:rFonts w:ascii="Times New Roman" w:hAnsi="Times New Roman" w:cs="Times New Roman"/>
          <w:b/>
          <w:bCs/>
          <w:sz w:val="24"/>
          <w:szCs w:val="24"/>
          <w:lang w:val="en-AU"/>
        </w:rPr>
      </w:pPr>
    </w:p>
    <w:p w:rsidR="00D554C4" w:rsidRDefault="004F0035">
      <w:pPr>
        <w:pStyle w:val="Heading2"/>
        <w:rPr>
          <w:lang w:val="en-AU"/>
        </w:rPr>
      </w:pPr>
      <w:bookmarkStart w:id="4" w:name="_Toc238416344"/>
      <w:r>
        <w:rPr>
          <w:lang w:val="en-AU"/>
        </w:rPr>
        <w:t>1.3 Research Aim</w:t>
      </w:r>
      <w:bookmarkEnd w:id="4"/>
    </w:p>
    <w:p w:rsidR="00D554C4" w:rsidRDefault="004F0035">
      <w:pPr>
        <w:spacing w:line="360" w:lineRule="auto"/>
        <w:jc w:val="both"/>
        <w:rPr>
          <w:rFonts w:ascii="Times New Roman" w:hAnsi="Times New Roman" w:cs="Times New Roman"/>
          <w:b/>
          <w:bCs/>
          <w:sz w:val="24"/>
          <w:szCs w:val="24"/>
          <w:lang w:val="en-AU"/>
        </w:rPr>
      </w:pPr>
      <w:r>
        <w:rPr>
          <w:rFonts w:ascii="Times New Roman" w:hAnsi="Times New Roman" w:cs="Times New Roman"/>
          <w:b/>
          <w:bCs/>
          <w:sz w:val="24"/>
          <w:szCs w:val="24"/>
          <w:lang w:val="en-AU"/>
        </w:rPr>
        <w:t xml:space="preserve">AIM: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The research aims to perform a comparative analysis of multiple Machine-Learning-based algorithms to build the most efficient and explainable fraud detection model for the digital payment system and consumers.  </w:t>
      </w:r>
    </w:p>
    <w:p w:rsidR="00D554C4" w:rsidRDefault="004F0035">
      <w:pPr>
        <w:pStyle w:val="Heading2"/>
        <w:rPr>
          <w:lang w:val="en-AU"/>
        </w:rPr>
      </w:pPr>
      <w:bookmarkStart w:id="5" w:name="_Toc238416345"/>
      <w:r>
        <w:rPr>
          <w:lang w:val="en-AU"/>
        </w:rPr>
        <w:t>1.4 Research Objectives</w:t>
      </w:r>
      <w:bookmarkEnd w:id="5"/>
    </w:p>
    <w:p w:rsidR="00D554C4" w:rsidRDefault="004F0035">
      <w:pPr>
        <w:spacing w:line="360" w:lineRule="auto"/>
        <w:jc w:val="both"/>
        <w:rPr>
          <w:rFonts w:ascii="Times New Roman" w:hAnsi="Times New Roman" w:cs="Times New Roman"/>
          <w:b/>
          <w:bCs/>
          <w:sz w:val="24"/>
          <w:szCs w:val="24"/>
          <w:lang w:val="en-AU"/>
        </w:rPr>
      </w:pPr>
      <w:r>
        <w:rPr>
          <w:rFonts w:ascii="Times New Roman" w:hAnsi="Times New Roman" w:cs="Times New Roman"/>
          <w:b/>
          <w:bCs/>
          <w:sz w:val="24"/>
          <w:szCs w:val="24"/>
          <w:lang w:val="en-AU"/>
        </w:rPr>
        <w:t xml:space="preserve">Objectives: </w:t>
      </w:r>
    </w:p>
    <w:p w:rsidR="00D554C4" w:rsidRDefault="004F0035">
      <w:pPr>
        <w:numPr>
          <w:ilvl w:val="0"/>
          <w:numId w:val="1"/>
        </w:num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To perform a literature review for establishing the theoretical aspect of the research in terms of the prevalence of mobile payment frauds, the drivers of payment frauds, performance &amp; efficacy of ML-based algorithms and existing drawbacks of ML-based algorithms. </w:t>
      </w:r>
    </w:p>
    <w:p w:rsidR="00D554C4" w:rsidRDefault="004F0035">
      <w:pPr>
        <w:numPr>
          <w:ilvl w:val="0"/>
          <w:numId w:val="1"/>
        </w:num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To collect a dataset of mobile payment fraud using an online data collection platform, Kaggle. </w:t>
      </w:r>
    </w:p>
    <w:p w:rsidR="00D554C4" w:rsidRDefault="004F0035">
      <w:pPr>
        <w:numPr>
          <w:ilvl w:val="0"/>
          <w:numId w:val="1"/>
        </w:num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To perform exploratory data analysis for understanding the distribution of classes and trends in the dataset. </w:t>
      </w:r>
    </w:p>
    <w:p w:rsidR="00D554C4" w:rsidRDefault="004F0035">
      <w:pPr>
        <w:numPr>
          <w:ilvl w:val="0"/>
          <w:numId w:val="1"/>
        </w:num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To preprocess and transform the dataset based on the outcomes of the exploratory data analysis to make the dataset applicable for Machine Learning models. </w:t>
      </w:r>
    </w:p>
    <w:p w:rsidR="00D554C4" w:rsidRDefault="004F0035">
      <w:pPr>
        <w:numPr>
          <w:ilvl w:val="0"/>
          <w:numId w:val="1"/>
        </w:num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To apply Explainable AI frameworks and techniques to the models for improving the decision-making transparency of the models. </w:t>
      </w:r>
    </w:p>
    <w:p w:rsidR="00D554C4" w:rsidRDefault="004F0035">
      <w:pPr>
        <w:numPr>
          <w:ilvl w:val="0"/>
          <w:numId w:val="1"/>
        </w:num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lastRenderedPageBreak/>
        <w:t xml:space="preserve">To compare the performance of multiple Machine Learning algorithms based on performance metrics like precision, accuracy, ROC-AUC curve and others </w:t>
      </w:r>
    </w:p>
    <w:p w:rsidR="00D554C4" w:rsidRDefault="004F0035">
      <w:pPr>
        <w:numPr>
          <w:ilvl w:val="0"/>
          <w:numId w:val="1"/>
        </w:num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To perform thematic analysis using secondary data to validate the outcomes of the experimental results and evaluate the causes of mobile payment frauds. </w:t>
      </w:r>
    </w:p>
    <w:p w:rsidR="00D554C4" w:rsidRDefault="00D554C4">
      <w:pPr>
        <w:spacing w:line="360" w:lineRule="auto"/>
        <w:jc w:val="both"/>
        <w:rPr>
          <w:rFonts w:ascii="Times New Roman" w:hAnsi="Times New Roman" w:cs="Times New Roman"/>
          <w:sz w:val="24"/>
          <w:szCs w:val="24"/>
          <w:lang w:val="en-AU"/>
        </w:rPr>
      </w:pPr>
    </w:p>
    <w:p w:rsidR="00D554C4" w:rsidRDefault="004F0035">
      <w:pPr>
        <w:pStyle w:val="Heading2"/>
        <w:rPr>
          <w:lang w:val="en-AU"/>
        </w:rPr>
      </w:pPr>
      <w:bookmarkStart w:id="6" w:name="_Toc238416346"/>
      <w:r>
        <w:rPr>
          <w:lang w:val="en-AU"/>
        </w:rPr>
        <w:t>1.5 Research Questions</w:t>
      </w:r>
      <w:bookmarkEnd w:id="6"/>
    </w:p>
    <w:p w:rsidR="00D554C4" w:rsidRDefault="004F0035">
      <w:pPr>
        <w:spacing w:line="360" w:lineRule="auto"/>
        <w:jc w:val="both"/>
        <w:rPr>
          <w:rFonts w:ascii="Times New Roman" w:hAnsi="Times New Roman" w:cs="Times New Roman"/>
          <w:b/>
          <w:bCs/>
          <w:color w:val="FF0000"/>
          <w:sz w:val="24"/>
          <w:szCs w:val="24"/>
          <w:lang w:val="en-AU"/>
        </w:rPr>
      </w:pPr>
      <w:r>
        <w:rPr>
          <w:rFonts w:ascii="Times New Roman" w:hAnsi="Times New Roman" w:cs="Times New Roman"/>
          <w:b/>
          <w:bCs/>
          <w:color w:val="FF0000"/>
          <w:sz w:val="24"/>
          <w:szCs w:val="24"/>
          <w:lang w:val="en-AU"/>
        </w:rPr>
        <w:t xml:space="preserve">RQ-1: How efficiently can a Machine Learning-based fraud detection model contribute to improving fraud detection and enhancing the mobile payment service? </w:t>
      </w:r>
    </w:p>
    <w:p w:rsidR="00D554C4" w:rsidRDefault="004F0035">
      <w:pPr>
        <w:spacing w:line="360" w:lineRule="auto"/>
        <w:jc w:val="both"/>
        <w:rPr>
          <w:rFonts w:ascii="Times New Roman" w:hAnsi="Times New Roman" w:cs="Times New Roman"/>
          <w:color w:val="FF0000"/>
          <w:sz w:val="24"/>
          <w:szCs w:val="24"/>
          <w:lang w:val="en-AU"/>
        </w:rPr>
      </w:pPr>
      <w:r>
        <w:rPr>
          <w:rFonts w:ascii="Times New Roman" w:hAnsi="Times New Roman" w:cs="Times New Roman"/>
          <w:b/>
          <w:bCs/>
          <w:color w:val="FF0000"/>
          <w:sz w:val="24"/>
          <w:szCs w:val="24"/>
          <w:lang w:val="en-AU"/>
        </w:rPr>
        <w:t>Justification</w:t>
      </w:r>
      <w:r>
        <w:rPr>
          <w:rFonts w:ascii="Times New Roman" w:hAnsi="Times New Roman" w:cs="Times New Roman"/>
          <w:color w:val="FF0000"/>
          <w:sz w:val="24"/>
          <w:szCs w:val="24"/>
          <w:lang w:val="en-AU"/>
        </w:rPr>
        <w:t xml:space="preserve">: The outcomes of the past research studies have not showcased consistency of ML-models in classifying mobile payment frauds accurately and precisely. As a result, understanding of the best performing model is limited. Hence, by addressing this research question, the performance of the ML-models can be evaluated, followed by the understanding of the best model for detecting and classifying fraud.  </w:t>
      </w:r>
    </w:p>
    <w:p w:rsidR="00D554C4" w:rsidRDefault="004F0035">
      <w:pPr>
        <w:spacing w:line="360" w:lineRule="auto"/>
        <w:jc w:val="both"/>
        <w:rPr>
          <w:rFonts w:ascii="Times New Roman" w:hAnsi="Times New Roman" w:cs="Times New Roman"/>
          <w:color w:val="FF0000"/>
          <w:sz w:val="24"/>
          <w:szCs w:val="24"/>
          <w:lang w:val="en-AU"/>
        </w:rPr>
      </w:pPr>
      <w:r>
        <w:rPr>
          <w:rFonts w:ascii="Times New Roman" w:hAnsi="Times New Roman" w:cs="Times New Roman"/>
          <w:b/>
          <w:bCs/>
          <w:color w:val="FF0000"/>
          <w:sz w:val="24"/>
          <w:szCs w:val="24"/>
          <w:lang w:val="en-AU"/>
        </w:rPr>
        <w:t xml:space="preserve">RQ-2:  What are the ultimate root causes of mobile payment fraud?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b/>
          <w:bCs/>
          <w:color w:val="FF0000"/>
          <w:sz w:val="24"/>
          <w:szCs w:val="24"/>
          <w:lang w:val="en-AU"/>
        </w:rPr>
        <w:t>Justification</w:t>
      </w:r>
      <w:r>
        <w:rPr>
          <w:rFonts w:ascii="Times New Roman" w:hAnsi="Times New Roman" w:cs="Times New Roman"/>
          <w:color w:val="FF0000"/>
          <w:sz w:val="24"/>
          <w:szCs w:val="24"/>
          <w:lang w:val="en-AU"/>
        </w:rPr>
        <w:t xml:space="preserve">: As of now, the study has developed a brief understanding of the root causes of mobile payment fraud. However, to ensure the theoretical integrity of this research, an understanding of the actual root causes is essential. Hence, by addressing this research question, the theoretical foundation of this study can be established. </w:t>
      </w:r>
    </w:p>
    <w:p w:rsidR="00D554C4" w:rsidRDefault="00D554C4">
      <w:pPr>
        <w:spacing w:line="360" w:lineRule="auto"/>
        <w:jc w:val="both"/>
        <w:rPr>
          <w:rFonts w:ascii="Times New Roman" w:hAnsi="Times New Roman" w:cs="Times New Roman"/>
          <w:b/>
          <w:bCs/>
          <w:sz w:val="24"/>
          <w:szCs w:val="24"/>
          <w:lang w:val="en-AU"/>
        </w:rPr>
      </w:pPr>
    </w:p>
    <w:p w:rsidR="00D554C4" w:rsidRDefault="004F0035">
      <w:pPr>
        <w:pStyle w:val="Heading2"/>
        <w:rPr>
          <w:lang w:val="en-AU"/>
        </w:rPr>
      </w:pPr>
      <w:bookmarkStart w:id="7" w:name="_Toc238416347"/>
      <w:r>
        <w:rPr>
          <w:lang w:val="en-AU"/>
        </w:rPr>
        <w:t>1.6 Research Significance</w:t>
      </w:r>
      <w:bookmarkEnd w:id="7"/>
    </w:p>
    <w:p w:rsidR="00D554C4" w:rsidRPr="00496EAB" w:rsidRDefault="004F0035" w:rsidP="00496EAB">
      <w:pPr>
        <w:spacing w:line="360" w:lineRule="auto"/>
        <w:jc w:val="both"/>
        <w:rPr>
          <w:rFonts w:ascii="Times New Roman" w:hAnsi="Times New Roman" w:cs="Times New Roman"/>
          <w:b/>
          <w:sz w:val="24"/>
          <w:lang w:val="en-AU"/>
        </w:rPr>
      </w:pPr>
      <w:r w:rsidRPr="00496EAB">
        <w:rPr>
          <w:rFonts w:ascii="Times New Roman" w:hAnsi="Times New Roman" w:cs="Times New Roman"/>
          <w:sz w:val="24"/>
          <w:lang w:val="en-AU"/>
        </w:rPr>
        <w:t xml:space="preserve">The successful outcome of this research will contribute to empowering the organisations in detecting fraudulent mobile payments before they can happen. Therefore, the research will support reducing the fraudulent mobile payment activities, enabling organisational efficacy to better manage the financial position while also maintaining brand reputation and the legal efficacy in operations. </w:t>
      </w:r>
    </w:p>
    <w:p w:rsidR="00D554C4" w:rsidRDefault="00D554C4">
      <w:pPr>
        <w:rPr>
          <w:lang w:val="en-AU"/>
        </w:rPr>
      </w:pPr>
    </w:p>
    <w:p w:rsidR="00D554C4" w:rsidRDefault="004F0035">
      <w:pPr>
        <w:pStyle w:val="Heading2"/>
        <w:rPr>
          <w:lang w:val="en-AU"/>
        </w:rPr>
      </w:pPr>
      <w:bookmarkStart w:id="8" w:name="_Toc238416348"/>
      <w:r>
        <w:rPr>
          <w:lang w:val="en-AU"/>
        </w:rPr>
        <w:t>1.7 Study Scope</w:t>
      </w:r>
      <w:bookmarkEnd w:id="8"/>
      <w:r>
        <w:rPr>
          <w:lang w:val="en-AU"/>
        </w:rPr>
        <w:t xml:space="preserve"> </w:t>
      </w:r>
    </w:p>
    <w:p w:rsidR="00D554C4" w:rsidRPr="00591B83" w:rsidRDefault="004F0035" w:rsidP="004F0035">
      <w:pPr>
        <w:spacing w:line="360" w:lineRule="auto"/>
        <w:jc w:val="both"/>
        <w:rPr>
          <w:rFonts w:ascii="Times New Roman" w:hAnsi="Times New Roman" w:cs="Times New Roman"/>
          <w:sz w:val="24"/>
          <w:szCs w:val="24"/>
          <w:lang w:val="en-AU"/>
        </w:rPr>
      </w:pPr>
      <w:r w:rsidRPr="00591B83">
        <w:rPr>
          <w:rFonts w:ascii="Times New Roman" w:hAnsi="Times New Roman" w:cs="Times New Roman"/>
          <w:sz w:val="24"/>
          <w:szCs w:val="24"/>
          <w:lang w:val="en-AU"/>
        </w:rPr>
        <w:t xml:space="preserve">The research will pursue both the theoretical and practical activities for safeguarding consumers and businesses in preventing mobile payment fraud. In terms of practical activity, the research will undertake a Machine Learning and Artificial Intelligence (AI) based fraud detection model development activity supported with the Python programming language. On the other hand, the theoretical explanations will be provided </w:t>
      </w:r>
      <w:r w:rsidRPr="00591B83">
        <w:rPr>
          <w:rFonts w:ascii="Times New Roman" w:hAnsi="Times New Roman" w:cs="Times New Roman"/>
          <w:sz w:val="24"/>
          <w:szCs w:val="24"/>
          <w:lang w:val="en-AU"/>
        </w:rPr>
        <w:lastRenderedPageBreak/>
        <w:t xml:space="preserve">regarding the causes of mobile payment frauds, the outcomes of the frauds and challenges related to the ML-based mobile payment fraud detection models. </w:t>
      </w:r>
    </w:p>
    <w:p w:rsidR="00D554C4" w:rsidRDefault="004F0035">
      <w:pPr>
        <w:pStyle w:val="Heading2"/>
        <w:rPr>
          <w:lang w:val="en-AU"/>
        </w:rPr>
      </w:pPr>
      <w:bookmarkStart w:id="9" w:name="_Toc238416349"/>
      <w:r>
        <w:rPr>
          <w:lang w:val="en-AU"/>
        </w:rPr>
        <w:t>1.8 Dissertation Structure</w:t>
      </w:r>
      <w:bookmarkEnd w:id="9"/>
    </w:p>
    <w:tbl>
      <w:tblPr>
        <w:tblStyle w:val="TableGrid"/>
        <w:tblW w:w="0" w:type="auto"/>
        <w:tblLook w:val="04A0" w:firstRow="1" w:lastRow="0" w:firstColumn="1" w:lastColumn="0" w:noHBand="0" w:noVBand="1"/>
      </w:tblPr>
      <w:tblGrid>
        <w:gridCol w:w="1909"/>
        <w:gridCol w:w="6387"/>
      </w:tblGrid>
      <w:tr w:rsidR="00D554C4">
        <w:tc>
          <w:tcPr>
            <w:tcW w:w="1696" w:type="dxa"/>
          </w:tcPr>
          <w:p w:rsidR="00D554C4" w:rsidRDefault="004F0035">
            <w:pPr>
              <w:spacing w:line="360" w:lineRule="auto"/>
              <w:rPr>
                <w:rFonts w:ascii="Times New Roman" w:hAnsi="Times New Roman" w:cs="Times New Roman"/>
                <w:b/>
                <w:bCs/>
                <w:sz w:val="24"/>
                <w:szCs w:val="24"/>
                <w:lang w:val="en-AU"/>
              </w:rPr>
            </w:pPr>
            <w:r>
              <w:rPr>
                <w:rFonts w:ascii="Times New Roman" w:hAnsi="Times New Roman" w:cs="Times New Roman"/>
                <w:b/>
                <w:bCs/>
                <w:sz w:val="24"/>
                <w:szCs w:val="24"/>
                <w:lang w:val="en-AU"/>
              </w:rPr>
              <w:t>Chapters</w:t>
            </w:r>
          </w:p>
        </w:tc>
        <w:tc>
          <w:tcPr>
            <w:tcW w:w="6600" w:type="dxa"/>
          </w:tcPr>
          <w:p w:rsidR="00D554C4" w:rsidRDefault="004F0035">
            <w:pPr>
              <w:spacing w:line="360" w:lineRule="auto"/>
              <w:rPr>
                <w:rFonts w:ascii="Times New Roman" w:hAnsi="Times New Roman" w:cs="Times New Roman"/>
                <w:b/>
                <w:bCs/>
                <w:sz w:val="24"/>
                <w:szCs w:val="24"/>
                <w:lang w:val="en-AU"/>
              </w:rPr>
            </w:pPr>
            <w:r>
              <w:rPr>
                <w:rFonts w:ascii="Times New Roman" w:hAnsi="Times New Roman" w:cs="Times New Roman"/>
                <w:b/>
                <w:bCs/>
                <w:sz w:val="24"/>
                <w:szCs w:val="24"/>
                <w:lang w:val="en-AU"/>
              </w:rPr>
              <w:t>Purpose</w:t>
            </w:r>
          </w:p>
        </w:tc>
      </w:tr>
      <w:tr w:rsidR="00D554C4">
        <w:tc>
          <w:tcPr>
            <w:tcW w:w="1696"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Chapter-1: Introduction </w:t>
            </w:r>
          </w:p>
        </w:tc>
        <w:tc>
          <w:tcPr>
            <w:tcW w:w="6600"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To introduce the research area, aim, objectives and research questions. </w:t>
            </w:r>
          </w:p>
        </w:tc>
      </w:tr>
      <w:tr w:rsidR="00D554C4">
        <w:tc>
          <w:tcPr>
            <w:tcW w:w="1696"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Chapter-2: Literature Review </w:t>
            </w:r>
          </w:p>
        </w:tc>
        <w:tc>
          <w:tcPr>
            <w:tcW w:w="6600"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To perform a literature review to establish the theoretical foundation of the research, followed by the identification of the research gap. </w:t>
            </w:r>
          </w:p>
        </w:tc>
      </w:tr>
      <w:tr w:rsidR="00D554C4">
        <w:tc>
          <w:tcPr>
            <w:tcW w:w="1696"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Chapter-3: Methodology</w:t>
            </w:r>
          </w:p>
        </w:tc>
        <w:tc>
          <w:tcPr>
            <w:tcW w:w="6600"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To design and develop the methodological approach of the research by clarifying data collection, data analytics, research philosophies and the Machine Learning techniques. </w:t>
            </w:r>
          </w:p>
        </w:tc>
      </w:tr>
      <w:tr w:rsidR="00D554C4">
        <w:tc>
          <w:tcPr>
            <w:tcW w:w="1696"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Chapter-4: Data Analysis</w:t>
            </w:r>
          </w:p>
        </w:tc>
        <w:tc>
          <w:tcPr>
            <w:tcW w:w="6600"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To perform a detailed analysis of the practical outcomes, followed by a thematic analysis of the theoretical aspects of the study. </w:t>
            </w:r>
          </w:p>
        </w:tc>
      </w:tr>
      <w:tr w:rsidR="00D554C4">
        <w:tc>
          <w:tcPr>
            <w:tcW w:w="1696"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Chapter-5: Findings and Discussion</w:t>
            </w:r>
          </w:p>
        </w:tc>
        <w:tc>
          <w:tcPr>
            <w:tcW w:w="6600"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To perform a systematic discussion and evaluation of the research findings and outcomes. </w:t>
            </w:r>
          </w:p>
        </w:tc>
      </w:tr>
      <w:tr w:rsidR="00D554C4">
        <w:tc>
          <w:tcPr>
            <w:tcW w:w="1696"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Chapter-6: Conclusion and Recommendation </w:t>
            </w:r>
          </w:p>
        </w:tc>
        <w:tc>
          <w:tcPr>
            <w:tcW w:w="6600"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To conclude, the research area is supported with recommendations for future research procedures. </w:t>
            </w:r>
          </w:p>
        </w:tc>
      </w:tr>
    </w:tbl>
    <w:p w:rsidR="00E42F85" w:rsidRDefault="004F0035" w:rsidP="00E42F85">
      <w:pPr>
        <w:spacing w:line="360" w:lineRule="auto"/>
        <w:jc w:val="center"/>
        <w:rPr>
          <w:rFonts w:ascii="Times New Roman" w:hAnsi="Times New Roman" w:cs="Times New Roman"/>
          <w:b/>
          <w:sz w:val="24"/>
          <w:lang w:val="en-AU"/>
        </w:rPr>
      </w:pPr>
      <w:r w:rsidRPr="00E42F85">
        <w:rPr>
          <w:rFonts w:ascii="Times New Roman" w:hAnsi="Times New Roman" w:cs="Times New Roman"/>
          <w:b/>
          <w:sz w:val="24"/>
          <w:lang w:val="en-AU"/>
        </w:rPr>
        <w:t xml:space="preserve">Table-1: Research Structure </w:t>
      </w:r>
    </w:p>
    <w:p w:rsidR="00D554C4" w:rsidRPr="00E42F85" w:rsidRDefault="004F0035" w:rsidP="00E42F85">
      <w:pPr>
        <w:spacing w:line="360" w:lineRule="auto"/>
        <w:jc w:val="center"/>
        <w:rPr>
          <w:rFonts w:ascii="Times New Roman" w:hAnsi="Times New Roman" w:cs="Times New Roman"/>
          <w:sz w:val="24"/>
          <w:lang w:val="en-AU"/>
        </w:rPr>
      </w:pPr>
      <w:r w:rsidRPr="00E42F85">
        <w:rPr>
          <w:rFonts w:ascii="Times New Roman" w:hAnsi="Times New Roman" w:cs="Times New Roman"/>
          <w:sz w:val="24"/>
          <w:lang w:val="en-AU"/>
        </w:rPr>
        <w:t>(Source: Self-Created)</w:t>
      </w:r>
    </w:p>
    <w:p w:rsidR="00D554C4" w:rsidRDefault="004F0035">
      <w:pPr>
        <w:pStyle w:val="Heading2"/>
        <w:rPr>
          <w:lang w:val="en-AU"/>
        </w:rPr>
      </w:pPr>
      <w:bookmarkStart w:id="10" w:name="_Toc238416350"/>
      <w:r>
        <w:rPr>
          <w:lang w:val="en-AU"/>
        </w:rPr>
        <w:t>1.9 Chapter Summary</w:t>
      </w:r>
      <w:bookmarkEnd w:id="10"/>
      <w:r>
        <w:rPr>
          <w:lang w:val="en-AU"/>
        </w:rPr>
        <w:t xml:space="preserve"> </w:t>
      </w:r>
    </w:p>
    <w:p w:rsidR="00E42F85" w:rsidRPr="00E42F85" w:rsidRDefault="004F0035" w:rsidP="00591B83">
      <w:pPr>
        <w:spacing w:line="360" w:lineRule="auto"/>
        <w:jc w:val="both"/>
        <w:rPr>
          <w:rFonts w:ascii="Times New Roman" w:hAnsi="Times New Roman" w:cs="Times New Roman"/>
          <w:bCs/>
          <w:sz w:val="24"/>
          <w:lang w:val="en-AU"/>
        </w:rPr>
      </w:pPr>
      <w:r w:rsidRPr="00E42F85">
        <w:rPr>
          <w:rFonts w:ascii="Times New Roman" w:hAnsi="Times New Roman" w:cs="Times New Roman"/>
          <w:sz w:val="24"/>
          <w:lang w:val="en-AU" w:bidi="ar"/>
        </w:rPr>
        <w:t xml:space="preserve">Thus, it is being concluded that digital payment fraud is now the most critical challenge for both consumers and businesses. Statistically, more than 76% of the organisations across the globe have experienced digital fraud at least once in a year, which means that the prevalence of the issue has increased significantly. Building on this issue, the research aims to perform a comparative analysis of multiple Machine-Learning-based algorithms to build the most efficient and explainable fraud detection model for the digital payment system and consumers. The most essential aspect of this project is that it will propose an explainable AI model supported by explainable AI techniques like </w:t>
      </w:r>
      <w:r w:rsidRPr="00E42F85">
        <w:rPr>
          <w:rFonts w:ascii="Times New Roman" w:hAnsi="Times New Roman" w:cs="Times New Roman"/>
          <w:sz w:val="24"/>
          <w:lang w:val="en-AU" w:bidi="ar"/>
        </w:rPr>
        <w:lastRenderedPageBreak/>
        <w:t>SHAP. Hence, the successful outcome of this research will contribute to empowering the organisations in detecting fraudulent mobile payments before they can happen.</w:t>
      </w:r>
    </w:p>
    <w:p w:rsidR="00D554C4" w:rsidRPr="00591B83" w:rsidRDefault="00E42F85" w:rsidP="00591B83">
      <w:pPr>
        <w:pStyle w:val="Heading1"/>
        <w:rPr>
          <w:bCs/>
          <w:lang w:val="en-AU"/>
        </w:rPr>
      </w:pPr>
      <w:r>
        <w:rPr>
          <w:bCs/>
          <w:lang w:val="en-AU"/>
        </w:rPr>
        <w:br w:type="page"/>
      </w:r>
      <w:bookmarkStart w:id="11" w:name="_Toc238416351"/>
      <w:r w:rsidR="004F0035">
        <w:rPr>
          <w:lang w:val="en-AU"/>
        </w:rPr>
        <w:lastRenderedPageBreak/>
        <w:t xml:space="preserve">Chapter 2: Literature </w:t>
      </w:r>
      <w:r w:rsidR="004F0035">
        <w:t>Review</w:t>
      </w:r>
      <w:bookmarkEnd w:id="11"/>
    </w:p>
    <w:p w:rsidR="00D554C4" w:rsidRDefault="004F0035">
      <w:pPr>
        <w:pStyle w:val="Heading2"/>
      </w:pPr>
      <w:bookmarkStart w:id="12" w:name="_Toc238416352"/>
      <w:r>
        <w:rPr>
          <w:lang w:val="en-AU"/>
        </w:rPr>
        <w:t>2.1 Introduction</w:t>
      </w:r>
      <w:bookmarkEnd w:id="12"/>
      <w:r>
        <w:rPr>
          <w:lang w:val="en-AU"/>
        </w:rPr>
        <w:t xml:space="preserve">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The second chapter of this research aims to perform a detailed literature review to establish the theoretical foundation of the study. The discussions will unfold the causes and impact of mobile payment frauds, the types of mobile payment fraud, implications of machine learning models for fraud detection, performance of the machine learning models, concept and implications of explainable AI, and the outcomes of previous similar experiments. The chapter will then be concluded by discussing the research gap and the conceptual framework of the research. </w:t>
      </w:r>
    </w:p>
    <w:p w:rsidR="00D554C4" w:rsidRDefault="004F0035">
      <w:pPr>
        <w:pStyle w:val="Heading2"/>
      </w:pPr>
      <w:bookmarkStart w:id="13" w:name="_Toc238416353"/>
      <w:r>
        <w:rPr>
          <w:lang w:val="en-AU"/>
        </w:rPr>
        <w:t xml:space="preserve">2.2 Causes and Impact of </w:t>
      </w:r>
      <w:r>
        <w:t>Mobile</w:t>
      </w:r>
      <w:r>
        <w:rPr>
          <w:lang w:val="en-AU"/>
        </w:rPr>
        <w:t xml:space="preserve"> Payment Fraud</w:t>
      </w:r>
      <w:bookmarkEnd w:id="13"/>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The background studies have informed that mobile fraud is currently one of the most significant concerns for organisations and individuals. </w:t>
      </w:r>
      <w:r>
        <w:rPr>
          <w:rFonts w:ascii="Times New Roman" w:eastAsia="SimSun" w:hAnsi="Times New Roman" w:cs="Times New Roman"/>
          <w:sz w:val="24"/>
          <w:szCs w:val="24"/>
          <w:shd w:val="clear" w:color="auto" w:fill="FFFFFF"/>
          <w:lang w:val="en-AU"/>
        </w:rPr>
        <w:t>Sayibu</w:t>
      </w:r>
      <w:r>
        <w:rPr>
          <w:rFonts w:ascii="Times New Roman" w:hAnsi="Times New Roman" w:cs="Times New Roman"/>
          <w:sz w:val="24"/>
          <w:szCs w:val="24"/>
          <w:lang w:val="en-AU"/>
        </w:rPr>
        <w:t xml:space="preserve"> et al., (2025) has performed a statistical analysis to quantify the prevalence of mobile payment fraud. The findings inform that in 70% of the mobile payment fraud, SMS/text-message is the most prevalent vector, followed by voice call frauds, phishing and smishing. In contrast, </w:t>
      </w:r>
      <w:r>
        <w:rPr>
          <w:rFonts w:ascii="Times New Roman" w:eastAsia="SimSun" w:hAnsi="Times New Roman" w:cs="Times New Roman"/>
          <w:sz w:val="24"/>
          <w:szCs w:val="24"/>
          <w:shd w:val="clear" w:color="auto" w:fill="FFFFFF"/>
          <w:lang w:val="en-AU"/>
        </w:rPr>
        <w:t>Razaq</w:t>
      </w:r>
      <w:r>
        <w:rPr>
          <w:rFonts w:ascii="Times New Roman" w:hAnsi="Times New Roman" w:cs="Times New Roman"/>
          <w:sz w:val="24"/>
          <w:szCs w:val="24"/>
          <w:lang w:val="en-AU"/>
        </w:rPr>
        <w:t xml:space="preserve"> et al., (2021) informs that mobile fraud payments have increased by 50% in 2018, and since then, they have increased every year. Essentially, the account takeover approach has remained the most used approach for fraudulent mobile payment purposes, followed by fake mobile apps, malware, phishing, smishing and others. Although there is conflict between authors regarding the causes of mobile payment frauds, the common aspect is that users' or organisations' lack of awareness of the fraudulent activities makes them fall into the trap.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However, the consequences of this fraudulent activity are diverse. </w:t>
      </w:r>
      <w:r>
        <w:rPr>
          <w:rFonts w:ascii="Times New Roman" w:eastAsia="SimSun" w:hAnsi="Times New Roman" w:cs="Times New Roman"/>
          <w:sz w:val="24"/>
          <w:szCs w:val="24"/>
          <w:shd w:val="clear" w:color="auto" w:fill="FFFFFF"/>
          <w:lang w:val="en-AU"/>
        </w:rPr>
        <w:t>Behera, Bala and Rana</w:t>
      </w:r>
      <w:r>
        <w:rPr>
          <w:rFonts w:ascii="Times New Roman" w:hAnsi="Times New Roman" w:cs="Times New Roman"/>
          <w:sz w:val="24"/>
          <w:szCs w:val="24"/>
          <w:lang w:val="en-AU"/>
        </w:rPr>
        <w:t xml:space="preserve"> (2023) have performed a qualitative analysis regarding the negative aspects of mobile payment. The findings inform that whenever a malicious user targets an individual for conducting payment fraud, the attacker will not be restricted to financial insights. Instead, it gains access to the entire mobile device by exploiting the vulnerabilities (e.g; weak authentication) and accesses many personal and sensitive data such as demographic data. This finding indicates that payment fraud impacts the privacy of the individuals. In contrast, the statistical analysis by </w:t>
      </w:r>
      <w:r>
        <w:rPr>
          <w:rFonts w:ascii="Times New Roman" w:eastAsia="SimSun" w:hAnsi="Times New Roman" w:cs="Times New Roman"/>
          <w:sz w:val="24"/>
          <w:szCs w:val="24"/>
          <w:shd w:val="clear" w:color="auto" w:fill="FFFFFF"/>
          <w:lang w:val="en-AU"/>
        </w:rPr>
        <w:t>Muoghalu, Okonkwo and Ananwude</w:t>
      </w:r>
      <w:r>
        <w:rPr>
          <w:rFonts w:ascii="Times New Roman" w:hAnsi="Times New Roman" w:cs="Times New Roman"/>
          <w:sz w:val="24"/>
          <w:szCs w:val="24"/>
          <w:lang w:val="en-AU"/>
        </w:rPr>
        <w:t xml:space="preserve"> (2018) informs that electronic banking frauds on ATM based vulnerabilities cause a 7.44% depreciation in return on assets. Depreciation is the value expressing the operating expenses in the income statement. A depreciation on the return </w:t>
      </w:r>
      <w:r>
        <w:rPr>
          <w:rFonts w:ascii="Times New Roman" w:hAnsi="Times New Roman" w:cs="Times New Roman"/>
          <w:sz w:val="24"/>
          <w:szCs w:val="24"/>
          <w:lang w:val="en-AU"/>
        </w:rPr>
        <w:lastRenderedPageBreak/>
        <w:t xml:space="preserve">on assets indicates a reduced income and total assets of the businesses. Therefore, fraudulent mobile payments cause significant financial impacts. However, the primary drawback is that the statistical analysis is being organised for any type of payment fraud rather than focusing on the mobile payment fraud only. Therefore, in summary of these two studies, it can be clarified that both negative social and economic outcomes can be experienced because of the fraudulent mobile payments. </w:t>
      </w:r>
    </w:p>
    <w:p w:rsidR="00D554C4" w:rsidRDefault="00D554C4">
      <w:pPr>
        <w:spacing w:line="360" w:lineRule="auto"/>
        <w:jc w:val="both"/>
        <w:rPr>
          <w:rFonts w:ascii="Times New Roman" w:hAnsi="Times New Roman" w:cs="Times New Roman"/>
          <w:sz w:val="24"/>
          <w:szCs w:val="24"/>
          <w:lang w:val="en-AU"/>
        </w:rPr>
      </w:pPr>
    </w:p>
    <w:p w:rsidR="00D554C4" w:rsidRDefault="004F0035">
      <w:pPr>
        <w:pStyle w:val="Heading2"/>
      </w:pPr>
      <w:bookmarkStart w:id="14" w:name="_Toc238416354"/>
      <w:r>
        <w:rPr>
          <w:lang w:val="en-AU"/>
        </w:rPr>
        <w:t>2.3 Types of Mobile Payment Fraud</w:t>
      </w:r>
      <w:bookmarkEnd w:id="14"/>
      <w:r>
        <w:rPr>
          <w:lang w:val="en-AU"/>
        </w:rPr>
        <w:t xml:space="preserve">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Over the past few years, very few studies have been organised to evaluate mobile payment fraud. The qualitative study by </w:t>
      </w:r>
      <w:r>
        <w:rPr>
          <w:rFonts w:ascii="Times New Roman" w:eastAsia="SimSun" w:hAnsi="Times New Roman" w:cs="Times New Roman"/>
          <w:sz w:val="24"/>
          <w:szCs w:val="24"/>
          <w:shd w:val="clear" w:color="auto" w:fill="FFFFFF"/>
          <w:lang w:val="en-AU"/>
        </w:rPr>
        <w:t>Yang</w:t>
      </w:r>
      <w:r>
        <w:rPr>
          <w:rFonts w:ascii="Times New Roman" w:hAnsi="Times New Roman" w:cs="Times New Roman"/>
          <w:sz w:val="24"/>
          <w:szCs w:val="24"/>
          <w:lang w:val="en-AU"/>
        </w:rPr>
        <w:t xml:space="preserve"> et al., (2022) has informed about the Relay attacks for conducting mobile payment frauds. The findings inform that based on the degree of influence and impact, relay attacks can be categorised into three forms, including distance fraud attacks, terrorist fraud attacks and the mafia fraud attacks. On the other hand, </w:t>
      </w:r>
      <w:r>
        <w:rPr>
          <w:rFonts w:ascii="Times New Roman" w:eastAsia="SimSun" w:hAnsi="Times New Roman" w:cs="Times New Roman"/>
          <w:sz w:val="24"/>
          <w:szCs w:val="24"/>
          <w:shd w:val="clear" w:color="auto" w:fill="FFFFFF"/>
          <w:lang w:val="en-AU"/>
        </w:rPr>
        <w:t>Hajek, Abedin and Sivarajah</w:t>
      </w:r>
      <w:r>
        <w:rPr>
          <w:rFonts w:ascii="Times New Roman" w:hAnsi="Times New Roman" w:cs="Times New Roman"/>
          <w:sz w:val="24"/>
          <w:szCs w:val="24"/>
          <w:lang w:val="en-AU"/>
        </w:rPr>
        <w:t xml:space="preserve"> (2023) has considered the security perspectives of the payment transactions to categorise the frauds into two types, including SMS-based attacks and malware-based attacks. Extending on this perspective, </w:t>
      </w:r>
      <w:r>
        <w:rPr>
          <w:rFonts w:ascii="Times New Roman" w:eastAsia="SimSun" w:hAnsi="Times New Roman" w:cs="Times New Roman"/>
          <w:sz w:val="24"/>
          <w:szCs w:val="24"/>
          <w:shd w:val="clear" w:color="auto" w:fill="FFFFFF"/>
          <w:lang w:val="en-AU"/>
        </w:rPr>
        <w:t>Razaq</w:t>
      </w:r>
      <w:r>
        <w:rPr>
          <w:rFonts w:ascii="Times New Roman" w:hAnsi="Times New Roman" w:cs="Times New Roman"/>
          <w:sz w:val="24"/>
          <w:szCs w:val="24"/>
          <w:lang w:val="en-AU"/>
        </w:rPr>
        <w:t xml:space="preserve"> et al., (2021) informs that mobile payment frauds channelised through SMSs are considered a form of advanced online social engineering scams. It exploits the human cognitive biases through false information. This indicates that social engineering attacks do not breach the technical system; instead, they impersonate the actual human actors to share accessibility data such as OTP, passwords and others to conduct the frauds.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The distance fraud attack works by reducing the message transmission time by relying on the point-of-sale (POS) terminal, which allows attackers to misrepresent the distance between the transaction device and the POS. Alternatively, in a terrorist fraud attack, two separate attackers are involved, where the first attacker relays the transaction message to the second attacker to make the merchant believe that the actual user is residing close to the POS terminal, which influences them to complete the transaction (</w:t>
      </w:r>
      <w:r>
        <w:rPr>
          <w:rFonts w:ascii="Times New Roman" w:eastAsia="SimSun" w:hAnsi="Times New Roman" w:cs="Times New Roman"/>
          <w:sz w:val="24"/>
          <w:szCs w:val="24"/>
          <w:shd w:val="clear" w:color="auto" w:fill="FFFFFF"/>
          <w:lang w:val="en-AU"/>
        </w:rPr>
        <w:t>Yang et al., 2022</w:t>
      </w:r>
      <w:r>
        <w:rPr>
          <w:rFonts w:ascii="Times New Roman" w:hAnsi="Times New Roman" w:cs="Times New Roman"/>
          <w:sz w:val="24"/>
          <w:szCs w:val="24"/>
          <w:lang w:val="en-AU"/>
        </w:rPr>
        <w:t xml:space="preserve">). In the context of a mafia fraud attack, an authentication request is initiated using malicious POS information. Hence, the common aspects of all these three types of relay attacks are that POS terminal information is manipulated to influence the merchant's approval of the transaction.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lastRenderedPageBreak/>
        <w:t xml:space="preserve">The experimental study by </w:t>
      </w:r>
      <w:r>
        <w:rPr>
          <w:rFonts w:ascii="Times New Roman" w:eastAsia="SimSun" w:hAnsi="Times New Roman" w:cs="Times New Roman"/>
          <w:sz w:val="24"/>
          <w:szCs w:val="24"/>
          <w:shd w:val="clear" w:color="auto" w:fill="FFFFFF"/>
          <w:lang w:val="en-AU"/>
        </w:rPr>
        <w:t>Akesson, Gathergood and Quispe-Torreblanca</w:t>
      </w:r>
      <w:r>
        <w:rPr>
          <w:rFonts w:ascii="Times New Roman" w:hAnsi="Times New Roman" w:cs="Times New Roman"/>
          <w:sz w:val="24"/>
          <w:szCs w:val="24"/>
          <w:lang w:val="en-AU"/>
        </w:rPr>
        <w:t xml:space="preserve"> (2026) has further informed about the Authorised Push Payment (APP) fraud for mobile payment services. The findings inform that APP frauds differ from traditional frauds because the transactions are initiated by an authenticated account holder, but during the process, fraudsters impersonate the trusted institutions by creating emotional pressure and urgency to cause cognitive overload and suppress deliberation. As a result, user behavioural problems arise, which cause poor decisions by users to transfer money to malicious actors. Therefore, aligning with the findings by </w:t>
      </w:r>
      <w:r>
        <w:rPr>
          <w:rFonts w:ascii="Times New Roman" w:eastAsia="SimSun" w:hAnsi="Times New Roman" w:cs="Times New Roman"/>
          <w:sz w:val="24"/>
          <w:szCs w:val="24"/>
          <w:shd w:val="clear" w:color="auto" w:fill="FFFFFF"/>
          <w:lang w:val="en-AU"/>
        </w:rPr>
        <w:t>Razaq</w:t>
      </w:r>
      <w:r>
        <w:rPr>
          <w:rFonts w:ascii="Times New Roman" w:hAnsi="Times New Roman" w:cs="Times New Roman"/>
          <w:sz w:val="24"/>
          <w:szCs w:val="24"/>
          <w:lang w:val="en-AU"/>
        </w:rPr>
        <w:t xml:space="preserve"> et al., (2021), it can be defined that APP frauds are also a form of social engineering because in both cases, the emotional aspects of users are tricked to get the desired results by the malicious attackers. </w:t>
      </w:r>
    </w:p>
    <w:p w:rsidR="00D554C4" w:rsidRDefault="004F0035">
      <w:pPr>
        <w:pStyle w:val="Heading2"/>
      </w:pPr>
      <w:bookmarkStart w:id="15" w:name="_Toc238416355"/>
      <w:r>
        <w:rPr>
          <w:lang w:val="en-AU"/>
        </w:rPr>
        <w:t>2.4 Drawbacks of Machine Learning in Fraud Detection</w:t>
      </w:r>
      <w:bookmarkEnd w:id="15"/>
      <w:r>
        <w:rPr>
          <w:lang w:val="en-AU"/>
        </w:rPr>
        <w:t xml:space="preserve"> </w:t>
      </w:r>
    </w:p>
    <w:p w:rsidR="00D554C4" w:rsidRDefault="004F0035">
      <w:pPr>
        <w:spacing w:line="360" w:lineRule="auto"/>
        <w:jc w:val="both"/>
        <w:rPr>
          <w:rFonts w:ascii="Times New Roman" w:hAnsi="Times New Roman" w:cs="Times New Roman"/>
          <w:b/>
          <w:bCs/>
          <w:sz w:val="24"/>
          <w:szCs w:val="24"/>
          <w:lang w:val="en-AU"/>
        </w:rPr>
      </w:pPr>
      <w:r>
        <w:rPr>
          <w:rFonts w:ascii="Times New Roman" w:hAnsi="Times New Roman" w:cs="Times New Roman"/>
          <w:sz w:val="24"/>
          <w:szCs w:val="24"/>
          <w:lang w:val="en-AU"/>
        </w:rPr>
        <w:t xml:space="preserve">Over the past few years, several research studies have been organised to evaluate the performance of ML-based algorithms in fraud detection for payment services or financial services. However, the process often comes with several challenges. </w:t>
      </w:r>
      <w:r>
        <w:rPr>
          <w:rFonts w:ascii="Times New Roman" w:eastAsia="SimSun" w:hAnsi="Times New Roman" w:cs="Times New Roman"/>
          <w:sz w:val="24"/>
          <w:szCs w:val="24"/>
          <w:shd w:val="clear" w:color="auto" w:fill="FFFFFF"/>
        </w:rPr>
        <w:t>Compagnino</w:t>
      </w:r>
      <w:r>
        <w:rPr>
          <w:rFonts w:ascii="Times New Roman" w:eastAsia="SimSun" w:hAnsi="Times New Roman" w:cs="Times New Roman"/>
          <w:sz w:val="24"/>
          <w:szCs w:val="24"/>
          <w:shd w:val="clear" w:color="auto" w:fill="FFFFFF"/>
          <w:lang w:val="en-AU"/>
        </w:rPr>
        <w:t xml:space="preserve"> et al., </w:t>
      </w:r>
      <w:r>
        <w:rPr>
          <w:rFonts w:ascii="Times New Roman" w:hAnsi="Times New Roman" w:cs="Times New Roman"/>
          <w:sz w:val="24"/>
          <w:szCs w:val="24"/>
          <w:lang w:val="en-AU"/>
        </w:rPr>
        <w:t xml:space="preserve">(2025) have performed a similar type of experiment and compared the performance of deep learning, supervised and non-supervised models. However, the primary issue experienced by the author is the "black-box" nature of the ML-models. Specifically, Deep-Learning-based algorithms have showcased this nature, which affects the decision interpretability of the detection and classification outcomes. This indicates that specific models affect the transparency of the decisions and classification, which limits the learning curve of experts in understanding the rationale behind the decisions. The findings by </w:t>
      </w:r>
      <w:r>
        <w:rPr>
          <w:rFonts w:ascii="Times New Roman" w:eastAsia="SimSun" w:hAnsi="Times New Roman" w:cs="Times New Roman"/>
          <w:sz w:val="24"/>
          <w:szCs w:val="24"/>
          <w:shd w:val="clear" w:color="auto" w:fill="FFFFFF"/>
        </w:rPr>
        <w:t>Vijayanand</w:t>
      </w:r>
      <w:r>
        <w:rPr>
          <w:rFonts w:ascii="Times New Roman" w:eastAsia="SimSun" w:hAnsi="Times New Roman" w:cs="Times New Roman"/>
          <w:sz w:val="24"/>
          <w:szCs w:val="24"/>
          <w:shd w:val="clear" w:color="auto" w:fill="FFFFFF"/>
          <w:lang w:val="en-AU"/>
        </w:rPr>
        <w:t xml:space="preserve"> </w:t>
      </w:r>
      <w:r>
        <w:rPr>
          <w:rFonts w:ascii="Times New Roman" w:eastAsia="SimSun" w:hAnsi="Times New Roman" w:cs="Times New Roman"/>
          <w:sz w:val="24"/>
          <w:szCs w:val="24"/>
          <w:shd w:val="clear" w:color="auto" w:fill="FFFFFF"/>
        </w:rPr>
        <w:t>and Smrithy</w:t>
      </w:r>
      <w:r>
        <w:rPr>
          <w:rFonts w:ascii="Times New Roman" w:eastAsia="SimSun" w:hAnsi="Times New Roman" w:cs="Times New Roman"/>
          <w:sz w:val="24"/>
          <w:szCs w:val="24"/>
          <w:shd w:val="clear" w:color="auto" w:fill="FFFFFF"/>
          <w:lang w:val="en-AU"/>
        </w:rPr>
        <w:t xml:space="preserve"> </w:t>
      </w:r>
      <w:r>
        <w:rPr>
          <w:rFonts w:ascii="Times New Roman" w:hAnsi="Times New Roman" w:cs="Times New Roman"/>
          <w:sz w:val="24"/>
          <w:szCs w:val="24"/>
          <w:lang w:val="en-AU"/>
        </w:rPr>
        <w:t xml:space="preserve">(2025) overcome this issue. As per the authors, the black box nature of the models can be eliminated by prioritising the application of Explainable AI (XAI) techniques such as SHAPs (SHapley Additive exPlanations). This AI technique enables the models to improve the transparency of the decisions by shedding light on the influential features and justifying the decisions. Therefore, the black-box nature can be neutralised with AI-based techniques. </w:t>
      </w:r>
    </w:p>
    <w:p w:rsidR="00D554C4" w:rsidRDefault="00D554C4">
      <w:pPr>
        <w:spacing w:line="360" w:lineRule="auto"/>
        <w:jc w:val="both"/>
        <w:rPr>
          <w:rFonts w:ascii="Times New Roman" w:hAnsi="Times New Roman" w:cs="Times New Roman"/>
          <w:b/>
          <w:bCs/>
          <w:sz w:val="24"/>
          <w:szCs w:val="24"/>
          <w:lang w:val="en-AU"/>
        </w:rPr>
      </w:pPr>
    </w:p>
    <w:p w:rsidR="00D554C4" w:rsidRDefault="004F0035">
      <w:pPr>
        <w:pStyle w:val="Heading2"/>
      </w:pPr>
      <w:bookmarkStart w:id="16" w:name="_Toc238416356"/>
      <w:r>
        <w:rPr>
          <w:lang w:val="en-AU"/>
        </w:rPr>
        <w:t>2.5 Performance of Machine Learning Models</w:t>
      </w:r>
      <w:bookmarkEnd w:id="16"/>
      <w:r>
        <w:rPr>
          <w:lang w:val="en-AU"/>
        </w:rPr>
        <w:t xml:space="preserve">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Researchers have also performed some comparative evaluation of the ML-based algorithms for determining the best-performing model in the context of mobile payment fraud detection. </w:t>
      </w:r>
      <w:r>
        <w:rPr>
          <w:rFonts w:ascii="Times New Roman" w:eastAsia="SimSun" w:hAnsi="Times New Roman" w:cs="Times New Roman"/>
          <w:sz w:val="24"/>
          <w:szCs w:val="24"/>
          <w:shd w:val="clear" w:color="auto" w:fill="FFFFFF"/>
        </w:rPr>
        <w:t>Lokanan</w:t>
      </w:r>
      <w:r>
        <w:rPr>
          <w:rFonts w:ascii="Times New Roman" w:eastAsia="SimSun" w:hAnsi="Times New Roman" w:cs="Times New Roman"/>
          <w:sz w:val="24"/>
          <w:szCs w:val="24"/>
          <w:shd w:val="clear" w:color="auto" w:fill="FFFFFF"/>
          <w:lang w:val="en-AU"/>
        </w:rPr>
        <w:t xml:space="preserve"> </w:t>
      </w:r>
      <w:r>
        <w:rPr>
          <w:rFonts w:ascii="Times New Roman" w:hAnsi="Times New Roman" w:cs="Times New Roman"/>
          <w:sz w:val="24"/>
          <w:szCs w:val="24"/>
          <w:lang w:val="en-AU"/>
        </w:rPr>
        <w:t xml:space="preserve">(2023) has compared the performances of logistic regression, </w:t>
      </w:r>
      <w:r>
        <w:rPr>
          <w:rFonts w:ascii="Times New Roman" w:hAnsi="Times New Roman" w:cs="Times New Roman"/>
          <w:sz w:val="24"/>
          <w:szCs w:val="24"/>
          <w:lang w:val="en-AU"/>
        </w:rPr>
        <w:lastRenderedPageBreak/>
        <w:t xml:space="preserve">Gradient Descent, Decision Tree and Random Forest and has found that Random Forest remains the most consistent model for accurately determining fraud. In contrast, by comparing multiple tree-based approaches including Random Forest, Decision Tree and others, </w:t>
      </w:r>
      <w:r>
        <w:rPr>
          <w:rFonts w:ascii="Times New Roman" w:eastAsia="SimSun" w:hAnsi="Times New Roman" w:cs="Times New Roman"/>
          <w:sz w:val="24"/>
          <w:szCs w:val="24"/>
          <w:shd w:val="clear" w:color="auto" w:fill="FFFFFF"/>
        </w:rPr>
        <w:t>Sengupta</w:t>
      </w:r>
      <w:r>
        <w:rPr>
          <w:rFonts w:ascii="Times New Roman" w:eastAsia="SimSun" w:hAnsi="Times New Roman" w:cs="Times New Roman"/>
          <w:sz w:val="24"/>
          <w:szCs w:val="24"/>
          <w:shd w:val="clear" w:color="auto" w:fill="FFFFFF"/>
          <w:lang w:val="en-AU"/>
        </w:rPr>
        <w:t xml:space="preserve"> </w:t>
      </w:r>
      <w:r>
        <w:rPr>
          <w:rFonts w:ascii="Times New Roman" w:eastAsia="SimSun" w:hAnsi="Times New Roman" w:cs="Times New Roman"/>
          <w:sz w:val="24"/>
          <w:szCs w:val="24"/>
          <w:shd w:val="clear" w:color="auto" w:fill="FFFFFF"/>
        </w:rPr>
        <w:t>and Das</w:t>
      </w:r>
      <w:r>
        <w:rPr>
          <w:rFonts w:ascii="Times New Roman" w:eastAsia="SimSun" w:hAnsi="Times New Roman" w:cs="Times New Roman"/>
          <w:sz w:val="24"/>
          <w:szCs w:val="24"/>
          <w:shd w:val="clear" w:color="auto" w:fill="FFFFFF"/>
          <w:lang w:val="en-AU"/>
        </w:rPr>
        <w:t xml:space="preserve"> </w:t>
      </w:r>
      <w:r>
        <w:rPr>
          <w:rFonts w:ascii="Times New Roman" w:hAnsi="Times New Roman" w:cs="Times New Roman"/>
          <w:sz w:val="24"/>
          <w:szCs w:val="24"/>
          <w:lang w:val="en-AU"/>
        </w:rPr>
        <w:t xml:space="preserve">(2023) have found that CatBoost remained a better-performing model for fraud detection and prevention compared to Random Forest. Hence, there is a knowledge gap in identifying and understanding the best algorithms for fraud detection. </w:t>
      </w:r>
    </w:p>
    <w:p w:rsidR="00D554C4" w:rsidRDefault="00D554C4">
      <w:pPr>
        <w:spacing w:line="360" w:lineRule="auto"/>
        <w:jc w:val="both"/>
        <w:rPr>
          <w:rFonts w:ascii="Times New Roman" w:hAnsi="Times New Roman" w:cs="Times New Roman"/>
          <w:b/>
          <w:bCs/>
          <w:sz w:val="24"/>
          <w:szCs w:val="24"/>
          <w:lang w:val="en-AU"/>
        </w:rPr>
      </w:pPr>
    </w:p>
    <w:p w:rsidR="00D554C4" w:rsidRDefault="004F0035">
      <w:pPr>
        <w:pStyle w:val="Heading2"/>
      </w:pPr>
      <w:bookmarkStart w:id="17" w:name="_Toc238416357"/>
      <w:r>
        <w:rPr>
          <w:lang w:val="en-AU"/>
        </w:rPr>
        <w:t>2.6 Advantages and Challenges of Explainable Artificial Intelligence (XAI) Techniques</w:t>
      </w:r>
      <w:bookmarkEnd w:id="17"/>
      <w:r>
        <w:rPr>
          <w:lang w:val="en-AU"/>
        </w:rPr>
        <w:t xml:space="preserve">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The previous section has identified the challenges and performance of various ML algorithms for mobile payment fraud detection. However, a critical challenge exhibited is related to the black-box nature of the ML-models. The study by </w:t>
      </w:r>
      <w:r>
        <w:rPr>
          <w:rFonts w:ascii="Times New Roman" w:eastAsia="SimSun" w:hAnsi="Times New Roman" w:cs="Times New Roman"/>
          <w:sz w:val="24"/>
          <w:szCs w:val="24"/>
          <w:shd w:val="clear" w:color="auto" w:fill="FFFFFF"/>
          <w:lang w:val="en-AU"/>
        </w:rPr>
        <w:t>Vijayanand and Smrithy</w:t>
      </w:r>
      <w:r>
        <w:rPr>
          <w:rFonts w:ascii="Times New Roman" w:hAnsi="Times New Roman" w:cs="Times New Roman"/>
          <w:sz w:val="24"/>
          <w:szCs w:val="24"/>
          <w:lang w:val="en-AU"/>
        </w:rPr>
        <w:t xml:space="preserve"> (2025) informs that implication of XAI techniques into ML-models supports managing the transparency of decisions for black-box models. It ensures that AI systems are transparent and easy to interpret. Comparatively, in the case of white-box models, XAI contributes to improved trust between user and system by justifying the decisions. This indicates that XAI techniques have the efficiency to improve the decision-making transparency by providing supporting explanations. In contrast, </w:t>
      </w:r>
      <w:r>
        <w:rPr>
          <w:rFonts w:ascii="Times New Roman" w:eastAsia="SimSun" w:hAnsi="Times New Roman" w:cs="Times New Roman"/>
          <w:sz w:val="24"/>
          <w:szCs w:val="24"/>
          <w:shd w:val="clear" w:color="auto" w:fill="FFFFFF"/>
          <w:lang w:val="en-AU"/>
        </w:rPr>
        <w:t>Appani</w:t>
      </w:r>
      <w:r>
        <w:rPr>
          <w:rFonts w:ascii="Times New Roman" w:hAnsi="Times New Roman" w:cs="Times New Roman"/>
          <w:sz w:val="24"/>
          <w:szCs w:val="24"/>
          <w:lang w:val="en-AU"/>
        </w:rPr>
        <w:t xml:space="preserve"> (2025) mentioned that XAI techniques go beyond decision transparency and enhance the comprehensibility of the black-box models. In particular, a collective application of the combined application of XAI and ML into the payment fraud detection model supports agility, accuracy and scalability. This informs that the application of XAI techniques supports better response of the fraud detection systems while contributing to better load management during heavy user traffic. Therefore, in summary, the XAI contributes to better system performance and decisions for fraudulent activity detection while reducing the scope of false-positive results. However, neither study has informed about the XAI techniques applied in the ML-model-based payment fraud detection systems. </w:t>
      </w:r>
    </w:p>
    <w:p w:rsidR="00D554C4" w:rsidRDefault="00D554C4">
      <w:pPr>
        <w:spacing w:line="360" w:lineRule="auto"/>
        <w:jc w:val="both"/>
        <w:rPr>
          <w:rFonts w:ascii="Times New Roman" w:hAnsi="Times New Roman" w:cs="Times New Roman"/>
          <w:sz w:val="24"/>
          <w:szCs w:val="24"/>
          <w:lang w:val="en-AU"/>
        </w:rPr>
      </w:pP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The study by </w:t>
      </w:r>
      <w:r>
        <w:rPr>
          <w:rFonts w:ascii="Times New Roman" w:eastAsia="SimSun" w:hAnsi="Times New Roman" w:cs="Times New Roman"/>
          <w:sz w:val="24"/>
          <w:szCs w:val="24"/>
          <w:shd w:val="clear" w:color="auto" w:fill="FFFFFF"/>
          <w:lang w:val="en-AU"/>
        </w:rPr>
        <w:t>Mill</w:t>
      </w:r>
      <w:r>
        <w:rPr>
          <w:rFonts w:ascii="Times New Roman" w:hAnsi="Times New Roman" w:cs="Times New Roman"/>
          <w:sz w:val="24"/>
          <w:szCs w:val="24"/>
          <w:lang w:val="en-AU"/>
        </w:rPr>
        <w:t xml:space="preserve"> et al., (2023) further informs that intrinsic XAI rule-learning techniques have significant implications for payment fraud models by detecting whether or not a transaction has been initiated through real accounts or cloned accounts.  </w:t>
      </w:r>
      <w:r>
        <w:rPr>
          <w:rFonts w:ascii="Times New Roman" w:hAnsi="Times New Roman" w:cs="Times New Roman"/>
          <w:sz w:val="24"/>
          <w:szCs w:val="24"/>
          <w:lang w:val="en-AU"/>
        </w:rPr>
        <w:lastRenderedPageBreak/>
        <w:t xml:space="preserve">However, due to the technical characteristics, the XAI model needs to incorporate both the ML-model and associated explanations. Hence, every intrinsic XAI model needs to accommodate 4 essential challenges, including real-time analytics, concept drift, false positive minimisation and class imbalance management. Each of these challenges causes a prediction/detection issue for fraud detection models. For example, class imbalance contributes to biased prediction by the models by preferring dominant classes over minority classes. Therefore, accommodating all these challenges is essential for managing the accuracy and precision of fraud detection. In contrast, </w:t>
      </w:r>
      <w:r>
        <w:rPr>
          <w:rFonts w:ascii="Times New Roman" w:eastAsia="SimSun" w:hAnsi="Times New Roman" w:cs="Times New Roman"/>
          <w:sz w:val="24"/>
          <w:szCs w:val="24"/>
          <w:shd w:val="clear" w:color="auto" w:fill="FFFFFF"/>
          <w:lang w:val="en-AU"/>
        </w:rPr>
        <w:t>Carter</w:t>
      </w:r>
      <w:r>
        <w:rPr>
          <w:rFonts w:ascii="Times New Roman" w:hAnsi="Times New Roman" w:cs="Times New Roman"/>
          <w:sz w:val="24"/>
          <w:szCs w:val="24"/>
          <w:lang w:val="en-AU"/>
        </w:rPr>
        <w:t xml:space="preserve"> et al., (2024) informs that the main challenge of improving the explainability of financial fraud detection models using XAI techniques is that the efficiency of the XAI techniques depends on the operational context and underlying model architecture. This means that the developed architecture and associated techniques to construct the model influence the performance of XAI techniques. For example, in the context of a boosted-tree-based model, Shapley-based attributes have significance for maintaining balanced options across the stability, fidelity and operational cost. At the same time, if the explanations prioritise the small set of dominant features, model confidence drops while performing deletion tests.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Hence, in summary, the main challenges of successfully adopting the XAI techniques for a financial fraud detection model are their dependency on the architecture of the baseline ML-model. At the same time, the applied XAI techniques also need to address challenges like real-time analytics, concept drift, false-positive rate minimisation and class imbalance management. However, the primary knowledge gap is that the findings could not inform about the specific XAI techniques for fraud detection models. </w:t>
      </w:r>
    </w:p>
    <w:p w:rsidR="00D554C4" w:rsidRDefault="00D554C4">
      <w:pPr>
        <w:spacing w:line="360" w:lineRule="auto"/>
        <w:jc w:val="both"/>
        <w:rPr>
          <w:rFonts w:ascii="Times New Roman" w:hAnsi="Times New Roman" w:cs="Times New Roman"/>
          <w:sz w:val="24"/>
          <w:szCs w:val="24"/>
          <w:lang w:val="en-AU"/>
        </w:rPr>
      </w:pPr>
    </w:p>
    <w:p w:rsidR="00D554C4" w:rsidRDefault="004F0035">
      <w:pPr>
        <w:spacing w:line="360" w:lineRule="auto"/>
        <w:jc w:val="both"/>
        <w:rPr>
          <w:rFonts w:ascii="Times New Roman" w:eastAsiaTheme="majorEastAsia" w:hAnsi="Times New Roman" w:cs="Times New Roman"/>
          <w:b/>
          <w:sz w:val="24"/>
          <w:szCs w:val="24"/>
          <w:lang w:val="en-AU"/>
        </w:rPr>
      </w:pPr>
      <w:r>
        <w:rPr>
          <w:rFonts w:ascii="Times New Roman" w:hAnsi="Times New Roman" w:cs="Times New Roman"/>
          <w:sz w:val="24"/>
          <w:szCs w:val="24"/>
          <w:lang w:val="en-AU"/>
        </w:rPr>
        <w:br w:type="page"/>
      </w:r>
    </w:p>
    <w:p w:rsidR="00D554C4" w:rsidRDefault="004F0035">
      <w:pPr>
        <w:pStyle w:val="Heading2"/>
      </w:pPr>
      <w:bookmarkStart w:id="18" w:name="_Toc238416358"/>
      <w:r>
        <w:rPr>
          <w:lang w:val="en-AU"/>
        </w:rPr>
        <w:lastRenderedPageBreak/>
        <w:t>2.7 Past Studies</w:t>
      </w:r>
      <w:bookmarkEnd w:id="18"/>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Over the past years, several experimental studies have been organised for financial fraud detection models. In this section, a few such studies will be explored to understand the underlying methodological aspects of each study. </w:t>
      </w:r>
      <w:r>
        <w:rPr>
          <w:rFonts w:ascii="Times New Roman" w:eastAsia="SimSun" w:hAnsi="Times New Roman" w:cs="Times New Roman"/>
          <w:sz w:val="24"/>
          <w:szCs w:val="24"/>
          <w:shd w:val="clear" w:color="auto" w:fill="FFFFFF"/>
        </w:rPr>
        <w:t>Hajek, Abedin and Sivarajah</w:t>
      </w:r>
      <w:r>
        <w:rPr>
          <w:rFonts w:ascii="Times New Roman" w:hAnsi="Times New Roman" w:cs="Times New Roman"/>
          <w:sz w:val="24"/>
          <w:szCs w:val="24"/>
          <w:lang w:val="en-AU"/>
        </w:rPr>
        <w:t xml:space="preserve"> (2023) has performed an experimental study to develop a fraud detection model using ML-based algorithms. The study has informed about the RUS method for handling class imbalances. This method enables controlling the number of samples to be selected from the original data by maintaining a non-heuristic method. This means that RUS allows random selection of subsets from both majority classes to maintain heterogeneous data. In this way, the issue of imbalanced class distribution is eliminated. On the other hand, </w:t>
      </w:r>
      <w:r>
        <w:rPr>
          <w:rFonts w:ascii="Times New Roman" w:eastAsia="SimSun" w:hAnsi="Times New Roman" w:cs="Times New Roman"/>
          <w:sz w:val="24"/>
          <w:szCs w:val="24"/>
          <w:shd w:val="clear" w:color="auto" w:fill="FFFFFF"/>
        </w:rPr>
        <w:t>Silva</w:t>
      </w:r>
      <w:r>
        <w:rPr>
          <w:rFonts w:ascii="Times New Roman" w:hAnsi="Times New Roman" w:cs="Times New Roman"/>
          <w:sz w:val="24"/>
          <w:szCs w:val="24"/>
          <w:lang w:val="en-AU"/>
        </w:rPr>
        <w:t xml:space="preserve"> et al., (2021) informs that the choice of clustering techniques and latent space size has an impact and influence on the performance of the models. By considering latent space dimension and the cluster numbers, the author tested whether or not it is possible that autoencoder-generated latent features can preserve the information for classification accuracy based on the applied algorithms, including SVM, Naïve Bayes and Random Forest. The findings indicate that SVM performed positively when the latent space dimension was maintained at 5, while Naïve Bayes achieved a better result for a dimension of 2. Surprisingly, Random Forest does not demonstrate any influence of dimensionality changes on the performance for fraud detection accuracy. Therefore, it can be defined that Random Forest and Naïve Bayes can perform well with lower dimensionality spaces, while in the case of SVM, too much compression can lead to poor performance.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The experimental study by </w:t>
      </w:r>
      <w:r>
        <w:rPr>
          <w:rFonts w:ascii="Times New Roman" w:eastAsia="SimSun" w:hAnsi="Times New Roman" w:cs="Times New Roman"/>
          <w:sz w:val="24"/>
          <w:szCs w:val="24"/>
          <w:shd w:val="clear" w:color="auto" w:fill="FFFFFF"/>
        </w:rPr>
        <w:t>Zhdanova</w:t>
      </w:r>
      <w:r>
        <w:rPr>
          <w:rFonts w:ascii="Times New Roman" w:hAnsi="Times New Roman" w:cs="Times New Roman"/>
          <w:sz w:val="24"/>
          <w:szCs w:val="24"/>
          <w:lang w:val="en-AU"/>
        </w:rPr>
        <w:t xml:space="preserve"> et al., (2014) shares a contradictory performance by comparing the performance outcomes of Fraud Chain Detection (FCD) techniques and Machine Learning models. Although both FCD and ML showcased efficacy for precisely detecting the frauds, the authors believe that FCD is a better technique the ML. The foremost reason is that the recall and precision of the FCD-based technique were greater than those of ML. Alternatively, ML can only flag the transaction that is possibly initiated by a malicious user. But FCD goes one step beyond by detecting and organising an investigation into the fraudulent transaction. This means that ML is a time-intensive process because after flagging the transaction, the human resource carries out the investigation, while in the case of FCD, detection and analysis are both performed by the machine, leaving less effort for the human counterpart. Therefore, a </w:t>
      </w:r>
      <w:r>
        <w:rPr>
          <w:rFonts w:ascii="Times New Roman" w:hAnsi="Times New Roman" w:cs="Times New Roman"/>
          <w:sz w:val="24"/>
          <w:szCs w:val="24"/>
          <w:lang w:val="en-AU"/>
        </w:rPr>
        <w:lastRenderedPageBreak/>
        <w:t xml:space="preserve">contradiction exists between authors regarding the best methods for a fraud detection model. </w:t>
      </w:r>
    </w:p>
    <w:p w:rsidR="00D554C4" w:rsidRDefault="004F0035">
      <w:pPr>
        <w:spacing w:line="360" w:lineRule="auto"/>
        <w:jc w:val="center"/>
        <w:rPr>
          <w:rFonts w:ascii="Times New Roman" w:hAnsi="Times New Roman" w:cs="Times New Roman"/>
          <w:sz w:val="24"/>
          <w:szCs w:val="24"/>
          <w:lang w:val="en-AU"/>
        </w:rPr>
      </w:pPr>
      <w:r>
        <w:rPr>
          <w:rFonts w:ascii="Times New Roman" w:hAnsi="Times New Roman" w:cs="Times New Roman"/>
          <w:noProof/>
          <w:sz w:val="24"/>
          <w:szCs w:val="24"/>
          <w:lang w:val="en-IN" w:eastAsia="en-IN"/>
        </w:rPr>
        <w:drawing>
          <wp:inline distT="0" distB="0" distL="0" distR="0" wp14:anchorId="23122FA8" wp14:editId="0BBB0E7C">
            <wp:extent cx="3790950" cy="4524375"/>
            <wp:effectExtent l="0" t="0" r="0" b="9525"/>
            <wp:docPr id="118469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97754" name="Picture 1"/>
                    <pic:cNvPicPr>
                      <a:picLocks noChangeAspect="1"/>
                    </pic:cNvPicPr>
                  </pic:nvPicPr>
                  <pic:blipFill>
                    <a:blip r:embed="rId9"/>
                    <a:stretch>
                      <a:fillRect/>
                    </a:stretch>
                  </pic:blipFill>
                  <pic:spPr>
                    <a:xfrm>
                      <a:off x="0" y="0"/>
                      <a:ext cx="3790950" cy="4524375"/>
                    </a:xfrm>
                    <a:prstGeom prst="rect">
                      <a:avLst/>
                    </a:prstGeom>
                  </pic:spPr>
                </pic:pic>
              </a:graphicData>
            </a:graphic>
          </wp:inline>
        </w:drawing>
      </w:r>
    </w:p>
    <w:p w:rsidR="00D554C4" w:rsidRDefault="004F0035">
      <w:pPr>
        <w:spacing w:line="360" w:lineRule="auto"/>
        <w:jc w:val="center"/>
        <w:rPr>
          <w:rFonts w:ascii="Times New Roman" w:hAnsi="Times New Roman" w:cs="Times New Roman"/>
          <w:b/>
          <w:bCs/>
          <w:sz w:val="24"/>
          <w:szCs w:val="24"/>
          <w:lang w:val="en-AU"/>
        </w:rPr>
      </w:pPr>
      <w:r>
        <w:rPr>
          <w:rFonts w:ascii="Times New Roman" w:hAnsi="Times New Roman" w:cs="Times New Roman"/>
          <w:b/>
          <w:bCs/>
          <w:sz w:val="24"/>
          <w:szCs w:val="24"/>
          <w:lang w:val="en-AU"/>
        </w:rPr>
        <w:t>Figure-2: Flowchart of Methodology</w:t>
      </w:r>
    </w:p>
    <w:p w:rsidR="00D554C4" w:rsidRDefault="004F0035">
      <w:pPr>
        <w:spacing w:line="360" w:lineRule="auto"/>
        <w:jc w:val="center"/>
        <w:rPr>
          <w:rFonts w:ascii="Times New Roman" w:hAnsi="Times New Roman" w:cs="Times New Roman"/>
          <w:sz w:val="24"/>
          <w:szCs w:val="24"/>
          <w:lang w:val="en-AU"/>
        </w:rPr>
      </w:pPr>
      <w:r>
        <w:rPr>
          <w:rFonts w:ascii="Times New Roman" w:hAnsi="Times New Roman" w:cs="Times New Roman"/>
          <w:sz w:val="24"/>
          <w:szCs w:val="24"/>
          <w:lang w:val="en-AU"/>
        </w:rPr>
        <w:t xml:space="preserve">(Source: </w:t>
      </w:r>
      <w:r>
        <w:rPr>
          <w:rFonts w:ascii="Times New Roman" w:eastAsia="SimSun" w:hAnsi="Times New Roman" w:cs="Times New Roman"/>
          <w:sz w:val="24"/>
          <w:szCs w:val="24"/>
          <w:shd w:val="clear" w:color="auto" w:fill="FFFFFF"/>
        </w:rPr>
        <w:t>Hapase and Patil, 2024</w:t>
      </w:r>
      <w:r>
        <w:rPr>
          <w:rFonts w:ascii="Times New Roman" w:hAnsi="Times New Roman" w:cs="Times New Roman"/>
          <w:sz w:val="24"/>
          <w:szCs w:val="24"/>
          <w:lang w:val="en-AU"/>
        </w:rPr>
        <w:t>)</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The experimental study by </w:t>
      </w:r>
      <w:r>
        <w:rPr>
          <w:rFonts w:ascii="Times New Roman" w:eastAsia="SimSun" w:hAnsi="Times New Roman" w:cs="Times New Roman"/>
          <w:sz w:val="24"/>
          <w:szCs w:val="24"/>
          <w:shd w:val="clear" w:color="auto" w:fill="FFFFFF"/>
        </w:rPr>
        <w:t>Hapase and Patil</w:t>
      </w:r>
      <w:r>
        <w:rPr>
          <w:rFonts w:ascii="Times New Roman" w:hAnsi="Times New Roman" w:cs="Times New Roman"/>
          <w:sz w:val="24"/>
          <w:szCs w:val="24"/>
          <w:lang w:val="en-AU"/>
        </w:rPr>
        <w:t xml:space="preserve"> (2024) gave clarity on the sequential way of performing the practical experiment and proposing the best model for CNN-based payment fraud detection. The study informs that the most essential step in developing the model is data preprocessing and transformation because ML-models cannot execute data in their original format. The relevant techniques include RF-IDF, Stemming and others (</w:t>
      </w:r>
      <w:r>
        <w:rPr>
          <w:rFonts w:ascii="Times New Roman" w:hAnsi="Times New Roman" w:cs="Times New Roman"/>
          <w:b/>
          <w:bCs/>
          <w:i/>
          <w:iCs/>
          <w:sz w:val="24"/>
          <w:szCs w:val="24"/>
          <w:lang w:val="en-AU"/>
        </w:rPr>
        <w:t>refer-to-figure-2</w:t>
      </w:r>
      <w:r>
        <w:rPr>
          <w:rFonts w:ascii="Times New Roman" w:hAnsi="Times New Roman" w:cs="Times New Roman"/>
          <w:sz w:val="24"/>
          <w:szCs w:val="24"/>
          <w:lang w:val="en-AU"/>
        </w:rPr>
        <w:t xml:space="preserve">). At the same time, feature extraction is also required for converting low-dimensional data into a high-dimensional format without losing information. Once the feature extraction is completed, the convolutional layers need to be constructed, followed by testing for efficiency and accuracy. However, the findings by </w:t>
      </w:r>
      <w:r>
        <w:rPr>
          <w:rFonts w:ascii="Times New Roman" w:eastAsia="SimSun" w:hAnsi="Times New Roman" w:cs="Times New Roman"/>
          <w:sz w:val="24"/>
          <w:szCs w:val="24"/>
          <w:shd w:val="clear" w:color="auto" w:fill="FFFFFF"/>
          <w:lang w:val="en-AU"/>
        </w:rPr>
        <w:t>Sariat</w:t>
      </w:r>
      <w:r>
        <w:rPr>
          <w:rFonts w:ascii="Times New Roman" w:hAnsi="Times New Roman" w:cs="Times New Roman"/>
          <w:sz w:val="24"/>
          <w:szCs w:val="24"/>
          <w:lang w:val="en-AU"/>
        </w:rPr>
        <w:t xml:space="preserve"> et al., (2025) differ from the CNN-based method because of different algorithms. The main differences occurred after the feature engineering stage, which includes techniques of error balancing, feature selection, SMOTE for class imbalance </w:t>
      </w:r>
      <w:r>
        <w:rPr>
          <w:rFonts w:ascii="Times New Roman" w:hAnsi="Times New Roman" w:cs="Times New Roman"/>
          <w:sz w:val="24"/>
          <w:szCs w:val="24"/>
          <w:lang w:val="en-AU"/>
        </w:rPr>
        <w:lastRenderedPageBreak/>
        <w:t>management and then the implication of the ML-models, followed by performance evaluation based on metrics like accuracy, precision and others (</w:t>
      </w:r>
      <w:r>
        <w:rPr>
          <w:rFonts w:ascii="Times New Roman" w:hAnsi="Times New Roman" w:cs="Times New Roman"/>
          <w:b/>
          <w:bCs/>
          <w:i/>
          <w:iCs/>
          <w:sz w:val="24"/>
          <w:szCs w:val="24"/>
          <w:lang w:val="en-AU"/>
        </w:rPr>
        <w:t>refer-to-figure-3</w:t>
      </w:r>
      <w:r>
        <w:rPr>
          <w:rFonts w:ascii="Times New Roman" w:hAnsi="Times New Roman" w:cs="Times New Roman"/>
          <w:sz w:val="24"/>
          <w:szCs w:val="24"/>
          <w:lang w:val="en-AU"/>
        </w:rPr>
        <w:t xml:space="preserve">).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noProof/>
          <w:sz w:val="24"/>
          <w:szCs w:val="24"/>
          <w:lang w:val="en-IN" w:eastAsia="en-IN"/>
        </w:rPr>
        <w:drawing>
          <wp:inline distT="0" distB="0" distL="0" distR="0" wp14:anchorId="22276558" wp14:editId="5C67A095">
            <wp:extent cx="5274310" cy="2889250"/>
            <wp:effectExtent l="0" t="0" r="2540" b="6350"/>
            <wp:docPr id="196351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19496" name="Picture 1"/>
                    <pic:cNvPicPr>
                      <a:picLocks noChangeAspect="1"/>
                    </pic:cNvPicPr>
                  </pic:nvPicPr>
                  <pic:blipFill>
                    <a:blip r:embed="rId10"/>
                    <a:stretch>
                      <a:fillRect/>
                    </a:stretch>
                  </pic:blipFill>
                  <pic:spPr>
                    <a:xfrm>
                      <a:off x="0" y="0"/>
                      <a:ext cx="5274310" cy="2889250"/>
                    </a:xfrm>
                    <a:prstGeom prst="rect">
                      <a:avLst/>
                    </a:prstGeom>
                  </pic:spPr>
                </pic:pic>
              </a:graphicData>
            </a:graphic>
          </wp:inline>
        </w:drawing>
      </w:r>
    </w:p>
    <w:p w:rsidR="00D554C4" w:rsidRDefault="004F0035">
      <w:pPr>
        <w:spacing w:line="360" w:lineRule="auto"/>
        <w:jc w:val="center"/>
        <w:rPr>
          <w:rFonts w:ascii="Times New Roman" w:hAnsi="Times New Roman" w:cs="Times New Roman"/>
          <w:b/>
          <w:bCs/>
          <w:sz w:val="24"/>
          <w:szCs w:val="24"/>
          <w:lang w:val="en-AU"/>
        </w:rPr>
      </w:pPr>
      <w:r>
        <w:rPr>
          <w:rFonts w:ascii="Times New Roman" w:hAnsi="Times New Roman" w:cs="Times New Roman"/>
          <w:b/>
          <w:bCs/>
          <w:sz w:val="24"/>
          <w:szCs w:val="24"/>
          <w:lang w:val="en-AU"/>
        </w:rPr>
        <w:t xml:space="preserve">Figure-3: Methodology Diagram </w:t>
      </w:r>
    </w:p>
    <w:p w:rsidR="00D554C4" w:rsidRDefault="004F0035">
      <w:pPr>
        <w:spacing w:line="360" w:lineRule="auto"/>
        <w:jc w:val="center"/>
        <w:rPr>
          <w:rFonts w:ascii="Times New Roman" w:hAnsi="Times New Roman" w:cs="Times New Roman"/>
          <w:sz w:val="24"/>
          <w:szCs w:val="24"/>
          <w:lang w:val="en-AU"/>
        </w:rPr>
      </w:pPr>
      <w:r>
        <w:rPr>
          <w:rFonts w:ascii="Times New Roman" w:hAnsi="Times New Roman" w:cs="Times New Roman"/>
          <w:sz w:val="24"/>
          <w:szCs w:val="24"/>
          <w:lang w:val="en-AU"/>
        </w:rPr>
        <w:t xml:space="preserve">(Source: </w:t>
      </w:r>
      <w:r>
        <w:rPr>
          <w:rFonts w:ascii="Times New Roman" w:eastAsia="SimSun" w:hAnsi="Times New Roman" w:cs="Times New Roman"/>
          <w:sz w:val="24"/>
          <w:szCs w:val="24"/>
          <w:shd w:val="clear" w:color="auto" w:fill="FFFFFF"/>
          <w:lang w:val="en-AU"/>
        </w:rPr>
        <w:t>Sariat</w:t>
      </w:r>
      <w:r>
        <w:rPr>
          <w:rFonts w:ascii="Times New Roman" w:hAnsi="Times New Roman" w:cs="Times New Roman"/>
          <w:sz w:val="24"/>
          <w:szCs w:val="24"/>
          <w:lang w:val="en-AU"/>
        </w:rPr>
        <w:t xml:space="preserve"> et al., 2025)</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Alternatively, the findings of the past research studies also differ from one another. </w:t>
      </w:r>
      <w:r>
        <w:rPr>
          <w:rFonts w:ascii="Times New Roman" w:eastAsia="SimSun" w:hAnsi="Times New Roman" w:cs="Times New Roman"/>
          <w:sz w:val="24"/>
          <w:szCs w:val="24"/>
          <w:shd w:val="clear" w:color="auto" w:fill="FFFFFF"/>
        </w:rPr>
        <w:t>Hajek, Abedin and Sivarajah</w:t>
      </w:r>
      <w:r>
        <w:rPr>
          <w:rFonts w:ascii="Times New Roman" w:hAnsi="Times New Roman" w:cs="Times New Roman"/>
          <w:sz w:val="24"/>
          <w:szCs w:val="24"/>
          <w:lang w:val="en-AU"/>
        </w:rPr>
        <w:t xml:space="preserve"> (2023) has performed a comparative analysis between several ML-based supervised classifiers. The findings indicate that both XGBoost and XGBOD have demonstrated the best performance. While XGBOD has higher accuracy, XGBoost is detected with a better F1-score and precision. This indicates that XGBoost is better at classifying the minority classes but struggles with predicting the majority class instances. Alternatively, </w:t>
      </w:r>
      <w:r>
        <w:rPr>
          <w:rFonts w:ascii="Times New Roman" w:eastAsia="SimSun" w:hAnsi="Times New Roman" w:cs="Times New Roman"/>
          <w:sz w:val="24"/>
          <w:szCs w:val="24"/>
          <w:shd w:val="clear" w:color="auto" w:fill="FFFFFF"/>
          <w:lang w:val="en-AU"/>
        </w:rPr>
        <w:t>Sariat</w:t>
      </w:r>
      <w:r>
        <w:rPr>
          <w:rFonts w:ascii="Times New Roman" w:hAnsi="Times New Roman" w:cs="Times New Roman"/>
          <w:sz w:val="24"/>
          <w:szCs w:val="24"/>
          <w:lang w:val="en-AU"/>
        </w:rPr>
        <w:t xml:space="preserve"> et al., (2025) has found that Random Forest (RF) has better precision than XGBoost in fraud detection systems while maintaining a significantly higher rate of accuracy. Therefore, a contradiction regarding the fraud detection model's performance exists, which affects the understanding of the best-performing model. </w:t>
      </w:r>
    </w:p>
    <w:p w:rsidR="00D554C4" w:rsidRDefault="004F0035">
      <w:pPr>
        <w:spacing w:line="360" w:lineRule="auto"/>
        <w:jc w:val="both"/>
        <w:rPr>
          <w:rFonts w:ascii="Times New Roman" w:hAnsi="Times New Roman" w:cs="Times New Roman"/>
          <w:sz w:val="24"/>
          <w:szCs w:val="24"/>
          <w:lang w:val="en-AU"/>
        </w:rPr>
      </w:pPr>
      <w:r>
        <w:rPr>
          <w:rFonts w:ascii="Times New Roman" w:eastAsia="SimSun" w:hAnsi="Times New Roman" w:cs="Times New Roman"/>
          <w:sz w:val="24"/>
          <w:szCs w:val="24"/>
          <w:shd w:val="clear" w:color="auto" w:fill="FFFFFF"/>
        </w:rPr>
        <w:t>Hussain and Asif</w:t>
      </w:r>
      <w:r>
        <w:rPr>
          <w:rFonts w:ascii="Times New Roman" w:hAnsi="Times New Roman" w:cs="Times New Roman"/>
          <w:sz w:val="24"/>
          <w:szCs w:val="24"/>
          <w:lang w:val="en-AU"/>
        </w:rPr>
        <w:t xml:space="preserve"> (2020) has further compared several other supervised ML-classifiers including Decision Table, JRip, PART, DecisionStump, J48, Naïve Bayes, IBK and LWL. The findings indicate that J48 is the best performing model in terms of accuracy, precision, F1-score and recall, while Naïve Bayes has the worst result in accurately classifying fraudulent and non-fraudulent models. On the other hand, the experimental findings by </w:t>
      </w:r>
      <w:r>
        <w:rPr>
          <w:rFonts w:ascii="Times New Roman" w:eastAsia="SimSun" w:hAnsi="Times New Roman" w:cs="Times New Roman"/>
          <w:sz w:val="24"/>
          <w:szCs w:val="24"/>
          <w:shd w:val="clear" w:color="auto" w:fill="FFFFFF"/>
        </w:rPr>
        <w:t>Thar and Wai</w:t>
      </w:r>
      <w:r>
        <w:rPr>
          <w:rFonts w:ascii="Times New Roman" w:hAnsi="Times New Roman" w:cs="Times New Roman"/>
          <w:sz w:val="24"/>
          <w:szCs w:val="24"/>
          <w:lang w:val="en-AU"/>
        </w:rPr>
        <w:t xml:space="preserve"> (2025) inform that the hybrid model combining XGBoost </w:t>
      </w:r>
      <w:r>
        <w:rPr>
          <w:rFonts w:ascii="Times New Roman" w:hAnsi="Times New Roman" w:cs="Times New Roman"/>
          <w:sz w:val="24"/>
          <w:szCs w:val="24"/>
          <w:lang w:val="en-AU"/>
        </w:rPr>
        <w:lastRenderedPageBreak/>
        <w:t xml:space="preserve">and HMM has better performance than any traditional ML-model for classifying fraudulent and non-fraudulent transactions accurately. </w:t>
      </w: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Hence, at the end of this review, it could not be clarified which model and method should be applied because of differences among the past study results and applied methods. </w:t>
      </w:r>
    </w:p>
    <w:p w:rsidR="00D554C4" w:rsidRDefault="00D554C4">
      <w:pPr>
        <w:spacing w:line="360" w:lineRule="auto"/>
        <w:jc w:val="both"/>
        <w:rPr>
          <w:rFonts w:ascii="Times New Roman" w:hAnsi="Times New Roman" w:cs="Times New Roman"/>
          <w:sz w:val="24"/>
          <w:szCs w:val="24"/>
          <w:lang w:val="en-AU"/>
        </w:rPr>
      </w:pPr>
    </w:p>
    <w:p w:rsidR="00D554C4" w:rsidRDefault="004F0035">
      <w:pPr>
        <w:pStyle w:val="Heading2"/>
      </w:pPr>
      <w:bookmarkStart w:id="19" w:name="_Toc238416359"/>
      <w:r>
        <w:rPr>
          <w:lang w:val="en-AU"/>
        </w:rPr>
        <w:t>2.8 Research Gap</w:t>
      </w:r>
      <w:bookmarkEnd w:id="19"/>
      <w:r>
        <w:rPr>
          <w:lang w:val="en-AU"/>
        </w:rPr>
        <w:t xml:space="preserve"> </w:t>
      </w:r>
    </w:p>
    <w:p w:rsidR="00D554C4" w:rsidRDefault="004F00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terms of causes and impacts of mobile payment frauds, the drawbacks of ML-based approaches, the role and challenges of explainable AI framework, different types of payment fraud and a detailed comprehension of the past studies in terms of the findings and methodologies. However, the main pattern obtained is that past studies have contradictions regarding the methods, strategies and performance of the ML-models. While </w:t>
      </w:r>
      <w:r>
        <w:rPr>
          <w:rFonts w:ascii="Times New Roman" w:eastAsia="SimSun" w:hAnsi="Times New Roman" w:cs="Times New Roman"/>
          <w:sz w:val="24"/>
          <w:szCs w:val="24"/>
          <w:shd w:val="clear" w:color="auto" w:fill="FFFFFF"/>
          <w:lang w:val="en-AU"/>
        </w:rPr>
        <w:t>Hajek, Abedin and Sivarajah</w:t>
      </w:r>
      <w:r>
        <w:rPr>
          <w:rFonts w:ascii="Times New Roman" w:hAnsi="Times New Roman" w:cs="Times New Roman"/>
          <w:sz w:val="24"/>
          <w:szCs w:val="24"/>
        </w:rPr>
        <w:t xml:space="preserve"> (2023) has found that </w:t>
      </w:r>
      <w:r>
        <w:rPr>
          <w:rFonts w:ascii="Times New Roman" w:hAnsi="Times New Roman" w:cs="Times New Roman"/>
          <w:sz w:val="24"/>
          <w:szCs w:val="24"/>
          <w:lang w:val="en-AU"/>
        </w:rPr>
        <w:t>XGBoost and XGBOD</w:t>
      </w:r>
      <w:r>
        <w:rPr>
          <w:rFonts w:ascii="Times New Roman" w:hAnsi="Times New Roman" w:cs="Times New Roman"/>
          <w:sz w:val="24"/>
          <w:szCs w:val="24"/>
        </w:rPr>
        <w:t xml:space="preserve"> have better accuracy and precision for fraud detection, </w:t>
      </w:r>
      <w:r>
        <w:rPr>
          <w:rFonts w:ascii="Times New Roman" w:eastAsia="SimSun" w:hAnsi="Times New Roman" w:cs="Times New Roman"/>
          <w:sz w:val="24"/>
          <w:szCs w:val="24"/>
          <w:shd w:val="clear" w:color="auto" w:fill="FFFFFF"/>
          <w:lang w:val="en-AU"/>
        </w:rPr>
        <w:t>Sariat</w:t>
      </w:r>
      <w:r>
        <w:rPr>
          <w:rFonts w:ascii="Times New Roman" w:hAnsi="Times New Roman" w:cs="Times New Roman"/>
          <w:sz w:val="24"/>
          <w:szCs w:val="24"/>
        </w:rPr>
        <w:t xml:space="preserve"> et al., (2025) informs that </w:t>
      </w:r>
      <w:r>
        <w:rPr>
          <w:rFonts w:ascii="Times New Roman" w:hAnsi="Times New Roman" w:cs="Times New Roman"/>
          <w:sz w:val="24"/>
          <w:szCs w:val="24"/>
          <w:lang w:val="en-AU"/>
        </w:rPr>
        <w:t>Random Forest (RF) has better precision than XGBoost</w:t>
      </w:r>
      <w:r>
        <w:rPr>
          <w:rFonts w:ascii="Times New Roman" w:hAnsi="Times New Roman" w:cs="Times New Roman"/>
          <w:sz w:val="24"/>
          <w:szCs w:val="24"/>
        </w:rPr>
        <w:t xml:space="preserve">. Alternatively, Zhdanova et al., (2014) inform that FCD-based techniques have better performance for fraud detection than ML-based techniques. Hence, the primary knowledge gap exhibited is that there is confusion regarding the best-performing models for financial fraud detection due to differences in method and operational context. On the other hand, the studied literature could not clarify the specific XAI techniques to be applied for the fraud detection model. Hence, first-hand experiments are required to overcome this confusion and knowledge gap. </w:t>
      </w:r>
    </w:p>
    <w:p w:rsidR="00D554C4" w:rsidRDefault="00D554C4">
      <w:pPr>
        <w:spacing w:line="360" w:lineRule="auto"/>
        <w:jc w:val="both"/>
        <w:rPr>
          <w:rFonts w:ascii="Times New Roman" w:hAnsi="Times New Roman" w:cs="Times New Roman"/>
          <w:sz w:val="24"/>
          <w:szCs w:val="24"/>
          <w:lang w:val="en-AU"/>
        </w:rPr>
      </w:pPr>
    </w:p>
    <w:p w:rsidR="00D554C4" w:rsidRDefault="004F0035">
      <w:pPr>
        <w:pStyle w:val="Heading2"/>
      </w:pPr>
      <w:bookmarkStart w:id="20" w:name="_Toc238416360"/>
      <w:r>
        <w:rPr>
          <w:lang w:val="en-AU"/>
        </w:rPr>
        <w:t>2.9 Chapter Summary</w:t>
      </w:r>
      <w:bookmarkEnd w:id="20"/>
      <w:r>
        <w:rPr>
          <w:lang w:val="en-AU"/>
        </w:rPr>
        <w:t xml:space="preserve"> </w:t>
      </w:r>
    </w:p>
    <w:p w:rsidR="00D554C4" w:rsidRDefault="004F00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summary, the prevalence of mobile payment fraud is increasing. 70% of the mobile payment frauds are driven by SMS/text-message scams. The frauds not only hamper the financial perspective of the organisations, but also create a risk of privacy losses because of compromised sensitive data during the fraud attacks. There are various types of mobile payment frauds present, such as relay attacks, </w:t>
      </w:r>
      <w:r>
        <w:rPr>
          <w:rFonts w:ascii="Times New Roman" w:hAnsi="Times New Roman" w:cs="Times New Roman"/>
          <w:sz w:val="24"/>
          <w:szCs w:val="24"/>
          <w:lang w:val="en-AU"/>
        </w:rPr>
        <w:t>SMS-based attacks, malware-based attacks</w:t>
      </w:r>
      <w:r>
        <w:rPr>
          <w:rFonts w:ascii="Times New Roman" w:hAnsi="Times New Roman" w:cs="Times New Roman"/>
          <w:sz w:val="24"/>
          <w:szCs w:val="24"/>
        </w:rPr>
        <w:t xml:space="preserve">, APP frauds and others. Although ML-models have efficiency in detecting fraud, there is a risk of the black-box nature of some models that affects the transparency of the decisions. XAI techniques have proven effective in managing the transparency issue. But the performance of the XAI techniques depends on the model </w:t>
      </w:r>
      <w:r>
        <w:rPr>
          <w:rFonts w:ascii="Times New Roman" w:hAnsi="Times New Roman" w:cs="Times New Roman"/>
          <w:sz w:val="24"/>
          <w:szCs w:val="24"/>
        </w:rPr>
        <w:lastRenderedPageBreak/>
        <w:t xml:space="preserve">architecture and operational context. With reference to the past studies, it was learnt that class imbalance, dimensionality management and others are essential methodological considerations for building an efficient fraud detection model. However, the primary gap of this review is that there is a contradiction between authors regarding the performance of the ML-models. Hence, further experiments are required to overcome this issue. </w:t>
      </w:r>
    </w:p>
    <w:p w:rsidR="00D554C4" w:rsidRDefault="00D554C4">
      <w:pPr>
        <w:spacing w:line="360" w:lineRule="auto"/>
        <w:jc w:val="both"/>
        <w:rPr>
          <w:rFonts w:ascii="Times New Roman" w:hAnsi="Times New Roman" w:cs="Times New Roman"/>
          <w:sz w:val="24"/>
          <w:szCs w:val="24"/>
          <w:lang w:val="en-AU"/>
        </w:rPr>
      </w:pPr>
    </w:p>
    <w:p w:rsidR="00D554C4" w:rsidRDefault="00D554C4">
      <w:pPr>
        <w:spacing w:line="360" w:lineRule="auto"/>
        <w:jc w:val="both"/>
        <w:rPr>
          <w:rFonts w:ascii="Times New Roman" w:hAnsi="Times New Roman" w:cs="Times New Roman"/>
          <w:b/>
          <w:bCs/>
          <w:sz w:val="24"/>
          <w:szCs w:val="24"/>
          <w:lang w:val="en-AU"/>
        </w:rPr>
      </w:pPr>
    </w:p>
    <w:p w:rsidR="00D554C4" w:rsidRDefault="004F0035">
      <w:pPr>
        <w:spacing w:line="360" w:lineRule="auto"/>
        <w:jc w:val="both"/>
        <w:rPr>
          <w:rFonts w:ascii="Times New Roman" w:hAnsi="Times New Roman" w:cs="Times New Roman"/>
          <w:b/>
          <w:bCs/>
          <w:sz w:val="24"/>
          <w:szCs w:val="24"/>
          <w:lang w:val="en-AU"/>
        </w:rPr>
      </w:pPr>
      <w:r>
        <w:rPr>
          <w:rFonts w:ascii="Times New Roman" w:hAnsi="Times New Roman" w:cs="Times New Roman"/>
          <w:b/>
          <w:bCs/>
          <w:sz w:val="24"/>
          <w:szCs w:val="24"/>
          <w:lang w:val="en-AU"/>
        </w:rPr>
        <w:br w:type="page"/>
      </w:r>
    </w:p>
    <w:p w:rsidR="00D554C4" w:rsidRDefault="004F0035">
      <w:pPr>
        <w:pStyle w:val="Heading1"/>
        <w:rPr>
          <w:lang w:val="en-AU"/>
        </w:rPr>
      </w:pPr>
      <w:bookmarkStart w:id="21" w:name="_Toc238416361"/>
      <w:r>
        <w:rPr>
          <w:lang w:val="en-AU"/>
        </w:rPr>
        <w:lastRenderedPageBreak/>
        <w:t>Chapter 3: Research Methodology</w:t>
      </w:r>
      <w:bookmarkEnd w:id="21"/>
      <w:r>
        <w:rPr>
          <w:lang w:val="en-AU"/>
        </w:rPr>
        <w:t xml:space="preserve"> </w:t>
      </w:r>
    </w:p>
    <w:p w:rsidR="00631071" w:rsidRPr="00631071" w:rsidRDefault="00631071" w:rsidP="00631071">
      <w:pPr>
        <w:spacing w:line="360" w:lineRule="auto"/>
        <w:jc w:val="both"/>
        <w:outlineLvl w:val="1"/>
        <w:rPr>
          <w:rFonts w:ascii="Times New Roman" w:eastAsia="Times New Roman" w:hAnsi="Times New Roman" w:cs="Times New Roman"/>
          <w:b/>
          <w:bCs/>
          <w:sz w:val="36"/>
          <w:szCs w:val="36"/>
          <w:lang w:val="en-IN" w:eastAsia="en-IN"/>
        </w:rPr>
      </w:pPr>
      <w:bookmarkStart w:id="22" w:name="_Toc238416362"/>
      <w:r w:rsidRPr="00631071">
        <w:rPr>
          <w:rFonts w:ascii="Times New Roman" w:eastAsia="Times New Roman" w:hAnsi="Times New Roman" w:cs="Times New Roman"/>
          <w:b/>
          <w:bCs/>
          <w:color w:val="000000"/>
          <w:sz w:val="26"/>
          <w:szCs w:val="26"/>
          <w:lang w:val="en-IN" w:eastAsia="en-IN"/>
        </w:rPr>
        <w:t>3.1 Introduction and Overview of Methodology</w:t>
      </w:r>
      <w:bookmarkEnd w:id="22"/>
      <w:r w:rsidRPr="00631071">
        <w:rPr>
          <w:rFonts w:ascii="Times New Roman" w:eastAsia="Times New Roman" w:hAnsi="Times New Roman" w:cs="Times New Roman"/>
          <w:b/>
          <w:bCs/>
          <w:color w:val="000000"/>
          <w:sz w:val="26"/>
          <w:szCs w:val="26"/>
          <w:lang w:val="en-IN" w:eastAsia="en-IN"/>
        </w:rPr>
        <w:t>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The project has used a mixed methodology by following both qualitative and quantitative techniques. Qualitative techniques are mainly applied for understanding human experience or behaviour, while quantitative methods are applied to analyse cause-and-effect relations between the variables (Xiong, 2022). Therefore, by following the qualitative methods, a secondary dataset will be collected to evaluate the root causes and drivers of mobile payment fraud, whereas the quantitative method will be applied to perform the comparative analysis of the Machine Learning algorithms for determining the best model for fraud detection and prevention. In this quantitative approach, a dataset will be used for model training and testing purposes. Then, based on performance metrics like precision, accuracy and others, the comparative analysis of the models will be performed. </w:t>
      </w:r>
    </w:p>
    <w:p w:rsidR="00631071" w:rsidRPr="00631071" w:rsidRDefault="00631071" w:rsidP="00631071">
      <w:pPr>
        <w:spacing w:line="360" w:lineRule="auto"/>
        <w:jc w:val="both"/>
        <w:outlineLvl w:val="1"/>
        <w:rPr>
          <w:rFonts w:ascii="Times New Roman" w:eastAsia="Times New Roman" w:hAnsi="Times New Roman" w:cs="Times New Roman"/>
          <w:b/>
          <w:bCs/>
          <w:sz w:val="36"/>
          <w:szCs w:val="36"/>
          <w:lang w:val="en-IN" w:eastAsia="en-IN"/>
        </w:rPr>
      </w:pPr>
      <w:bookmarkStart w:id="23" w:name="_Toc238416363"/>
      <w:r w:rsidRPr="00631071">
        <w:rPr>
          <w:rFonts w:ascii="Times New Roman" w:eastAsia="Times New Roman" w:hAnsi="Times New Roman" w:cs="Times New Roman"/>
          <w:b/>
          <w:bCs/>
          <w:color w:val="000000"/>
          <w:sz w:val="26"/>
          <w:szCs w:val="26"/>
          <w:lang w:val="en-IN" w:eastAsia="en-IN"/>
        </w:rPr>
        <w:t>3.2 Research Philosophy</w:t>
      </w:r>
      <w:bookmarkEnd w:id="23"/>
      <w:r w:rsidRPr="00631071">
        <w:rPr>
          <w:rFonts w:ascii="Times New Roman" w:eastAsia="Times New Roman" w:hAnsi="Times New Roman" w:cs="Times New Roman"/>
          <w:b/>
          <w:bCs/>
          <w:color w:val="000000"/>
          <w:sz w:val="26"/>
          <w:szCs w:val="26"/>
          <w:lang w:val="en-IN" w:eastAsia="en-IN"/>
        </w:rPr>
        <w:t>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 xml:space="preserve">The research on developing AI-based money fraud detection through the application of machine learning algorithms has used both quantitative and qualitative techniques. As a result, the selection of pragmatism research philosophy would be appropriate for this research. Pragmatism research philosophy focuses on practical and real-world problem-solving approaches to get answers to research questions through both qualitative and quantitative data (Sim </w:t>
      </w:r>
      <w:r w:rsidRPr="00631071">
        <w:rPr>
          <w:rFonts w:ascii="Times New Roman" w:eastAsia="Times New Roman" w:hAnsi="Times New Roman" w:cs="Times New Roman"/>
          <w:i/>
          <w:iCs/>
          <w:color w:val="000000"/>
          <w:sz w:val="24"/>
          <w:szCs w:val="24"/>
          <w:lang w:val="en-IN" w:eastAsia="en-IN"/>
        </w:rPr>
        <w:t>et al.</w:t>
      </w:r>
      <w:r w:rsidRPr="00631071">
        <w:rPr>
          <w:rFonts w:ascii="Times New Roman" w:eastAsia="Times New Roman" w:hAnsi="Times New Roman" w:cs="Times New Roman"/>
          <w:color w:val="000000"/>
          <w:sz w:val="24"/>
          <w:szCs w:val="24"/>
          <w:lang w:val="en-IN" w:eastAsia="en-IN"/>
        </w:rPr>
        <w:t xml:space="preserve"> 2024). The research questions require answering the effectiveness of machine learning algorithms in mobile money fraud detection and the root causes of mobile payment fraud. Therefore, pragmatism philosophy is the most suitable approach for this research. </w:t>
      </w:r>
    </w:p>
    <w:p w:rsidR="00631071" w:rsidRPr="00631071" w:rsidRDefault="00631071" w:rsidP="00631071">
      <w:pPr>
        <w:spacing w:line="360" w:lineRule="auto"/>
        <w:jc w:val="both"/>
        <w:outlineLvl w:val="1"/>
        <w:rPr>
          <w:rFonts w:ascii="Times New Roman" w:eastAsia="Times New Roman" w:hAnsi="Times New Roman" w:cs="Times New Roman"/>
          <w:b/>
          <w:bCs/>
          <w:sz w:val="36"/>
          <w:szCs w:val="36"/>
          <w:lang w:val="en-IN" w:eastAsia="en-IN"/>
        </w:rPr>
      </w:pPr>
      <w:bookmarkStart w:id="24" w:name="_Toc238416364"/>
      <w:r w:rsidRPr="00631071">
        <w:rPr>
          <w:rFonts w:ascii="Times New Roman" w:eastAsia="Times New Roman" w:hAnsi="Times New Roman" w:cs="Times New Roman"/>
          <w:b/>
          <w:bCs/>
          <w:color w:val="000000"/>
          <w:sz w:val="26"/>
          <w:szCs w:val="26"/>
          <w:lang w:val="en-IN" w:eastAsia="en-IN"/>
        </w:rPr>
        <w:t>3.3 Research Methods</w:t>
      </w:r>
      <w:bookmarkEnd w:id="24"/>
    </w:p>
    <w:p w:rsidR="00631071" w:rsidRPr="00631071" w:rsidRDefault="00631071" w:rsidP="00631071">
      <w:pPr>
        <w:spacing w:line="360" w:lineRule="auto"/>
        <w:jc w:val="both"/>
        <w:outlineLvl w:val="2"/>
        <w:rPr>
          <w:rFonts w:ascii="Times New Roman" w:eastAsia="Times New Roman" w:hAnsi="Times New Roman" w:cs="Times New Roman"/>
          <w:b/>
          <w:bCs/>
          <w:sz w:val="27"/>
          <w:szCs w:val="27"/>
          <w:lang w:val="en-IN" w:eastAsia="en-IN"/>
        </w:rPr>
      </w:pPr>
      <w:bookmarkStart w:id="25" w:name="_Toc238416365"/>
      <w:r w:rsidRPr="00631071">
        <w:rPr>
          <w:rFonts w:ascii="Times New Roman" w:eastAsia="Times New Roman" w:hAnsi="Times New Roman" w:cs="Times New Roman"/>
          <w:b/>
          <w:bCs/>
          <w:color w:val="000000"/>
          <w:sz w:val="24"/>
          <w:szCs w:val="24"/>
          <w:lang w:val="en-IN" w:eastAsia="en-IN"/>
        </w:rPr>
        <w:t>3.3.1 Research Approach</w:t>
      </w:r>
      <w:bookmarkEnd w:id="25"/>
      <w:r w:rsidRPr="00631071">
        <w:rPr>
          <w:rFonts w:ascii="Times New Roman" w:eastAsia="Times New Roman" w:hAnsi="Times New Roman" w:cs="Times New Roman"/>
          <w:b/>
          <w:bCs/>
          <w:color w:val="000000"/>
          <w:sz w:val="24"/>
          <w:szCs w:val="24"/>
          <w:lang w:val="en-IN" w:eastAsia="en-IN"/>
        </w:rPr>
        <w:t>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The abductive research approach has been selected for developing an AI-based model for mobile money fraud detection using machine learning algorithms. The abductive approach is based on the combination of both inductive and deductive approaches, which makes it suitable for analysing both qualitative information and quantitative data (Barrett and Younas, 2024). This approach gives the best logical explanation for the root causes of mobile payment fraud with practical real-world analysis. Therefore, the selection of the abductive approach would be the most effective for this research. </w:t>
      </w:r>
    </w:p>
    <w:p w:rsidR="00631071" w:rsidRPr="00631071" w:rsidRDefault="00631071" w:rsidP="00631071">
      <w:pPr>
        <w:spacing w:line="360" w:lineRule="auto"/>
        <w:jc w:val="both"/>
        <w:outlineLvl w:val="2"/>
        <w:rPr>
          <w:rFonts w:ascii="Times New Roman" w:eastAsia="Times New Roman" w:hAnsi="Times New Roman" w:cs="Times New Roman"/>
          <w:b/>
          <w:bCs/>
          <w:sz w:val="27"/>
          <w:szCs w:val="27"/>
          <w:lang w:val="en-IN" w:eastAsia="en-IN"/>
        </w:rPr>
      </w:pPr>
      <w:bookmarkStart w:id="26" w:name="_Toc238416366"/>
      <w:r w:rsidRPr="00631071">
        <w:rPr>
          <w:rFonts w:ascii="Times New Roman" w:eastAsia="Times New Roman" w:hAnsi="Times New Roman" w:cs="Times New Roman"/>
          <w:b/>
          <w:bCs/>
          <w:color w:val="000000"/>
          <w:sz w:val="24"/>
          <w:szCs w:val="24"/>
          <w:lang w:val="en-IN" w:eastAsia="en-IN"/>
        </w:rPr>
        <w:t>3.3.2 Research Design</w:t>
      </w:r>
      <w:bookmarkEnd w:id="26"/>
      <w:r w:rsidRPr="00631071">
        <w:rPr>
          <w:rFonts w:ascii="Times New Roman" w:eastAsia="Times New Roman" w:hAnsi="Times New Roman" w:cs="Times New Roman"/>
          <w:b/>
          <w:bCs/>
          <w:color w:val="000000"/>
          <w:sz w:val="24"/>
          <w:szCs w:val="24"/>
          <w:lang w:val="en-IN" w:eastAsia="en-IN"/>
        </w:rPr>
        <w:t>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lastRenderedPageBreak/>
        <w:t xml:space="preserve">The explanatory research design has been used for this research to perform both qualitative and quantitative data analysis. Explanatory design focuses on analysing not only quantitative data but also qualitative information to support the findings of the statistical analysis (Sharma </w:t>
      </w:r>
      <w:r w:rsidRPr="00631071">
        <w:rPr>
          <w:rFonts w:ascii="Times New Roman" w:eastAsia="Times New Roman" w:hAnsi="Times New Roman" w:cs="Times New Roman"/>
          <w:i/>
          <w:iCs/>
          <w:color w:val="000000"/>
          <w:sz w:val="24"/>
          <w:szCs w:val="24"/>
          <w:lang w:val="en-IN" w:eastAsia="en-IN"/>
        </w:rPr>
        <w:t>et al.</w:t>
      </w:r>
      <w:r w:rsidRPr="00631071">
        <w:rPr>
          <w:rFonts w:ascii="Times New Roman" w:eastAsia="Times New Roman" w:hAnsi="Times New Roman" w:cs="Times New Roman"/>
          <w:color w:val="000000"/>
          <w:sz w:val="24"/>
          <w:szCs w:val="24"/>
          <w:lang w:val="en-IN" w:eastAsia="en-IN"/>
        </w:rPr>
        <w:t xml:space="preserve"> 2023). In order to answer the research questions, both numerical data analysis and detailed explanation are required. Therefore, this design would be the best selection for this research on mobile money fraud detection using machine learning algorithms. </w:t>
      </w:r>
    </w:p>
    <w:p w:rsidR="00631071" w:rsidRPr="00631071" w:rsidRDefault="00631071" w:rsidP="00631071">
      <w:pPr>
        <w:spacing w:line="360" w:lineRule="auto"/>
        <w:jc w:val="both"/>
        <w:outlineLvl w:val="2"/>
        <w:rPr>
          <w:rFonts w:ascii="Times New Roman" w:eastAsia="Times New Roman" w:hAnsi="Times New Roman" w:cs="Times New Roman"/>
          <w:b/>
          <w:bCs/>
          <w:sz w:val="27"/>
          <w:szCs w:val="27"/>
          <w:lang w:val="en-IN" w:eastAsia="en-IN"/>
        </w:rPr>
      </w:pPr>
      <w:bookmarkStart w:id="27" w:name="_Toc238416367"/>
      <w:r w:rsidRPr="00631071">
        <w:rPr>
          <w:rFonts w:ascii="Times New Roman" w:eastAsia="Times New Roman" w:hAnsi="Times New Roman" w:cs="Times New Roman"/>
          <w:b/>
          <w:bCs/>
          <w:color w:val="000000"/>
          <w:sz w:val="24"/>
          <w:szCs w:val="24"/>
          <w:lang w:val="en-IN" w:eastAsia="en-IN"/>
        </w:rPr>
        <w:t>3.3.3 Research Strategy</w:t>
      </w:r>
      <w:bookmarkEnd w:id="27"/>
      <w:r w:rsidRPr="00631071">
        <w:rPr>
          <w:rFonts w:ascii="Times New Roman" w:eastAsia="Times New Roman" w:hAnsi="Times New Roman" w:cs="Times New Roman"/>
          <w:b/>
          <w:bCs/>
          <w:color w:val="000000"/>
          <w:sz w:val="24"/>
          <w:szCs w:val="24"/>
          <w:lang w:val="en-IN" w:eastAsia="en-IN"/>
        </w:rPr>
        <w:t>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 xml:space="preserve">The mixed-method research strategy has been selected for this research on the development of an AI-based model to predict mobile payment fraud using machine learning algorithms. A mixed-methods strategy is the combination of quantitative and qualitative data to gain a deeper understanding of complex issues (Sharma </w:t>
      </w:r>
      <w:r w:rsidRPr="00631071">
        <w:rPr>
          <w:rFonts w:ascii="Times New Roman" w:eastAsia="Times New Roman" w:hAnsi="Times New Roman" w:cs="Times New Roman"/>
          <w:i/>
          <w:iCs/>
          <w:color w:val="000000"/>
          <w:sz w:val="24"/>
          <w:szCs w:val="24"/>
          <w:lang w:val="en-IN" w:eastAsia="en-IN"/>
        </w:rPr>
        <w:t>et al.</w:t>
      </w:r>
      <w:r w:rsidRPr="00631071">
        <w:rPr>
          <w:rFonts w:ascii="Times New Roman" w:eastAsia="Times New Roman" w:hAnsi="Times New Roman" w:cs="Times New Roman"/>
          <w:color w:val="000000"/>
          <w:sz w:val="24"/>
          <w:szCs w:val="24"/>
          <w:lang w:val="en-IN" w:eastAsia="en-IN"/>
        </w:rPr>
        <w:t xml:space="preserve"> 2023). The research questions of this project require performing quantitative data analysis and a deep explanation through qualitative information. As a result, it can be stated that the selection of the mixed-methods research strategy would be appropriate for this project.   </w:t>
      </w:r>
    </w:p>
    <w:p w:rsidR="00631071" w:rsidRPr="00631071" w:rsidRDefault="00631071" w:rsidP="00631071">
      <w:pPr>
        <w:spacing w:line="360" w:lineRule="auto"/>
        <w:jc w:val="both"/>
        <w:outlineLvl w:val="1"/>
        <w:rPr>
          <w:rFonts w:ascii="Times New Roman" w:eastAsia="Times New Roman" w:hAnsi="Times New Roman" w:cs="Times New Roman"/>
          <w:b/>
          <w:bCs/>
          <w:sz w:val="36"/>
          <w:szCs w:val="36"/>
          <w:lang w:val="en-IN" w:eastAsia="en-IN"/>
        </w:rPr>
      </w:pPr>
      <w:bookmarkStart w:id="28" w:name="_Toc238416368"/>
      <w:r w:rsidRPr="00631071">
        <w:rPr>
          <w:rFonts w:ascii="Times New Roman" w:eastAsia="Times New Roman" w:hAnsi="Times New Roman" w:cs="Times New Roman"/>
          <w:b/>
          <w:bCs/>
          <w:color w:val="000000"/>
          <w:sz w:val="26"/>
          <w:szCs w:val="26"/>
          <w:lang w:val="en-IN" w:eastAsia="en-IN"/>
        </w:rPr>
        <w:t>3.4 Data Collection</w:t>
      </w:r>
      <w:bookmarkEnd w:id="28"/>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This research requires the collection of both qualitative and quantitative data to answer the research questions. In order to collect quantitative data, the Kaggle data source has been used, which is an open-source platform. The “Synthetic Financial Datasets For Fraud Detection” dataset has been collected from Kaggle to perform quantitative data analysis using machine learning models (Lopez-Rojas, 2017). On the other hand, Google Scholar, Scopus, ProQuest, ResearchGate, MDPI and other sources have been used to collect articles and journals aligning with the research objectives. </w:t>
      </w:r>
    </w:p>
    <w:p w:rsidR="00631071" w:rsidRPr="00631071" w:rsidRDefault="00631071" w:rsidP="00631071">
      <w:pPr>
        <w:spacing w:line="360" w:lineRule="auto"/>
        <w:jc w:val="both"/>
        <w:outlineLvl w:val="1"/>
        <w:rPr>
          <w:rFonts w:ascii="Times New Roman" w:eastAsia="Times New Roman" w:hAnsi="Times New Roman" w:cs="Times New Roman"/>
          <w:b/>
          <w:bCs/>
          <w:sz w:val="36"/>
          <w:szCs w:val="36"/>
          <w:lang w:val="en-IN" w:eastAsia="en-IN"/>
        </w:rPr>
      </w:pPr>
      <w:bookmarkStart w:id="29" w:name="_Toc238416369"/>
      <w:r w:rsidRPr="00631071">
        <w:rPr>
          <w:rFonts w:ascii="Times New Roman" w:eastAsia="Times New Roman" w:hAnsi="Times New Roman" w:cs="Times New Roman"/>
          <w:b/>
          <w:bCs/>
          <w:color w:val="000000"/>
          <w:sz w:val="26"/>
          <w:szCs w:val="26"/>
          <w:lang w:val="en-IN" w:eastAsia="en-IN"/>
        </w:rPr>
        <w:t>3.5 Dataset Description</w:t>
      </w:r>
      <w:bookmarkEnd w:id="29"/>
      <w:r w:rsidRPr="00631071">
        <w:rPr>
          <w:rFonts w:ascii="Times New Roman" w:eastAsia="Times New Roman" w:hAnsi="Times New Roman" w:cs="Times New Roman"/>
          <w:b/>
          <w:bCs/>
          <w:color w:val="000000"/>
          <w:sz w:val="26"/>
          <w:szCs w:val="26"/>
          <w:lang w:val="en-IN" w:eastAsia="en-IN"/>
        </w:rPr>
        <w:t>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The Synthetic Financial Datasets for Fraud Detection dataset includes 11 variables, which are appropriate for detecting fraud in mobile payments using machine learning algorithms. The names of the variables are:</w:t>
      </w:r>
    </w:p>
    <w:p w:rsidR="00631071" w:rsidRPr="00631071" w:rsidRDefault="00631071" w:rsidP="00631071">
      <w:pPr>
        <w:numPr>
          <w:ilvl w:val="0"/>
          <w:numId w:val="12"/>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Step: This variable measures a unit of real-world time, where i step refers to 1 hour. </w:t>
      </w:r>
    </w:p>
    <w:p w:rsidR="00631071" w:rsidRPr="00631071" w:rsidRDefault="00631071" w:rsidP="00631071">
      <w:pPr>
        <w:numPr>
          <w:ilvl w:val="0"/>
          <w:numId w:val="12"/>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Type: It denotes the type of transaction method used, such as cash-in, cash-out, debit, payment and transfer. </w:t>
      </w:r>
    </w:p>
    <w:p w:rsidR="00631071" w:rsidRPr="00631071" w:rsidRDefault="00631071" w:rsidP="00631071">
      <w:pPr>
        <w:numPr>
          <w:ilvl w:val="0"/>
          <w:numId w:val="12"/>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Amount: This variable indicates the total transactional amount. </w:t>
      </w:r>
    </w:p>
    <w:p w:rsidR="00631071" w:rsidRPr="00631071" w:rsidRDefault="00631071" w:rsidP="00631071">
      <w:pPr>
        <w:numPr>
          <w:ilvl w:val="0"/>
          <w:numId w:val="12"/>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nameOrig: It defines the name of the customer who started the transaction. </w:t>
      </w:r>
    </w:p>
    <w:p w:rsidR="00631071" w:rsidRPr="00631071" w:rsidRDefault="00631071" w:rsidP="00631071">
      <w:pPr>
        <w:numPr>
          <w:ilvl w:val="0"/>
          <w:numId w:val="12"/>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oldbalanceOrg: This variable indicates the initial balance of the customer before the transaction. </w:t>
      </w:r>
    </w:p>
    <w:p w:rsidR="00631071" w:rsidRPr="00631071" w:rsidRDefault="00631071" w:rsidP="00631071">
      <w:pPr>
        <w:numPr>
          <w:ilvl w:val="0"/>
          <w:numId w:val="12"/>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newbalanceOrg: This variable defines the new balance of the customer after the transaction. </w:t>
      </w:r>
    </w:p>
    <w:p w:rsidR="00631071" w:rsidRPr="00631071" w:rsidRDefault="00631071" w:rsidP="00631071">
      <w:pPr>
        <w:numPr>
          <w:ilvl w:val="0"/>
          <w:numId w:val="12"/>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nameDest: It denotes the name of the customer who received money from the transaction. </w:t>
      </w:r>
    </w:p>
    <w:p w:rsidR="00631071" w:rsidRPr="00631071" w:rsidRDefault="00631071" w:rsidP="00631071">
      <w:pPr>
        <w:numPr>
          <w:ilvl w:val="0"/>
          <w:numId w:val="12"/>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oldbalanceDest: It defines the initial balance of the recipient before the transaction. </w:t>
      </w:r>
    </w:p>
    <w:p w:rsidR="00631071" w:rsidRPr="00631071" w:rsidRDefault="00631071" w:rsidP="00631071">
      <w:pPr>
        <w:numPr>
          <w:ilvl w:val="0"/>
          <w:numId w:val="12"/>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newbalanceDest: This variable indicates the final balance of the recipient after the transaction. </w:t>
      </w:r>
    </w:p>
    <w:p w:rsidR="00631071" w:rsidRPr="00631071" w:rsidRDefault="00631071" w:rsidP="00631071">
      <w:pPr>
        <w:numPr>
          <w:ilvl w:val="0"/>
          <w:numId w:val="12"/>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isFraud: This variable identifies whether the transaction is fraudulent activity. It provides binary output in terms of 0 and 1. </w:t>
      </w:r>
    </w:p>
    <w:p w:rsidR="00631071" w:rsidRPr="00631071" w:rsidRDefault="00631071" w:rsidP="00631071">
      <w:pPr>
        <w:numPr>
          <w:ilvl w:val="0"/>
          <w:numId w:val="12"/>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isFlaggedFraud: It defines the illegal attempt to transfer more than 200.000 in a single transaction. </w:t>
      </w:r>
    </w:p>
    <w:p w:rsidR="00631071" w:rsidRPr="00631071" w:rsidRDefault="00631071" w:rsidP="00631071">
      <w:pPr>
        <w:spacing w:line="360" w:lineRule="auto"/>
        <w:jc w:val="both"/>
        <w:outlineLvl w:val="1"/>
        <w:rPr>
          <w:rFonts w:ascii="Times New Roman" w:eastAsia="Times New Roman" w:hAnsi="Times New Roman" w:cs="Times New Roman"/>
          <w:b/>
          <w:bCs/>
          <w:sz w:val="36"/>
          <w:szCs w:val="36"/>
          <w:lang w:val="en-IN" w:eastAsia="en-IN"/>
        </w:rPr>
      </w:pPr>
      <w:bookmarkStart w:id="30" w:name="_Toc238416370"/>
      <w:r w:rsidRPr="00631071">
        <w:rPr>
          <w:rFonts w:ascii="Times New Roman" w:eastAsia="Times New Roman" w:hAnsi="Times New Roman" w:cs="Times New Roman"/>
          <w:b/>
          <w:bCs/>
          <w:color w:val="000000"/>
          <w:sz w:val="26"/>
          <w:szCs w:val="26"/>
          <w:lang w:val="en-IN" w:eastAsia="en-IN"/>
        </w:rPr>
        <w:t>3.6 Stages of Exploratory Data Analysis</w:t>
      </w:r>
      <w:bookmarkEnd w:id="30"/>
      <w:r w:rsidRPr="00631071">
        <w:rPr>
          <w:rFonts w:ascii="Times New Roman" w:eastAsia="Times New Roman" w:hAnsi="Times New Roman" w:cs="Times New Roman"/>
          <w:b/>
          <w:bCs/>
          <w:color w:val="000000"/>
          <w:sz w:val="26"/>
          <w:szCs w:val="26"/>
          <w:lang w:val="en-IN" w:eastAsia="en-IN"/>
        </w:rPr>
        <w:t>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Exploratory Data Analysis (EDA) refers to the initial step of data analysis to develop charts and graphs and perform different statistical operations on the selected dataset. EDA helps in identifying hidden patterns within the variables and understanding the relationship among variables (Ekbote, Dhanshetti and Sakhrekar, 2023). EDA performed in this research includes:</w:t>
      </w:r>
    </w:p>
    <w:p w:rsidR="00631071" w:rsidRPr="00631071" w:rsidRDefault="00631071" w:rsidP="00631071">
      <w:pPr>
        <w:numPr>
          <w:ilvl w:val="0"/>
          <w:numId w:val="13"/>
        </w:numPr>
        <w:spacing w:line="360" w:lineRule="auto"/>
        <w:jc w:val="both"/>
        <w:textAlignment w:val="baseline"/>
        <w:rPr>
          <w:rFonts w:ascii="Times New Roman" w:eastAsia="Times New Roman" w:hAnsi="Times New Roman" w:cs="Times New Roman"/>
          <w:b/>
          <w:bCs/>
          <w:color w:val="000000"/>
          <w:sz w:val="24"/>
          <w:szCs w:val="24"/>
          <w:lang w:val="en-IN" w:eastAsia="en-IN"/>
        </w:rPr>
      </w:pPr>
      <w:r w:rsidRPr="00631071">
        <w:rPr>
          <w:rFonts w:ascii="Times New Roman" w:eastAsia="Times New Roman" w:hAnsi="Times New Roman" w:cs="Times New Roman"/>
          <w:b/>
          <w:bCs/>
          <w:color w:val="000000"/>
          <w:sz w:val="24"/>
          <w:szCs w:val="24"/>
          <w:lang w:val="en-IN" w:eastAsia="en-IN"/>
        </w:rPr>
        <w:t>Pie chart:</w:t>
      </w:r>
      <w:r w:rsidRPr="00631071">
        <w:rPr>
          <w:rFonts w:ascii="Times New Roman" w:eastAsia="Times New Roman" w:hAnsi="Times New Roman" w:cs="Times New Roman"/>
          <w:color w:val="000000"/>
          <w:sz w:val="24"/>
          <w:szCs w:val="24"/>
          <w:lang w:val="en-IN" w:eastAsia="en-IN"/>
        </w:rPr>
        <w:t xml:space="preserve"> A pie chart has been developed to identify fraudulent transactions and genuine transactions. </w:t>
      </w:r>
    </w:p>
    <w:p w:rsidR="00631071" w:rsidRPr="00631071" w:rsidRDefault="00631071" w:rsidP="00631071">
      <w:pPr>
        <w:numPr>
          <w:ilvl w:val="0"/>
          <w:numId w:val="13"/>
        </w:numPr>
        <w:spacing w:line="360" w:lineRule="auto"/>
        <w:jc w:val="both"/>
        <w:textAlignment w:val="baseline"/>
        <w:rPr>
          <w:rFonts w:ascii="Times New Roman" w:eastAsia="Times New Roman" w:hAnsi="Times New Roman" w:cs="Times New Roman"/>
          <w:b/>
          <w:bCs/>
          <w:color w:val="000000"/>
          <w:sz w:val="24"/>
          <w:szCs w:val="24"/>
          <w:lang w:val="en-IN" w:eastAsia="en-IN"/>
        </w:rPr>
      </w:pPr>
      <w:r w:rsidRPr="00631071">
        <w:rPr>
          <w:rFonts w:ascii="Times New Roman" w:eastAsia="Times New Roman" w:hAnsi="Times New Roman" w:cs="Times New Roman"/>
          <w:b/>
          <w:bCs/>
          <w:color w:val="000000"/>
          <w:sz w:val="24"/>
          <w:szCs w:val="24"/>
          <w:lang w:val="en-IN" w:eastAsia="en-IN"/>
        </w:rPr>
        <w:t xml:space="preserve">Bar plot: </w:t>
      </w:r>
      <w:r w:rsidRPr="00631071">
        <w:rPr>
          <w:rFonts w:ascii="Times New Roman" w:eastAsia="Times New Roman" w:hAnsi="Times New Roman" w:cs="Times New Roman"/>
          <w:color w:val="000000"/>
          <w:sz w:val="24"/>
          <w:szCs w:val="24"/>
          <w:lang w:val="en-IN" w:eastAsia="en-IN"/>
        </w:rPr>
        <w:t>The clustered bar plot has helped in identifying the fraud occurrence based on transaction type. </w:t>
      </w:r>
    </w:p>
    <w:p w:rsidR="00631071" w:rsidRPr="00631071" w:rsidRDefault="00631071" w:rsidP="00631071">
      <w:pPr>
        <w:numPr>
          <w:ilvl w:val="0"/>
          <w:numId w:val="13"/>
        </w:numPr>
        <w:spacing w:line="360" w:lineRule="auto"/>
        <w:jc w:val="both"/>
        <w:textAlignment w:val="baseline"/>
        <w:rPr>
          <w:rFonts w:ascii="Times New Roman" w:eastAsia="Times New Roman" w:hAnsi="Times New Roman" w:cs="Times New Roman"/>
          <w:b/>
          <w:bCs/>
          <w:color w:val="000000"/>
          <w:sz w:val="24"/>
          <w:szCs w:val="24"/>
          <w:lang w:val="en-IN" w:eastAsia="en-IN"/>
        </w:rPr>
      </w:pPr>
      <w:r w:rsidRPr="00631071">
        <w:rPr>
          <w:rFonts w:ascii="Times New Roman" w:eastAsia="Times New Roman" w:hAnsi="Times New Roman" w:cs="Times New Roman"/>
          <w:b/>
          <w:bCs/>
          <w:color w:val="000000"/>
          <w:sz w:val="24"/>
          <w:szCs w:val="24"/>
          <w:lang w:val="en-IN" w:eastAsia="en-IN"/>
        </w:rPr>
        <w:t xml:space="preserve">Histogram plot: </w:t>
      </w:r>
      <w:r w:rsidRPr="00631071">
        <w:rPr>
          <w:rFonts w:ascii="Times New Roman" w:eastAsia="Times New Roman" w:hAnsi="Times New Roman" w:cs="Times New Roman"/>
          <w:color w:val="000000"/>
          <w:sz w:val="24"/>
          <w:szCs w:val="24"/>
          <w:lang w:val="en-IN" w:eastAsia="en-IN"/>
        </w:rPr>
        <w:t>A histogram plot has been developed to visualise transaction volume over time according to fraud status. </w:t>
      </w:r>
    </w:p>
    <w:p w:rsidR="00631071" w:rsidRPr="00631071" w:rsidRDefault="00631071" w:rsidP="00631071">
      <w:pPr>
        <w:numPr>
          <w:ilvl w:val="0"/>
          <w:numId w:val="13"/>
        </w:numPr>
        <w:spacing w:line="360" w:lineRule="auto"/>
        <w:jc w:val="both"/>
        <w:textAlignment w:val="baseline"/>
        <w:rPr>
          <w:rFonts w:ascii="Times New Roman" w:eastAsia="Times New Roman" w:hAnsi="Times New Roman" w:cs="Times New Roman"/>
          <w:b/>
          <w:bCs/>
          <w:color w:val="000000"/>
          <w:sz w:val="24"/>
          <w:szCs w:val="24"/>
          <w:lang w:val="en-IN" w:eastAsia="en-IN"/>
        </w:rPr>
      </w:pPr>
      <w:r w:rsidRPr="00631071">
        <w:rPr>
          <w:rFonts w:ascii="Times New Roman" w:eastAsia="Times New Roman" w:hAnsi="Times New Roman" w:cs="Times New Roman"/>
          <w:b/>
          <w:bCs/>
          <w:color w:val="000000"/>
          <w:sz w:val="24"/>
          <w:szCs w:val="24"/>
          <w:lang w:val="en-IN" w:eastAsia="en-IN"/>
        </w:rPr>
        <w:t xml:space="preserve">Box plot: </w:t>
      </w:r>
      <w:r w:rsidRPr="00631071">
        <w:rPr>
          <w:rFonts w:ascii="Times New Roman" w:eastAsia="Times New Roman" w:hAnsi="Times New Roman" w:cs="Times New Roman"/>
          <w:color w:val="000000"/>
          <w:sz w:val="24"/>
          <w:szCs w:val="24"/>
          <w:lang w:val="en-IN" w:eastAsia="en-IN"/>
        </w:rPr>
        <w:t>A total of 5 box plots have been created to visualise transaction amount comparison between fraud and genuine transactions, and sender’s balance before the transaction based on fraud status. In addition, these also include the sender’s remaining balance after the transaction based on fraud status and the recipient’s balance before and after the transaction based on fraud status. </w:t>
      </w:r>
    </w:p>
    <w:p w:rsidR="00631071" w:rsidRPr="00631071" w:rsidRDefault="00631071" w:rsidP="00631071">
      <w:pPr>
        <w:numPr>
          <w:ilvl w:val="0"/>
          <w:numId w:val="13"/>
        </w:numPr>
        <w:spacing w:line="360" w:lineRule="auto"/>
        <w:jc w:val="both"/>
        <w:textAlignment w:val="baseline"/>
        <w:rPr>
          <w:rFonts w:ascii="Times New Roman" w:eastAsia="Times New Roman" w:hAnsi="Times New Roman" w:cs="Times New Roman"/>
          <w:b/>
          <w:bCs/>
          <w:color w:val="000000"/>
          <w:sz w:val="24"/>
          <w:szCs w:val="24"/>
          <w:lang w:val="en-IN" w:eastAsia="en-IN"/>
        </w:rPr>
      </w:pPr>
      <w:r w:rsidRPr="00631071">
        <w:rPr>
          <w:rFonts w:ascii="Times New Roman" w:eastAsia="Times New Roman" w:hAnsi="Times New Roman" w:cs="Times New Roman"/>
          <w:b/>
          <w:bCs/>
          <w:color w:val="000000"/>
          <w:sz w:val="24"/>
          <w:szCs w:val="24"/>
          <w:lang w:val="en-IN" w:eastAsia="en-IN"/>
        </w:rPr>
        <w:lastRenderedPageBreak/>
        <w:t xml:space="preserve">Crosstabulation: </w:t>
      </w:r>
      <w:r w:rsidRPr="00631071">
        <w:rPr>
          <w:rFonts w:ascii="Times New Roman" w:eastAsia="Times New Roman" w:hAnsi="Times New Roman" w:cs="Times New Roman"/>
          <w:color w:val="000000"/>
          <w:sz w:val="24"/>
          <w:szCs w:val="24"/>
          <w:lang w:val="en-IN" w:eastAsia="en-IN"/>
        </w:rPr>
        <w:t>The crosstabulation has been performed to identify the relationship between the isFraud and isFlaggedFraud variables. </w:t>
      </w:r>
    </w:p>
    <w:p w:rsidR="00631071" w:rsidRPr="00631071" w:rsidRDefault="00631071" w:rsidP="00631071">
      <w:pPr>
        <w:numPr>
          <w:ilvl w:val="0"/>
          <w:numId w:val="13"/>
        </w:numPr>
        <w:spacing w:line="360" w:lineRule="auto"/>
        <w:jc w:val="both"/>
        <w:textAlignment w:val="baseline"/>
        <w:rPr>
          <w:rFonts w:ascii="Times New Roman" w:eastAsia="Times New Roman" w:hAnsi="Times New Roman" w:cs="Times New Roman"/>
          <w:b/>
          <w:bCs/>
          <w:color w:val="000000"/>
          <w:sz w:val="24"/>
          <w:szCs w:val="24"/>
          <w:lang w:val="en-IN" w:eastAsia="en-IN"/>
        </w:rPr>
      </w:pPr>
      <w:r w:rsidRPr="00631071">
        <w:rPr>
          <w:rFonts w:ascii="Times New Roman" w:eastAsia="Times New Roman" w:hAnsi="Times New Roman" w:cs="Times New Roman"/>
          <w:b/>
          <w:bCs/>
          <w:color w:val="000000"/>
          <w:sz w:val="24"/>
          <w:szCs w:val="24"/>
          <w:lang w:val="en-IN" w:eastAsia="en-IN"/>
        </w:rPr>
        <w:t xml:space="preserve">Correlation heatmap: </w:t>
      </w:r>
      <w:r w:rsidRPr="00631071">
        <w:rPr>
          <w:rFonts w:ascii="Times New Roman" w:eastAsia="Times New Roman" w:hAnsi="Times New Roman" w:cs="Times New Roman"/>
          <w:color w:val="000000"/>
          <w:sz w:val="24"/>
          <w:szCs w:val="24"/>
          <w:lang w:val="en-IN" w:eastAsia="en-IN"/>
        </w:rPr>
        <w:t>The correlation heatmap has been developed to identify the interrelationships among each quantitative variable. </w:t>
      </w:r>
    </w:p>
    <w:p w:rsidR="00631071" w:rsidRPr="00631071" w:rsidRDefault="00631071" w:rsidP="00631071">
      <w:pPr>
        <w:numPr>
          <w:ilvl w:val="0"/>
          <w:numId w:val="13"/>
        </w:numPr>
        <w:spacing w:line="360" w:lineRule="auto"/>
        <w:jc w:val="both"/>
        <w:textAlignment w:val="baseline"/>
        <w:rPr>
          <w:rFonts w:ascii="Times New Roman" w:eastAsia="Times New Roman" w:hAnsi="Times New Roman" w:cs="Times New Roman"/>
          <w:b/>
          <w:bCs/>
          <w:color w:val="000000"/>
          <w:sz w:val="24"/>
          <w:szCs w:val="24"/>
          <w:lang w:val="en-IN" w:eastAsia="en-IN"/>
        </w:rPr>
      </w:pPr>
      <w:r w:rsidRPr="00631071">
        <w:rPr>
          <w:rFonts w:ascii="Times New Roman" w:eastAsia="Times New Roman" w:hAnsi="Times New Roman" w:cs="Times New Roman"/>
          <w:b/>
          <w:bCs/>
          <w:color w:val="000000"/>
          <w:sz w:val="24"/>
          <w:szCs w:val="24"/>
          <w:lang w:val="en-IN" w:eastAsia="en-IN"/>
        </w:rPr>
        <w:t xml:space="preserve">Outlier detection and handling: </w:t>
      </w:r>
      <w:r w:rsidRPr="00631071">
        <w:rPr>
          <w:rFonts w:ascii="Times New Roman" w:eastAsia="Times New Roman" w:hAnsi="Times New Roman" w:cs="Times New Roman"/>
          <w:color w:val="000000"/>
          <w:sz w:val="24"/>
          <w:szCs w:val="24"/>
          <w:lang w:val="en-IN" w:eastAsia="en-IN"/>
        </w:rPr>
        <w:t>In order to remove outliers and balance the dataset, the winsorization method has been used. </w:t>
      </w:r>
    </w:p>
    <w:p w:rsidR="00631071" w:rsidRPr="00631071" w:rsidRDefault="00631071" w:rsidP="00631071">
      <w:pPr>
        <w:spacing w:line="360" w:lineRule="auto"/>
        <w:jc w:val="both"/>
        <w:outlineLvl w:val="1"/>
        <w:rPr>
          <w:rFonts w:ascii="Times New Roman" w:eastAsia="Times New Roman" w:hAnsi="Times New Roman" w:cs="Times New Roman"/>
          <w:b/>
          <w:bCs/>
          <w:sz w:val="36"/>
          <w:szCs w:val="36"/>
          <w:lang w:val="en-IN" w:eastAsia="en-IN"/>
        </w:rPr>
      </w:pPr>
      <w:bookmarkStart w:id="31" w:name="_Toc238416371"/>
      <w:r w:rsidRPr="00631071">
        <w:rPr>
          <w:rFonts w:ascii="Times New Roman" w:eastAsia="Times New Roman" w:hAnsi="Times New Roman" w:cs="Times New Roman"/>
          <w:b/>
          <w:bCs/>
          <w:color w:val="000000"/>
          <w:sz w:val="26"/>
          <w:szCs w:val="26"/>
          <w:lang w:val="en-IN" w:eastAsia="en-IN"/>
        </w:rPr>
        <w:t>3.7 Data Preprocessing</w:t>
      </w:r>
      <w:bookmarkEnd w:id="31"/>
      <w:r w:rsidRPr="00631071">
        <w:rPr>
          <w:rFonts w:ascii="Times New Roman" w:eastAsia="Times New Roman" w:hAnsi="Times New Roman" w:cs="Times New Roman"/>
          <w:b/>
          <w:bCs/>
          <w:color w:val="000000"/>
          <w:sz w:val="26"/>
          <w:szCs w:val="26"/>
          <w:lang w:val="en-IN" w:eastAsia="en-IN"/>
        </w:rPr>
        <w:t>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Data preprocessing is a crucial stage in data analysis to develop machine learning models. The preprocessing stage in the development of an AI-based model for mobile money fraud detection using machine learning algorithms includes:</w:t>
      </w:r>
    </w:p>
    <w:p w:rsidR="00631071" w:rsidRPr="00631071" w:rsidRDefault="00631071" w:rsidP="00631071">
      <w:pPr>
        <w:numPr>
          <w:ilvl w:val="0"/>
          <w:numId w:val="14"/>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Dropping unnecessary columns </w:t>
      </w:r>
    </w:p>
    <w:p w:rsidR="00631071" w:rsidRPr="00631071" w:rsidRDefault="00631071" w:rsidP="00631071">
      <w:pPr>
        <w:numPr>
          <w:ilvl w:val="0"/>
          <w:numId w:val="14"/>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Checking errors in sender’s balance </w:t>
      </w:r>
    </w:p>
    <w:p w:rsidR="00631071" w:rsidRPr="00631071" w:rsidRDefault="00631071" w:rsidP="00631071">
      <w:pPr>
        <w:numPr>
          <w:ilvl w:val="0"/>
          <w:numId w:val="14"/>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Checking errors in the recipient’s balance </w:t>
      </w:r>
    </w:p>
    <w:p w:rsidR="00631071" w:rsidRPr="00631071" w:rsidRDefault="00631071" w:rsidP="00631071">
      <w:pPr>
        <w:numPr>
          <w:ilvl w:val="0"/>
          <w:numId w:val="14"/>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Calculating the transaction time in terms of the hour of the day </w:t>
      </w:r>
    </w:p>
    <w:p w:rsidR="00631071" w:rsidRPr="00631071" w:rsidRDefault="00631071" w:rsidP="00631071">
      <w:pPr>
        <w:numPr>
          <w:ilvl w:val="0"/>
          <w:numId w:val="14"/>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Checking the balance in the sender’s account after the transaction </w:t>
      </w:r>
    </w:p>
    <w:p w:rsidR="00631071" w:rsidRPr="00631071" w:rsidRDefault="00631071" w:rsidP="00631071">
      <w:pPr>
        <w:numPr>
          <w:ilvl w:val="0"/>
          <w:numId w:val="14"/>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Correlation among newly calculated variables with isFraud </w:t>
      </w:r>
    </w:p>
    <w:p w:rsidR="00631071" w:rsidRPr="00631071" w:rsidRDefault="00631071" w:rsidP="00631071">
      <w:pPr>
        <w:numPr>
          <w:ilvl w:val="0"/>
          <w:numId w:val="14"/>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Checking data leakage </w:t>
      </w:r>
    </w:p>
    <w:p w:rsidR="00631071" w:rsidRPr="00631071" w:rsidRDefault="00631071" w:rsidP="00631071">
      <w:pPr>
        <w:numPr>
          <w:ilvl w:val="0"/>
          <w:numId w:val="14"/>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Removing columns causing data leakage </w:t>
      </w:r>
    </w:p>
    <w:p w:rsidR="00631071" w:rsidRPr="00631071" w:rsidRDefault="00631071" w:rsidP="00631071">
      <w:pPr>
        <w:numPr>
          <w:ilvl w:val="0"/>
          <w:numId w:val="14"/>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Converting categorical columns into numerical columns </w:t>
      </w:r>
    </w:p>
    <w:p w:rsidR="00631071" w:rsidRPr="00631071" w:rsidRDefault="00631071" w:rsidP="00631071">
      <w:pPr>
        <w:numPr>
          <w:ilvl w:val="0"/>
          <w:numId w:val="14"/>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Applying the standard scaler method </w:t>
      </w:r>
    </w:p>
    <w:p w:rsidR="00631071" w:rsidRPr="00631071" w:rsidRDefault="00631071" w:rsidP="00631071">
      <w:pPr>
        <w:numPr>
          <w:ilvl w:val="0"/>
          <w:numId w:val="14"/>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Selecting the features and target variable</w:t>
      </w:r>
    </w:p>
    <w:p w:rsidR="00631071" w:rsidRPr="00631071" w:rsidRDefault="00631071" w:rsidP="00631071">
      <w:pPr>
        <w:numPr>
          <w:ilvl w:val="0"/>
          <w:numId w:val="14"/>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Splitting the dataset into the training and testing sets </w:t>
      </w:r>
    </w:p>
    <w:p w:rsidR="00631071" w:rsidRPr="00631071" w:rsidRDefault="00631071" w:rsidP="00631071">
      <w:pPr>
        <w:spacing w:line="360" w:lineRule="auto"/>
        <w:jc w:val="both"/>
        <w:outlineLvl w:val="1"/>
        <w:rPr>
          <w:rFonts w:ascii="Times New Roman" w:eastAsia="Times New Roman" w:hAnsi="Times New Roman" w:cs="Times New Roman"/>
          <w:b/>
          <w:bCs/>
          <w:sz w:val="36"/>
          <w:szCs w:val="36"/>
          <w:lang w:val="en-IN" w:eastAsia="en-IN"/>
        </w:rPr>
      </w:pPr>
      <w:bookmarkStart w:id="32" w:name="_Toc238416372"/>
      <w:r w:rsidRPr="00631071">
        <w:rPr>
          <w:rFonts w:ascii="Times New Roman" w:eastAsia="Times New Roman" w:hAnsi="Times New Roman" w:cs="Times New Roman"/>
          <w:b/>
          <w:bCs/>
          <w:color w:val="000000"/>
          <w:sz w:val="26"/>
          <w:szCs w:val="26"/>
          <w:lang w:val="en-IN" w:eastAsia="en-IN"/>
        </w:rPr>
        <w:t>3.8 Machine Learning Model Selection</w:t>
      </w:r>
      <w:bookmarkEnd w:id="32"/>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The target variable in the mobile fraud money transaction dataset includes binary outputs. As a result, supervised machine learning algorithms have been selected to fulfill the research goals.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b/>
          <w:bCs/>
          <w:i/>
          <w:iCs/>
          <w:color w:val="000000"/>
          <w:sz w:val="24"/>
          <w:szCs w:val="24"/>
          <w:lang w:val="en-IN" w:eastAsia="en-IN"/>
        </w:rPr>
        <w:t>Logistic Regression Model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Logistic Regression is a simple machine learning algorithm which is used for performing classification tasks. It predicts the output of fraudulent transactions in mobile money payments in terms of a “yes” or “no” choice.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b/>
          <w:bCs/>
          <w:i/>
          <w:iCs/>
          <w:color w:val="000000"/>
          <w:sz w:val="24"/>
          <w:szCs w:val="24"/>
          <w:lang w:val="en-IN" w:eastAsia="en-IN"/>
        </w:rPr>
        <w:t>Decision Tree Classification Model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 xml:space="preserve">Decision Tree Classification is a popular supervised machine learning algorithm that predicts categorical labels by dividing into smaller subsets based on different feature </w:t>
      </w:r>
      <w:r w:rsidRPr="00631071">
        <w:rPr>
          <w:rFonts w:ascii="Times New Roman" w:eastAsia="Times New Roman" w:hAnsi="Times New Roman" w:cs="Times New Roman"/>
          <w:color w:val="000000"/>
          <w:sz w:val="24"/>
          <w:szCs w:val="24"/>
          <w:lang w:val="en-IN" w:eastAsia="en-IN"/>
        </w:rPr>
        <w:lastRenderedPageBreak/>
        <w:t>values. This model is beneficial for this research as it builds a flowchart-like structure to make the final decision from the root node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b/>
          <w:bCs/>
          <w:i/>
          <w:iCs/>
          <w:color w:val="000000"/>
          <w:sz w:val="24"/>
          <w:szCs w:val="24"/>
          <w:lang w:val="en-IN" w:eastAsia="en-IN"/>
        </w:rPr>
        <w:t>Random Forest Classification Model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Random Forest Classification is one of the suitable models for this research to predict fraudulent mobile payment transactions. This model combines the predictions of different decision trees to develop a single and highly accurate predictive model.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b/>
          <w:bCs/>
          <w:i/>
          <w:iCs/>
          <w:color w:val="000000"/>
          <w:sz w:val="24"/>
          <w:szCs w:val="24"/>
          <w:lang w:val="en-IN" w:eastAsia="en-IN"/>
        </w:rPr>
        <w:t>Synthetic Minority Over-sampling Technique (SMOTE)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SMOTE method has been selected to manage data imbalance in the training dataset. SMOTE creates new artificial data points for the minority class instead of copying old data to fix data imbalance.  </w:t>
      </w:r>
    </w:p>
    <w:p w:rsidR="00631071" w:rsidRPr="00631071" w:rsidRDefault="00631071" w:rsidP="00631071">
      <w:pPr>
        <w:spacing w:line="360" w:lineRule="auto"/>
        <w:jc w:val="both"/>
        <w:outlineLvl w:val="1"/>
        <w:rPr>
          <w:rFonts w:ascii="Times New Roman" w:eastAsia="Times New Roman" w:hAnsi="Times New Roman" w:cs="Times New Roman"/>
          <w:b/>
          <w:bCs/>
          <w:sz w:val="36"/>
          <w:szCs w:val="36"/>
          <w:lang w:val="en-IN" w:eastAsia="en-IN"/>
        </w:rPr>
      </w:pPr>
      <w:bookmarkStart w:id="33" w:name="_Toc238416373"/>
      <w:r w:rsidRPr="00631071">
        <w:rPr>
          <w:rFonts w:ascii="Times New Roman" w:eastAsia="Times New Roman" w:hAnsi="Times New Roman" w:cs="Times New Roman"/>
          <w:b/>
          <w:bCs/>
          <w:color w:val="000000"/>
          <w:sz w:val="26"/>
          <w:szCs w:val="26"/>
          <w:lang w:val="en-IN" w:eastAsia="en-IN"/>
        </w:rPr>
        <w:t>3.9 Model Evaluation</w:t>
      </w:r>
      <w:bookmarkEnd w:id="33"/>
      <w:r w:rsidRPr="00631071">
        <w:rPr>
          <w:rFonts w:ascii="Times New Roman" w:eastAsia="Times New Roman" w:hAnsi="Times New Roman" w:cs="Times New Roman"/>
          <w:b/>
          <w:bCs/>
          <w:color w:val="000000"/>
          <w:sz w:val="26"/>
          <w:szCs w:val="26"/>
          <w:lang w:val="en-IN" w:eastAsia="en-IN"/>
        </w:rPr>
        <w:t>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b/>
          <w:bCs/>
          <w:i/>
          <w:iCs/>
          <w:color w:val="000000"/>
          <w:sz w:val="24"/>
          <w:szCs w:val="24"/>
          <w:lang w:val="en-IN" w:eastAsia="en-IN"/>
        </w:rPr>
        <w:t>Classification Report:</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The classification report has been used to evaluate the model performance of the selected machine learning models for this research. This report includes:</w:t>
      </w:r>
    </w:p>
    <w:p w:rsidR="00631071" w:rsidRPr="00631071" w:rsidRDefault="00631071" w:rsidP="00631071">
      <w:pPr>
        <w:numPr>
          <w:ilvl w:val="0"/>
          <w:numId w:val="15"/>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Precision </w:t>
      </w:r>
    </w:p>
    <w:p w:rsidR="00631071" w:rsidRPr="00631071" w:rsidRDefault="00631071" w:rsidP="00631071">
      <w:pPr>
        <w:numPr>
          <w:ilvl w:val="0"/>
          <w:numId w:val="15"/>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Accuracy </w:t>
      </w:r>
    </w:p>
    <w:p w:rsidR="00631071" w:rsidRPr="00631071" w:rsidRDefault="00631071" w:rsidP="00631071">
      <w:pPr>
        <w:numPr>
          <w:ilvl w:val="0"/>
          <w:numId w:val="15"/>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Recall</w:t>
      </w:r>
    </w:p>
    <w:p w:rsidR="00631071" w:rsidRPr="00631071" w:rsidRDefault="00631071" w:rsidP="00631071">
      <w:pPr>
        <w:numPr>
          <w:ilvl w:val="0"/>
          <w:numId w:val="15"/>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F1-Score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b/>
          <w:bCs/>
          <w:i/>
          <w:iCs/>
          <w:color w:val="000000"/>
          <w:sz w:val="24"/>
          <w:szCs w:val="24"/>
          <w:lang w:val="en-IN" w:eastAsia="en-IN"/>
        </w:rPr>
        <w:t>Confusion Matrix:</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The confusion matrix is beneficial for evaluating the performance of machine learning models with predicted values and actual values. This matrix includes four factors, namely, True Positive (TP), True Negative (TN), False Positive (FP) and False Negative (FN).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b/>
          <w:bCs/>
          <w:i/>
          <w:iCs/>
          <w:color w:val="000000"/>
          <w:sz w:val="24"/>
          <w:szCs w:val="24"/>
          <w:lang w:val="en-IN" w:eastAsia="en-IN"/>
        </w:rPr>
        <w:t>ROC Curve: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ROC curve provides a visualiation for flase positive rate against the true positive rate to showcase the accuracy of any machine learning model. </w:t>
      </w:r>
    </w:p>
    <w:p w:rsidR="00631071" w:rsidRPr="00631071" w:rsidRDefault="00631071" w:rsidP="00631071">
      <w:pPr>
        <w:spacing w:line="360" w:lineRule="auto"/>
        <w:jc w:val="both"/>
        <w:outlineLvl w:val="1"/>
        <w:rPr>
          <w:rFonts w:ascii="Times New Roman" w:eastAsia="Times New Roman" w:hAnsi="Times New Roman" w:cs="Times New Roman"/>
          <w:b/>
          <w:bCs/>
          <w:sz w:val="36"/>
          <w:szCs w:val="36"/>
          <w:lang w:val="en-IN" w:eastAsia="en-IN"/>
        </w:rPr>
      </w:pPr>
      <w:bookmarkStart w:id="34" w:name="_Toc238416374"/>
      <w:r w:rsidRPr="00631071">
        <w:rPr>
          <w:rFonts w:ascii="Times New Roman" w:eastAsia="Times New Roman" w:hAnsi="Times New Roman" w:cs="Times New Roman"/>
          <w:b/>
          <w:bCs/>
          <w:color w:val="000000"/>
          <w:sz w:val="26"/>
          <w:szCs w:val="26"/>
          <w:lang w:val="en-IN" w:eastAsia="en-IN"/>
        </w:rPr>
        <w:t>3.10 Explainability Analysis</w:t>
      </w:r>
      <w:bookmarkEnd w:id="34"/>
      <w:r w:rsidRPr="00631071">
        <w:rPr>
          <w:rFonts w:ascii="Times New Roman" w:eastAsia="Times New Roman" w:hAnsi="Times New Roman" w:cs="Times New Roman"/>
          <w:b/>
          <w:bCs/>
          <w:color w:val="000000"/>
          <w:sz w:val="26"/>
          <w:szCs w:val="26"/>
          <w:lang w:val="en-IN" w:eastAsia="en-IN"/>
        </w:rPr>
        <w:t>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 xml:space="preserve">SHapley Additive exPlanations (SHAP) method was used in this research to perform explainability analysis. SHAP is effective in explaining how the decision of the model influences from its features (Wang </w:t>
      </w:r>
      <w:r w:rsidRPr="00631071">
        <w:rPr>
          <w:rFonts w:ascii="Times New Roman" w:eastAsia="Times New Roman" w:hAnsi="Times New Roman" w:cs="Times New Roman"/>
          <w:i/>
          <w:iCs/>
          <w:color w:val="000000"/>
          <w:sz w:val="24"/>
          <w:szCs w:val="24"/>
          <w:lang w:val="en-IN" w:eastAsia="en-IN"/>
        </w:rPr>
        <w:t>et al.</w:t>
      </w:r>
      <w:r w:rsidRPr="00631071">
        <w:rPr>
          <w:rFonts w:ascii="Times New Roman" w:eastAsia="Times New Roman" w:hAnsi="Times New Roman" w:cs="Times New Roman"/>
          <w:color w:val="000000"/>
          <w:sz w:val="24"/>
          <w:szCs w:val="24"/>
          <w:lang w:val="en-IN" w:eastAsia="en-IN"/>
        </w:rPr>
        <w:t xml:space="preserve"> 2024). The SHAP tree explainer and SHAP summary plot functions have been used in this research to visualise the impact of the features on the target variable based on the final decision of mobile money fraud detection. </w:t>
      </w:r>
    </w:p>
    <w:p w:rsidR="00631071" w:rsidRPr="00631071" w:rsidRDefault="00631071" w:rsidP="00631071">
      <w:pPr>
        <w:spacing w:line="360" w:lineRule="auto"/>
        <w:jc w:val="both"/>
        <w:outlineLvl w:val="1"/>
        <w:rPr>
          <w:rFonts w:ascii="Times New Roman" w:eastAsia="Times New Roman" w:hAnsi="Times New Roman" w:cs="Times New Roman"/>
          <w:b/>
          <w:bCs/>
          <w:sz w:val="36"/>
          <w:szCs w:val="36"/>
          <w:lang w:val="en-IN" w:eastAsia="en-IN"/>
        </w:rPr>
      </w:pPr>
      <w:bookmarkStart w:id="35" w:name="_Toc238416375"/>
      <w:r w:rsidRPr="00631071">
        <w:rPr>
          <w:rFonts w:ascii="Times New Roman" w:eastAsia="Times New Roman" w:hAnsi="Times New Roman" w:cs="Times New Roman"/>
          <w:b/>
          <w:bCs/>
          <w:color w:val="000000"/>
          <w:sz w:val="26"/>
          <w:szCs w:val="26"/>
          <w:lang w:val="en-IN" w:eastAsia="en-IN"/>
        </w:rPr>
        <w:lastRenderedPageBreak/>
        <w:t>3.11 Ethical Considerations</w:t>
      </w:r>
      <w:bookmarkEnd w:id="35"/>
      <w:r w:rsidRPr="00631071">
        <w:rPr>
          <w:rFonts w:ascii="Times New Roman" w:eastAsia="Times New Roman" w:hAnsi="Times New Roman" w:cs="Times New Roman"/>
          <w:b/>
          <w:bCs/>
          <w:color w:val="000000"/>
          <w:sz w:val="26"/>
          <w:szCs w:val="26"/>
          <w:lang w:val="en-IN" w:eastAsia="en-IN"/>
        </w:rPr>
        <w:t>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Ethical considerations play a significant role in mixed method of research because it includes both quantitative and qualitative data. It is ensured throughout the research that the collected quantitative data does not include any sensitive information of the customer. In addition, it is also ensured that the collected information would not be used for any purpose except this research. The qualitative information, such as industry reports, journals and articles, would not be collected from any unauthorised sources. Ethical guidelines also include giving credit to the original authors and database creators by ensuring proper citation (Kambhampati, Menon and Maini, 2023). The researcher ensures that the results do not include any bias in both qualitative and quantitative analysis. Moreover, the findings would be stored in a password-protected system, which cannot be accessed by any unauthorised person. Therefore, these ethical considerations have been followed throughout this research to ensure honesty and accuracy in the output.   </w:t>
      </w:r>
    </w:p>
    <w:p w:rsidR="00631071" w:rsidRPr="00631071" w:rsidRDefault="00631071" w:rsidP="00631071">
      <w:pPr>
        <w:spacing w:line="360" w:lineRule="auto"/>
        <w:jc w:val="both"/>
        <w:outlineLvl w:val="1"/>
        <w:rPr>
          <w:rFonts w:ascii="Times New Roman" w:eastAsia="Times New Roman" w:hAnsi="Times New Roman" w:cs="Times New Roman"/>
          <w:b/>
          <w:bCs/>
          <w:sz w:val="36"/>
          <w:szCs w:val="36"/>
          <w:lang w:val="en-IN" w:eastAsia="en-IN"/>
        </w:rPr>
      </w:pPr>
      <w:bookmarkStart w:id="36" w:name="_Toc238416376"/>
      <w:r w:rsidRPr="00631071">
        <w:rPr>
          <w:rFonts w:ascii="Times New Roman" w:eastAsia="Times New Roman" w:hAnsi="Times New Roman" w:cs="Times New Roman"/>
          <w:b/>
          <w:bCs/>
          <w:color w:val="000000"/>
          <w:sz w:val="26"/>
          <w:szCs w:val="26"/>
          <w:lang w:val="en-IN" w:eastAsia="en-IN"/>
        </w:rPr>
        <w:t>3.12 Limitations</w:t>
      </w:r>
      <w:bookmarkEnd w:id="36"/>
      <w:r w:rsidRPr="00631071">
        <w:rPr>
          <w:rFonts w:ascii="Times New Roman" w:eastAsia="Times New Roman" w:hAnsi="Times New Roman" w:cs="Times New Roman"/>
          <w:b/>
          <w:bCs/>
          <w:color w:val="000000"/>
          <w:sz w:val="26"/>
          <w:szCs w:val="26"/>
          <w:lang w:val="en-IN" w:eastAsia="en-IN"/>
        </w:rPr>
        <w:t> </w:t>
      </w:r>
    </w:p>
    <w:p w:rsidR="00631071" w:rsidRPr="00631071" w:rsidRDefault="00631071" w:rsidP="00631071">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The limitations in the mixed-method research are:</w:t>
      </w:r>
    </w:p>
    <w:p w:rsidR="00631071" w:rsidRPr="00631071" w:rsidRDefault="00631071" w:rsidP="00631071">
      <w:pPr>
        <w:numPr>
          <w:ilvl w:val="0"/>
          <w:numId w:val="16"/>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It is a time-consuming process to collect both quantitative and qualitative data. </w:t>
      </w:r>
    </w:p>
    <w:p w:rsidR="00631071" w:rsidRPr="00631071" w:rsidRDefault="00631071" w:rsidP="00631071">
      <w:pPr>
        <w:numPr>
          <w:ilvl w:val="0"/>
          <w:numId w:val="16"/>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Data integration becomes more complex in mixed-methods research. </w:t>
      </w:r>
    </w:p>
    <w:p w:rsidR="00631071" w:rsidRPr="00631071" w:rsidRDefault="00631071" w:rsidP="00631071">
      <w:pPr>
        <w:numPr>
          <w:ilvl w:val="0"/>
          <w:numId w:val="16"/>
        </w:numPr>
        <w:spacing w:line="360" w:lineRule="auto"/>
        <w:jc w:val="both"/>
        <w:textAlignment w:val="baseline"/>
        <w:rPr>
          <w:rFonts w:ascii="Times New Roman" w:eastAsia="Times New Roman" w:hAnsi="Times New Roman" w:cs="Times New Roman"/>
          <w:color w:val="000000"/>
          <w:sz w:val="24"/>
          <w:szCs w:val="24"/>
          <w:lang w:val="en-IN" w:eastAsia="en-IN"/>
        </w:rPr>
      </w:pPr>
      <w:r w:rsidRPr="00631071">
        <w:rPr>
          <w:rFonts w:ascii="Times New Roman" w:eastAsia="Times New Roman" w:hAnsi="Times New Roman" w:cs="Times New Roman"/>
          <w:color w:val="000000"/>
          <w:sz w:val="24"/>
          <w:szCs w:val="24"/>
          <w:lang w:val="en-IN" w:eastAsia="en-IN"/>
        </w:rPr>
        <w:t>Outputs may be contradictory from both qualitative and quantitative analysis. </w:t>
      </w:r>
    </w:p>
    <w:p w:rsidR="00631071" w:rsidRPr="00631071" w:rsidRDefault="00631071" w:rsidP="00631071">
      <w:pPr>
        <w:spacing w:line="360" w:lineRule="auto"/>
        <w:jc w:val="both"/>
        <w:outlineLvl w:val="1"/>
        <w:rPr>
          <w:rFonts w:ascii="Times New Roman" w:eastAsia="Times New Roman" w:hAnsi="Times New Roman" w:cs="Times New Roman"/>
          <w:b/>
          <w:bCs/>
          <w:sz w:val="36"/>
          <w:szCs w:val="36"/>
          <w:lang w:val="en-IN" w:eastAsia="en-IN"/>
        </w:rPr>
      </w:pPr>
      <w:bookmarkStart w:id="37" w:name="_Toc238416377"/>
      <w:r w:rsidRPr="00631071">
        <w:rPr>
          <w:rFonts w:ascii="Times New Roman" w:eastAsia="Times New Roman" w:hAnsi="Times New Roman" w:cs="Times New Roman"/>
          <w:b/>
          <w:bCs/>
          <w:color w:val="000000"/>
          <w:sz w:val="26"/>
          <w:szCs w:val="26"/>
          <w:lang w:val="en-IN" w:eastAsia="en-IN"/>
        </w:rPr>
        <w:t>3.13 Chapter Summary</w:t>
      </w:r>
      <w:bookmarkEnd w:id="37"/>
      <w:r w:rsidRPr="00631071">
        <w:rPr>
          <w:rFonts w:ascii="Times New Roman" w:eastAsia="Times New Roman" w:hAnsi="Times New Roman" w:cs="Times New Roman"/>
          <w:b/>
          <w:bCs/>
          <w:color w:val="000000"/>
          <w:sz w:val="26"/>
          <w:szCs w:val="26"/>
          <w:lang w:val="en-IN" w:eastAsia="en-IN"/>
        </w:rPr>
        <w:t> </w:t>
      </w:r>
    </w:p>
    <w:p w:rsidR="00D554C4" w:rsidRPr="00D07ABC" w:rsidRDefault="00631071" w:rsidP="00D07ABC">
      <w:pPr>
        <w:spacing w:line="360" w:lineRule="auto"/>
        <w:jc w:val="both"/>
        <w:rPr>
          <w:rFonts w:ascii="Times New Roman" w:eastAsia="Times New Roman" w:hAnsi="Times New Roman" w:cs="Times New Roman"/>
          <w:sz w:val="24"/>
          <w:szCs w:val="24"/>
          <w:lang w:val="en-IN" w:eastAsia="en-IN"/>
        </w:rPr>
      </w:pPr>
      <w:r w:rsidRPr="00631071">
        <w:rPr>
          <w:rFonts w:ascii="Times New Roman" w:eastAsia="Times New Roman" w:hAnsi="Times New Roman" w:cs="Times New Roman"/>
          <w:color w:val="000000"/>
          <w:sz w:val="24"/>
          <w:szCs w:val="24"/>
          <w:lang w:val="en-IN" w:eastAsia="en-IN"/>
        </w:rPr>
        <w:t xml:space="preserve">This chapter described the research methods used in this study on predicting mobile money fraud transactions using machine learning models. Pragmatism philosophy, abductive approach, explanatory design and mixed-methods research strategy were used in this project. In addition, both qualitative and quantitative data were collected from proper sources. This chapter also discussed data preprocessing, exploratory data analysis, machine learning model selection, evaluation metrics, ethical guidelines and limitations of this research method. </w:t>
      </w:r>
      <w:r>
        <w:rPr>
          <w:rFonts w:cs="Times New Roman"/>
          <w:sz w:val="24"/>
          <w:szCs w:val="24"/>
          <w:lang w:val="en-AU"/>
        </w:rPr>
        <w:t xml:space="preserve"> </w:t>
      </w:r>
      <w:r w:rsidR="004F0035">
        <w:rPr>
          <w:rFonts w:cs="Times New Roman"/>
          <w:sz w:val="24"/>
          <w:szCs w:val="24"/>
          <w:lang w:val="en-AU"/>
        </w:rPr>
        <w:br w:type="page"/>
      </w:r>
    </w:p>
    <w:p w:rsidR="00D554C4" w:rsidRDefault="004F0035">
      <w:pPr>
        <w:pStyle w:val="Heading1"/>
        <w:rPr>
          <w:lang w:val="en-AU"/>
        </w:rPr>
      </w:pPr>
      <w:bookmarkStart w:id="38" w:name="_Toc238416378"/>
      <w:r>
        <w:rPr>
          <w:lang w:val="en-AU"/>
        </w:rPr>
        <w:lastRenderedPageBreak/>
        <w:t>Chapter 4: Data Analysis</w:t>
      </w:r>
      <w:bookmarkEnd w:id="38"/>
      <w:r>
        <w:rPr>
          <w:lang w:val="en-AU"/>
        </w:rPr>
        <w:t xml:space="preserve"> </w:t>
      </w:r>
    </w:p>
    <w:p w:rsidR="00D554C4" w:rsidRDefault="004F0035">
      <w:pPr>
        <w:pStyle w:val="Heading2"/>
        <w:rPr>
          <w:lang w:val="en-AU"/>
        </w:rPr>
      </w:pPr>
      <w:bookmarkStart w:id="39" w:name="_Toc238416379"/>
      <w:r>
        <w:rPr>
          <w:lang w:val="en-AU"/>
        </w:rPr>
        <w:t>4.1 Introduction</w:t>
      </w:r>
      <w:bookmarkEnd w:id="39"/>
      <w:r>
        <w:rPr>
          <w:lang w:val="en-AU"/>
        </w:rPr>
        <w:t xml:space="preserve"> </w:t>
      </w:r>
    </w:p>
    <w:p w:rsidR="00D554C4" w:rsidRDefault="004F0035" w:rsidP="00E42F85">
      <w:pPr>
        <w:pStyle w:val="Heading2"/>
        <w:rPr>
          <w:lang w:val="en-AU"/>
        </w:rPr>
      </w:pPr>
      <w:bookmarkStart w:id="40" w:name="_Toc238416380"/>
      <w:r>
        <w:rPr>
          <w:lang w:val="en-AU"/>
        </w:rPr>
        <w:t>4.2 Exploratory Data Analysis</w:t>
      </w:r>
      <w:bookmarkEnd w:id="40"/>
    </w:p>
    <w:p w:rsidR="00D554C4" w:rsidRDefault="004F0035">
      <w:pPr>
        <w:pStyle w:val="Heading3"/>
        <w:rPr>
          <w:lang w:val="en-AU"/>
        </w:rPr>
      </w:pPr>
      <w:bookmarkStart w:id="41" w:name="_Toc238416381"/>
      <w:r>
        <w:rPr>
          <w:lang w:val="en-AU"/>
        </w:rPr>
        <w:t>4.2.1 Dataset Overview</w:t>
      </w:r>
      <w:bookmarkEnd w:id="41"/>
      <w:r>
        <w:rPr>
          <w:lang w:val="en-AU"/>
        </w:rPr>
        <w:t xml:space="preserve"> </w:t>
      </w:r>
    </w:p>
    <w:p w:rsidR="00D554C4" w:rsidRDefault="004F0035">
      <w:pPr>
        <w:pStyle w:val="Heading3"/>
        <w:rPr>
          <w:lang w:val="en-AU"/>
        </w:rPr>
      </w:pPr>
      <w:bookmarkStart w:id="42" w:name="_Toc238416382"/>
      <w:r>
        <w:rPr>
          <w:lang w:val="en-AU"/>
        </w:rPr>
        <w:t>4.2.2 Dataset Features</w:t>
      </w:r>
      <w:bookmarkEnd w:id="42"/>
      <w:r>
        <w:rPr>
          <w:lang w:val="en-AU"/>
        </w:rPr>
        <w:t xml:space="preserve"> </w:t>
      </w:r>
    </w:p>
    <w:p w:rsidR="00D554C4" w:rsidRDefault="004F0035">
      <w:pPr>
        <w:pStyle w:val="Heading3"/>
        <w:rPr>
          <w:lang w:val="en-AU"/>
        </w:rPr>
      </w:pPr>
      <w:bookmarkStart w:id="43" w:name="_Toc238416383"/>
      <w:r>
        <w:rPr>
          <w:lang w:val="en-AU"/>
        </w:rPr>
        <w:t>4.2.3 Data Distribution</w:t>
      </w:r>
      <w:bookmarkEnd w:id="43"/>
      <w:r>
        <w:rPr>
          <w:lang w:val="en-AU"/>
        </w:rPr>
        <w:t xml:space="preserve"> </w:t>
      </w:r>
    </w:p>
    <w:p w:rsidR="00D554C4" w:rsidRDefault="004F0035">
      <w:pPr>
        <w:pStyle w:val="Heading3"/>
      </w:pPr>
      <w:bookmarkStart w:id="44" w:name="_Toc238416384"/>
      <w:r>
        <w:t>4.2.4 Correlation Analysis</w:t>
      </w:r>
      <w:bookmarkEnd w:id="44"/>
    </w:p>
    <w:p w:rsidR="00D554C4" w:rsidRDefault="004F0035">
      <w:pPr>
        <w:pStyle w:val="Heading3"/>
      </w:pPr>
      <w:bookmarkStart w:id="45" w:name="_Toc238416385"/>
      <w:r>
        <w:t>4.2.5 Fraud Trend Analysis</w:t>
      </w:r>
      <w:bookmarkEnd w:id="45"/>
    </w:p>
    <w:p w:rsidR="00D554C4" w:rsidRDefault="004F0035" w:rsidP="00E42F85">
      <w:pPr>
        <w:pStyle w:val="Heading3"/>
      </w:pPr>
      <w:bookmarkStart w:id="46" w:name="_Toc238416386"/>
      <w:r>
        <w:t>4.2.6 Data Visualisation</w:t>
      </w:r>
      <w:bookmarkEnd w:id="46"/>
    </w:p>
    <w:p w:rsidR="00D554C4" w:rsidRDefault="004F0035" w:rsidP="00E42F85">
      <w:pPr>
        <w:pStyle w:val="Heading2"/>
      </w:pPr>
      <w:bookmarkStart w:id="47" w:name="_Toc238416387"/>
      <w:r>
        <w:t>4.3 Comparative Analysis of ML-Models</w:t>
      </w:r>
      <w:bookmarkEnd w:id="47"/>
      <w:r>
        <w:t xml:space="preserve"> </w:t>
      </w:r>
    </w:p>
    <w:p w:rsidR="00D554C4" w:rsidRDefault="004F0035">
      <w:pPr>
        <w:pStyle w:val="Heading2"/>
      </w:pPr>
      <w:bookmarkStart w:id="48" w:name="_Toc238416388"/>
      <w:r>
        <w:t>4.4 Secondary Thematic Analysis</w:t>
      </w:r>
      <w:bookmarkEnd w:id="48"/>
      <w:r>
        <w:t xml:space="preserve"> </w:t>
      </w:r>
    </w:p>
    <w:p w:rsidR="00D554C4" w:rsidRDefault="004F0035">
      <w:pPr>
        <w:pStyle w:val="Heading2"/>
      </w:pPr>
      <w:bookmarkStart w:id="49" w:name="_Toc238416389"/>
      <w:r>
        <w:t>4.5 Chapter Summary</w:t>
      </w:r>
      <w:bookmarkEnd w:id="49"/>
      <w:r>
        <w:t xml:space="preserve"> </w:t>
      </w:r>
      <w:r>
        <w:br w:type="page"/>
      </w:r>
    </w:p>
    <w:p w:rsidR="00D554C4" w:rsidRDefault="004F0035">
      <w:pPr>
        <w:pStyle w:val="Heading1"/>
      </w:pPr>
      <w:bookmarkStart w:id="50" w:name="_Toc238416390"/>
      <w:r>
        <w:rPr>
          <w:lang w:val="en-AU"/>
        </w:rPr>
        <w:lastRenderedPageBreak/>
        <w:t xml:space="preserve">Chapter 5: </w:t>
      </w:r>
      <w:r>
        <w:t>Results and Discussion</w:t>
      </w:r>
      <w:bookmarkEnd w:id="50"/>
      <w:r>
        <w:t xml:space="preserve"> </w:t>
      </w:r>
    </w:p>
    <w:p w:rsidR="00D554C4" w:rsidRDefault="004F0035">
      <w:pPr>
        <w:pStyle w:val="Heading2"/>
      </w:pPr>
      <w:bookmarkStart w:id="51" w:name="_Toc238416391"/>
      <w:r>
        <w:t>5.1 Introduction</w:t>
      </w:r>
      <w:bookmarkEnd w:id="51"/>
      <w:r>
        <w:t xml:space="preserve"> </w:t>
      </w:r>
    </w:p>
    <w:p w:rsidR="00D554C4" w:rsidRDefault="00D554C4">
      <w:pPr>
        <w:pStyle w:val="Heading2"/>
      </w:pPr>
    </w:p>
    <w:p w:rsidR="00D554C4" w:rsidRDefault="004F0035">
      <w:pPr>
        <w:pStyle w:val="Heading2"/>
      </w:pPr>
      <w:bookmarkStart w:id="52" w:name="_Toc238416392"/>
      <w:r>
        <w:t>5.2 Discussion and Interpretation of Results</w:t>
      </w:r>
      <w:bookmarkEnd w:id="52"/>
      <w:r>
        <w:t xml:space="preserve"> </w:t>
      </w:r>
    </w:p>
    <w:p w:rsidR="00D554C4" w:rsidRDefault="00D554C4">
      <w:pPr>
        <w:pStyle w:val="Heading2"/>
      </w:pPr>
    </w:p>
    <w:p w:rsidR="00D554C4" w:rsidRDefault="004F0035">
      <w:pPr>
        <w:pStyle w:val="Heading2"/>
      </w:pPr>
      <w:bookmarkStart w:id="53" w:name="_Toc238416393"/>
      <w:r>
        <w:t>5.3 Chapter Summary</w:t>
      </w:r>
      <w:bookmarkEnd w:id="53"/>
      <w:r>
        <w:t xml:space="preserve">  </w:t>
      </w:r>
    </w:p>
    <w:p w:rsidR="00D554C4" w:rsidRDefault="004F0035">
      <w:pPr>
        <w:pStyle w:val="Heading2"/>
      </w:pPr>
      <w:r>
        <w:br w:type="page"/>
      </w:r>
    </w:p>
    <w:p w:rsidR="00D554C4" w:rsidRDefault="004F0035">
      <w:pPr>
        <w:pStyle w:val="Heading1"/>
        <w:rPr>
          <w:lang w:val="en-AU"/>
        </w:rPr>
      </w:pPr>
      <w:bookmarkStart w:id="54" w:name="_Toc238416394"/>
      <w:r>
        <w:rPr>
          <w:lang w:val="en-AU"/>
        </w:rPr>
        <w:lastRenderedPageBreak/>
        <w:t>Chapter 6: Conclusion and Recommendation</w:t>
      </w:r>
      <w:bookmarkEnd w:id="54"/>
      <w:r>
        <w:rPr>
          <w:lang w:val="en-AU"/>
        </w:rPr>
        <w:t xml:space="preserve"> </w:t>
      </w:r>
    </w:p>
    <w:p w:rsidR="00D554C4" w:rsidRDefault="004F0035">
      <w:pPr>
        <w:pStyle w:val="Heading2"/>
        <w:rPr>
          <w:lang w:val="en-AU"/>
        </w:rPr>
      </w:pPr>
      <w:bookmarkStart w:id="55" w:name="_Toc238416395"/>
      <w:r>
        <w:rPr>
          <w:lang w:val="en-AU"/>
        </w:rPr>
        <w:t>6.1 Conclusion</w:t>
      </w:r>
      <w:bookmarkEnd w:id="55"/>
    </w:p>
    <w:p w:rsidR="00D554C4" w:rsidRDefault="004F0035">
      <w:pPr>
        <w:pStyle w:val="Heading2"/>
        <w:rPr>
          <w:lang w:val="en-AU"/>
        </w:rPr>
      </w:pPr>
      <w:bookmarkStart w:id="56" w:name="_Toc238416396"/>
      <w:r>
        <w:rPr>
          <w:lang w:val="en-AU"/>
        </w:rPr>
        <w:t>6.2 Linking with Aim and Research Questions</w:t>
      </w:r>
      <w:bookmarkEnd w:id="56"/>
    </w:p>
    <w:p w:rsidR="00D554C4" w:rsidRDefault="004F0035">
      <w:pPr>
        <w:pStyle w:val="Heading2"/>
        <w:rPr>
          <w:lang w:val="en-AU"/>
        </w:rPr>
      </w:pPr>
      <w:bookmarkStart w:id="57" w:name="_Toc238416397"/>
      <w:r>
        <w:rPr>
          <w:lang w:val="en-AU"/>
        </w:rPr>
        <w:t>6.3 Research Limitation</w:t>
      </w:r>
      <w:bookmarkEnd w:id="57"/>
    </w:p>
    <w:p w:rsidR="00D554C4" w:rsidRDefault="004F0035">
      <w:pPr>
        <w:pStyle w:val="Heading2"/>
        <w:rPr>
          <w:lang w:val="en-AU"/>
        </w:rPr>
      </w:pPr>
      <w:bookmarkStart w:id="58" w:name="_Toc238416398"/>
      <w:r>
        <w:rPr>
          <w:lang w:val="en-AU"/>
        </w:rPr>
        <w:t>6.4 Future Scope of Work</w:t>
      </w:r>
      <w:bookmarkEnd w:id="58"/>
    </w:p>
    <w:p w:rsidR="00D554C4" w:rsidRDefault="004F0035">
      <w:pPr>
        <w:rPr>
          <w:rFonts w:ascii="Times New Roman" w:eastAsiaTheme="majorEastAsia" w:hAnsi="Times New Roman" w:cstheme="majorBidi"/>
          <w:b/>
          <w:sz w:val="26"/>
          <w:szCs w:val="26"/>
          <w:lang w:val="en-AU"/>
        </w:rPr>
      </w:pPr>
      <w:r>
        <w:rPr>
          <w:lang w:val="en-AU"/>
        </w:rPr>
        <w:br w:type="page"/>
      </w:r>
    </w:p>
    <w:p w:rsidR="00D554C4" w:rsidRDefault="004F0035">
      <w:pPr>
        <w:pStyle w:val="Heading1"/>
        <w:rPr>
          <w:lang w:val="en-AU"/>
        </w:rPr>
      </w:pPr>
      <w:bookmarkStart w:id="59" w:name="_Toc238416399"/>
      <w:r>
        <w:rPr>
          <w:lang w:val="en-AU"/>
        </w:rPr>
        <w:lastRenderedPageBreak/>
        <w:t>References:</w:t>
      </w:r>
      <w:bookmarkEnd w:id="59"/>
    </w:p>
    <w:p w:rsidR="00D554C4" w:rsidRDefault="004F0035">
      <w:pPr>
        <w:pStyle w:val="CommentText"/>
        <w:spacing w:line="360" w:lineRule="auto"/>
        <w:jc w:val="both"/>
        <w:rPr>
          <w:rFonts w:ascii="Times New Roman" w:eastAsia="SimSun" w:hAnsi="Times New Roman" w:cs="Times New Roman"/>
          <w:shd w:val="clear" w:color="auto" w:fill="FFFFFF"/>
          <w:lang w:val="en-AU"/>
        </w:rPr>
      </w:pPr>
      <w:r>
        <w:rPr>
          <w:rFonts w:ascii="Times New Roman" w:eastAsia="SimSun" w:hAnsi="Times New Roman" w:cs="Times New Roman"/>
          <w:shd w:val="clear" w:color="auto" w:fill="FFFFFF"/>
          <w:lang w:val="en-AU"/>
        </w:rPr>
        <w:t>Abdirahman, A.A., Hashi, A.O., Dahir, U.M., Elmi, M.A. and Rodriguez, O.E.R., 2024. Enhancing security in mobile wallet payments: machine learning-based fraud detection across prominent wallet platforms. </w:t>
      </w:r>
      <w:r>
        <w:rPr>
          <w:rFonts w:ascii="Times New Roman" w:eastAsia="SimSun" w:hAnsi="Times New Roman" w:cs="Times New Roman"/>
          <w:i/>
          <w:iCs/>
          <w:shd w:val="clear" w:color="auto" w:fill="FFFFFF"/>
          <w:lang w:val="en-AU"/>
        </w:rPr>
        <w:t>International Journal of Electronics and Communication Engineering</w:t>
      </w:r>
      <w:r>
        <w:rPr>
          <w:rFonts w:ascii="Times New Roman" w:eastAsia="SimSun" w:hAnsi="Times New Roman" w:cs="Times New Roman"/>
          <w:shd w:val="clear" w:color="auto" w:fill="FFFFFF"/>
          <w:lang w:val="en-AU"/>
        </w:rPr>
        <w:t>, </w:t>
      </w:r>
      <w:r>
        <w:rPr>
          <w:rFonts w:ascii="Times New Roman" w:eastAsia="SimSun" w:hAnsi="Times New Roman" w:cs="Times New Roman"/>
          <w:i/>
          <w:iCs/>
          <w:shd w:val="clear" w:color="auto" w:fill="FFFFFF"/>
          <w:lang w:val="en-AU"/>
        </w:rPr>
        <w:t>11</w:t>
      </w:r>
      <w:r>
        <w:rPr>
          <w:rFonts w:ascii="Times New Roman" w:eastAsia="SimSun" w:hAnsi="Times New Roman" w:cs="Times New Roman"/>
          <w:shd w:val="clear" w:color="auto" w:fill="FFFFFF"/>
          <w:lang w:val="en-AU"/>
        </w:rPr>
        <w:t xml:space="preserve">(3), pp.96-105.  </w:t>
      </w:r>
      <w:hyperlink r:id="rId11" w:history="1">
        <w:r>
          <w:rPr>
            <w:rStyle w:val="Hyperlink"/>
            <w:rFonts w:ascii="Times New Roman" w:eastAsia="SimSun" w:hAnsi="Times New Roman" w:cs="Times New Roman"/>
            <w:color w:val="auto"/>
            <w:shd w:val="clear" w:color="auto" w:fill="FFFFFF"/>
            <w:lang w:val="en-AU"/>
          </w:rPr>
          <w:t>https://www.academia.edu/download/117477072/IJECE-V11I3P110.pdf</w:t>
        </w:r>
      </w:hyperlink>
    </w:p>
    <w:p w:rsidR="00D554C4" w:rsidRDefault="004F0035">
      <w:pPr>
        <w:pStyle w:val="CommentText"/>
        <w:spacing w:line="360" w:lineRule="auto"/>
        <w:jc w:val="both"/>
        <w:rPr>
          <w:rFonts w:ascii="Times New Roman" w:eastAsia="SimSun" w:hAnsi="Times New Roman" w:cs="Times New Roman"/>
          <w:shd w:val="clear" w:color="auto" w:fill="FFFFFF"/>
          <w:lang w:val="en-AU"/>
        </w:rPr>
      </w:pPr>
      <w:r>
        <w:rPr>
          <w:rFonts w:ascii="Times New Roman" w:eastAsia="SimSun" w:hAnsi="Times New Roman" w:cs="Times New Roman"/>
          <w:shd w:val="clear" w:color="auto" w:fill="FFFFFF"/>
          <w:lang w:val="en-AU"/>
        </w:rPr>
        <w:t>Akesson, J., Gathergood, J. and Quispe-Torreblanca, E., 2026. Preventing payments fraud in the fintech era: new evidence from a behavioural experiment. </w:t>
      </w:r>
      <w:r>
        <w:rPr>
          <w:rFonts w:ascii="Times New Roman" w:eastAsia="SimSun" w:hAnsi="Times New Roman" w:cs="Times New Roman"/>
          <w:i/>
          <w:iCs/>
          <w:shd w:val="clear" w:color="auto" w:fill="FFFFFF"/>
          <w:lang w:val="en-AU"/>
        </w:rPr>
        <w:t>Available at SSRN 4532757</w:t>
      </w:r>
      <w:r>
        <w:rPr>
          <w:rFonts w:ascii="Times New Roman" w:eastAsia="SimSun" w:hAnsi="Times New Roman" w:cs="Times New Roman"/>
          <w:shd w:val="clear" w:color="auto" w:fill="FFFFFF"/>
          <w:lang w:val="en-AU"/>
        </w:rPr>
        <w:t xml:space="preserve">.  </w:t>
      </w:r>
      <w:hyperlink r:id="rId12" w:history="1">
        <w:r>
          <w:rPr>
            <w:rStyle w:val="Hyperlink"/>
            <w:rFonts w:ascii="Times New Roman" w:eastAsia="SimSun" w:hAnsi="Times New Roman" w:cs="Times New Roman"/>
            <w:color w:val="auto"/>
            <w:shd w:val="clear" w:color="auto" w:fill="FFFFFF"/>
            <w:lang w:val="en-AU"/>
          </w:rPr>
          <w:t>https://papers.ssrn.com/sol3/Delivery.cfm?abstractid=4532757</w:t>
        </w:r>
      </w:hyperlink>
    </w:p>
    <w:p w:rsidR="00D554C4" w:rsidRDefault="004F0035">
      <w:pPr>
        <w:pStyle w:val="CommentText"/>
        <w:spacing w:line="360" w:lineRule="auto"/>
        <w:jc w:val="both"/>
        <w:rPr>
          <w:rFonts w:ascii="Times New Roman" w:eastAsia="SimSun" w:hAnsi="Times New Roman" w:cs="Times New Roman"/>
          <w:shd w:val="clear" w:color="auto" w:fill="FFFFFF"/>
          <w:lang w:val="en-AU"/>
        </w:rPr>
      </w:pPr>
      <w:r>
        <w:rPr>
          <w:rFonts w:ascii="Times New Roman" w:eastAsia="SimSun" w:hAnsi="Times New Roman" w:cs="Times New Roman"/>
          <w:shd w:val="clear" w:color="auto" w:fill="FFFFFF"/>
          <w:lang w:val="en-AU"/>
        </w:rPr>
        <w:t>Appani, C., 2025. AI-powered threat detection in real-time payment systems. </w:t>
      </w:r>
      <w:r>
        <w:rPr>
          <w:rFonts w:ascii="Times New Roman" w:eastAsia="SimSun" w:hAnsi="Times New Roman" w:cs="Times New Roman"/>
          <w:i/>
          <w:iCs/>
          <w:shd w:val="clear" w:color="auto" w:fill="FFFFFF"/>
          <w:lang w:val="en-AU"/>
        </w:rPr>
        <w:t>International Journal of Environmental Sciences</w:t>
      </w:r>
      <w:r>
        <w:rPr>
          <w:rFonts w:ascii="Times New Roman" w:eastAsia="SimSun" w:hAnsi="Times New Roman" w:cs="Times New Roman"/>
          <w:shd w:val="clear" w:color="auto" w:fill="FFFFFF"/>
          <w:lang w:val="en-AU"/>
        </w:rPr>
        <w:t>, </w:t>
      </w:r>
      <w:r>
        <w:rPr>
          <w:rFonts w:ascii="Times New Roman" w:eastAsia="SimSun" w:hAnsi="Times New Roman" w:cs="Times New Roman"/>
          <w:i/>
          <w:iCs/>
          <w:shd w:val="clear" w:color="auto" w:fill="FFFFFF"/>
          <w:lang w:val="en-AU"/>
        </w:rPr>
        <w:t>11</w:t>
      </w:r>
      <w:r>
        <w:rPr>
          <w:rFonts w:ascii="Times New Roman" w:eastAsia="SimSun" w:hAnsi="Times New Roman" w:cs="Times New Roman"/>
          <w:shd w:val="clear" w:color="auto" w:fill="FFFFFF"/>
          <w:lang w:val="en-AU"/>
        </w:rPr>
        <w:t xml:space="preserve">(19s), p.2025.  </w:t>
      </w:r>
      <w:hyperlink r:id="rId13" w:history="1">
        <w:r>
          <w:rPr>
            <w:rStyle w:val="Hyperlink"/>
            <w:rFonts w:ascii="Times New Roman" w:eastAsia="SimSun" w:hAnsi="Times New Roman" w:cs="Times New Roman"/>
            <w:color w:val="auto"/>
            <w:shd w:val="clear" w:color="auto" w:fill="FFFFFF"/>
            <w:lang w:val="en-AU"/>
          </w:rPr>
          <w:t>https://www.academia.edu/download/132155183/IJES_V11_19s_2025_4.pdf</w:t>
        </w:r>
      </w:hyperlink>
    </w:p>
    <w:p w:rsidR="00D554C4" w:rsidRDefault="004F0035">
      <w:pPr>
        <w:pStyle w:val="CommentText"/>
        <w:spacing w:line="360" w:lineRule="auto"/>
        <w:jc w:val="both"/>
        <w:rPr>
          <w:rFonts w:ascii="Times New Roman" w:eastAsia="SimSun" w:hAnsi="Times New Roman" w:cs="Times New Roman"/>
          <w:shd w:val="clear" w:color="auto" w:fill="FFFFFF"/>
          <w:lang w:val="en-AU"/>
        </w:rPr>
      </w:pPr>
      <w:r>
        <w:rPr>
          <w:rFonts w:ascii="Times New Roman" w:eastAsia="SimSun" w:hAnsi="Times New Roman" w:cs="Times New Roman"/>
          <w:shd w:val="clear" w:color="auto" w:fill="FFFFFF"/>
          <w:lang w:val="en-AU"/>
        </w:rPr>
        <w:t>Behera, R.K., Bala, P.K. and Rana, N.P., 2023. Assessing factors influencing consumers' non-adoption intention: exploring the dark sides of mobile payment. </w:t>
      </w:r>
      <w:r>
        <w:rPr>
          <w:rFonts w:ascii="Times New Roman" w:eastAsia="SimSun" w:hAnsi="Times New Roman" w:cs="Times New Roman"/>
          <w:i/>
          <w:iCs/>
          <w:shd w:val="clear" w:color="auto" w:fill="FFFFFF"/>
          <w:lang w:val="en-AU"/>
        </w:rPr>
        <w:t>Information Technology &amp; People</w:t>
      </w:r>
      <w:r>
        <w:rPr>
          <w:rFonts w:ascii="Times New Roman" w:eastAsia="SimSun" w:hAnsi="Times New Roman" w:cs="Times New Roman"/>
          <w:shd w:val="clear" w:color="auto" w:fill="FFFFFF"/>
          <w:lang w:val="en-AU"/>
        </w:rPr>
        <w:t>, </w:t>
      </w:r>
      <w:r>
        <w:rPr>
          <w:rFonts w:ascii="Times New Roman" w:eastAsia="SimSun" w:hAnsi="Times New Roman" w:cs="Times New Roman"/>
          <w:i/>
          <w:iCs/>
          <w:shd w:val="clear" w:color="auto" w:fill="FFFFFF"/>
          <w:lang w:val="en-AU"/>
        </w:rPr>
        <w:t>36</w:t>
      </w:r>
      <w:r>
        <w:rPr>
          <w:rFonts w:ascii="Times New Roman" w:eastAsia="SimSun" w:hAnsi="Times New Roman" w:cs="Times New Roman"/>
          <w:shd w:val="clear" w:color="auto" w:fill="FFFFFF"/>
          <w:lang w:val="en-AU"/>
        </w:rPr>
        <w:t xml:space="preserve">(7), pp.2941-2976.  </w:t>
      </w:r>
      <w:hyperlink r:id="rId14" w:history="1">
        <w:r>
          <w:rPr>
            <w:rStyle w:val="Hyperlink"/>
            <w:rFonts w:ascii="Times New Roman" w:eastAsia="SimSun" w:hAnsi="Times New Roman" w:cs="Times New Roman"/>
            <w:color w:val="auto"/>
            <w:shd w:val="clear" w:color="auto" w:fill="FFFFFF"/>
            <w:lang w:val="en-AU"/>
          </w:rPr>
          <w:t>https://www.researchgate.net/profile/Rajat-Behera/publication/365839652_Assessing_factors_influencing_consumers'_non-adoption_intention_exploring_the_dark_sides_of_mobile_payment/links/638d8e75ca2e4b239c8d389c/Assessing-factors-influencing-consumers-non-adoption-intention-exploring-the-dark-sides-of-mobile-payment.pdf</w:t>
        </w:r>
      </w:hyperlink>
    </w:p>
    <w:p w:rsidR="00D554C4" w:rsidRDefault="004F0035">
      <w:pPr>
        <w:pStyle w:val="CommentText"/>
        <w:spacing w:line="360" w:lineRule="auto"/>
        <w:jc w:val="both"/>
        <w:rPr>
          <w:rFonts w:ascii="Times New Roman" w:eastAsia="SimSun" w:hAnsi="Times New Roman" w:cs="Times New Roman"/>
          <w:shd w:val="clear" w:color="auto" w:fill="FFFFFF"/>
          <w:lang w:val="en-AU"/>
        </w:rPr>
      </w:pPr>
      <w:r>
        <w:rPr>
          <w:rFonts w:ascii="Times New Roman" w:eastAsia="SimSun" w:hAnsi="Times New Roman" w:cs="Times New Roman"/>
          <w:shd w:val="clear" w:color="auto" w:fill="FFFFFF"/>
          <w:lang w:val="en-AU"/>
        </w:rPr>
        <w:t>Behera, R.K., Bala, P.K. and Rana, N.P., 2023. Assessing factors influencing consumers' non-adoption intention: exploring the dark sides of mobile payment. </w:t>
      </w:r>
      <w:r>
        <w:rPr>
          <w:rFonts w:ascii="Times New Roman" w:eastAsia="SimSun" w:hAnsi="Times New Roman" w:cs="Times New Roman"/>
          <w:i/>
          <w:iCs/>
          <w:shd w:val="clear" w:color="auto" w:fill="FFFFFF"/>
          <w:lang w:val="en-AU"/>
        </w:rPr>
        <w:t>Information Technology &amp; People</w:t>
      </w:r>
      <w:r>
        <w:rPr>
          <w:rFonts w:ascii="Times New Roman" w:eastAsia="SimSun" w:hAnsi="Times New Roman" w:cs="Times New Roman"/>
          <w:shd w:val="clear" w:color="auto" w:fill="FFFFFF"/>
          <w:lang w:val="en-AU"/>
        </w:rPr>
        <w:t>, </w:t>
      </w:r>
      <w:r>
        <w:rPr>
          <w:rFonts w:ascii="Times New Roman" w:eastAsia="SimSun" w:hAnsi="Times New Roman" w:cs="Times New Roman"/>
          <w:i/>
          <w:iCs/>
          <w:shd w:val="clear" w:color="auto" w:fill="FFFFFF"/>
          <w:lang w:val="en-AU"/>
        </w:rPr>
        <w:t>36</w:t>
      </w:r>
      <w:r>
        <w:rPr>
          <w:rFonts w:ascii="Times New Roman" w:eastAsia="SimSun" w:hAnsi="Times New Roman" w:cs="Times New Roman"/>
          <w:shd w:val="clear" w:color="auto" w:fill="FFFFFF"/>
          <w:lang w:val="en-AU"/>
        </w:rPr>
        <w:t xml:space="preserve">(7), pp.2941-2976. </w:t>
      </w:r>
      <w:hyperlink r:id="rId15" w:history="1">
        <w:r>
          <w:rPr>
            <w:rStyle w:val="Hyperlink"/>
            <w:rFonts w:ascii="Times New Roman" w:eastAsia="SimSun" w:hAnsi="Times New Roman" w:cs="Times New Roman"/>
            <w:color w:val="auto"/>
            <w:shd w:val="clear" w:color="auto" w:fill="FFFFFF"/>
            <w:lang w:val="en-AU"/>
          </w:rPr>
          <w:t>https://www.researchgate.net/profile/Rajat-Behera/publication/365839652_Assessing_factors_influencing_consumers'_non-adoption_intention_exploring_the_dark_sides_of_mobile_payment/links/638d8e75ca2e4b239c8d389c/Assessing-factors-influencing-consumers-non-adoption-intention-exploring-the-dark-sides-of-mobile-payment.pdf</w:t>
        </w:r>
      </w:hyperlink>
    </w:p>
    <w:p w:rsidR="00D554C4" w:rsidRDefault="004F0035">
      <w:pPr>
        <w:pStyle w:val="CommentText"/>
        <w:spacing w:line="360" w:lineRule="auto"/>
        <w:jc w:val="both"/>
        <w:rPr>
          <w:rFonts w:ascii="Times New Roman" w:hAnsi="Times New Roman" w:cs="Times New Roman"/>
          <w:sz w:val="24"/>
          <w:szCs w:val="24"/>
          <w:lang w:val="en-AU"/>
        </w:rPr>
      </w:pPr>
      <w:r>
        <w:rPr>
          <w:rFonts w:ascii="Times New Roman" w:hAnsi="Times New Roman" w:cs="Times New Roman"/>
          <w:sz w:val="24"/>
          <w:szCs w:val="24"/>
        </w:rPr>
        <w:t>BioCatch</w:t>
      </w:r>
      <w:r>
        <w:rPr>
          <w:rFonts w:ascii="Times New Roman" w:hAnsi="Times New Roman" w:cs="Times New Roman"/>
          <w:sz w:val="24"/>
          <w:szCs w:val="24"/>
          <w:lang w:val="en-AU"/>
        </w:rPr>
        <w:t xml:space="preserve">, 2026. </w:t>
      </w:r>
      <w:r>
        <w:rPr>
          <w:rFonts w:ascii="Times New Roman" w:hAnsi="Times New Roman" w:cs="Times New Roman"/>
          <w:i/>
          <w:iCs/>
          <w:sz w:val="24"/>
          <w:szCs w:val="24"/>
        </w:rPr>
        <w:t>Banking scams up 65% globally in last year</w:t>
      </w:r>
      <w:r>
        <w:rPr>
          <w:rFonts w:ascii="Times New Roman" w:hAnsi="Times New Roman" w:cs="Times New Roman"/>
          <w:i/>
          <w:iCs/>
          <w:sz w:val="24"/>
          <w:szCs w:val="24"/>
          <w:lang w:val="en-AU"/>
        </w:rPr>
        <w:t xml:space="preserve">. </w:t>
      </w:r>
      <w:r>
        <w:rPr>
          <w:rFonts w:ascii="Times New Roman" w:hAnsi="Times New Roman" w:cs="Times New Roman"/>
          <w:sz w:val="24"/>
          <w:szCs w:val="24"/>
          <w:lang w:val="en-AU"/>
        </w:rPr>
        <w:t>Available at:</w:t>
      </w:r>
      <w:r>
        <w:rPr>
          <w:rFonts w:ascii="Times New Roman" w:hAnsi="Times New Roman" w:cs="Times New Roman"/>
          <w:i/>
          <w:iCs/>
          <w:sz w:val="24"/>
          <w:szCs w:val="24"/>
          <w:lang w:val="en-AU"/>
        </w:rPr>
        <w:t xml:space="preserve"> </w:t>
      </w:r>
      <w:hyperlink r:id="rId16" w:history="1">
        <w:r>
          <w:rPr>
            <w:rStyle w:val="Hyperlink"/>
            <w:rFonts w:ascii="Times New Roman" w:hAnsi="Times New Roman" w:cs="Times New Roman"/>
            <w:color w:val="auto"/>
            <w:sz w:val="24"/>
            <w:szCs w:val="24"/>
          </w:rPr>
          <w:t>https://www.biocatch.com/press-release/banking-scams-up-65-globally-in-last-year</w:t>
        </w:r>
      </w:hyperlink>
      <w:r>
        <w:rPr>
          <w:rFonts w:ascii="Times New Roman" w:hAnsi="Times New Roman" w:cs="Times New Roman"/>
          <w:sz w:val="24"/>
          <w:szCs w:val="24"/>
          <w:lang w:val="en-AU"/>
        </w:rPr>
        <w:t xml:space="preserve"> (Accessed on: 27/06/2026).</w:t>
      </w:r>
    </w:p>
    <w:p w:rsidR="00D554C4" w:rsidRDefault="004F0035">
      <w:pPr>
        <w:pStyle w:val="CommentText"/>
        <w:spacing w:line="360" w:lineRule="auto"/>
        <w:jc w:val="both"/>
        <w:rPr>
          <w:rFonts w:ascii="Times New Roman" w:eastAsia="SimSun" w:hAnsi="Times New Roman" w:cs="Times New Roman"/>
          <w:shd w:val="clear" w:color="auto" w:fill="FFFFFF"/>
          <w:lang w:val="en-AU"/>
        </w:rPr>
      </w:pPr>
      <w:r>
        <w:rPr>
          <w:rFonts w:ascii="Times New Roman" w:eastAsia="SimSun" w:hAnsi="Times New Roman" w:cs="Times New Roman"/>
          <w:shd w:val="clear" w:color="auto" w:fill="FFFFFF"/>
          <w:lang w:val="en-AU"/>
        </w:rPr>
        <w:t xml:space="preserve">Carter, J.M., Thompson, E.R., Hughes, M.A., Bennett, S.L. and James, C., 2024. Comparative Study of XAI Techniques in Financial Fraud Detection Systems. </w:t>
      </w:r>
      <w:hyperlink r:id="rId17" w:history="1">
        <w:r>
          <w:rPr>
            <w:rStyle w:val="Hyperlink"/>
            <w:rFonts w:ascii="Times New Roman" w:eastAsia="SimSun" w:hAnsi="Times New Roman" w:cs="Times New Roman"/>
            <w:color w:val="auto"/>
            <w:shd w:val="clear" w:color="auto" w:fill="FFFFFF"/>
            <w:lang w:val="en-AU"/>
          </w:rPr>
          <w:t>https://www.researchgate.net/profile/Charles-James-16/publication/394890811_Comparative_Study_of_XAI_Techniques_in_Financial_Fraud_Detection_Systems/links/68ab7f1fca495d76982fbca7/Comparative-Study-of-XAI-Techniques-in-Financial-Fraud-Detection-Systems.pdf</w:t>
        </w:r>
      </w:hyperlink>
    </w:p>
    <w:p w:rsidR="00D554C4" w:rsidRDefault="004F0035">
      <w:pPr>
        <w:pStyle w:val="CommentText"/>
        <w:spacing w:line="360" w:lineRule="auto"/>
        <w:jc w:val="both"/>
        <w:rPr>
          <w:rFonts w:ascii="Times New Roman" w:eastAsia="SimSun" w:hAnsi="Times New Roman" w:cs="Times New Roman"/>
          <w:sz w:val="24"/>
          <w:szCs w:val="24"/>
          <w:shd w:val="clear" w:color="auto" w:fill="FFFFFF"/>
          <w:lang w:val="en-AU"/>
        </w:rPr>
      </w:pPr>
      <w:r>
        <w:rPr>
          <w:rFonts w:ascii="Times New Roman" w:eastAsia="SimSun" w:hAnsi="Times New Roman" w:cs="Times New Roman"/>
          <w:sz w:val="24"/>
          <w:szCs w:val="24"/>
          <w:shd w:val="clear" w:color="auto" w:fill="FFFFFF"/>
        </w:rPr>
        <w:t>Compagnino, A.A., Maruccia, Y., Cavuoti, S., Riccio, G., Tutone, A., Crupi, R. and Pagliaro, A., 2025. An introduction to machine learning methods for fraud detection. </w:t>
      </w:r>
      <w:r>
        <w:rPr>
          <w:rFonts w:ascii="Times New Roman" w:eastAsia="SimSun" w:hAnsi="Times New Roman" w:cs="Times New Roman"/>
          <w:i/>
          <w:iCs/>
          <w:sz w:val="24"/>
          <w:szCs w:val="24"/>
          <w:shd w:val="clear" w:color="auto" w:fill="FFFFFF"/>
        </w:rPr>
        <w:t>Applied Sciences</w:t>
      </w:r>
      <w:r>
        <w:rPr>
          <w:rFonts w:ascii="Times New Roman" w:eastAsia="SimSun" w:hAnsi="Times New Roman" w:cs="Times New Roman"/>
          <w:sz w:val="24"/>
          <w:szCs w:val="24"/>
          <w:shd w:val="clear" w:color="auto" w:fill="FFFFFF"/>
        </w:rPr>
        <w:t>, </w:t>
      </w:r>
      <w:r>
        <w:rPr>
          <w:rFonts w:ascii="Times New Roman" w:eastAsia="SimSun" w:hAnsi="Times New Roman" w:cs="Times New Roman"/>
          <w:i/>
          <w:iCs/>
          <w:sz w:val="24"/>
          <w:szCs w:val="24"/>
          <w:shd w:val="clear" w:color="auto" w:fill="FFFFFF"/>
        </w:rPr>
        <w:t>15</w:t>
      </w:r>
      <w:r>
        <w:rPr>
          <w:rFonts w:ascii="Times New Roman" w:eastAsia="SimSun" w:hAnsi="Times New Roman" w:cs="Times New Roman"/>
          <w:sz w:val="24"/>
          <w:szCs w:val="24"/>
          <w:shd w:val="clear" w:color="auto" w:fill="FFFFFF"/>
        </w:rPr>
        <w:t>(21), p.11787.</w:t>
      </w:r>
      <w:r>
        <w:rPr>
          <w:rFonts w:ascii="Times New Roman" w:eastAsia="SimSun" w:hAnsi="Times New Roman" w:cs="Times New Roman"/>
          <w:sz w:val="24"/>
          <w:szCs w:val="24"/>
          <w:shd w:val="clear" w:color="auto" w:fill="FFFFFF"/>
          <w:lang w:val="en-AU"/>
        </w:rPr>
        <w:t xml:space="preserve">  </w:t>
      </w:r>
      <w:hyperlink r:id="rId18" w:history="1">
        <w:r>
          <w:rPr>
            <w:rStyle w:val="Hyperlink"/>
            <w:rFonts w:ascii="Times New Roman" w:eastAsia="SimSun" w:hAnsi="Times New Roman" w:cs="Times New Roman"/>
            <w:color w:val="auto"/>
            <w:sz w:val="24"/>
            <w:szCs w:val="24"/>
            <w:shd w:val="clear" w:color="auto" w:fill="FFFFFF"/>
            <w:lang w:val="en-AU"/>
          </w:rPr>
          <w:t>https://www.mdpi.com/2076-3417/15/21/11787</w:t>
        </w:r>
      </w:hyperlink>
    </w:p>
    <w:p w:rsidR="00D554C4" w:rsidRDefault="004F0035">
      <w:pPr>
        <w:pStyle w:val="CommentText"/>
        <w:spacing w:line="360" w:lineRule="auto"/>
        <w:jc w:val="both"/>
        <w:rPr>
          <w:rFonts w:ascii="Times New Roman" w:eastAsia="SimSun" w:hAnsi="Times New Roman" w:cs="Times New Roman"/>
          <w:shd w:val="clear" w:color="auto" w:fill="FFFFFF"/>
        </w:rPr>
      </w:pPr>
      <w:r>
        <w:rPr>
          <w:rFonts w:ascii="Times New Roman" w:eastAsia="SimSun" w:hAnsi="Times New Roman" w:cs="Times New Roman"/>
          <w:shd w:val="clear" w:color="auto" w:fill="FFFFFF"/>
        </w:rPr>
        <w:lastRenderedPageBreak/>
        <w:t xml:space="preserve">Elad, B. and Burnett, S. 2026. </w:t>
      </w:r>
      <w:r>
        <w:rPr>
          <w:rFonts w:ascii="Times New Roman" w:eastAsia="SimSun" w:hAnsi="Times New Roman" w:cs="Times New Roman"/>
          <w:i/>
          <w:iCs/>
          <w:shd w:val="clear" w:color="auto" w:fill="FFFFFF"/>
        </w:rPr>
        <w:t xml:space="preserve">Digital Payment Fraud Statistics 2026: Alarming Trends Now. </w:t>
      </w:r>
      <w:r>
        <w:rPr>
          <w:rFonts w:ascii="Times New Roman" w:eastAsia="SimSun" w:hAnsi="Times New Roman" w:cs="Times New Roman"/>
          <w:shd w:val="clear" w:color="auto" w:fill="FFFFFF"/>
        </w:rPr>
        <w:t xml:space="preserve">Available at: </w:t>
      </w:r>
      <w:hyperlink r:id="rId19" w:history="1">
        <w:r>
          <w:rPr>
            <w:rStyle w:val="Hyperlink"/>
            <w:rFonts w:ascii="Times New Roman" w:eastAsia="SimSun" w:hAnsi="Times New Roman" w:cs="Times New Roman"/>
            <w:color w:val="auto"/>
            <w:shd w:val="clear" w:color="auto" w:fill="FFFFFF"/>
          </w:rPr>
          <w:t>https://coinlaw.io/digital-payment-fraud-statistics/</w:t>
        </w:r>
      </w:hyperlink>
      <w:r>
        <w:rPr>
          <w:rFonts w:ascii="Times New Roman" w:eastAsia="SimSun" w:hAnsi="Times New Roman" w:cs="Times New Roman"/>
          <w:shd w:val="clear" w:color="auto" w:fill="FFFFFF"/>
        </w:rPr>
        <w:t xml:space="preserve"> </w:t>
      </w:r>
      <w:r>
        <w:rPr>
          <w:rFonts w:ascii="Times New Roman" w:hAnsi="Times New Roman" w:cs="Times New Roman"/>
          <w:sz w:val="24"/>
          <w:szCs w:val="24"/>
          <w:lang w:val="en-AU"/>
        </w:rPr>
        <w:t>(Accessed on: 15/07/2026).</w:t>
      </w:r>
    </w:p>
    <w:p w:rsidR="00D554C4" w:rsidRDefault="004F0035">
      <w:pPr>
        <w:pStyle w:val="CommentText"/>
        <w:spacing w:line="360" w:lineRule="auto"/>
        <w:jc w:val="both"/>
        <w:rPr>
          <w:rFonts w:ascii="Times New Roman" w:eastAsia="SimSun" w:hAnsi="Times New Roman" w:cs="Times New Roman"/>
          <w:sz w:val="24"/>
          <w:szCs w:val="24"/>
          <w:shd w:val="clear" w:color="auto" w:fill="FFFFFF"/>
          <w:lang w:val="en-AU"/>
        </w:rPr>
      </w:pPr>
      <w:r>
        <w:rPr>
          <w:rFonts w:ascii="Times New Roman" w:eastAsia="SimSun" w:hAnsi="Times New Roman" w:cs="Times New Roman"/>
          <w:sz w:val="24"/>
          <w:szCs w:val="24"/>
          <w:shd w:val="clear" w:color="auto" w:fill="FFFFFF"/>
        </w:rPr>
        <w:t>Hajek, P., Abedin, M.Z. and Sivarajah, U., 2023. Fraud detection in mobile payment systems using an XGBoost-based framework. </w:t>
      </w:r>
      <w:r>
        <w:rPr>
          <w:rFonts w:ascii="Times New Roman" w:eastAsia="SimSun" w:hAnsi="Times New Roman" w:cs="Times New Roman"/>
          <w:i/>
          <w:iCs/>
          <w:sz w:val="24"/>
          <w:szCs w:val="24"/>
          <w:shd w:val="clear" w:color="auto" w:fill="FFFFFF"/>
        </w:rPr>
        <w:t>Information Systems Frontiers</w:t>
      </w:r>
      <w:r>
        <w:rPr>
          <w:rFonts w:ascii="Times New Roman" w:eastAsia="SimSun" w:hAnsi="Times New Roman" w:cs="Times New Roman"/>
          <w:sz w:val="24"/>
          <w:szCs w:val="24"/>
          <w:shd w:val="clear" w:color="auto" w:fill="FFFFFF"/>
        </w:rPr>
        <w:t>, </w:t>
      </w:r>
      <w:r>
        <w:rPr>
          <w:rFonts w:ascii="Times New Roman" w:eastAsia="SimSun" w:hAnsi="Times New Roman" w:cs="Times New Roman"/>
          <w:i/>
          <w:iCs/>
          <w:sz w:val="24"/>
          <w:szCs w:val="24"/>
          <w:shd w:val="clear" w:color="auto" w:fill="FFFFFF"/>
        </w:rPr>
        <w:t>25</w:t>
      </w:r>
      <w:r>
        <w:rPr>
          <w:rFonts w:ascii="Times New Roman" w:eastAsia="SimSun" w:hAnsi="Times New Roman" w:cs="Times New Roman"/>
          <w:sz w:val="24"/>
          <w:szCs w:val="24"/>
          <w:shd w:val="clear" w:color="auto" w:fill="FFFFFF"/>
        </w:rPr>
        <w:t>(5), pp.1985-2003.</w:t>
      </w:r>
      <w:r>
        <w:rPr>
          <w:rFonts w:ascii="Times New Roman" w:eastAsia="SimSun" w:hAnsi="Times New Roman" w:cs="Times New Roman"/>
          <w:sz w:val="24"/>
          <w:szCs w:val="24"/>
          <w:shd w:val="clear" w:color="auto" w:fill="FFFFFF"/>
          <w:lang w:val="en-AU"/>
        </w:rPr>
        <w:t xml:space="preserve">  </w:t>
      </w:r>
      <w:hyperlink r:id="rId20" w:history="1">
        <w:r>
          <w:rPr>
            <w:rStyle w:val="Hyperlink"/>
            <w:rFonts w:ascii="Times New Roman" w:eastAsia="SimSun" w:hAnsi="Times New Roman" w:cs="Times New Roman"/>
            <w:color w:val="auto"/>
            <w:sz w:val="24"/>
            <w:szCs w:val="24"/>
            <w:shd w:val="clear" w:color="auto" w:fill="FFFFFF"/>
            <w:lang w:val="en-AU"/>
          </w:rPr>
          <w:t>https://pmc.ncbi.nlm.nih.gov/articles/PMC9560719/pdf/10796_2022_Article_10346.pdf</w:t>
        </w:r>
      </w:hyperlink>
    </w:p>
    <w:p w:rsidR="00D554C4" w:rsidRDefault="004F0035">
      <w:pPr>
        <w:pStyle w:val="CommentText"/>
        <w:spacing w:line="360" w:lineRule="auto"/>
        <w:jc w:val="both"/>
        <w:rPr>
          <w:rFonts w:ascii="Times New Roman" w:eastAsia="SimSun" w:hAnsi="Times New Roman" w:cs="Times New Roman"/>
          <w:shd w:val="clear" w:color="auto" w:fill="FFFFFF"/>
          <w:lang w:val="en-AU"/>
        </w:rPr>
      </w:pPr>
      <w:r>
        <w:rPr>
          <w:rFonts w:ascii="Times New Roman" w:eastAsia="SimSun" w:hAnsi="Times New Roman" w:cs="Times New Roman"/>
          <w:shd w:val="clear" w:color="auto" w:fill="FFFFFF"/>
          <w:lang w:val="en-AU"/>
        </w:rPr>
        <w:t>Hajek, P., Abedin, M.Z. and Sivarajah, U., 2023. Fraud detection in mobile payment systems using an XGBoost-based framework. </w:t>
      </w:r>
      <w:r>
        <w:rPr>
          <w:rFonts w:ascii="Times New Roman" w:eastAsia="SimSun" w:hAnsi="Times New Roman" w:cs="Times New Roman"/>
          <w:i/>
          <w:iCs/>
          <w:shd w:val="clear" w:color="auto" w:fill="FFFFFF"/>
          <w:lang w:val="en-AU"/>
        </w:rPr>
        <w:t>Information Systems Frontiers</w:t>
      </w:r>
      <w:r>
        <w:rPr>
          <w:rFonts w:ascii="Times New Roman" w:eastAsia="SimSun" w:hAnsi="Times New Roman" w:cs="Times New Roman"/>
          <w:shd w:val="clear" w:color="auto" w:fill="FFFFFF"/>
          <w:lang w:val="en-AU"/>
        </w:rPr>
        <w:t>, </w:t>
      </w:r>
      <w:r>
        <w:rPr>
          <w:rFonts w:ascii="Times New Roman" w:eastAsia="SimSun" w:hAnsi="Times New Roman" w:cs="Times New Roman"/>
          <w:i/>
          <w:iCs/>
          <w:shd w:val="clear" w:color="auto" w:fill="FFFFFF"/>
          <w:lang w:val="en-AU"/>
        </w:rPr>
        <w:t>25</w:t>
      </w:r>
      <w:r>
        <w:rPr>
          <w:rFonts w:ascii="Times New Roman" w:eastAsia="SimSun" w:hAnsi="Times New Roman" w:cs="Times New Roman"/>
          <w:shd w:val="clear" w:color="auto" w:fill="FFFFFF"/>
          <w:lang w:val="en-AU"/>
        </w:rPr>
        <w:t xml:space="preserve">(5), pp.1985-2003.  </w:t>
      </w:r>
      <w:hyperlink r:id="rId21" w:history="1">
        <w:r>
          <w:rPr>
            <w:rStyle w:val="Hyperlink"/>
            <w:rFonts w:ascii="Times New Roman" w:eastAsia="SimSun" w:hAnsi="Times New Roman" w:cs="Times New Roman"/>
            <w:color w:val="auto"/>
            <w:shd w:val="clear" w:color="auto" w:fill="FFFFFF"/>
            <w:lang w:val="en-AU"/>
          </w:rPr>
          <w:t>https://pmc.ncbi.nlm.nih.gov/articles/PMC9560719/pdf/10796_2022_Article_10346.pdf</w:t>
        </w:r>
      </w:hyperlink>
    </w:p>
    <w:p w:rsidR="00D554C4" w:rsidRDefault="004F0035">
      <w:pPr>
        <w:pStyle w:val="CommentText"/>
        <w:spacing w:line="360" w:lineRule="auto"/>
        <w:jc w:val="both"/>
        <w:rPr>
          <w:rFonts w:ascii="Times New Roman" w:eastAsia="SimSun" w:hAnsi="Times New Roman" w:cs="Times New Roman"/>
          <w:sz w:val="24"/>
          <w:szCs w:val="24"/>
          <w:shd w:val="clear" w:color="auto" w:fill="FFFFFF"/>
          <w:lang w:val="en-AU"/>
        </w:rPr>
      </w:pPr>
      <w:r>
        <w:rPr>
          <w:rFonts w:ascii="Times New Roman" w:eastAsia="SimSun" w:hAnsi="Times New Roman" w:cs="Times New Roman"/>
          <w:sz w:val="24"/>
          <w:szCs w:val="24"/>
          <w:shd w:val="clear" w:color="auto" w:fill="FFFFFF"/>
        </w:rPr>
        <w:t>Hapase, D.S. and Patil, L.V., 2024. Telecommunication fraud resilient framework for efficient and accurate detection of SMS phishing using artificial intelligence techniques. </w:t>
      </w:r>
      <w:r>
        <w:rPr>
          <w:rFonts w:ascii="Times New Roman" w:eastAsia="SimSun" w:hAnsi="Times New Roman" w:cs="Times New Roman"/>
          <w:i/>
          <w:iCs/>
          <w:sz w:val="24"/>
          <w:szCs w:val="24"/>
          <w:shd w:val="clear" w:color="auto" w:fill="FFFFFF"/>
        </w:rPr>
        <w:t>Multimedia Tools and Applications</w:t>
      </w:r>
      <w:r>
        <w:rPr>
          <w:rFonts w:ascii="Times New Roman" w:eastAsia="SimSun" w:hAnsi="Times New Roman" w:cs="Times New Roman"/>
          <w:sz w:val="24"/>
          <w:szCs w:val="24"/>
          <w:shd w:val="clear" w:color="auto" w:fill="FFFFFF"/>
        </w:rPr>
        <w:t>, </w:t>
      </w:r>
      <w:r>
        <w:rPr>
          <w:rFonts w:ascii="Times New Roman" w:eastAsia="SimSun" w:hAnsi="Times New Roman" w:cs="Times New Roman"/>
          <w:i/>
          <w:iCs/>
          <w:sz w:val="24"/>
          <w:szCs w:val="24"/>
          <w:shd w:val="clear" w:color="auto" w:fill="FFFFFF"/>
        </w:rPr>
        <w:t>83</w:t>
      </w:r>
      <w:r>
        <w:rPr>
          <w:rFonts w:ascii="Times New Roman" w:eastAsia="SimSun" w:hAnsi="Times New Roman" w:cs="Times New Roman"/>
          <w:sz w:val="24"/>
          <w:szCs w:val="24"/>
          <w:shd w:val="clear" w:color="auto" w:fill="FFFFFF"/>
        </w:rPr>
        <w:t>(41), pp.89111-89133.</w:t>
      </w:r>
      <w:r>
        <w:rPr>
          <w:rFonts w:ascii="Times New Roman" w:eastAsia="SimSun" w:hAnsi="Times New Roman" w:cs="Times New Roman"/>
          <w:sz w:val="24"/>
          <w:szCs w:val="24"/>
          <w:shd w:val="clear" w:color="auto" w:fill="FFFFFF"/>
          <w:lang w:val="en-AU"/>
        </w:rPr>
        <w:t xml:space="preserve"> </w:t>
      </w:r>
    </w:p>
    <w:p w:rsidR="00D554C4" w:rsidRDefault="004F0035">
      <w:pPr>
        <w:pStyle w:val="CommentText"/>
        <w:spacing w:line="360" w:lineRule="auto"/>
        <w:jc w:val="both"/>
        <w:rPr>
          <w:rFonts w:ascii="Times New Roman" w:eastAsia="SimSun" w:hAnsi="Times New Roman" w:cs="Times New Roman"/>
          <w:sz w:val="24"/>
          <w:szCs w:val="24"/>
          <w:shd w:val="clear" w:color="auto" w:fill="FFFFFF"/>
          <w:lang w:val="en-AU"/>
        </w:rPr>
      </w:pPr>
      <w:r>
        <w:rPr>
          <w:rFonts w:ascii="Times New Roman" w:eastAsia="SimSun" w:hAnsi="Times New Roman" w:cs="Times New Roman"/>
          <w:sz w:val="24"/>
          <w:szCs w:val="24"/>
          <w:shd w:val="clear" w:color="auto" w:fill="FFFFFF"/>
        </w:rPr>
        <w:t>Hussain, I. and Asif, M., 2020. Detection of Anomalous Transactions in Mobile Payment Systems. </w:t>
      </w:r>
      <w:r>
        <w:rPr>
          <w:rFonts w:ascii="Times New Roman" w:eastAsia="SimSun" w:hAnsi="Times New Roman" w:cs="Times New Roman"/>
          <w:i/>
          <w:iCs/>
          <w:sz w:val="24"/>
          <w:szCs w:val="24"/>
          <w:shd w:val="clear" w:color="auto" w:fill="FFFFFF"/>
        </w:rPr>
        <w:t>International Journal of Data Analytics (IJDA)</w:t>
      </w:r>
      <w:r>
        <w:rPr>
          <w:rFonts w:ascii="Times New Roman" w:eastAsia="SimSun" w:hAnsi="Times New Roman" w:cs="Times New Roman"/>
          <w:sz w:val="24"/>
          <w:szCs w:val="24"/>
          <w:shd w:val="clear" w:color="auto" w:fill="FFFFFF"/>
        </w:rPr>
        <w:t>, </w:t>
      </w:r>
      <w:r>
        <w:rPr>
          <w:rFonts w:ascii="Times New Roman" w:eastAsia="SimSun" w:hAnsi="Times New Roman" w:cs="Times New Roman"/>
          <w:i/>
          <w:iCs/>
          <w:sz w:val="24"/>
          <w:szCs w:val="24"/>
          <w:shd w:val="clear" w:color="auto" w:fill="FFFFFF"/>
        </w:rPr>
        <w:t>1</w:t>
      </w:r>
      <w:r>
        <w:rPr>
          <w:rFonts w:ascii="Times New Roman" w:eastAsia="SimSun" w:hAnsi="Times New Roman" w:cs="Times New Roman"/>
          <w:sz w:val="24"/>
          <w:szCs w:val="24"/>
          <w:shd w:val="clear" w:color="auto" w:fill="FFFFFF"/>
        </w:rPr>
        <w:t>(2), pp.58-66.</w:t>
      </w:r>
      <w:r>
        <w:rPr>
          <w:rFonts w:ascii="Times New Roman" w:eastAsia="SimSun" w:hAnsi="Times New Roman" w:cs="Times New Roman"/>
          <w:sz w:val="24"/>
          <w:szCs w:val="24"/>
          <w:shd w:val="clear" w:color="auto" w:fill="FFFFFF"/>
          <w:lang w:val="en-AU"/>
        </w:rPr>
        <w:t xml:space="preserve">  </w:t>
      </w:r>
      <w:hyperlink r:id="rId22" w:history="1">
        <w:r>
          <w:rPr>
            <w:rStyle w:val="Hyperlink"/>
            <w:rFonts w:ascii="Times New Roman" w:eastAsia="SimSun" w:hAnsi="Times New Roman" w:cs="Times New Roman"/>
            <w:color w:val="auto"/>
            <w:sz w:val="24"/>
            <w:szCs w:val="24"/>
            <w:shd w:val="clear" w:color="auto" w:fill="FFFFFF"/>
            <w:lang w:val="en-AU"/>
          </w:rPr>
          <w:t>https://www.researchgate.net/profile/Muhammad-Asif-66/publication/343146762_Detection_of_Anomalous_Transactions_in_Mobile_Payment_Systems/links/5f1c7dd0a6fdcc9626b37aad/Detection-of-Anomalous-Transactions-in-Mobile-Payment-Systems.pdf</w:t>
        </w:r>
      </w:hyperlink>
    </w:p>
    <w:p w:rsidR="00D554C4" w:rsidRDefault="004F0035">
      <w:pPr>
        <w:pStyle w:val="CommentText"/>
        <w:spacing w:line="360" w:lineRule="auto"/>
        <w:jc w:val="both"/>
        <w:rPr>
          <w:rFonts w:ascii="Times New Roman" w:eastAsia="SimSun" w:hAnsi="Times New Roman" w:cs="Times New Roman"/>
          <w:sz w:val="24"/>
          <w:szCs w:val="24"/>
          <w:shd w:val="clear" w:color="auto" w:fill="FFFFFF"/>
          <w:lang w:val="en-AU"/>
        </w:rPr>
      </w:pPr>
      <w:r>
        <w:rPr>
          <w:rFonts w:ascii="Times New Roman" w:eastAsia="SimSun" w:hAnsi="Times New Roman" w:cs="Times New Roman"/>
          <w:sz w:val="24"/>
          <w:szCs w:val="24"/>
          <w:shd w:val="clear" w:color="auto" w:fill="FFFFFF"/>
        </w:rPr>
        <w:t>Lokanan, M.E., 2023. Predicting mobile money transaction fraud using machine learning algorithms. </w:t>
      </w:r>
      <w:r>
        <w:rPr>
          <w:rFonts w:ascii="Times New Roman" w:eastAsia="SimSun" w:hAnsi="Times New Roman" w:cs="Times New Roman"/>
          <w:i/>
          <w:iCs/>
          <w:sz w:val="24"/>
          <w:szCs w:val="24"/>
          <w:shd w:val="clear" w:color="auto" w:fill="FFFFFF"/>
        </w:rPr>
        <w:t>Applied AI Letters</w:t>
      </w:r>
      <w:r>
        <w:rPr>
          <w:rFonts w:ascii="Times New Roman" w:eastAsia="SimSun" w:hAnsi="Times New Roman" w:cs="Times New Roman"/>
          <w:sz w:val="24"/>
          <w:szCs w:val="24"/>
          <w:shd w:val="clear" w:color="auto" w:fill="FFFFFF"/>
        </w:rPr>
        <w:t>, </w:t>
      </w:r>
      <w:r>
        <w:rPr>
          <w:rFonts w:ascii="Times New Roman" w:eastAsia="SimSun" w:hAnsi="Times New Roman" w:cs="Times New Roman"/>
          <w:i/>
          <w:iCs/>
          <w:sz w:val="24"/>
          <w:szCs w:val="24"/>
          <w:shd w:val="clear" w:color="auto" w:fill="FFFFFF"/>
        </w:rPr>
        <w:t>4</w:t>
      </w:r>
      <w:r>
        <w:rPr>
          <w:rFonts w:ascii="Times New Roman" w:eastAsia="SimSun" w:hAnsi="Times New Roman" w:cs="Times New Roman"/>
          <w:sz w:val="24"/>
          <w:szCs w:val="24"/>
          <w:shd w:val="clear" w:color="auto" w:fill="FFFFFF"/>
        </w:rPr>
        <w:t>(2), p.e85.</w:t>
      </w:r>
      <w:r>
        <w:rPr>
          <w:rFonts w:ascii="Times New Roman" w:eastAsia="SimSun" w:hAnsi="Times New Roman" w:cs="Times New Roman"/>
          <w:sz w:val="24"/>
          <w:szCs w:val="24"/>
          <w:shd w:val="clear" w:color="auto" w:fill="FFFFFF"/>
          <w:lang w:val="en-AU"/>
        </w:rPr>
        <w:t xml:space="preserve">  </w:t>
      </w:r>
      <w:hyperlink r:id="rId23" w:history="1">
        <w:r>
          <w:rPr>
            <w:rStyle w:val="Hyperlink"/>
            <w:rFonts w:ascii="Times New Roman" w:eastAsia="SimSun" w:hAnsi="Times New Roman" w:cs="Times New Roman"/>
            <w:color w:val="auto"/>
            <w:sz w:val="24"/>
            <w:szCs w:val="24"/>
            <w:shd w:val="clear" w:color="auto" w:fill="FFFFFF"/>
            <w:lang w:val="en-AU"/>
          </w:rPr>
          <w:t>https://onlinelibrary.wiley.com/doi/pdf/10.1002/ail2.85</w:t>
        </w:r>
      </w:hyperlink>
    </w:p>
    <w:p w:rsidR="00D554C4" w:rsidRDefault="004F0035">
      <w:pPr>
        <w:pStyle w:val="CommentText"/>
        <w:spacing w:line="360" w:lineRule="auto"/>
        <w:jc w:val="both"/>
        <w:rPr>
          <w:rFonts w:ascii="Times New Roman" w:eastAsia="SimSun" w:hAnsi="Times New Roman" w:cs="Times New Roman"/>
          <w:shd w:val="clear" w:color="auto" w:fill="FFFFFF"/>
          <w:lang w:val="en-AU"/>
        </w:rPr>
      </w:pPr>
      <w:r>
        <w:rPr>
          <w:rFonts w:ascii="Times New Roman" w:eastAsia="SimSun" w:hAnsi="Times New Roman" w:cs="Times New Roman"/>
          <w:shd w:val="clear" w:color="auto" w:fill="FFFFFF"/>
          <w:lang w:val="en-AU"/>
        </w:rPr>
        <w:t>Mill, E.R., Garn, W., Ryman-Tubb, N.F. and Turner, C., 2023. Opportunities in real time fraud detection: an explainable artificial intelligence (XAI) research agenda. </w:t>
      </w:r>
      <w:r>
        <w:rPr>
          <w:rFonts w:ascii="Times New Roman" w:eastAsia="SimSun" w:hAnsi="Times New Roman" w:cs="Times New Roman"/>
          <w:i/>
          <w:iCs/>
          <w:shd w:val="clear" w:color="auto" w:fill="FFFFFF"/>
          <w:lang w:val="en-AU"/>
        </w:rPr>
        <w:t>International Journal of Advanced Computer Science and Applications</w:t>
      </w:r>
      <w:r>
        <w:rPr>
          <w:rFonts w:ascii="Times New Roman" w:eastAsia="SimSun" w:hAnsi="Times New Roman" w:cs="Times New Roman"/>
          <w:shd w:val="clear" w:color="auto" w:fill="FFFFFF"/>
          <w:lang w:val="en-AU"/>
        </w:rPr>
        <w:t>, </w:t>
      </w:r>
      <w:r>
        <w:rPr>
          <w:rFonts w:ascii="Times New Roman" w:eastAsia="SimSun" w:hAnsi="Times New Roman" w:cs="Times New Roman"/>
          <w:i/>
          <w:iCs/>
          <w:shd w:val="clear" w:color="auto" w:fill="FFFFFF"/>
          <w:lang w:val="en-AU"/>
        </w:rPr>
        <w:t>14</w:t>
      </w:r>
      <w:r>
        <w:rPr>
          <w:rFonts w:ascii="Times New Roman" w:eastAsia="SimSun" w:hAnsi="Times New Roman" w:cs="Times New Roman"/>
          <w:shd w:val="clear" w:color="auto" w:fill="FFFFFF"/>
          <w:lang w:val="en-AU"/>
        </w:rPr>
        <w:t xml:space="preserve">(5), pp.1172-1186. </w:t>
      </w:r>
      <w:hyperlink r:id="rId24" w:history="1">
        <w:r>
          <w:rPr>
            <w:rStyle w:val="Hyperlink"/>
            <w:rFonts w:ascii="Times New Roman" w:eastAsia="SimSun" w:hAnsi="Times New Roman" w:cs="Times New Roman"/>
            <w:color w:val="auto"/>
            <w:shd w:val="clear" w:color="auto" w:fill="FFFFFF"/>
            <w:lang w:val="en-AU"/>
          </w:rPr>
          <w:t>https://openresearch.surrey.ac.uk/esploro/fulltext/journalArticle/Opportunities-in-Real-Time-Fraud-Detection/99768966602346?repId=12184120980002346&amp;mId=13184120970002346&amp;institution=44SUR_INST</w:t>
        </w:r>
      </w:hyperlink>
    </w:p>
    <w:p w:rsidR="00D554C4" w:rsidRDefault="004F0035">
      <w:pPr>
        <w:pStyle w:val="CommentText"/>
        <w:spacing w:line="360" w:lineRule="auto"/>
        <w:jc w:val="both"/>
        <w:rPr>
          <w:rFonts w:ascii="Times New Roman" w:eastAsia="SimSun" w:hAnsi="Times New Roman" w:cs="Times New Roman"/>
          <w:shd w:val="clear" w:color="auto" w:fill="FFFFFF"/>
          <w:lang w:val="en-AU"/>
        </w:rPr>
      </w:pPr>
      <w:r>
        <w:rPr>
          <w:rFonts w:ascii="Times New Roman" w:eastAsia="SimSun" w:hAnsi="Times New Roman" w:cs="Times New Roman"/>
          <w:shd w:val="clear" w:color="auto" w:fill="FFFFFF"/>
          <w:lang w:val="en-AU"/>
        </w:rPr>
        <w:t>Muoghalu, A.I., Okonkwo, J.J. and Ananwude, A., 2018. Effect of electronic banking related fraud on deposit money banks financial performance in Nigeria. </w:t>
      </w:r>
      <w:r>
        <w:rPr>
          <w:rFonts w:ascii="Times New Roman" w:eastAsia="SimSun" w:hAnsi="Times New Roman" w:cs="Times New Roman"/>
          <w:i/>
          <w:iCs/>
          <w:shd w:val="clear" w:color="auto" w:fill="FFFFFF"/>
          <w:lang w:val="en-AU"/>
        </w:rPr>
        <w:t>Discovery</w:t>
      </w:r>
      <w:r>
        <w:rPr>
          <w:rFonts w:ascii="Times New Roman" w:eastAsia="SimSun" w:hAnsi="Times New Roman" w:cs="Times New Roman"/>
          <w:shd w:val="clear" w:color="auto" w:fill="FFFFFF"/>
          <w:lang w:val="en-AU"/>
        </w:rPr>
        <w:t>, </w:t>
      </w:r>
      <w:r>
        <w:rPr>
          <w:rFonts w:ascii="Times New Roman" w:eastAsia="SimSun" w:hAnsi="Times New Roman" w:cs="Times New Roman"/>
          <w:i/>
          <w:iCs/>
          <w:shd w:val="clear" w:color="auto" w:fill="FFFFFF"/>
          <w:lang w:val="en-AU"/>
        </w:rPr>
        <w:t>54</w:t>
      </w:r>
      <w:r>
        <w:rPr>
          <w:rFonts w:ascii="Times New Roman" w:eastAsia="SimSun" w:hAnsi="Times New Roman" w:cs="Times New Roman"/>
          <w:shd w:val="clear" w:color="auto" w:fill="FFFFFF"/>
          <w:lang w:val="en-AU"/>
        </w:rPr>
        <w:t xml:space="preserve">(276), pp.496-503.  </w:t>
      </w:r>
      <w:hyperlink r:id="rId25" w:history="1">
        <w:r>
          <w:rPr>
            <w:rStyle w:val="Hyperlink"/>
            <w:rFonts w:ascii="Times New Roman" w:eastAsia="SimSun" w:hAnsi="Times New Roman" w:cs="Times New Roman"/>
            <w:color w:val="auto"/>
            <w:shd w:val="clear" w:color="auto" w:fill="FFFFFF"/>
            <w:lang w:val="en-AU"/>
          </w:rPr>
          <w:t>https://papers.ssrn.com/sol3/Delivery.cfm?abstractid=3305555</w:t>
        </w:r>
      </w:hyperlink>
    </w:p>
    <w:p w:rsidR="00D554C4" w:rsidRDefault="004F0035">
      <w:pPr>
        <w:pStyle w:val="CommentText"/>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PWC, 2022. </w:t>
      </w:r>
      <w:r>
        <w:rPr>
          <w:rFonts w:ascii="Times New Roman" w:hAnsi="Times New Roman" w:cs="Times New Roman"/>
          <w:i/>
          <w:iCs/>
          <w:sz w:val="24"/>
          <w:szCs w:val="24"/>
        </w:rPr>
        <w:t>Combating fraud in the era of digital payments</w:t>
      </w:r>
      <w:r>
        <w:rPr>
          <w:rFonts w:ascii="Times New Roman" w:hAnsi="Times New Roman" w:cs="Times New Roman"/>
          <w:i/>
          <w:iCs/>
          <w:sz w:val="24"/>
          <w:szCs w:val="24"/>
          <w:lang w:val="en-AU"/>
        </w:rPr>
        <w:t xml:space="preserve">. Available at: </w:t>
      </w:r>
      <w:hyperlink r:id="rId26" w:history="1">
        <w:r>
          <w:rPr>
            <w:rStyle w:val="Hyperlink"/>
            <w:rFonts w:ascii="Times New Roman" w:hAnsi="Times New Roman" w:cs="Times New Roman"/>
            <w:color w:val="auto"/>
            <w:sz w:val="24"/>
            <w:szCs w:val="24"/>
          </w:rPr>
          <w:t>https://www.pwc.in/assets/pdfs/consulting/financial-services/fintech/payments-transformation/combating-fraud-in-the-era-of-digital-payments.pdf</w:t>
        </w:r>
      </w:hyperlink>
      <w:r>
        <w:rPr>
          <w:rFonts w:ascii="Times New Roman" w:hAnsi="Times New Roman" w:cs="Times New Roman"/>
          <w:sz w:val="24"/>
          <w:szCs w:val="24"/>
          <w:lang w:val="en-AU"/>
        </w:rPr>
        <w:t xml:space="preserve"> (Accessed on: 27/06/2026).</w:t>
      </w:r>
    </w:p>
    <w:p w:rsidR="00D554C4" w:rsidRDefault="004F0035">
      <w:pPr>
        <w:pStyle w:val="CommentText"/>
        <w:spacing w:line="360" w:lineRule="auto"/>
        <w:jc w:val="both"/>
        <w:rPr>
          <w:rFonts w:ascii="Times New Roman" w:eastAsia="SimSun" w:hAnsi="Times New Roman" w:cs="Times New Roman"/>
          <w:shd w:val="clear" w:color="auto" w:fill="FFFFFF"/>
          <w:lang w:val="en-AU"/>
        </w:rPr>
      </w:pPr>
      <w:r>
        <w:rPr>
          <w:rFonts w:ascii="Times New Roman" w:eastAsia="SimSun" w:hAnsi="Times New Roman" w:cs="Times New Roman"/>
          <w:shd w:val="clear" w:color="auto" w:fill="FFFFFF"/>
          <w:lang w:val="en-AU"/>
        </w:rPr>
        <w:lastRenderedPageBreak/>
        <w:t>Razaq, L., Ahmad, T., Ibtasam, S., Ramzan, U. and Mare, S., 2021. " We Even Borrowed Money From Our Neighbor" Understanding Mobile-based Frauds Through Victims' Experiences. </w:t>
      </w:r>
      <w:r>
        <w:rPr>
          <w:rFonts w:ascii="Times New Roman" w:eastAsia="SimSun" w:hAnsi="Times New Roman" w:cs="Times New Roman"/>
          <w:i/>
          <w:iCs/>
          <w:shd w:val="clear" w:color="auto" w:fill="FFFFFF"/>
          <w:lang w:val="en-AU"/>
        </w:rPr>
        <w:t>Proceedings of the ACM on human-computer interaction</w:t>
      </w:r>
      <w:r>
        <w:rPr>
          <w:rFonts w:ascii="Times New Roman" w:eastAsia="SimSun" w:hAnsi="Times New Roman" w:cs="Times New Roman"/>
          <w:shd w:val="clear" w:color="auto" w:fill="FFFFFF"/>
          <w:lang w:val="en-AU"/>
        </w:rPr>
        <w:t>, </w:t>
      </w:r>
      <w:r>
        <w:rPr>
          <w:rFonts w:ascii="Times New Roman" w:eastAsia="SimSun" w:hAnsi="Times New Roman" w:cs="Times New Roman"/>
          <w:i/>
          <w:iCs/>
          <w:shd w:val="clear" w:color="auto" w:fill="FFFFFF"/>
          <w:lang w:val="en-AU"/>
        </w:rPr>
        <w:t>5</w:t>
      </w:r>
      <w:r>
        <w:rPr>
          <w:rFonts w:ascii="Times New Roman" w:eastAsia="SimSun" w:hAnsi="Times New Roman" w:cs="Times New Roman"/>
          <w:shd w:val="clear" w:color="auto" w:fill="FFFFFF"/>
          <w:lang w:val="en-AU"/>
        </w:rPr>
        <w:t xml:space="preserve">(CSCW1), pp.1-30.  </w:t>
      </w:r>
      <w:hyperlink r:id="rId27" w:history="1">
        <w:r>
          <w:rPr>
            <w:rStyle w:val="Hyperlink"/>
            <w:rFonts w:ascii="Times New Roman" w:eastAsia="SimSun" w:hAnsi="Times New Roman" w:cs="Times New Roman"/>
            <w:color w:val="auto"/>
            <w:shd w:val="clear" w:color="auto" w:fill="FFFFFF"/>
            <w:lang w:val="en-AU"/>
          </w:rPr>
          <w:t>https://dl.acm.org/doi/pdf/10.1145/3449115</w:t>
        </w:r>
      </w:hyperlink>
    </w:p>
    <w:p w:rsidR="00D554C4" w:rsidRDefault="004F0035">
      <w:pPr>
        <w:pStyle w:val="CommentText"/>
        <w:spacing w:line="360" w:lineRule="auto"/>
        <w:jc w:val="both"/>
        <w:rPr>
          <w:rFonts w:ascii="Times New Roman" w:eastAsia="SimSun" w:hAnsi="Times New Roman" w:cs="Times New Roman"/>
          <w:shd w:val="clear" w:color="auto" w:fill="FFFFFF"/>
          <w:lang w:val="en-AU"/>
        </w:rPr>
      </w:pPr>
      <w:r>
        <w:rPr>
          <w:rFonts w:ascii="Times New Roman" w:eastAsia="SimSun" w:hAnsi="Times New Roman" w:cs="Times New Roman"/>
          <w:shd w:val="clear" w:color="auto" w:fill="FFFFFF"/>
          <w:lang w:val="en-AU"/>
        </w:rPr>
        <w:t>Razaq, L., Ahmad, T., Ibtasam, S., Ramzan, U. and Mare, S., 2021. " We Even Borrowed Money From Our Neighbor" Understanding Mobile-based Frauds Through Victims' Experiences. </w:t>
      </w:r>
      <w:r>
        <w:rPr>
          <w:rFonts w:ascii="Times New Roman" w:eastAsia="SimSun" w:hAnsi="Times New Roman" w:cs="Times New Roman"/>
          <w:i/>
          <w:iCs/>
          <w:shd w:val="clear" w:color="auto" w:fill="FFFFFF"/>
          <w:lang w:val="en-AU"/>
        </w:rPr>
        <w:t>Proceedings of the ACM on human-computer interaction</w:t>
      </w:r>
      <w:r>
        <w:rPr>
          <w:rFonts w:ascii="Times New Roman" w:eastAsia="SimSun" w:hAnsi="Times New Roman" w:cs="Times New Roman"/>
          <w:shd w:val="clear" w:color="auto" w:fill="FFFFFF"/>
          <w:lang w:val="en-AU"/>
        </w:rPr>
        <w:t>, </w:t>
      </w:r>
      <w:r>
        <w:rPr>
          <w:rFonts w:ascii="Times New Roman" w:eastAsia="SimSun" w:hAnsi="Times New Roman" w:cs="Times New Roman"/>
          <w:i/>
          <w:iCs/>
          <w:shd w:val="clear" w:color="auto" w:fill="FFFFFF"/>
          <w:lang w:val="en-AU"/>
        </w:rPr>
        <w:t>5</w:t>
      </w:r>
      <w:r>
        <w:rPr>
          <w:rFonts w:ascii="Times New Roman" w:eastAsia="SimSun" w:hAnsi="Times New Roman" w:cs="Times New Roman"/>
          <w:shd w:val="clear" w:color="auto" w:fill="FFFFFF"/>
          <w:lang w:val="en-AU"/>
        </w:rPr>
        <w:t xml:space="preserve">(CSCW1), pp.1-30. </w:t>
      </w:r>
      <w:hyperlink r:id="rId28" w:history="1">
        <w:r>
          <w:rPr>
            <w:rStyle w:val="Hyperlink"/>
            <w:rFonts w:ascii="Times New Roman" w:eastAsia="SimSun" w:hAnsi="Times New Roman" w:cs="Times New Roman"/>
            <w:color w:val="auto"/>
            <w:shd w:val="clear" w:color="auto" w:fill="FFFFFF"/>
            <w:lang w:val="en-AU"/>
          </w:rPr>
          <w:t>https://dl.acm.org/doi/pdf/10.1145/3449115</w:t>
        </w:r>
      </w:hyperlink>
    </w:p>
    <w:p w:rsidR="00D554C4" w:rsidRDefault="004F0035">
      <w:pPr>
        <w:pStyle w:val="CommentText"/>
        <w:spacing w:line="360" w:lineRule="auto"/>
        <w:jc w:val="both"/>
        <w:rPr>
          <w:rFonts w:ascii="Times New Roman" w:eastAsia="SimSun" w:hAnsi="Times New Roman" w:cs="Times New Roman"/>
          <w:shd w:val="clear" w:color="auto" w:fill="FFFFFF"/>
          <w:lang w:val="en-AU"/>
        </w:rPr>
      </w:pPr>
      <w:r>
        <w:rPr>
          <w:rFonts w:ascii="Times New Roman" w:eastAsia="SimSun" w:hAnsi="Times New Roman" w:cs="Times New Roman"/>
          <w:shd w:val="clear" w:color="auto" w:fill="FFFFFF"/>
          <w:lang w:val="en-AU"/>
        </w:rPr>
        <w:t>Razaq, L., Ahmad, T., Ibtasam, S., Ramzan, U. and Mare, S., 2021. " We Even Borrowed Money From Our Neighbor" Understanding Mobile-based Frauds Through Victims' Experiences. </w:t>
      </w:r>
      <w:r>
        <w:rPr>
          <w:rFonts w:ascii="Times New Roman" w:eastAsia="SimSun" w:hAnsi="Times New Roman" w:cs="Times New Roman"/>
          <w:i/>
          <w:iCs/>
          <w:shd w:val="clear" w:color="auto" w:fill="FFFFFF"/>
          <w:lang w:val="en-AU"/>
        </w:rPr>
        <w:t>Proceedings of the ACM on human-computer interaction</w:t>
      </w:r>
      <w:r>
        <w:rPr>
          <w:rFonts w:ascii="Times New Roman" w:eastAsia="SimSun" w:hAnsi="Times New Roman" w:cs="Times New Roman"/>
          <w:shd w:val="clear" w:color="auto" w:fill="FFFFFF"/>
          <w:lang w:val="en-AU"/>
        </w:rPr>
        <w:t>, </w:t>
      </w:r>
      <w:r>
        <w:rPr>
          <w:rFonts w:ascii="Times New Roman" w:eastAsia="SimSun" w:hAnsi="Times New Roman" w:cs="Times New Roman"/>
          <w:i/>
          <w:iCs/>
          <w:shd w:val="clear" w:color="auto" w:fill="FFFFFF"/>
          <w:lang w:val="en-AU"/>
        </w:rPr>
        <w:t>5</w:t>
      </w:r>
      <w:r>
        <w:rPr>
          <w:rFonts w:ascii="Times New Roman" w:eastAsia="SimSun" w:hAnsi="Times New Roman" w:cs="Times New Roman"/>
          <w:shd w:val="clear" w:color="auto" w:fill="FFFFFF"/>
          <w:lang w:val="en-AU"/>
        </w:rPr>
        <w:t xml:space="preserve">(CSCW1), pp.1-30. </w:t>
      </w:r>
      <w:hyperlink r:id="rId29" w:history="1">
        <w:r>
          <w:rPr>
            <w:rStyle w:val="Hyperlink"/>
            <w:rFonts w:ascii="Times New Roman" w:eastAsia="SimSun" w:hAnsi="Times New Roman" w:cs="Times New Roman"/>
            <w:color w:val="auto"/>
            <w:shd w:val="clear" w:color="auto" w:fill="FFFFFF"/>
            <w:lang w:val="en-AU"/>
          </w:rPr>
          <w:t>https://dl.acm.org/doi/pdf/10.1145/3449115</w:t>
        </w:r>
      </w:hyperlink>
    </w:p>
    <w:p w:rsidR="00D554C4" w:rsidRDefault="004F0035">
      <w:pPr>
        <w:pStyle w:val="CommentText"/>
        <w:spacing w:line="360" w:lineRule="auto"/>
        <w:jc w:val="both"/>
        <w:rPr>
          <w:rFonts w:ascii="Times New Roman" w:eastAsia="SimSun" w:hAnsi="Times New Roman" w:cs="Times New Roman"/>
          <w:shd w:val="clear" w:color="auto" w:fill="FFFFFF"/>
          <w:lang w:val="en-AU"/>
        </w:rPr>
      </w:pPr>
      <w:r>
        <w:rPr>
          <w:rFonts w:ascii="Times New Roman" w:eastAsia="SimSun" w:hAnsi="Times New Roman" w:cs="Times New Roman"/>
          <w:shd w:val="clear" w:color="auto" w:fill="FFFFFF"/>
          <w:lang w:val="en-AU"/>
        </w:rPr>
        <w:t>Salim, A.M., 2022. Assessment of mobile money transaction frauds and consequences confronting zanzibar telecom service providers. </w:t>
      </w:r>
      <w:r>
        <w:rPr>
          <w:rFonts w:ascii="Times New Roman" w:eastAsia="SimSun" w:hAnsi="Times New Roman" w:cs="Times New Roman"/>
          <w:i/>
          <w:iCs/>
          <w:shd w:val="clear" w:color="auto" w:fill="FFFFFF"/>
          <w:lang w:val="en-AU"/>
        </w:rPr>
        <w:t>Asian Journal of Economics, Business and Accounting</w:t>
      </w:r>
      <w:r>
        <w:rPr>
          <w:rFonts w:ascii="Times New Roman" w:eastAsia="SimSun" w:hAnsi="Times New Roman" w:cs="Times New Roman"/>
          <w:shd w:val="clear" w:color="auto" w:fill="FFFFFF"/>
          <w:lang w:val="en-AU"/>
        </w:rPr>
        <w:t>, </w:t>
      </w:r>
      <w:r>
        <w:rPr>
          <w:rFonts w:ascii="Times New Roman" w:eastAsia="SimSun" w:hAnsi="Times New Roman" w:cs="Times New Roman"/>
          <w:i/>
          <w:iCs/>
          <w:shd w:val="clear" w:color="auto" w:fill="FFFFFF"/>
          <w:lang w:val="en-AU"/>
        </w:rPr>
        <w:t>22</w:t>
      </w:r>
      <w:r>
        <w:rPr>
          <w:rFonts w:ascii="Times New Roman" w:eastAsia="SimSun" w:hAnsi="Times New Roman" w:cs="Times New Roman"/>
          <w:shd w:val="clear" w:color="auto" w:fill="FFFFFF"/>
          <w:lang w:val="en-AU"/>
        </w:rPr>
        <w:t xml:space="preserve">(20), pp.16-31.  </w:t>
      </w:r>
      <w:hyperlink r:id="rId30" w:history="1">
        <w:r>
          <w:rPr>
            <w:rStyle w:val="Hyperlink"/>
            <w:rFonts w:ascii="Times New Roman" w:eastAsia="SimSun" w:hAnsi="Times New Roman" w:cs="Times New Roman"/>
            <w:color w:val="auto"/>
            <w:shd w:val="clear" w:color="auto" w:fill="FFFFFF"/>
            <w:lang w:val="en-AU"/>
          </w:rPr>
          <w:t>https://www.researchgate.net/profile/Adilu-Salim-2/publication/362000615_Assessment_of_Mobile_Money_Transaction_Frauds_and_Consequences_Confronting_Zanzibar_Telecom_Service_Providers/links/62d51ef066bd1654d66ee909/Assessment-of-Mobile-Money-Transaction-Frauds-and-Consequences-Confronting-Zanzibar-Telecom-Service-Providers.pdf</w:t>
        </w:r>
      </w:hyperlink>
    </w:p>
    <w:p w:rsidR="00D554C4" w:rsidRDefault="004F0035">
      <w:pPr>
        <w:pStyle w:val="CommentText"/>
        <w:spacing w:line="360" w:lineRule="auto"/>
        <w:jc w:val="both"/>
        <w:rPr>
          <w:rFonts w:ascii="Times New Roman" w:eastAsia="SimSun" w:hAnsi="Times New Roman" w:cs="Times New Roman"/>
          <w:shd w:val="clear" w:color="auto" w:fill="FFFFFF"/>
          <w:lang w:val="en-AU"/>
        </w:rPr>
      </w:pPr>
      <w:r>
        <w:rPr>
          <w:rFonts w:ascii="Times New Roman" w:eastAsia="SimSun" w:hAnsi="Times New Roman" w:cs="Times New Roman"/>
          <w:shd w:val="clear" w:color="auto" w:fill="FFFFFF"/>
          <w:lang w:val="en-AU"/>
        </w:rPr>
        <w:t>Sariat, A.F., Siddique, I.J., Hossain, M., Islam, M.M. and Rahman, T., 2025, February. AI Driven Fraud Detection in Financial Ecosystems: A Hybrid Machine Learning Framework. In </w:t>
      </w:r>
      <w:r>
        <w:rPr>
          <w:rFonts w:ascii="Times New Roman" w:eastAsia="SimSun" w:hAnsi="Times New Roman" w:cs="Times New Roman"/>
          <w:i/>
          <w:iCs/>
          <w:shd w:val="clear" w:color="auto" w:fill="FFFFFF"/>
          <w:lang w:val="en-AU"/>
        </w:rPr>
        <w:t>2025 International Conference on Electrical, Computer and Communication Engineering (ECCE)</w:t>
      </w:r>
      <w:r>
        <w:rPr>
          <w:rFonts w:ascii="Times New Roman" w:eastAsia="SimSun" w:hAnsi="Times New Roman" w:cs="Times New Roman"/>
          <w:shd w:val="clear" w:color="auto" w:fill="FFFFFF"/>
          <w:lang w:val="en-AU"/>
        </w:rPr>
        <w:t xml:space="preserve"> (pp. 1-8). IEEE.  </w:t>
      </w:r>
    </w:p>
    <w:p w:rsidR="00D554C4" w:rsidRDefault="004F0035">
      <w:pPr>
        <w:pStyle w:val="CommentText"/>
        <w:spacing w:line="360" w:lineRule="auto"/>
        <w:jc w:val="both"/>
        <w:rPr>
          <w:rFonts w:ascii="Times New Roman" w:eastAsia="SimSun" w:hAnsi="Times New Roman" w:cs="Times New Roman"/>
          <w:shd w:val="clear" w:color="auto" w:fill="FFFFFF"/>
        </w:rPr>
      </w:pPr>
      <w:r>
        <w:rPr>
          <w:rFonts w:ascii="Times New Roman" w:eastAsia="SimSun" w:hAnsi="Times New Roman" w:cs="Times New Roman"/>
          <w:shd w:val="clear" w:color="auto" w:fill="FFFFFF"/>
          <w:lang w:val="en-AU"/>
        </w:rPr>
        <w:t>Sayibu, U., Asante, M., Abdul-Salam, G. and Frimpong, T., 2025. Fraud Prediction and Prevention in Mobile Money Payment Systems (MMPS): A Systematic Literature Review of Text‐Based Detection Methods. </w:t>
      </w:r>
      <w:r>
        <w:rPr>
          <w:rFonts w:ascii="Times New Roman" w:eastAsia="SimSun" w:hAnsi="Times New Roman" w:cs="Times New Roman"/>
          <w:i/>
          <w:iCs/>
          <w:shd w:val="clear" w:color="auto" w:fill="FFFFFF"/>
          <w:lang w:val="en-AU"/>
        </w:rPr>
        <w:t>Security and Communication Networks</w:t>
      </w:r>
      <w:r>
        <w:rPr>
          <w:rFonts w:ascii="Times New Roman" w:eastAsia="SimSun" w:hAnsi="Times New Roman" w:cs="Times New Roman"/>
          <w:shd w:val="clear" w:color="auto" w:fill="FFFFFF"/>
          <w:lang w:val="en-AU"/>
        </w:rPr>
        <w:t>, </w:t>
      </w:r>
      <w:r>
        <w:rPr>
          <w:rFonts w:ascii="Times New Roman" w:eastAsia="SimSun" w:hAnsi="Times New Roman" w:cs="Times New Roman"/>
          <w:i/>
          <w:iCs/>
          <w:shd w:val="clear" w:color="auto" w:fill="FFFFFF"/>
          <w:lang w:val="en-AU"/>
        </w:rPr>
        <w:t>2025</w:t>
      </w:r>
      <w:r>
        <w:rPr>
          <w:rFonts w:ascii="Times New Roman" w:eastAsia="SimSun" w:hAnsi="Times New Roman" w:cs="Times New Roman"/>
          <w:shd w:val="clear" w:color="auto" w:fill="FFFFFF"/>
          <w:lang w:val="en-AU"/>
        </w:rPr>
        <w:t>(1), p.8913715.</w:t>
      </w:r>
      <w:r>
        <w:rPr>
          <w:rFonts w:ascii="Times New Roman" w:eastAsia="SimSun" w:hAnsi="Times New Roman" w:cs="Times New Roman"/>
          <w:shd w:val="clear" w:color="auto" w:fill="FFFFFF"/>
        </w:rPr>
        <w:t xml:space="preserve"> </w:t>
      </w:r>
      <w:hyperlink r:id="rId31" w:history="1">
        <w:r>
          <w:rPr>
            <w:rStyle w:val="Hyperlink"/>
            <w:rFonts w:ascii="Times New Roman" w:eastAsia="SimSun" w:hAnsi="Times New Roman" w:cs="Times New Roman"/>
            <w:color w:val="auto"/>
            <w:shd w:val="clear" w:color="auto" w:fill="FFFFFF"/>
          </w:rPr>
          <w:t>https://onlinelibrary.wiley.com/doi/pdf/10.1155/sec/8913715</w:t>
        </w:r>
      </w:hyperlink>
    </w:p>
    <w:p w:rsidR="00D554C4" w:rsidRDefault="004F0035">
      <w:pPr>
        <w:pStyle w:val="CommentText"/>
        <w:spacing w:line="360" w:lineRule="auto"/>
        <w:jc w:val="both"/>
        <w:rPr>
          <w:rFonts w:ascii="Times New Roman" w:eastAsia="SimSun" w:hAnsi="Times New Roman" w:cs="Times New Roman"/>
          <w:sz w:val="24"/>
          <w:szCs w:val="24"/>
          <w:shd w:val="clear" w:color="auto" w:fill="FFFFFF"/>
          <w:lang w:val="en-AU"/>
        </w:rPr>
      </w:pPr>
      <w:r>
        <w:rPr>
          <w:rFonts w:ascii="Times New Roman" w:eastAsia="SimSun" w:hAnsi="Times New Roman" w:cs="Times New Roman"/>
          <w:sz w:val="24"/>
          <w:szCs w:val="24"/>
          <w:shd w:val="clear" w:color="auto" w:fill="FFFFFF"/>
        </w:rPr>
        <w:t>Sengupta, K. and Das, P.K., 2023. Detection of financial fraud: Comparisons of some tree-based machine learning approaches. </w:t>
      </w:r>
      <w:r>
        <w:rPr>
          <w:rFonts w:ascii="Times New Roman" w:eastAsia="SimSun" w:hAnsi="Times New Roman" w:cs="Times New Roman"/>
          <w:i/>
          <w:iCs/>
          <w:sz w:val="24"/>
          <w:szCs w:val="24"/>
          <w:shd w:val="clear" w:color="auto" w:fill="FFFFFF"/>
        </w:rPr>
        <w:t>Journal of Data, Information and Management</w:t>
      </w:r>
      <w:r>
        <w:rPr>
          <w:rFonts w:ascii="Times New Roman" w:eastAsia="SimSun" w:hAnsi="Times New Roman" w:cs="Times New Roman"/>
          <w:sz w:val="24"/>
          <w:szCs w:val="24"/>
          <w:shd w:val="clear" w:color="auto" w:fill="FFFFFF"/>
        </w:rPr>
        <w:t>, </w:t>
      </w:r>
      <w:r>
        <w:rPr>
          <w:rFonts w:ascii="Times New Roman" w:eastAsia="SimSun" w:hAnsi="Times New Roman" w:cs="Times New Roman"/>
          <w:i/>
          <w:iCs/>
          <w:sz w:val="24"/>
          <w:szCs w:val="24"/>
          <w:shd w:val="clear" w:color="auto" w:fill="FFFFFF"/>
        </w:rPr>
        <w:t>5</w:t>
      </w:r>
      <w:r>
        <w:rPr>
          <w:rFonts w:ascii="Times New Roman" w:eastAsia="SimSun" w:hAnsi="Times New Roman" w:cs="Times New Roman"/>
          <w:sz w:val="24"/>
          <w:szCs w:val="24"/>
          <w:shd w:val="clear" w:color="auto" w:fill="FFFFFF"/>
        </w:rPr>
        <w:t>(1), pp.23-37.</w:t>
      </w:r>
      <w:r>
        <w:rPr>
          <w:rFonts w:ascii="Times New Roman" w:eastAsia="SimSun" w:hAnsi="Times New Roman" w:cs="Times New Roman"/>
          <w:sz w:val="24"/>
          <w:szCs w:val="24"/>
          <w:shd w:val="clear" w:color="auto" w:fill="FFFFFF"/>
          <w:lang w:val="en-AU"/>
        </w:rPr>
        <w:t xml:space="preserve"> </w:t>
      </w:r>
    </w:p>
    <w:p w:rsidR="00D554C4" w:rsidRDefault="004F0035">
      <w:pPr>
        <w:pStyle w:val="CommentText"/>
        <w:spacing w:line="360" w:lineRule="auto"/>
        <w:jc w:val="both"/>
        <w:rPr>
          <w:rFonts w:ascii="Times New Roman" w:eastAsia="SimSun" w:hAnsi="Times New Roman" w:cs="Times New Roman"/>
          <w:sz w:val="24"/>
          <w:szCs w:val="24"/>
          <w:shd w:val="clear" w:color="auto" w:fill="FFFFFF"/>
          <w:lang w:val="en-AU"/>
        </w:rPr>
      </w:pPr>
      <w:r>
        <w:rPr>
          <w:rFonts w:ascii="Times New Roman" w:eastAsia="SimSun" w:hAnsi="Times New Roman" w:cs="Times New Roman"/>
          <w:sz w:val="24"/>
          <w:szCs w:val="24"/>
          <w:shd w:val="clear" w:color="auto" w:fill="FFFFFF"/>
        </w:rPr>
        <w:t>Silva, J.C.S., Macêdo, D., Zanchettin, C., Oliveira, A.L. and de Almeida Filho, A.T., 2021, July. Multi-class mobile money service financial fraud detection by integrating supervised learning with adversarial autoencoders. In </w:t>
      </w:r>
      <w:r>
        <w:rPr>
          <w:rFonts w:ascii="Times New Roman" w:eastAsia="SimSun" w:hAnsi="Times New Roman" w:cs="Times New Roman"/>
          <w:i/>
          <w:iCs/>
          <w:sz w:val="24"/>
          <w:szCs w:val="24"/>
          <w:shd w:val="clear" w:color="auto" w:fill="FFFFFF"/>
        </w:rPr>
        <w:t>2021 International Joint Conference on Neural Networks (IJCNN)</w:t>
      </w:r>
      <w:r>
        <w:rPr>
          <w:rFonts w:ascii="Times New Roman" w:eastAsia="SimSun" w:hAnsi="Times New Roman" w:cs="Times New Roman"/>
          <w:sz w:val="24"/>
          <w:szCs w:val="24"/>
          <w:shd w:val="clear" w:color="auto" w:fill="FFFFFF"/>
        </w:rPr>
        <w:t> (pp. 1-7). IEEE.</w:t>
      </w:r>
      <w:r>
        <w:rPr>
          <w:rFonts w:ascii="Times New Roman" w:eastAsia="SimSun" w:hAnsi="Times New Roman" w:cs="Times New Roman"/>
          <w:sz w:val="24"/>
          <w:szCs w:val="24"/>
          <w:shd w:val="clear" w:color="auto" w:fill="FFFFFF"/>
          <w:lang w:val="en-AU"/>
        </w:rPr>
        <w:t xml:space="preserve"> </w:t>
      </w:r>
    </w:p>
    <w:p w:rsidR="00D554C4" w:rsidRDefault="004F0035">
      <w:pPr>
        <w:pStyle w:val="CommentText"/>
        <w:spacing w:line="360" w:lineRule="auto"/>
        <w:jc w:val="both"/>
        <w:rPr>
          <w:rFonts w:ascii="Times New Roman" w:eastAsia="SimSun" w:hAnsi="Times New Roman" w:cs="Times New Roman"/>
          <w:sz w:val="24"/>
          <w:szCs w:val="24"/>
          <w:shd w:val="clear" w:color="auto" w:fill="FFFFFF"/>
          <w:lang w:val="en-AU"/>
        </w:rPr>
      </w:pPr>
      <w:r>
        <w:rPr>
          <w:rFonts w:ascii="Times New Roman" w:eastAsia="SimSun" w:hAnsi="Times New Roman" w:cs="Times New Roman"/>
          <w:sz w:val="24"/>
          <w:szCs w:val="24"/>
          <w:shd w:val="clear" w:color="auto" w:fill="FFFFFF"/>
        </w:rPr>
        <w:t>Thar, K.W. and Wai, T.T., 2025, October. An Advanced Hybrid Strategy for Detecting Fraud in Mobile Money Services. In </w:t>
      </w:r>
      <w:r>
        <w:rPr>
          <w:rFonts w:ascii="Times New Roman" w:eastAsia="SimSun" w:hAnsi="Times New Roman" w:cs="Times New Roman"/>
          <w:i/>
          <w:iCs/>
          <w:sz w:val="24"/>
          <w:szCs w:val="24"/>
          <w:shd w:val="clear" w:color="auto" w:fill="FFFFFF"/>
        </w:rPr>
        <w:t>TENCON 2025-2025 IEEE Region 10 Conference (TENCON)</w:t>
      </w:r>
      <w:r>
        <w:rPr>
          <w:rFonts w:ascii="Times New Roman" w:eastAsia="SimSun" w:hAnsi="Times New Roman" w:cs="Times New Roman"/>
          <w:sz w:val="24"/>
          <w:szCs w:val="24"/>
          <w:shd w:val="clear" w:color="auto" w:fill="FFFFFF"/>
        </w:rPr>
        <w:t> (pp. 1919-1923). IEEE.</w:t>
      </w:r>
      <w:r>
        <w:rPr>
          <w:rFonts w:ascii="Times New Roman" w:eastAsia="SimSun" w:hAnsi="Times New Roman" w:cs="Times New Roman"/>
          <w:sz w:val="24"/>
          <w:szCs w:val="24"/>
          <w:shd w:val="clear" w:color="auto" w:fill="FFFFFF"/>
          <w:lang w:val="en-AU"/>
        </w:rPr>
        <w:t xml:space="preserve"> </w:t>
      </w:r>
    </w:p>
    <w:p w:rsidR="00D554C4" w:rsidRDefault="004F0035">
      <w:pPr>
        <w:pStyle w:val="CommentText"/>
        <w:spacing w:line="360" w:lineRule="auto"/>
        <w:jc w:val="both"/>
        <w:rPr>
          <w:rFonts w:ascii="Times New Roman" w:eastAsia="SimSun" w:hAnsi="Times New Roman" w:cs="Times New Roman"/>
          <w:sz w:val="24"/>
          <w:szCs w:val="24"/>
          <w:shd w:val="clear" w:color="auto" w:fill="FFFFFF"/>
          <w:lang w:val="en-AU"/>
        </w:rPr>
      </w:pPr>
      <w:r>
        <w:rPr>
          <w:rFonts w:ascii="Times New Roman" w:eastAsia="SimSun" w:hAnsi="Times New Roman" w:cs="Times New Roman"/>
          <w:sz w:val="24"/>
          <w:szCs w:val="24"/>
          <w:shd w:val="clear" w:color="auto" w:fill="FFFFFF"/>
        </w:rPr>
        <w:t>Vijayanand, D. and Smrithy, G.S., 2025. Explainable AI-enhanced ensemble learning for financial fraud detection in mobile money transactions. </w:t>
      </w:r>
      <w:r>
        <w:rPr>
          <w:rFonts w:ascii="Times New Roman" w:eastAsia="SimSun" w:hAnsi="Times New Roman" w:cs="Times New Roman"/>
          <w:i/>
          <w:iCs/>
          <w:sz w:val="24"/>
          <w:szCs w:val="24"/>
          <w:shd w:val="clear" w:color="auto" w:fill="FFFFFF"/>
        </w:rPr>
        <w:t>Intelligent Decision Technologies</w:t>
      </w:r>
      <w:r>
        <w:rPr>
          <w:rFonts w:ascii="Times New Roman" w:eastAsia="SimSun" w:hAnsi="Times New Roman" w:cs="Times New Roman"/>
          <w:sz w:val="24"/>
          <w:szCs w:val="24"/>
          <w:shd w:val="clear" w:color="auto" w:fill="FFFFFF"/>
        </w:rPr>
        <w:t>, </w:t>
      </w:r>
      <w:r>
        <w:rPr>
          <w:rFonts w:ascii="Times New Roman" w:eastAsia="SimSun" w:hAnsi="Times New Roman" w:cs="Times New Roman"/>
          <w:i/>
          <w:iCs/>
          <w:sz w:val="24"/>
          <w:szCs w:val="24"/>
          <w:shd w:val="clear" w:color="auto" w:fill="FFFFFF"/>
        </w:rPr>
        <w:t>19</w:t>
      </w:r>
      <w:r>
        <w:rPr>
          <w:rFonts w:ascii="Times New Roman" w:eastAsia="SimSun" w:hAnsi="Times New Roman" w:cs="Times New Roman"/>
          <w:sz w:val="24"/>
          <w:szCs w:val="24"/>
          <w:shd w:val="clear" w:color="auto" w:fill="FFFFFF"/>
        </w:rPr>
        <w:t>(1), pp.52-67.</w:t>
      </w:r>
      <w:r>
        <w:rPr>
          <w:rFonts w:ascii="Times New Roman" w:eastAsia="SimSun" w:hAnsi="Times New Roman" w:cs="Times New Roman"/>
          <w:sz w:val="24"/>
          <w:szCs w:val="24"/>
          <w:shd w:val="clear" w:color="auto" w:fill="FFFFFF"/>
          <w:lang w:val="en-AU"/>
        </w:rPr>
        <w:t xml:space="preserve">  </w:t>
      </w:r>
      <w:hyperlink r:id="rId32" w:history="1">
        <w:r>
          <w:rPr>
            <w:rStyle w:val="Hyperlink"/>
            <w:rFonts w:ascii="Times New Roman" w:eastAsia="SimSun" w:hAnsi="Times New Roman" w:cs="Times New Roman"/>
            <w:color w:val="auto"/>
            <w:sz w:val="24"/>
            <w:szCs w:val="24"/>
            <w:shd w:val="clear" w:color="auto" w:fill="FFFFFF"/>
            <w:lang w:val="en-AU"/>
          </w:rPr>
          <w:t>https://journals.sagepub.com/doi/pdf/10.1177/18724981241289751</w:t>
        </w:r>
      </w:hyperlink>
    </w:p>
    <w:p w:rsidR="00D554C4" w:rsidRDefault="004F0035">
      <w:pPr>
        <w:pStyle w:val="CommentText"/>
        <w:spacing w:line="360" w:lineRule="auto"/>
        <w:jc w:val="both"/>
        <w:rPr>
          <w:rFonts w:ascii="Times New Roman" w:eastAsia="SimSun" w:hAnsi="Times New Roman" w:cs="Times New Roman"/>
          <w:shd w:val="clear" w:color="auto" w:fill="FFFFFF"/>
        </w:rPr>
      </w:pPr>
      <w:r>
        <w:rPr>
          <w:rFonts w:ascii="Times New Roman" w:eastAsia="SimSun" w:hAnsi="Times New Roman" w:cs="Times New Roman"/>
          <w:shd w:val="clear" w:color="auto" w:fill="FFFFFF"/>
          <w:lang w:val="en-AU"/>
        </w:rPr>
        <w:lastRenderedPageBreak/>
        <w:t>Vijayanand, D. and Smrithy, G.S., 2025. Explainable AI-enhanced ensemble learning for financial fraud detection in mobile money transactions. </w:t>
      </w:r>
      <w:r>
        <w:rPr>
          <w:rFonts w:ascii="Times New Roman" w:eastAsia="SimSun" w:hAnsi="Times New Roman" w:cs="Times New Roman"/>
          <w:i/>
          <w:iCs/>
          <w:shd w:val="clear" w:color="auto" w:fill="FFFFFF"/>
          <w:lang w:val="en-AU"/>
        </w:rPr>
        <w:t>Intelligent Decision Technologies</w:t>
      </w:r>
      <w:r>
        <w:rPr>
          <w:rFonts w:ascii="Times New Roman" w:eastAsia="SimSun" w:hAnsi="Times New Roman" w:cs="Times New Roman"/>
          <w:shd w:val="clear" w:color="auto" w:fill="FFFFFF"/>
          <w:lang w:val="en-AU"/>
        </w:rPr>
        <w:t>, </w:t>
      </w:r>
      <w:r>
        <w:rPr>
          <w:rFonts w:ascii="Times New Roman" w:eastAsia="SimSun" w:hAnsi="Times New Roman" w:cs="Times New Roman"/>
          <w:i/>
          <w:iCs/>
          <w:shd w:val="clear" w:color="auto" w:fill="FFFFFF"/>
          <w:lang w:val="en-AU"/>
        </w:rPr>
        <w:t>19</w:t>
      </w:r>
      <w:r>
        <w:rPr>
          <w:rFonts w:ascii="Times New Roman" w:eastAsia="SimSun" w:hAnsi="Times New Roman" w:cs="Times New Roman"/>
          <w:shd w:val="clear" w:color="auto" w:fill="FFFFFF"/>
          <w:lang w:val="en-AU"/>
        </w:rPr>
        <w:t>(1), pp.52-67.</w:t>
      </w:r>
      <w:r>
        <w:rPr>
          <w:rFonts w:ascii="Times New Roman" w:eastAsia="SimSun" w:hAnsi="Times New Roman" w:cs="Times New Roman"/>
          <w:shd w:val="clear" w:color="auto" w:fill="FFFFFF"/>
        </w:rPr>
        <w:t xml:space="preserve"> </w:t>
      </w:r>
      <w:hyperlink r:id="rId33" w:history="1">
        <w:r>
          <w:rPr>
            <w:rStyle w:val="Hyperlink"/>
            <w:rFonts w:ascii="Times New Roman" w:eastAsia="SimSun" w:hAnsi="Times New Roman" w:cs="Times New Roman"/>
            <w:color w:val="auto"/>
            <w:shd w:val="clear" w:color="auto" w:fill="FFFFFF"/>
          </w:rPr>
          <w:t>https://journals.sagepub.com/doi/pdf/10.1177/18724981241289751</w:t>
        </w:r>
      </w:hyperlink>
    </w:p>
    <w:p w:rsidR="00D554C4" w:rsidRDefault="004F0035">
      <w:pPr>
        <w:pStyle w:val="CommentText"/>
        <w:spacing w:line="360" w:lineRule="auto"/>
        <w:jc w:val="both"/>
        <w:rPr>
          <w:rFonts w:ascii="Times New Roman" w:eastAsia="SimSun" w:hAnsi="Times New Roman" w:cs="Times New Roman"/>
          <w:sz w:val="24"/>
          <w:szCs w:val="24"/>
          <w:shd w:val="clear" w:color="auto" w:fill="FFFFFF"/>
          <w:lang w:val="en-AU"/>
        </w:rPr>
      </w:pPr>
      <w:r>
        <w:rPr>
          <w:rFonts w:ascii="Times New Roman" w:eastAsia="SimSun" w:hAnsi="Times New Roman" w:cs="Times New Roman"/>
          <w:sz w:val="24"/>
          <w:szCs w:val="24"/>
          <w:shd w:val="clear" w:color="auto" w:fill="FFFFFF"/>
        </w:rPr>
        <w:t>Xiong, X., 2022, July. Critical review of quantitative and qualitative research. In </w:t>
      </w:r>
      <w:r>
        <w:rPr>
          <w:rFonts w:ascii="Times New Roman" w:eastAsia="SimSun" w:hAnsi="Times New Roman" w:cs="Times New Roman"/>
          <w:i/>
          <w:iCs/>
          <w:sz w:val="24"/>
          <w:szCs w:val="24"/>
          <w:shd w:val="clear" w:color="auto" w:fill="FFFFFF"/>
        </w:rPr>
        <w:t>2022 3rd International conference on mental health, education and human development (MHEHD 2022)</w:t>
      </w:r>
      <w:r>
        <w:rPr>
          <w:rFonts w:ascii="Times New Roman" w:eastAsia="SimSun" w:hAnsi="Times New Roman" w:cs="Times New Roman"/>
          <w:sz w:val="24"/>
          <w:szCs w:val="24"/>
          <w:shd w:val="clear" w:color="auto" w:fill="FFFFFF"/>
        </w:rPr>
        <w:t> (pp. 956-959). Atlantis Press.</w:t>
      </w:r>
      <w:r>
        <w:rPr>
          <w:rFonts w:ascii="Times New Roman" w:eastAsia="SimSun" w:hAnsi="Times New Roman" w:cs="Times New Roman"/>
          <w:sz w:val="24"/>
          <w:szCs w:val="24"/>
          <w:shd w:val="clear" w:color="auto" w:fill="FFFFFF"/>
          <w:lang w:val="en-AU"/>
        </w:rPr>
        <w:t xml:space="preserve">  </w:t>
      </w:r>
      <w:hyperlink r:id="rId34" w:history="1">
        <w:r>
          <w:rPr>
            <w:rStyle w:val="Hyperlink"/>
            <w:rFonts w:ascii="Times New Roman" w:eastAsia="SimSun" w:hAnsi="Times New Roman" w:cs="Times New Roman"/>
            <w:color w:val="auto"/>
            <w:sz w:val="24"/>
            <w:szCs w:val="24"/>
            <w:shd w:val="clear" w:color="auto" w:fill="FFFFFF"/>
            <w:lang w:val="en-AU"/>
          </w:rPr>
          <w:t>https://www.atlantis-press.com/article/125975791.pdf</w:t>
        </w:r>
      </w:hyperlink>
    </w:p>
    <w:p w:rsidR="00D554C4" w:rsidRDefault="004F0035">
      <w:pPr>
        <w:pStyle w:val="CommentText"/>
        <w:spacing w:line="360" w:lineRule="auto"/>
        <w:jc w:val="both"/>
        <w:rPr>
          <w:rFonts w:ascii="Times New Roman" w:eastAsia="SimSun" w:hAnsi="Times New Roman" w:cs="Times New Roman"/>
          <w:shd w:val="clear" w:color="auto" w:fill="FFFFFF"/>
        </w:rPr>
      </w:pPr>
      <w:r>
        <w:rPr>
          <w:rFonts w:ascii="Times New Roman" w:eastAsia="SimSun" w:hAnsi="Times New Roman" w:cs="Times New Roman"/>
          <w:shd w:val="clear" w:color="auto" w:fill="FFFFFF"/>
          <w:lang w:val="en-AU"/>
        </w:rPr>
        <w:t>Yang, M.H., Luo, J.N., Vijayalakshmi, M. and Shalinie, S.M., 2022. Contactless credit cards payment fraud protection by ambient authentication. </w:t>
      </w:r>
      <w:r>
        <w:rPr>
          <w:rFonts w:ascii="Times New Roman" w:eastAsia="SimSun" w:hAnsi="Times New Roman" w:cs="Times New Roman"/>
          <w:i/>
          <w:iCs/>
          <w:shd w:val="clear" w:color="auto" w:fill="FFFFFF"/>
          <w:lang w:val="en-AU"/>
        </w:rPr>
        <w:t>Sensors</w:t>
      </w:r>
      <w:r>
        <w:rPr>
          <w:rFonts w:ascii="Times New Roman" w:eastAsia="SimSun" w:hAnsi="Times New Roman" w:cs="Times New Roman"/>
          <w:shd w:val="clear" w:color="auto" w:fill="FFFFFF"/>
          <w:lang w:val="en-AU"/>
        </w:rPr>
        <w:t>, </w:t>
      </w:r>
      <w:r>
        <w:rPr>
          <w:rFonts w:ascii="Times New Roman" w:eastAsia="SimSun" w:hAnsi="Times New Roman" w:cs="Times New Roman"/>
          <w:i/>
          <w:iCs/>
          <w:shd w:val="clear" w:color="auto" w:fill="FFFFFF"/>
          <w:lang w:val="en-AU"/>
        </w:rPr>
        <w:t>22</w:t>
      </w:r>
      <w:r>
        <w:rPr>
          <w:rFonts w:ascii="Times New Roman" w:eastAsia="SimSun" w:hAnsi="Times New Roman" w:cs="Times New Roman"/>
          <w:shd w:val="clear" w:color="auto" w:fill="FFFFFF"/>
          <w:lang w:val="en-AU"/>
        </w:rPr>
        <w:t>(5), p.1989.</w:t>
      </w:r>
      <w:r>
        <w:rPr>
          <w:rFonts w:ascii="Times New Roman" w:eastAsia="SimSun" w:hAnsi="Times New Roman" w:cs="Times New Roman"/>
          <w:shd w:val="clear" w:color="auto" w:fill="FFFFFF"/>
        </w:rPr>
        <w:t xml:space="preserve"> </w:t>
      </w:r>
      <w:hyperlink r:id="rId35" w:history="1">
        <w:r>
          <w:rPr>
            <w:rStyle w:val="Hyperlink"/>
            <w:rFonts w:ascii="Times New Roman" w:eastAsia="SimSun" w:hAnsi="Times New Roman" w:cs="Times New Roman"/>
            <w:color w:val="auto"/>
            <w:shd w:val="clear" w:color="auto" w:fill="FFFFFF"/>
          </w:rPr>
          <w:t>https://www.mdpi.com/1424-8220/22/5/1989</w:t>
        </w:r>
      </w:hyperlink>
    </w:p>
    <w:p w:rsidR="00D554C4" w:rsidRDefault="004F0035">
      <w:pPr>
        <w:pStyle w:val="CommentText"/>
        <w:spacing w:line="360" w:lineRule="auto"/>
        <w:jc w:val="both"/>
        <w:rPr>
          <w:rFonts w:ascii="Times New Roman" w:eastAsia="SimSun" w:hAnsi="Times New Roman" w:cs="Times New Roman"/>
          <w:shd w:val="clear" w:color="auto" w:fill="FFFFFF"/>
          <w:lang w:val="en-AU"/>
        </w:rPr>
      </w:pPr>
      <w:r>
        <w:rPr>
          <w:rFonts w:ascii="Times New Roman" w:eastAsia="SimSun" w:hAnsi="Times New Roman" w:cs="Times New Roman"/>
          <w:shd w:val="clear" w:color="auto" w:fill="FFFFFF"/>
          <w:lang w:val="en-AU"/>
        </w:rPr>
        <w:t>Yang, M.H., Luo, J.N., Vijayalakshmi, M. and Shalinie, S.M., 2022. Contactless credit cards payment fraud protection by ambient authentication. </w:t>
      </w:r>
      <w:r>
        <w:rPr>
          <w:rFonts w:ascii="Times New Roman" w:eastAsia="SimSun" w:hAnsi="Times New Roman" w:cs="Times New Roman"/>
          <w:i/>
          <w:iCs/>
          <w:shd w:val="clear" w:color="auto" w:fill="FFFFFF"/>
          <w:lang w:val="en-AU"/>
        </w:rPr>
        <w:t>Sensors</w:t>
      </w:r>
      <w:r>
        <w:rPr>
          <w:rFonts w:ascii="Times New Roman" w:eastAsia="SimSun" w:hAnsi="Times New Roman" w:cs="Times New Roman"/>
          <w:shd w:val="clear" w:color="auto" w:fill="FFFFFF"/>
          <w:lang w:val="en-AU"/>
        </w:rPr>
        <w:t>, </w:t>
      </w:r>
      <w:r>
        <w:rPr>
          <w:rFonts w:ascii="Times New Roman" w:eastAsia="SimSun" w:hAnsi="Times New Roman" w:cs="Times New Roman"/>
          <w:i/>
          <w:iCs/>
          <w:shd w:val="clear" w:color="auto" w:fill="FFFFFF"/>
          <w:lang w:val="en-AU"/>
        </w:rPr>
        <w:t>22</w:t>
      </w:r>
      <w:r>
        <w:rPr>
          <w:rFonts w:ascii="Times New Roman" w:eastAsia="SimSun" w:hAnsi="Times New Roman" w:cs="Times New Roman"/>
          <w:shd w:val="clear" w:color="auto" w:fill="FFFFFF"/>
          <w:lang w:val="en-AU"/>
        </w:rPr>
        <w:t xml:space="preserve">(5), p.1989.  </w:t>
      </w:r>
      <w:hyperlink r:id="rId36" w:history="1">
        <w:r>
          <w:rPr>
            <w:rStyle w:val="Hyperlink"/>
            <w:rFonts w:ascii="Times New Roman" w:eastAsia="SimSun" w:hAnsi="Times New Roman" w:cs="Times New Roman"/>
            <w:color w:val="auto"/>
            <w:shd w:val="clear" w:color="auto" w:fill="FFFFFF"/>
            <w:lang w:val="en-AU"/>
          </w:rPr>
          <w:t>https://www.mdpi.com/1424-8220/22/5/1989</w:t>
        </w:r>
      </w:hyperlink>
    </w:p>
    <w:p w:rsidR="00D554C4" w:rsidRDefault="004F0035">
      <w:pPr>
        <w:pStyle w:val="CommentText"/>
        <w:spacing w:line="360" w:lineRule="auto"/>
        <w:jc w:val="both"/>
      </w:pPr>
      <w:r>
        <w:rPr>
          <w:rFonts w:ascii="Times New Roman" w:eastAsia="SimSun" w:hAnsi="Times New Roman" w:cs="Times New Roman"/>
          <w:sz w:val="24"/>
          <w:szCs w:val="24"/>
          <w:shd w:val="clear" w:color="auto" w:fill="FFFFFF"/>
        </w:rPr>
        <w:t>Zhdanova, M., Repp, J., Rieke, R., Gaber, C. and Hemery, B., 2014, September. No smurfs: Revealing fraud chains in mobile money transfers. In </w:t>
      </w:r>
      <w:r>
        <w:rPr>
          <w:rFonts w:ascii="Times New Roman" w:eastAsia="SimSun" w:hAnsi="Times New Roman" w:cs="Times New Roman"/>
          <w:i/>
          <w:iCs/>
          <w:sz w:val="24"/>
          <w:szCs w:val="24"/>
          <w:shd w:val="clear" w:color="auto" w:fill="FFFFFF"/>
        </w:rPr>
        <w:t>2014 Ninth International Conference on Availability, Reliability and Security</w:t>
      </w:r>
      <w:r>
        <w:rPr>
          <w:rFonts w:ascii="Times New Roman" w:eastAsia="SimSun" w:hAnsi="Times New Roman" w:cs="Times New Roman"/>
          <w:sz w:val="24"/>
          <w:szCs w:val="24"/>
          <w:shd w:val="clear" w:color="auto" w:fill="FFFFFF"/>
        </w:rPr>
        <w:t> (pp. 11-20). IEEE.</w:t>
      </w:r>
      <w:r>
        <w:rPr>
          <w:rFonts w:ascii="Times New Roman" w:eastAsia="SimSun" w:hAnsi="Times New Roman" w:cs="Times New Roman"/>
          <w:sz w:val="24"/>
          <w:szCs w:val="24"/>
          <w:shd w:val="clear" w:color="auto" w:fill="FFFFFF"/>
          <w:lang w:val="en-AU"/>
        </w:rPr>
        <w:t xml:space="preserve">  </w:t>
      </w:r>
      <w:hyperlink r:id="rId37" w:history="1">
        <w:r>
          <w:rPr>
            <w:rStyle w:val="Hyperlink"/>
            <w:rFonts w:ascii="Times New Roman" w:eastAsia="SimSun" w:hAnsi="Times New Roman" w:cs="Times New Roman"/>
            <w:color w:val="auto"/>
            <w:sz w:val="24"/>
            <w:szCs w:val="24"/>
            <w:shd w:val="clear" w:color="auto" w:fill="FFFFFF"/>
            <w:lang w:val="en-AU"/>
          </w:rPr>
          <w:t>https://hal.science/hal-01015296v1/file/ares_psa_mmts_final.pdf</w:t>
        </w:r>
      </w:hyperlink>
    </w:p>
    <w:p w:rsidR="006132FE" w:rsidRDefault="004F0035" w:rsidP="006132FE">
      <w:pPr>
        <w:pStyle w:val="CommentText"/>
        <w:spacing w:line="360" w:lineRule="auto"/>
        <w:jc w:val="both"/>
        <w:rPr>
          <w:rFonts w:ascii="Times New Roman" w:hAnsi="Times New Roman" w:cs="Times New Roman"/>
          <w:sz w:val="24"/>
          <w:szCs w:val="24"/>
          <w:lang w:val="en-AU"/>
        </w:rPr>
      </w:pPr>
      <w:r>
        <w:rPr>
          <w:rFonts w:ascii="Times New Roman" w:eastAsia="SimSun" w:hAnsi="Times New Roman" w:cs="Times New Roman"/>
          <w:shd w:val="clear" w:color="auto" w:fill="FFFFFF"/>
          <w:lang w:val="en-AU"/>
        </w:rPr>
        <w:t xml:space="preserve">ZIGRAM, 2026. </w:t>
      </w:r>
      <w:r>
        <w:rPr>
          <w:rFonts w:ascii="Times New Roman" w:eastAsia="SimSun" w:hAnsi="Times New Roman" w:cs="Times New Roman"/>
          <w:i/>
          <w:iCs/>
          <w:shd w:val="clear" w:color="auto" w:fill="FFFFFF"/>
          <w:lang w:val="en-AU"/>
        </w:rPr>
        <w:t xml:space="preserve">Digital Payment Fraud Statistics 2025. </w:t>
      </w:r>
      <w:r>
        <w:rPr>
          <w:rFonts w:ascii="Times New Roman" w:eastAsia="SimSun" w:hAnsi="Times New Roman" w:cs="Times New Roman"/>
          <w:shd w:val="clear" w:color="auto" w:fill="FFFFFF"/>
          <w:lang w:val="en-AU"/>
        </w:rPr>
        <w:t xml:space="preserve">Available at: </w:t>
      </w:r>
      <w:hyperlink r:id="rId38" w:history="1">
        <w:r>
          <w:rPr>
            <w:rStyle w:val="Hyperlink"/>
            <w:rFonts w:ascii="Times New Roman" w:eastAsia="SimSun" w:hAnsi="Times New Roman" w:cs="Times New Roman"/>
            <w:color w:val="auto"/>
            <w:shd w:val="clear" w:color="auto" w:fill="FFFFFF"/>
            <w:lang w:val="en-AU"/>
          </w:rPr>
          <w:t>https://www.zigram.tech/resources/digital-payment-fraud-statistics-2025/</w:t>
        </w:r>
      </w:hyperlink>
      <w:r>
        <w:rPr>
          <w:rFonts w:ascii="Times New Roman" w:eastAsia="SimSun" w:hAnsi="Times New Roman" w:cs="Times New Roman"/>
          <w:shd w:val="clear" w:color="auto" w:fill="FFFFFF"/>
          <w:lang w:val="en-AU"/>
        </w:rPr>
        <w:t xml:space="preserve"> </w:t>
      </w:r>
      <w:r>
        <w:rPr>
          <w:rFonts w:ascii="Times New Roman" w:hAnsi="Times New Roman" w:cs="Times New Roman"/>
          <w:sz w:val="24"/>
          <w:szCs w:val="24"/>
          <w:lang w:val="en-AU"/>
        </w:rPr>
        <w:t>(Accessed on: 15/07/2026).</w:t>
      </w:r>
    </w:p>
    <w:p w:rsidR="006132FE" w:rsidRPr="006132FE" w:rsidRDefault="006132FE" w:rsidP="006132FE">
      <w:pPr>
        <w:pStyle w:val="NormalWeb"/>
        <w:spacing w:before="0" w:beforeAutospacing="0" w:after="0" w:afterAutospacing="0" w:line="360" w:lineRule="auto"/>
        <w:jc w:val="both"/>
      </w:pPr>
      <w:r w:rsidRPr="006132FE">
        <w:t xml:space="preserve">Lopez-Rojas, E. 2017. </w:t>
      </w:r>
      <w:r w:rsidRPr="006132FE">
        <w:rPr>
          <w:i/>
          <w:iCs/>
        </w:rPr>
        <w:t>Synthetic financial datasets for fraud detection</w:t>
      </w:r>
      <w:r w:rsidRPr="006132FE">
        <w:t>. [online] www.kaggle.com. Available at: https://www.kaggle.com/datasets/ealaxi/paysim1/data [Accessed 23 Aug. 2026].</w:t>
      </w:r>
    </w:p>
    <w:p w:rsidR="006132FE" w:rsidRPr="006132FE" w:rsidRDefault="006132FE" w:rsidP="006132FE">
      <w:pPr>
        <w:pStyle w:val="NormalWeb"/>
        <w:spacing w:before="0" w:beforeAutospacing="0" w:after="0" w:afterAutospacing="0" w:line="360" w:lineRule="auto"/>
        <w:jc w:val="both"/>
      </w:pPr>
      <w:r w:rsidRPr="006132FE">
        <w:t xml:space="preserve">Sim, C.L., Wong, T.A., Sin, K.Y. and Sivakumaran, V.M., 2024. Pragmatism as a paradigm for quality management research in bridging academic-practitioner gaps. </w:t>
      </w:r>
      <w:r w:rsidRPr="006132FE">
        <w:rPr>
          <w:i/>
          <w:iCs/>
        </w:rPr>
        <w:t>International Journal of Quality and Service Sciences</w:t>
      </w:r>
      <w:r w:rsidRPr="006132FE">
        <w:t xml:space="preserve">, </w:t>
      </w:r>
      <w:r w:rsidRPr="006132FE">
        <w:rPr>
          <w:i/>
          <w:iCs/>
        </w:rPr>
        <w:t>16</w:t>
      </w:r>
      <w:r w:rsidRPr="006132FE">
        <w:t xml:space="preserve">(2), pp.330-342. </w:t>
      </w:r>
      <w:hyperlink r:id="rId39" w:history="1">
        <w:r w:rsidRPr="006132FE">
          <w:rPr>
            <w:rStyle w:val="Hyperlink"/>
            <w:color w:val="auto"/>
          </w:rPr>
          <w:t>https://www.emerald.com/ijqss/article-pdf/16/2/330/9511321/ijqss-07-2024-192.pdf</w:t>
        </w:r>
      </w:hyperlink>
      <w:r w:rsidRPr="006132FE">
        <w:t> </w:t>
      </w:r>
    </w:p>
    <w:p w:rsidR="006132FE" w:rsidRPr="006132FE" w:rsidRDefault="006132FE" w:rsidP="006132FE">
      <w:pPr>
        <w:pStyle w:val="NormalWeb"/>
        <w:spacing w:before="0" w:beforeAutospacing="0" w:after="0" w:afterAutospacing="0" w:line="360" w:lineRule="auto"/>
        <w:jc w:val="both"/>
      </w:pPr>
      <w:r w:rsidRPr="006132FE">
        <w:t xml:space="preserve">Kambhampati, S.B., Menon, J. and Maini, L., 2023. Ethics in research and publications. </w:t>
      </w:r>
      <w:r w:rsidRPr="006132FE">
        <w:rPr>
          <w:i/>
          <w:iCs/>
        </w:rPr>
        <w:t>Indian Journal of Orthopaedics</w:t>
      </w:r>
      <w:r w:rsidRPr="006132FE">
        <w:t xml:space="preserve">, </w:t>
      </w:r>
      <w:r w:rsidRPr="006132FE">
        <w:rPr>
          <w:i/>
          <w:iCs/>
        </w:rPr>
        <w:t>57</w:t>
      </w:r>
      <w:r w:rsidRPr="006132FE">
        <w:t xml:space="preserve">(11), pp.1722-1734. </w:t>
      </w:r>
      <w:hyperlink r:id="rId40" w:history="1">
        <w:r w:rsidRPr="006132FE">
          <w:rPr>
            <w:rStyle w:val="Hyperlink"/>
            <w:color w:val="auto"/>
          </w:rPr>
          <w:t>https://pmc.ncbi.nlm.nih.gov/articles/PMC10593663/pdf/43465_2023_Article_971.pdf</w:t>
        </w:r>
      </w:hyperlink>
      <w:r w:rsidRPr="006132FE">
        <w:t> </w:t>
      </w:r>
    </w:p>
    <w:p w:rsidR="006132FE" w:rsidRPr="006132FE" w:rsidRDefault="006132FE" w:rsidP="006132FE">
      <w:pPr>
        <w:pStyle w:val="NormalWeb"/>
        <w:spacing w:before="0" w:beforeAutospacing="0" w:after="0" w:afterAutospacing="0" w:line="360" w:lineRule="auto"/>
        <w:jc w:val="both"/>
      </w:pPr>
      <w:r w:rsidRPr="006132FE">
        <w:t xml:space="preserve">Ekbote, N., Dhanshetti, P. and Sakhrekar, S., 2023. Techniques of exploratory data analysis. </w:t>
      </w:r>
      <w:r w:rsidRPr="006132FE">
        <w:rPr>
          <w:i/>
          <w:iCs/>
        </w:rPr>
        <w:t>Madhya Pradesh Journal of Social Sciences</w:t>
      </w:r>
      <w:r w:rsidRPr="006132FE">
        <w:t xml:space="preserve">, </w:t>
      </w:r>
      <w:r w:rsidRPr="006132FE">
        <w:rPr>
          <w:i/>
          <w:iCs/>
        </w:rPr>
        <w:t>28</w:t>
      </w:r>
      <w:r w:rsidRPr="006132FE">
        <w:t xml:space="preserve">(2), pp.5-12. </w:t>
      </w:r>
      <w:hyperlink r:id="rId41" w:history="1">
        <w:r w:rsidRPr="006132FE">
          <w:rPr>
            <w:rStyle w:val="Hyperlink"/>
            <w:color w:val="auto"/>
          </w:rPr>
          <w:t>https://www.researchgate.net/profile/Prapti-</w:t>
        </w:r>
        <w:r w:rsidRPr="006132FE">
          <w:rPr>
            <w:rStyle w:val="Hyperlink"/>
            <w:color w:val="auto"/>
          </w:rPr>
          <w:lastRenderedPageBreak/>
          <w:t>Dhanshetti/publication/374674185_Techniques_of_Exploratory_Data_Analysis/links/6528e3141a05311a23fbb80c/Techniques-of-Exploratory-Data-Analysis.pdf</w:t>
        </w:r>
      </w:hyperlink>
      <w:r w:rsidRPr="006132FE">
        <w:t> </w:t>
      </w:r>
    </w:p>
    <w:p w:rsidR="006132FE" w:rsidRPr="006132FE" w:rsidRDefault="006132FE" w:rsidP="006132FE">
      <w:pPr>
        <w:pStyle w:val="NormalWeb"/>
        <w:spacing w:before="0" w:beforeAutospacing="0" w:after="0" w:afterAutospacing="0" w:line="360" w:lineRule="auto"/>
        <w:jc w:val="both"/>
      </w:pPr>
      <w:r w:rsidRPr="006132FE">
        <w:t xml:space="preserve">Wang, H., Liang, Q., Hancock, J.T. and Khoshgoftaar, T.M., 2024. Feature selection strategies: a comparative analysis of SHAP-value and importance-based methods. </w:t>
      </w:r>
      <w:r w:rsidRPr="006132FE">
        <w:rPr>
          <w:i/>
          <w:iCs/>
        </w:rPr>
        <w:t>Journal of Big Data</w:t>
      </w:r>
      <w:r w:rsidRPr="006132FE">
        <w:t xml:space="preserve">, </w:t>
      </w:r>
      <w:r w:rsidRPr="006132FE">
        <w:rPr>
          <w:i/>
          <w:iCs/>
        </w:rPr>
        <w:t>11</w:t>
      </w:r>
      <w:r w:rsidRPr="006132FE">
        <w:t xml:space="preserve">(1), p.44. </w:t>
      </w:r>
      <w:hyperlink r:id="rId42" w:history="1">
        <w:r w:rsidRPr="006132FE">
          <w:rPr>
            <w:rStyle w:val="Hyperlink"/>
            <w:color w:val="auto"/>
          </w:rPr>
          <w:t>https://link.springer.com/content/pdf/10.1186/s40537-024-00905-w.pdf</w:t>
        </w:r>
      </w:hyperlink>
      <w:r w:rsidRPr="006132FE">
        <w:t> </w:t>
      </w:r>
    </w:p>
    <w:p w:rsidR="006132FE" w:rsidRPr="006132FE" w:rsidRDefault="006132FE" w:rsidP="006132FE">
      <w:pPr>
        <w:pStyle w:val="NormalWeb"/>
        <w:spacing w:before="0" w:beforeAutospacing="0" w:after="0" w:afterAutospacing="0" w:line="360" w:lineRule="auto"/>
        <w:jc w:val="both"/>
      </w:pPr>
      <w:r w:rsidRPr="006132FE">
        <w:t xml:space="preserve">Sharma, L.R., Bidari, S., Bidari, D., Neupane, S. and Sapkota, R., 2023. Exploring the mixed methods research design: types, purposes, strengths, challenges, and criticisms. </w:t>
      </w:r>
      <w:r w:rsidRPr="006132FE">
        <w:rPr>
          <w:i/>
          <w:iCs/>
        </w:rPr>
        <w:t>Global Academic Journal of Linguistics and Literature</w:t>
      </w:r>
      <w:r w:rsidRPr="006132FE">
        <w:t xml:space="preserve">, </w:t>
      </w:r>
      <w:r w:rsidRPr="006132FE">
        <w:rPr>
          <w:i/>
          <w:iCs/>
        </w:rPr>
        <w:t>5</w:t>
      </w:r>
      <w:r w:rsidRPr="006132FE">
        <w:t xml:space="preserve">(1), pp.3-12. </w:t>
      </w:r>
      <w:hyperlink r:id="rId43" w:history="1">
        <w:r w:rsidRPr="006132FE">
          <w:rPr>
            <w:rStyle w:val="Hyperlink"/>
            <w:color w:val="auto"/>
          </w:rPr>
          <w:t>https://www.academia.edu/download/124871777/gajll.2023.v05i01.pdf</w:t>
        </w:r>
      </w:hyperlink>
      <w:r w:rsidRPr="006132FE">
        <w:t> </w:t>
      </w:r>
    </w:p>
    <w:p w:rsidR="006132FE" w:rsidRPr="006132FE" w:rsidRDefault="006132FE" w:rsidP="006132FE">
      <w:pPr>
        <w:pStyle w:val="NormalWeb"/>
        <w:spacing w:before="0" w:beforeAutospacing="0" w:after="0" w:afterAutospacing="0" w:line="360" w:lineRule="auto"/>
        <w:jc w:val="both"/>
      </w:pPr>
      <w:r w:rsidRPr="006132FE">
        <w:t xml:space="preserve">Barrett, D. and Younas, A., 2024. Induction, deduction and abduction. </w:t>
      </w:r>
      <w:r w:rsidRPr="006132FE">
        <w:rPr>
          <w:i/>
          <w:iCs/>
        </w:rPr>
        <w:t>Evidence Based Nursing</w:t>
      </w:r>
      <w:r w:rsidRPr="006132FE">
        <w:t xml:space="preserve">, </w:t>
      </w:r>
      <w:r w:rsidRPr="006132FE">
        <w:rPr>
          <w:i/>
          <w:iCs/>
        </w:rPr>
        <w:t>27</w:t>
      </w:r>
      <w:r w:rsidRPr="006132FE">
        <w:t xml:space="preserve">(1), pp.6-7. </w:t>
      </w:r>
      <w:hyperlink r:id="rId44" w:history="1">
        <w:r w:rsidRPr="006132FE">
          <w:rPr>
            <w:rStyle w:val="Hyperlink"/>
            <w:color w:val="auto"/>
          </w:rPr>
          <w:t>https://ebn.bmj.com/content/ebnurs/27/1/6.full.pdf</w:t>
        </w:r>
      </w:hyperlink>
      <w:r w:rsidRPr="006132FE">
        <w:t xml:space="preserve"> </w:t>
      </w:r>
    </w:p>
    <w:p w:rsidR="006132FE" w:rsidRDefault="006132FE" w:rsidP="006132FE">
      <w:pPr>
        <w:pStyle w:val="CommentText"/>
        <w:spacing w:line="360" w:lineRule="auto"/>
        <w:jc w:val="both"/>
        <w:rPr>
          <w:rFonts w:ascii="Times New Roman" w:hAnsi="Times New Roman" w:cs="Times New Roman"/>
          <w:sz w:val="24"/>
          <w:szCs w:val="24"/>
          <w:lang w:val="en-AU"/>
        </w:rPr>
      </w:pPr>
    </w:p>
    <w:p w:rsidR="00D554C4" w:rsidRPr="006132FE" w:rsidRDefault="004F0035" w:rsidP="006132FE">
      <w:pPr>
        <w:pStyle w:val="CommentText"/>
        <w:spacing w:line="360" w:lineRule="auto"/>
        <w:jc w:val="both"/>
        <w:rPr>
          <w:rFonts w:ascii="Times New Roman" w:eastAsia="SimSun" w:hAnsi="Times New Roman" w:cs="Times New Roman"/>
          <w:shd w:val="clear" w:color="auto" w:fill="FFFFFF"/>
          <w:lang w:val="en-AU"/>
        </w:rPr>
      </w:pPr>
      <w:r>
        <w:rPr>
          <w:lang w:val="en-AU"/>
        </w:rPr>
        <w:br w:type="page"/>
      </w:r>
      <w:r>
        <w:rPr>
          <w:lang w:val="en-AU"/>
        </w:rPr>
        <w:lastRenderedPageBreak/>
        <w:t xml:space="preserve">Appendices: </w:t>
      </w:r>
    </w:p>
    <w:p w:rsidR="00D554C4" w:rsidRDefault="004F0035">
      <w:pPr>
        <w:pStyle w:val="Heading2"/>
        <w:rPr>
          <w:lang w:val="en-AU"/>
        </w:rPr>
      </w:pPr>
      <w:bookmarkStart w:id="60" w:name="_Toc238416400"/>
      <w:r>
        <w:rPr>
          <w:lang w:val="en-AU"/>
        </w:rPr>
        <w:t>Appendix-1: Summary of Papers</w:t>
      </w:r>
      <w:bookmarkEnd w:id="60"/>
      <w:r>
        <w:rPr>
          <w:lang w:val="en-AU"/>
        </w:rPr>
        <w:t xml:space="preserve"> </w:t>
      </w:r>
    </w:p>
    <w:tbl>
      <w:tblPr>
        <w:tblStyle w:val="TableGrid"/>
        <w:tblW w:w="0" w:type="auto"/>
        <w:tblLook w:val="04A0" w:firstRow="1" w:lastRow="0" w:firstColumn="1" w:lastColumn="0" w:noHBand="0" w:noVBand="1"/>
      </w:tblPr>
      <w:tblGrid>
        <w:gridCol w:w="1456"/>
        <w:gridCol w:w="1376"/>
        <w:gridCol w:w="2056"/>
        <w:gridCol w:w="1705"/>
        <w:gridCol w:w="1703"/>
      </w:tblGrid>
      <w:tr w:rsidR="00D554C4">
        <w:tc>
          <w:tcPr>
            <w:tcW w:w="1391" w:type="dxa"/>
          </w:tcPr>
          <w:p w:rsidR="00D554C4" w:rsidRDefault="004F0035">
            <w:pPr>
              <w:spacing w:line="360" w:lineRule="auto"/>
              <w:rPr>
                <w:rFonts w:ascii="Times New Roman" w:hAnsi="Times New Roman" w:cs="Times New Roman"/>
                <w:b/>
                <w:bCs/>
                <w:sz w:val="24"/>
                <w:szCs w:val="24"/>
                <w:lang w:val="en-AU"/>
              </w:rPr>
            </w:pPr>
            <w:r>
              <w:rPr>
                <w:rFonts w:ascii="Times New Roman" w:hAnsi="Times New Roman" w:cs="Times New Roman"/>
                <w:b/>
                <w:bCs/>
                <w:sz w:val="24"/>
                <w:szCs w:val="24"/>
                <w:lang w:val="en-AU"/>
              </w:rPr>
              <w:t>Authors</w:t>
            </w:r>
          </w:p>
        </w:tc>
        <w:tc>
          <w:tcPr>
            <w:tcW w:w="1665" w:type="dxa"/>
          </w:tcPr>
          <w:p w:rsidR="00D554C4" w:rsidRDefault="004F0035">
            <w:pPr>
              <w:spacing w:line="360" w:lineRule="auto"/>
              <w:rPr>
                <w:rFonts w:ascii="Times New Roman" w:hAnsi="Times New Roman" w:cs="Times New Roman"/>
                <w:b/>
                <w:bCs/>
                <w:sz w:val="24"/>
                <w:szCs w:val="24"/>
                <w:lang w:val="en-AU"/>
              </w:rPr>
            </w:pPr>
            <w:r>
              <w:rPr>
                <w:rFonts w:ascii="Times New Roman" w:hAnsi="Times New Roman" w:cs="Times New Roman"/>
                <w:b/>
                <w:bCs/>
                <w:sz w:val="24"/>
                <w:szCs w:val="24"/>
                <w:lang w:val="en-AU"/>
              </w:rPr>
              <w:t>Published Year</w:t>
            </w:r>
          </w:p>
        </w:tc>
        <w:tc>
          <w:tcPr>
            <w:tcW w:w="1665" w:type="dxa"/>
          </w:tcPr>
          <w:p w:rsidR="00D554C4" w:rsidRDefault="004F0035">
            <w:pPr>
              <w:spacing w:line="360" w:lineRule="auto"/>
              <w:rPr>
                <w:rFonts w:ascii="Times New Roman" w:hAnsi="Times New Roman" w:cs="Times New Roman"/>
                <w:b/>
                <w:bCs/>
                <w:sz w:val="24"/>
                <w:szCs w:val="24"/>
                <w:lang w:val="en-AU"/>
              </w:rPr>
            </w:pPr>
            <w:r>
              <w:rPr>
                <w:rFonts w:ascii="Times New Roman" w:hAnsi="Times New Roman" w:cs="Times New Roman"/>
                <w:b/>
                <w:bCs/>
                <w:sz w:val="24"/>
                <w:szCs w:val="24"/>
                <w:lang w:val="en-AU"/>
              </w:rPr>
              <w:t>Aim</w:t>
            </w:r>
          </w:p>
        </w:tc>
        <w:tc>
          <w:tcPr>
            <w:tcW w:w="2094" w:type="dxa"/>
          </w:tcPr>
          <w:p w:rsidR="00D554C4" w:rsidRDefault="004F0035">
            <w:pPr>
              <w:spacing w:line="360" w:lineRule="auto"/>
              <w:rPr>
                <w:rFonts w:ascii="Times New Roman" w:hAnsi="Times New Roman" w:cs="Times New Roman"/>
                <w:b/>
                <w:bCs/>
                <w:sz w:val="24"/>
                <w:szCs w:val="24"/>
                <w:lang w:val="en-AU"/>
              </w:rPr>
            </w:pPr>
            <w:r>
              <w:rPr>
                <w:rFonts w:ascii="Times New Roman" w:hAnsi="Times New Roman" w:cs="Times New Roman"/>
                <w:b/>
                <w:bCs/>
                <w:sz w:val="24"/>
                <w:szCs w:val="24"/>
                <w:lang w:val="en-AU"/>
              </w:rPr>
              <w:t>Methodlogy</w:t>
            </w:r>
          </w:p>
        </w:tc>
        <w:tc>
          <w:tcPr>
            <w:tcW w:w="1704" w:type="dxa"/>
          </w:tcPr>
          <w:p w:rsidR="00D554C4" w:rsidRDefault="004F0035">
            <w:pPr>
              <w:spacing w:line="360" w:lineRule="auto"/>
              <w:rPr>
                <w:rFonts w:ascii="Times New Roman" w:hAnsi="Times New Roman" w:cs="Times New Roman"/>
                <w:b/>
                <w:bCs/>
                <w:sz w:val="24"/>
                <w:szCs w:val="24"/>
                <w:lang w:val="en-AU"/>
              </w:rPr>
            </w:pPr>
            <w:r>
              <w:rPr>
                <w:rFonts w:ascii="Times New Roman" w:hAnsi="Times New Roman" w:cs="Times New Roman"/>
                <w:b/>
                <w:bCs/>
                <w:sz w:val="24"/>
                <w:szCs w:val="24"/>
                <w:lang w:val="en-AU"/>
              </w:rPr>
              <w:t>Key Findings</w:t>
            </w:r>
          </w:p>
        </w:tc>
      </w:tr>
      <w:tr w:rsidR="00D554C4">
        <w:tc>
          <w:tcPr>
            <w:tcW w:w="1391" w:type="dxa"/>
          </w:tcPr>
          <w:p w:rsidR="00D554C4" w:rsidRDefault="004F0035">
            <w:pPr>
              <w:spacing w:line="360" w:lineRule="auto"/>
              <w:rPr>
                <w:rFonts w:ascii="Times New Roman" w:hAnsi="Times New Roman" w:cs="Times New Roman"/>
                <w:sz w:val="24"/>
                <w:szCs w:val="24"/>
                <w:lang w:val="en-AU"/>
              </w:rPr>
            </w:pPr>
            <w:r>
              <w:rPr>
                <w:rFonts w:ascii="Times New Roman" w:eastAsia="SimSun" w:hAnsi="Times New Roman" w:cs="Times New Roman"/>
                <w:sz w:val="24"/>
                <w:szCs w:val="24"/>
                <w:shd w:val="clear" w:color="auto" w:fill="FFFFFF"/>
              </w:rPr>
              <w:t>Vijayanand</w:t>
            </w:r>
            <w:r>
              <w:rPr>
                <w:rFonts w:ascii="Times New Roman" w:eastAsia="SimSun" w:hAnsi="Times New Roman" w:cs="Times New Roman"/>
                <w:sz w:val="24"/>
                <w:szCs w:val="24"/>
                <w:shd w:val="clear" w:color="auto" w:fill="FFFFFF"/>
                <w:lang w:val="en-AU"/>
              </w:rPr>
              <w:t xml:space="preserve"> </w:t>
            </w:r>
            <w:r>
              <w:rPr>
                <w:rFonts w:ascii="Times New Roman" w:eastAsia="SimSun" w:hAnsi="Times New Roman" w:cs="Times New Roman"/>
                <w:sz w:val="24"/>
                <w:szCs w:val="24"/>
                <w:shd w:val="clear" w:color="auto" w:fill="FFFFFF"/>
              </w:rPr>
              <w:t>and Smrithy</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2025</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To create financial fraud detection models that ensure higher accuracy and generate interpretable insights for stakeholders. </w:t>
            </w:r>
          </w:p>
        </w:tc>
        <w:tc>
          <w:tcPr>
            <w:tcW w:w="209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Experimental study to design Machine Learning models using explainable AI and a series of ML-based algorithms, including Logistic Regression, Decision Tree, Random Forest, XGBoost and others. </w:t>
            </w:r>
          </w:p>
        </w:tc>
        <w:tc>
          <w:tcPr>
            <w:tcW w:w="170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Decision tree remains the best-performing algorithm while showcasing better interpretability. </w:t>
            </w:r>
          </w:p>
        </w:tc>
      </w:tr>
      <w:tr w:rsidR="00D554C4">
        <w:tc>
          <w:tcPr>
            <w:tcW w:w="1391" w:type="dxa"/>
          </w:tcPr>
          <w:p w:rsidR="00D554C4" w:rsidRDefault="004F0035">
            <w:pPr>
              <w:spacing w:line="360" w:lineRule="auto"/>
              <w:rPr>
                <w:rFonts w:ascii="Times New Roman" w:hAnsi="Times New Roman" w:cs="Times New Roman"/>
                <w:sz w:val="24"/>
                <w:szCs w:val="24"/>
                <w:lang w:val="en-AU"/>
              </w:rPr>
            </w:pPr>
            <w:r>
              <w:rPr>
                <w:rFonts w:ascii="Times New Roman" w:eastAsia="SimSun" w:hAnsi="Times New Roman" w:cs="Times New Roman"/>
                <w:sz w:val="24"/>
                <w:szCs w:val="24"/>
                <w:shd w:val="clear" w:color="auto" w:fill="FFFFFF"/>
              </w:rPr>
              <w:t>Hapase</w:t>
            </w:r>
            <w:r>
              <w:rPr>
                <w:rFonts w:ascii="Times New Roman" w:eastAsia="SimSun" w:hAnsi="Times New Roman" w:cs="Times New Roman"/>
                <w:sz w:val="24"/>
                <w:szCs w:val="24"/>
                <w:shd w:val="clear" w:color="auto" w:fill="FFFFFF"/>
                <w:lang w:val="en-AU"/>
              </w:rPr>
              <w:t xml:space="preserve"> </w:t>
            </w:r>
            <w:r>
              <w:rPr>
                <w:rFonts w:ascii="Times New Roman" w:eastAsia="SimSun" w:hAnsi="Times New Roman" w:cs="Times New Roman"/>
                <w:sz w:val="24"/>
                <w:szCs w:val="24"/>
                <w:shd w:val="clear" w:color="auto" w:fill="FFFFFF"/>
              </w:rPr>
              <w:t>and Patil</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2024</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To design a telecommunication fraud-resilient framework for accurate detection of SMS phishing using AI-based techniques. </w:t>
            </w:r>
          </w:p>
        </w:tc>
        <w:tc>
          <w:tcPr>
            <w:tcW w:w="209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Experimental study using the CNN algorithm and advanced AI-based techniques such as Stemming, Tokenisation and others. </w:t>
            </w:r>
          </w:p>
        </w:tc>
        <w:tc>
          <w:tcPr>
            <w:tcW w:w="170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Compared to traditional fishing technique detection methods such as Naive Bayes, K-Nearest Neighbour and others, the Deep-</w:t>
            </w:r>
            <w:r>
              <w:rPr>
                <w:rFonts w:ascii="Times New Roman" w:hAnsi="Times New Roman" w:cs="Times New Roman"/>
                <w:sz w:val="24"/>
                <w:szCs w:val="24"/>
                <w:lang w:val="en-AU"/>
              </w:rPr>
              <w:lastRenderedPageBreak/>
              <w:t xml:space="preserve">Learning-based SMS fraud resilient model showcased higher Kappa statistics. </w:t>
            </w:r>
          </w:p>
        </w:tc>
      </w:tr>
      <w:tr w:rsidR="00D554C4">
        <w:tc>
          <w:tcPr>
            <w:tcW w:w="1391" w:type="dxa"/>
          </w:tcPr>
          <w:p w:rsidR="00D554C4" w:rsidRDefault="004F0035">
            <w:pPr>
              <w:spacing w:line="360" w:lineRule="auto"/>
              <w:rPr>
                <w:rFonts w:ascii="Times New Roman" w:hAnsi="Times New Roman" w:cs="Times New Roman"/>
                <w:sz w:val="24"/>
                <w:szCs w:val="24"/>
                <w:lang w:val="en-AU"/>
              </w:rPr>
            </w:pPr>
            <w:r>
              <w:rPr>
                <w:rFonts w:ascii="Times New Roman" w:eastAsia="SimSun" w:hAnsi="Times New Roman" w:cs="Times New Roman"/>
                <w:sz w:val="24"/>
                <w:szCs w:val="24"/>
                <w:shd w:val="clear" w:color="auto" w:fill="FFFFFF"/>
              </w:rPr>
              <w:lastRenderedPageBreak/>
              <w:t>Zhdanova</w:t>
            </w:r>
            <w:r>
              <w:rPr>
                <w:rFonts w:ascii="Times New Roman" w:eastAsia="SimSun" w:hAnsi="Times New Roman" w:cs="Times New Roman"/>
                <w:sz w:val="24"/>
                <w:szCs w:val="24"/>
                <w:shd w:val="clear" w:color="auto" w:fill="FFFFFF"/>
                <w:lang w:val="en-AU"/>
              </w:rPr>
              <w:t xml:space="preserve"> et al., </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2014</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To propose an alternative method of ML-based Mobile Money Transfer service fraud detection by identifying money mules and fraudsters involved in the fraud chain. </w:t>
            </w:r>
          </w:p>
        </w:tc>
        <w:tc>
          <w:tcPr>
            <w:tcW w:w="209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Experimental study using the MMT simulator to compare the performance of multiple ML-based algorithms to propose the FCD method for ML detection based on PSA@R. </w:t>
            </w:r>
          </w:p>
        </w:tc>
        <w:tc>
          <w:tcPr>
            <w:tcW w:w="170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The FCD has demonstrated better precision and recall in fraud detection compared to Machine Learning algorithms. </w:t>
            </w:r>
          </w:p>
        </w:tc>
      </w:tr>
      <w:tr w:rsidR="00D554C4">
        <w:tc>
          <w:tcPr>
            <w:tcW w:w="1391" w:type="dxa"/>
          </w:tcPr>
          <w:p w:rsidR="00D554C4" w:rsidRDefault="004F0035">
            <w:pPr>
              <w:spacing w:line="360" w:lineRule="auto"/>
              <w:rPr>
                <w:rFonts w:ascii="Times New Roman" w:hAnsi="Times New Roman" w:cs="Times New Roman"/>
                <w:sz w:val="24"/>
                <w:szCs w:val="24"/>
                <w:lang w:val="en-AU"/>
              </w:rPr>
            </w:pPr>
            <w:r>
              <w:rPr>
                <w:rFonts w:ascii="Times New Roman" w:eastAsia="SimSun" w:hAnsi="Times New Roman" w:cs="Times New Roman"/>
                <w:sz w:val="24"/>
                <w:szCs w:val="24"/>
                <w:shd w:val="clear" w:color="auto" w:fill="FFFFFF"/>
              </w:rPr>
              <w:t>Silva</w:t>
            </w:r>
            <w:r>
              <w:rPr>
                <w:rFonts w:ascii="Times New Roman" w:eastAsia="SimSun" w:hAnsi="Times New Roman" w:cs="Times New Roman"/>
                <w:sz w:val="24"/>
                <w:szCs w:val="24"/>
                <w:shd w:val="clear" w:color="auto" w:fill="FFFFFF"/>
                <w:lang w:val="en-AU"/>
              </w:rPr>
              <w:t xml:space="preserve"> et al., </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2021</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To design a multi-class supervised Machine-Learning-based model for financial fraud detection in mobile money service with adversarial auto-encoders. </w:t>
            </w:r>
          </w:p>
        </w:tc>
        <w:tc>
          <w:tcPr>
            <w:tcW w:w="209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Experimental study using Naïve Bayes, Random Forest and Support Vector Machines. </w:t>
            </w:r>
          </w:p>
        </w:tc>
        <w:tc>
          <w:tcPr>
            <w:tcW w:w="170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The models showcased better precision and accuracy when the latent vector dimensions generated through adversarial autoencoders decreased. </w:t>
            </w:r>
          </w:p>
        </w:tc>
      </w:tr>
      <w:tr w:rsidR="00D554C4">
        <w:tc>
          <w:tcPr>
            <w:tcW w:w="1391" w:type="dxa"/>
          </w:tcPr>
          <w:p w:rsidR="00D554C4" w:rsidRDefault="004F0035">
            <w:pPr>
              <w:spacing w:line="360" w:lineRule="auto"/>
              <w:rPr>
                <w:rFonts w:ascii="Times New Roman" w:hAnsi="Times New Roman" w:cs="Times New Roman"/>
                <w:sz w:val="24"/>
                <w:szCs w:val="24"/>
                <w:lang w:val="en-AU"/>
              </w:rPr>
            </w:pPr>
            <w:r>
              <w:rPr>
                <w:rFonts w:ascii="Times New Roman" w:eastAsia="SimSun" w:hAnsi="Times New Roman" w:cs="Times New Roman"/>
                <w:sz w:val="24"/>
                <w:szCs w:val="24"/>
                <w:shd w:val="clear" w:color="auto" w:fill="FFFFFF"/>
              </w:rPr>
              <w:lastRenderedPageBreak/>
              <w:t>Hajek</w:t>
            </w:r>
            <w:r>
              <w:rPr>
                <w:rFonts w:ascii="Times New Roman" w:eastAsia="SimSun" w:hAnsi="Times New Roman" w:cs="Times New Roman"/>
                <w:sz w:val="24"/>
                <w:szCs w:val="24"/>
                <w:shd w:val="clear" w:color="auto" w:fill="FFFFFF"/>
                <w:lang w:val="en-AU"/>
              </w:rPr>
              <w:t>,</w:t>
            </w:r>
            <w:r>
              <w:rPr>
                <w:rFonts w:ascii="Times New Roman" w:eastAsia="SimSun" w:hAnsi="Times New Roman" w:cs="Times New Roman"/>
                <w:sz w:val="24"/>
                <w:szCs w:val="24"/>
                <w:shd w:val="clear" w:color="auto" w:fill="FFFFFF"/>
              </w:rPr>
              <w:t xml:space="preserve"> Abedin and Sivarajah</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2023</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To perform a comparative evaluation of Machine Learning models for fraud detection in mobile payment systems. </w:t>
            </w:r>
          </w:p>
        </w:tc>
        <w:tc>
          <w:tcPr>
            <w:tcW w:w="209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Experimental study using 8 ML-based algorithms including KNN, Support Vector Machine, Random Forest, XGBoost, RUS + KNN, RUS + SVM, RUS + XGBoost, RUS+ RF, ABOD, CBLOF, HBOS, LODA, MCD and others. </w:t>
            </w:r>
          </w:p>
        </w:tc>
        <w:tc>
          <w:tcPr>
            <w:tcW w:w="170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RUS+ XGBoost remains the most efficient model because of the correct detection of the frauds and better cost efficiency compared to XGBOD and others. </w:t>
            </w:r>
          </w:p>
        </w:tc>
      </w:tr>
      <w:tr w:rsidR="00D554C4">
        <w:tc>
          <w:tcPr>
            <w:tcW w:w="1391" w:type="dxa"/>
          </w:tcPr>
          <w:p w:rsidR="00D554C4" w:rsidRDefault="004F0035">
            <w:pPr>
              <w:spacing w:line="360" w:lineRule="auto"/>
              <w:rPr>
                <w:rFonts w:ascii="Times New Roman" w:hAnsi="Times New Roman" w:cs="Times New Roman"/>
                <w:sz w:val="24"/>
                <w:szCs w:val="24"/>
                <w:lang w:val="en-AU"/>
              </w:rPr>
            </w:pPr>
            <w:r>
              <w:rPr>
                <w:rFonts w:ascii="Times New Roman" w:eastAsia="SimSun" w:hAnsi="Times New Roman" w:cs="Times New Roman"/>
                <w:sz w:val="24"/>
                <w:szCs w:val="24"/>
                <w:shd w:val="clear" w:color="auto" w:fill="FFFFFF"/>
              </w:rPr>
              <w:t>Sengupta and Das</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2023</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To compare the performance of tree-based machine learning approaches for detecting financial fraud in mobile payment systems. </w:t>
            </w:r>
          </w:p>
        </w:tc>
        <w:tc>
          <w:tcPr>
            <w:tcW w:w="209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Experimental study using 7 tree-based approaches such as Decision Tree, Random Forest, GBM, AdaBoost, CGBoost, CatBoost and LightGBM. </w:t>
            </w:r>
          </w:p>
        </w:tc>
        <w:tc>
          <w:tcPr>
            <w:tcW w:w="170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The best performing classifiers were CatBoost, Random Forest and Decision Tree, whereas the worst performing classifier was LightGBM. </w:t>
            </w:r>
          </w:p>
        </w:tc>
      </w:tr>
      <w:tr w:rsidR="00D554C4">
        <w:tc>
          <w:tcPr>
            <w:tcW w:w="1391" w:type="dxa"/>
          </w:tcPr>
          <w:p w:rsidR="00D554C4" w:rsidRDefault="004F0035">
            <w:pPr>
              <w:spacing w:line="360" w:lineRule="auto"/>
              <w:rPr>
                <w:rFonts w:ascii="Times New Roman" w:hAnsi="Times New Roman" w:cs="Times New Roman"/>
                <w:sz w:val="24"/>
                <w:szCs w:val="24"/>
              </w:rPr>
            </w:pPr>
            <w:r>
              <w:rPr>
                <w:rFonts w:ascii="Times New Roman" w:eastAsia="SimSun" w:hAnsi="Times New Roman" w:cs="Times New Roman"/>
                <w:sz w:val="24"/>
                <w:szCs w:val="24"/>
                <w:shd w:val="clear" w:color="auto" w:fill="FFFFFF"/>
              </w:rPr>
              <w:t xml:space="preserve">Hussain and </w:t>
            </w:r>
            <w:r>
              <w:rPr>
                <w:rFonts w:ascii="Times New Roman" w:eastAsia="SimSun" w:hAnsi="Times New Roman" w:cs="Times New Roman"/>
                <w:sz w:val="24"/>
                <w:szCs w:val="24"/>
                <w:shd w:val="clear" w:color="auto" w:fill="FFFFFF"/>
              </w:rPr>
              <w:lastRenderedPageBreak/>
              <w:t>Asif</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lastRenderedPageBreak/>
              <w:t>2020</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To compare the </w:t>
            </w:r>
            <w:r>
              <w:rPr>
                <w:rFonts w:ascii="Times New Roman" w:hAnsi="Times New Roman" w:cs="Times New Roman"/>
                <w:sz w:val="24"/>
                <w:szCs w:val="24"/>
                <w:lang w:val="en-AU"/>
              </w:rPr>
              <w:lastRenderedPageBreak/>
              <w:t xml:space="preserve">performance of Machine-Learning-based classifiers for proposing the best method to detect anomalous transactions in mobile payment systems. </w:t>
            </w:r>
          </w:p>
        </w:tc>
        <w:tc>
          <w:tcPr>
            <w:tcW w:w="209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lastRenderedPageBreak/>
              <w:t xml:space="preserve">Experimental </w:t>
            </w:r>
            <w:r>
              <w:rPr>
                <w:rFonts w:ascii="Times New Roman" w:hAnsi="Times New Roman" w:cs="Times New Roman"/>
                <w:sz w:val="24"/>
                <w:szCs w:val="24"/>
                <w:lang w:val="en-AU"/>
              </w:rPr>
              <w:lastRenderedPageBreak/>
              <w:t xml:space="preserve">study using 8 ML-based classifiers including Decision Table, Ripper, Partial decision tree, J48, Decision Stump, Naive Bayes, Locally Weighted Learning and the K-Nearest Neighbour. </w:t>
            </w:r>
          </w:p>
        </w:tc>
        <w:tc>
          <w:tcPr>
            <w:tcW w:w="170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lastRenderedPageBreak/>
              <w:t xml:space="preserve">The best </w:t>
            </w:r>
            <w:r>
              <w:rPr>
                <w:rFonts w:ascii="Times New Roman" w:hAnsi="Times New Roman" w:cs="Times New Roman"/>
                <w:sz w:val="24"/>
                <w:szCs w:val="24"/>
                <w:lang w:val="en-AU"/>
              </w:rPr>
              <w:lastRenderedPageBreak/>
              <w:t xml:space="preserve">classifiers were RIPPER and J48 because of higher precision and recall, while Decision Stump and Naive Bayes remained the worst-performing models. </w:t>
            </w:r>
          </w:p>
        </w:tc>
      </w:tr>
      <w:tr w:rsidR="00D554C4">
        <w:tc>
          <w:tcPr>
            <w:tcW w:w="1391" w:type="dxa"/>
          </w:tcPr>
          <w:p w:rsidR="00D554C4" w:rsidRDefault="004F0035">
            <w:pPr>
              <w:spacing w:line="360" w:lineRule="auto"/>
              <w:rPr>
                <w:rFonts w:ascii="Times New Roman" w:hAnsi="Times New Roman" w:cs="Times New Roman"/>
                <w:sz w:val="24"/>
                <w:szCs w:val="24"/>
              </w:rPr>
            </w:pPr>
            <w:r>
              <w:rPr>
                <w:rFonts w:ascii="Times New Roman" w:eastAsia="SimSun" w:hAnsi="Times New Roman" w:cs="Times New Roman"/>
                <w:sz w:val="24"/>
                <w:szCs w:val="24"/>
                <w:shd w:val="clear" w:color="auto" w:fill="FFFFFF"/>
              </w:rPr>
              <w:lastRenderedPageBreak/>
              <w:t>Lokanan</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2023</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To construct a fraud detection model using ML algorithms that can detect red flags of fraud and money laundering in mobile money transactions. </w:t>
            </w:r>
          </w:p>
        </w:tc>
        <w:tc>
          <w:tcPr>
            <w:tcW w:w="209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Experimental study using 4 ML-algorithms including Gradient Descent, Random Forest, Decision Tree and Logistic Regression. </w:t>
            </w:r>
          </w:p>
        </w:tc>
        <w:tc>
          <w:tcPr>
            <w:tcW w:w="170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Random Forest remains the most consistently performing model across all performance metrics when applied with sophisticated computation techniques rather than a rule-based approach. </w:t>
            </w:r>
          </w:p>
        </w:tc>
      </w:tr>
      <w:tr w:rsidR="00D554C4">
        <w:trPr>
          <w:trHeight w:val="2660"/>
        </w:trPr>
        <w:tc>
          <w:tcPr>
            <w:tcW w:w="1391" w:type="dxa"/>
          </w:tcPr>
          <w:p w:rsidR="00D554C4" w:rsidRDefault="004F0035">
            <w:pPr>
              <w:spacing w:line="360" w:lineRule="auto"/>
              <w:rPr>
                <w:rFonts w:ascii="Times New Roman" w:hAnsi="Times New Roman" w:cs="Times New Roman"/>
                <w:sz w:val="24"/>
                <w:szCs w:val="24"/>
                <w:lang w:val="en-AU"/>
              </w:rPr>
            </w:pPr>
            <w:r>
              <w:rPr>
                <w:rFonts w:ascii="Times New Roman" w:eastAsia="SimSun" w:hAnsi="Times New Roman" w:cs="Times New Roman"/>
                <w:sz w:val="24"/>
                <w:szCs w:val="24"/>
                <w:shd w:val="clear" w:color="auto" w:fill="FFFFFF"/>
              </w:rPr>
              <w:lastRenderedPageBreak/>
              <w:t>Compagnino</w:t>
            </w:r>
            <w:r>
              <w:rPr>
                <w:rFonts w:ascii="Times New Roman" w:eastAsia="SimSun" w:hAnsi="Times New Roman" w:cs="Times New Roman"/>
                <w:sz w:val="24"/>
                <w:szCs w:val="24"/>
                <w:shd w:val="clear" w:color="auto" w:fill="FFFFFF"/>
                <w:lang w:val="en-AU"/>
              </w:rPr>
              <w:t xml:space="preserve"> et al., </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2025</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To examine different categories of financial frauds and analyse various ML approaches to evaluate and compare the performance of ML-based algorithms for financial fraud detection. </w:t>
            </w:r>
          </w:p>
        </w:tc>
        <w:tc>
          <w:tcPr>
            <w:tcW w:w="209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Comparative evaluation and analysis between supervised, unsupervised and deep learning approaches in a real-world bank transfer dataset. </w:t>
            </w:r>
          </w:p>
        </w:tc>
        <w:tc>
          <w:tcPr>
            <w:tcW w:w="170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Deep Learning approaches such as LSTM and GRU showcased better performance in capturing complex data patterns, but the black-box nature of the models becomes the biggest barrier to their applicability. </w:t>
            </w:r>
          </w:p>
        </w:tc>
      </w:tr>
      <w:tr w:rsidR="00D554C4">
        <w:tc>
          <w:tcPr>
            <w:tcW w:w="1391" w:type="dxa"/>
          </w:tcPr>
          <w:p w:rsidR="00D554C4" w:rsidRDefault="004F0035">
            <w:pPr>
              <w:spacing w:line="360" w:lineRule="auto"/>
              <w:rPr>
                <w:rFonts w:ascii="Times New Roman" w:hAnsi="Times New Roman" w:cs="Times New Roman"/>
                <w:sz w:val="24"/>
                <w:szCs w:val="24"/>
              </w:rPr>
            </w:pPr>
            <w:r>
              <w:rPr>
                <w:rFonts w:ascii="Times New Roman" w:eastAsia="SimSun" w:hAnsi="Times New Roman" w:cs="Times New Roman"/>
                <w:sz w:val="24"/>
                <w:szCs w:val="24"/>
                <w:shd w:val="clear" w:color="auto" w:fill="FFFFFF"/>
              </w:rPr>
              <w:t>Thar and Wai</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2025</w:t>
            </w:r>
          </w:p>
        </w:tc>
        <w:tc>
          <w:tcPr>
            <w:tcW w:w="1665"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To investigate and experiment with the combined implications of SMOTE and Feature Engineering hyper-parameter optimisation and improved detection of fraud in Mobile Money Services. </w:t>
            </w:r>
          </w:p>
        </w:tc>
        <w:tc>
          <w:tcPr>
            <w:tcW w:w="209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Experiment study using multiple ML-algorithms and ML-based techniques such as feature engineering, SMOTE and others. </w:t>
            </w:r>
          </w:p>
        </w:tc>
        <w:tc>
          <w:tcPr>
            <w:tcW w:w="1704" w:type="dxa"/>
          </w:tcPr>
          <w:p w:rsidR="00D554C4" w:rsidRDefault="004F0035">
            <w:pPr>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The study informs that MSOTE and feature engineering improved the accuracy of traditional classifiers but cannot outperform the hybrid mode using HMM and XGBoost for consistency and accuracy </w:t>
            </w:r>
            <w:r>
              <w:rPr>
                <w:rFonts w:ascii="Times New Roman" w:hAnsi="Times New Roman" w:cs="Times New Roman"/>
                <w:sz w:val="24"/>
                <w:szCs w:val="24"/>
                <w:lang w:val="en-AU"/>
              </w:rPr>
              <w:lastRenderedPageBreak/>
              <w:t xml:space="preserve">of detection. </w:t>
            </w:r>
          </w:p>
        </w:tc>
      </w:tr>
    </w:tbl>
    <w:p w:rsidR="00D554C4" w:rsidRDefault="00D554C4">
      <w:pPr>
        <w:spacing w:line="360" w:lineRule="auto"/>
        <w:jc w:val="both"/>
        <w:rPr>
          <w:rFonts w:ascii="Times New Roman" w:hAnsi="Times New Roman" w:cs="Times New Roman"/>
          <w:b/>
          <w:bCs/>
          <w:sz w:val="24"/>
          <w:szCs w:val="24"/>
          <w:lang w:val="en-AU"/>
        </w:rPr>
      </w:pPr>
    </w:p>
    <w:p w:rsidR="00D554C4" w:rsidRDefault="00D554C4">
      <w:pPr>
        <w:spacing w:line="360" w:lineRule="auto"/>
        <w:jc w:val="both"/>
        <w:rPr>
          <w:rFonts w:ascii="Times New Roman" w:hAnsi="Times New Roman" w:cs="Times New Roman"/>
          <w:sz w:val="24"/>
          <w:szCs w:val="24"/>
          <w:lang w:val="en-AU"/>
        </w:rPr>
      </w:pPr>
    </w:p>
    <w:p w:rsidR="00D554C4" w:rsidRDefault="00D554C4">
      <w:pPr>
        <w:spacing w:line="360" w:lineRule="auto"/>
        <w:jc w:val="both"/>
        <w:rPr>
          <w:rFonts w:ascii="Times New Roman" w:hAnsi="Times New Roman" w:cs="Times New Roman"/>
          <w:b/>
          <w:bCs/>
          <w:sz w:val="24"/>
          <w:szCs w:val="24"/>
          <w:lang w:val="en-AU"/>
        </w:rPr>
      </w:pPr>
    </w:p>
    <w:p w:rsidR="00D554C4" w:rsidRDefault="004F0035">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br w:type="page"/>
      </w:r>
    </w:p>
    <w:p w:rsidR="00D554C4" w:rsidRDefault="00D554C4">
      <w:pPr>
        <w:pStyle w:val="CommentText"/>
        <w:spacing w:line="360" w:lineRule="auto"/>
        <w:jc w:val="both"/>
        <w:rPr>
          <w:rFonts w:ascii="Times New Roman" w:eastAsia="SimSun" w:hAnsi="Times New Roman" w:cs="Times New Roman"/>
          <w:sz w:val="24"/>
          <w:szCs w:val="24"/>
          <w:shd w:val="clear" w:color="auto" w:fill="FFFFFF"/>
          <w:lang w:val="en-AU"/>
        </w:rPr>
      </w:pPr>
    </w:p>
    <w:p w:rsidR="00D554C4" w:rsidRDefault="00D554C4">
      <w:pPr>
        <w:pStyle w:val="CommentText"/>
        <w:spacing w:line="360" w:lineRule="auto"/>
        <w:jc w:val="both"/>
        <w:rPr>
          <w:rFonts w:ascii="Times New Roman" w:eastAsia="SimSun" w:hAnsi="Times New Roman" w:cs="Times New Roman"/>
          <w:sz w:val="24"/>
          <w:szCs w:val="24"/>
          <w:shd w:val="clear" w:color="auto" w:fill="FFFFFF"/>
          <w:lang w:val="en-AU"/>
        </w:rPr>
      </w:pPr>
    </w:p>
    <w:p w:rsidR="00D554C4" w:rsidRDefault="00D554C4">
      <w:pPr>
        <w:pStyle w:val="CommentText"/>
        <w:spacing w:line="360" w:lineRule="auto"/>
        <w:jc w:val="both"/>
        <w:rPr>
          <w:rFonts w:ascii="Times New Roman" w:eastAsia="SimSun" w:hAnsi="Times New Roman" w:cs="Times New Roman"/>
          <w:sz w:val="24"/>
          <w:szCs w:val="24"/>
          <w:shd w:val="clear" w:color="auto" w:fill="FFFFFF"/>
          <w:lang w:val="en-AU"/>
        </w:rPr>
      </w:pPr>
    </w:p>
    <w:p w:rsidR="00D554C4" w:rsidRDefault="00D554C4">
      <w:pPr>
        <w:pStyle w:val="CommentText"/>
        <w:spacing w:line="360" w:lineRule="auto"/>
        <w:jc w:val="both"/>
        <w:rPr>
          <w:rFonts w:ascii="Times New Roman" w:eastAsia="SimSun" w:hAnsi="Times New Roman" w:cs="Times New Roman"/>
          <w:sz w:val="24"/>
          <w:szCs w:val="24"/>
          <w:shd w:val="clear" w:color="auto" w:fill="FFFFFF"/>
          <w:lang w:val="en-AU"/>
        </w:rPr>
      </w:pPr>
    </w:p>
    <w:p w:rsidR="00D554C4" w:rsidRDefault="00D554C4">
      <w:pPr>
        <w:pStyle w:val="CommentText"/>
        <w:spacing w:line="360" w:lineRule="auto"/>
        <w:jc w:val="both"/>
        <w:rPr>
          <w:rFonts w:ascii="Times New Roman" w:eastAsia="SimSun" w:hAnsi="Times New Roman" w:cs="Times New Roman"/>
          <w:sz w:val="24"/>
          <w:szCs w:val="24"/>
          <w:shd w:val="clear" w:color="auto" w:fill="FFFFFF"/>
          <w:lang w:val="en-AU"/>
        </w:rPr>
      </w:pPr>
    </w:p>
    <w:p w:rsidR="00D554C4" w:rsidRDefault="00D554C4">
      <w:pPr>
        <w:pStyle w:val="CommentText"/>
        <w:spacing w:line="360" w:lineRule="auto"/>
        <w:jc w:val="both"/>
        <w:rPr>
          <w:rFonts w:ascii="Times New Roman" w:hAnsi="Times New Roman" w:cs="Times New Roman"/>
          <w:sz w:val="24"/>
          <w:szCs w:val="24"/>
        </w:rPr>
      </w:pPr>
    </w:p>
    <w:p w:rsidR="00D554C4" w:rsidRDefault="00D554C4">
      <w:pPr>
        <w:spacing w:line="360" w:lineRule="auto"/>
        <w:jc w:val="both"/>
        <w:rPr>
          <w:rFonts w:ascii="Times New Roman" w:hAnsi="Times New Roman" w:cs="Times New Roman"/>
          <w:sz w:val="24"/>
          <w:szCs w:val="24"/>
        </w:rPr>
      </w:pPr>
    </w:p>
    <w:p w:rsidR="00D554C4" w:rsidRDefault="00D554C4">
      <w:pPr>
        <w:spacing w:line="360" w:lineRule="auto"/>
        <w:jc w:val="both"/>
        <w:rPr>
          <w:rFonts w:ascii="Times New Roman" w:hAnsi="Times New Roman" w:cs="Times New Roman"/>
          <w:b/>
          <w:bCs/>
          <w:sz w:val="24"/>
          <w:szCs w:val="24"/>
          <w:lang w:val="en-AU"/>
        </w:rPr>
      </w:pPr>
    </w:p>
    <w:p w:rsidR="00D554C4" w:rsidRDefault="00D554C4">
      <w:pPr>
        <w:spacing w:line="360" w:lineRule="auto"/>
        <w:jc w:val="both"/>
        <w:rPr>
          <w:rFonts w:ascii="Times New Roman" w:hAnsi="Times New Roman" w:cs="Times New Roman"/>
          <w:sz w:val="24"/>
          <w:szCs w:val="24"/>
          <w:lang w:val="en-AU"/>
        </w:rPr>
      </w:pPr>
    </w:p>
    <w:sectPr w:rsidR="00D554C4">
      <w:footerReference w:type="default" r:id="rId45"/>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5B8A" w:rsidRDefault="00095B8A">
      <w:r>
        <w:separator/>
      </w:r>
    </w:p>
    <w:p w:rsidR="00095B8A" w:rsidRDefault="00095B8A"/>
  </w:endnote>
  <w:endnote w:type="continuationSeparator" w:id="0">
    <w:p w:rsidR="00095B8A" w:rsidRDefault="00095B8A">
      <w:r>
        <w:continuationSeparator/>
      </w:r>
    </w:p>
    <w:p w:rsidR="00095B8A" w:rsidRDefault="00095B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2058810"/>
      <w:docPartObj>
        <w:docPartGallery w:val="AutoText"/>
      </w:docPartObj>
    </w:sdtPr>
    <w:sdtEndPr/>
    <w:sdtContent>
      <w:p w:rsidR="004F0035" w:rsidRDefault="004F0035">
        <w:pPr>
          <w:pStyle w:val="Footer"/>
          <w:jc w:val="right"/>
        </w:pPr>
        <w:r>
          <w:fldChar w:fldCharType="begin"/>
        </w:r>
        <w:r>
          <w:instrText xml:space="preserve"> PAGE   \* MERGEFORMAT </w:instrText>
        </w:r>
        <w:r>
          <w:fldChar w:fldCharType="separate"/>
        </w:r>
        <w:r w:rsidR="00984A81">
          <w:rPr>
            <w:noProof/>
          </w:rPr>
          <w:t>4</w:t>
        </w:r>
        <w:r>
          <w:fldChar w:fldCharType="end"/>
        </w:r>
      </w:p>
    </w:sdtContent>
  </w:sdt>
  <w:p w:rsidR="004F0035" w:rsidRDefault="004F0035">
    <w:pPr>
      <w:pStyle w:val="Footer"/>
    </w:pPr>
  </w:p>
  <w:p w:rsidR="004F0035" w:rsidRDefault="004F0035"/>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5B8A" w:rsidRDefault="00095B8A">
      <w:r>
        <w:separator/>
      </w:r>
    </w:p>
    <w:p w:rsidR="00095B8A" w:rsidRDefault="00095B8A"/>
  </w:footnote>
  <w:footnote w:type="continuationSeparator" w:id="0">
    <w:p w:rsidR="00095B8A" w:rsidRDefault="00095B8A">
      <w:r>
        <w:continuationSeparator/>
      </w:r>
    </w:p>
    <w:p w:rsidR="00095B8A" w:rsidRDefault="00095B8A"/>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F545D1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708F6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EEEBA3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648D7E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842D0F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E4AEAE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396D0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8D25A8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6076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787B9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654CF"/>
    <w:multiLevelType w:val="multilevel"/>
    <w:tmpl w:val="B03C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82464"/>
    <w:multiLevelType w:val="multilevel"/>
    <w:tmpl w:val="A252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015EE"/>
    <w:multiLevelType w:val="multilevel"/>
    <w:tmpl w:val="F992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9066C"/>
    <w:multiLevelType w:val="multilevel"/>
    <w:tmpl w:val="005A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48C4EC"/>
    <w:multiLevelType w:val="singleLevel"/>
    <w:tmpl w:val="4C48C4EC"/>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63FB6A99"/>
    <w:multiLevelType w:val="multilevel"/>
    <w:tmpl w:val="9D70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0"/>
  </w:num>
  <w:num w:numId="14">
    <w:abstractNumId w:val="13"/>
  </w:num>
  <w:num w:numId="15">
    <w:abstractNumId w:val="1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embedSystemFonts/>
  <w:defaultTabStop w:val="720"/>
  <w:drawingGridVerticalSpacing w:val="156"/>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0B4815"/>
    <w:rsid w:val="000018B2"/>
    <w:rsid w:val="00006E13"/>
    <w:rsid w:val="00010E92"/>
    <w:rsid w:val="000518F2"/>
    <w:rsid w:val="00095B8A"/>
    <w:rsid w:val="000C5CFF"/>
    <w:rsid w:val="000C6223"/>
    <w:rsid w:val="000E237E"/>
    <w:rsid w:val="0011755F"/>
    <w:rsid w:val="0012483A"/>
    <w:rsid w:val="0016624A"/>
    <w:rsid w:val="00186590"/>
    <w:rsid w:val="0018687B"/>
    <w:rsid w:val="00186F04"/>
    <w:rsid w:val="001E0EE7"/>
    <w:rsid w:val="002023F3"/>
    <w:rsid w:val="00221AFA"/>
    <w:rsid w:val="00265263"/>
    <w:rsid w:val="00280399"/>
    <w:rsid w:val="002965EB"/>
    <w:rsid w:val="002A3941"/>
    <w:rsid w:val="002A449A"/>
    <w:rsid w:val="002A449F"/>
    <w:rsid w:val="00316F48"/>
    <w:rsid w:val="00345103"/>
    <w:rsid w:val="00371884"/>
    <w:rsid w:val="003B3807"/>
    <w:rsid w:val="003B5E01"/>
    <w:rsid w:val="00472926"/>
    <w:rsid w:val="00496EAB"/>
    <w:rsid w:val="004E3B61"/>
    <w:rsid w:val="004F0035"/>
    <w:rsid w:val="00510C5A"/>
    <w:rsid w:val="00591B83"/>
    <w:rsid w:val="005B4E23"/>
    <w:rsid w:val="006132FE"/>
    <w:rsid w:val="00631071"/>
    <w:rsid w:val="00665E47"/>
    <w:rsid w:val="006869AF"/>
    <w:rsid w:val="006D4EC8"/>
    <w:rsid w:val="006D5CCF"/>
    <w:rsid w:val="007214D1"/>
    <w:rsid w:val="00733199"/>
    <w:rsid w:val="007B654F"/>
    <w:rsid w:val="0081169B"/>
    <w:rsid w:val="00825E84"/>
    <w:rsid w:val="008545A9"/>
    <w:rsid w:val="00860AE3"/>
    <w:rsid w:val="008E24CD"/>
    <w:rsid w:val="009018E0"/>
    <w:rsid w:val="00904323"/>
    <w:rsid w:val="009674E7"/>
    <w:rsid w:val="00984A81"/>
    <w:rsid w:val="009B6DB5"/>
    <w:rsid w:val="009D4530"/>
    <w:rsid w:val="00AD5E8B"/>
    <w:rsid w:val="00B21C0C"/>
    <w:rsid w:val="00B31640"/>
    <w:rsid w:val="00B61531"/>
    <w:rsid w:val="00BD23FB"/>
    <w:rsid w:val="00C56437"/>
    <w:rsid w:val="00CB68B1"/>
    <w:rsid w:val="00D07ABC"/>
    <w:rsid w:val="00D23406"/>
    <w:rsid w:val="00D45585"/>
    <w:rsid w:val="00D554C4"/>
    <w:rsid w:val="00DD3B2B"/>
    <w:rsid w:val="00E10731"/>
    <w:rsid w:val="00E12F2B"/>
    <w:rsid w:val="00E2326D"/>
    <w:rsid w:val="00E42F85"/>
    <w:rsid w:val="00E43EB3"/>
    <w:rsid w:val="00E76B1D"/>
    <w:rsid w:val="00E920CD"/>
    <w:rsid w:val="00EB6140"/>
    <w:rsid w:val="00EB6B9D"/>
    <w:rsid w:val="00F075AB"/>
    <w:rsid w:val="00F6447B"/>
    <w:rsid w:val="00F70161"/>
    <w:rsid w:val="00FB1C11"/>
    <w:rsid w:val="00FC604B"/>
    <w:rsid w:val="00FD5A13"/>
    <w:rsid w:val="10437C93"/>
    <w:rsid w:val="10AA5163"/>
    <w:rsid w:val="160B2613"/>
    <w:rsid w:val="161F0A58"/>
    <w:rsid w:val="172F69AE"/>
    <w:rsid w:val="1B5622E9"/>
    <w:rsid w:val="1E8F2A30"/>
    <w:rsid w:val="1FA36303"/>
    <w:rsid w:val="29FC6970"/>
    <w:rsid w:val="30D96952"/>
    <w:rsid w:val="356B252F"/>
    <w:rsid w:val="44433F0D"/>
    <w:rsid w:val="47176469"/>
    <w:rsid w:val="495D4B69"/>
    <w:rsid w:val="49D203AB"/>
    <w:rsid w:val="4D0B4815"/>
    <w:rsid w:val="4F6F4C76"/>
    <w:rsid w:val="571760EF"/>
    <w:rsid w:val="5BF10844"/>
    <w:rsid w:val="5C9A6913"/>
    <w:rsid w:val="66C06B20"/>
    <w:rsid w:val="69083562"/>
    <w:rsid w:val="6E8509E0"/>
    <w:rsid w:val="77687474"/>
    <w:rsid w:val="77CF011D"/>
    <w:rsid w:val="7B8D6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C615D8"/>
  <w15:docId w15:val="{5CB22EEC-0655-4A2D-AB17-373518F6B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DengXian" w:hAnsi="Calibri" w:cs="Calibri"/>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annotation text" w:uiPriority="99" w:qFormat="1"/>
    <w:lsdException w:name="footer" w:uiPriority="99"/>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link w:val="Heading1Char"/>
    <w:qFormat/>
    <w:pPr>
      <w:keepNext/>
      <w:keepLines/>
      <w:spacing w:before="240" w:line="360" w:lineRule="auto"/>
      <w:jc w:val="both"/>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nhideWhenUsed/>
    <w:qFormat/>
    <w:pPr>
      <w:keepNext/>
      <w:keepLines/>
      <w:spacing w:before="40" w:line="360" w:lineRule="auto"/>
      <w:jc w:val="both"/>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nhideWhenUsed/>
    <w:qFormat/>
    <w:pPr>
      <w:keepNext/>
      <w:keepLines/>
      <w:spacing w:before="40" w:line="360" w:lineRule="auto"/>
      <w:jc w:val="both"/>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qFormat/>
    <w:rPr>
      <w:sz w:val="16"/>
      <w:szCs w:val="16"/>
    </w:rPr>
  </w:style>
  <w:style w:type="paragraph" w:styleId="CommentText">
    <w:name w:val="annotation text"/>
    <w:basedOn w:val="Normal"/>
    <w:link w:val="CommentTextChar"/>
    <w:uiPriority w:val="99"/>
    <w:qFormat/>
  </w:style>
  <w:style w:type="paragraph" w:styleId="CommentSubject">
    <w:name w:val="annotation subject"/>
    <w:basedOn w:val="CommentText"/>
    <w:next w:val="CommentText"/>
    <w:link w:val="CommentSubjectChar"/>
    <w:rPr>
      <w:b/>
      <w:bCs/>
    </w:rPr>
  </w:style>
  <w:style w:type="paragraph" w:styleId="Footer">
    <w:name w:val="footer"/>
    <w:basedOn w:val="Normal"/>
    <w:link w:val="FooterChar"/>
    <w:uiPriority w:val="99"/>
    <w:pPr>
      <w:tabs>
        <w:tab w:val="center" w:pos="4513"/>
        <w:tab w:val="right" w:pos="9026"/>
      </w:tabs>
    </w:pPr>
  </w:style>
  <w:style w:type="paragraph" w:styleId="Header">
    <w:name w:val="header"/>
    <w:basedOn w:val="Normal"/>
    <w:link w:val="HeaderChar"/>
    <w:pPr>
      <w:tabs>
        <w:tab w:val="center" w:pos="4513"/>
        <w:tab w:val="right" w:pos="9026"/>
      </w:tabs>
    </w:pPr>
  </w:style>
  <w:style w:type="character" w:styleId="Hyperlink">
    <w:name w:val="Hyperlink"/>
    <w:basedOn w:val="DefaultParagraphFont"/>
    <w:uiPriority w:val="99"/>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qFormat/>
    <w:pPr>
      <w:spacing w:after="100"/>
    </w:pPr>
  </w:style>
  <w:style w:type="paragraph" w:styleId="TOC2">
    <w:name w:val="toc 2"/>
    <w:basedOn w:val="Normal"/>
    <w:next w:val="Normal"/>
    <w:autoRedefine/>
    <w:uiPriority w:val="39"/>
    <w:qFormat/>
    <w:pPr>
      <w:spacing w:after="100"/>
      <w:ind w:left="200"/>
    </w:pPr>
  </w:style>
  <w:style w:type="paragraph" w:styleId="TOC3">
    <w:name w:val="toc 3"/>
    <w:basedOn w:val="Normal"/>
    <w:next w:val="Normal"/>
    <w:autoRedefine/>
    <w:uiPriority w:val="39"/>
    <w:unhideWhenUsed/>
    <w:qFormat/>
    <w:pPr>
      <w:spacing w:after="100" w:line="278" w:lineRule="auto"/>
      <w:ind w:left="480"/>
    </w:pPr>
    <w:rPr>
      <w:kern w:val="2"/>
      <w:sz w:val="24"/>
      <w:szCs w:val="24"/>
      <w:lang w:val="en-AU" w:eastAsia="en-AU"/>
      <w14:ligatures w14:val="standardContextual"/>
    </w:rPr>
  </w:style>
  <w:style w:type="paragraph" w:styleId="TOC4">
    <w:name w:val="toc 4"/>
    <w:basedOn w:val="Normal"/>
    <w:next w:val="Normal"/>
    <w:autoRedefine/>
    <w:uiPriority w:val="39"/>
    <w:unhideWhenUsed/>
    <w:qFormat/>
    <w:pPr>
      <w:spacing w:after="100" w:line="278" w:lineRule="auto"/>
      <w:ind w:left="720"/>
    </w:pPr>
    <w:rPr>
      <w:kern w:val="2"/>
      <w:sz w:val="24"/>
      <w:szCs w:val="24"/>
      <w:lang w:val="en-AU" w:eastAsia="en-AU"/>
      <w14:ligatures w14:val="standardContextual"/>
    </w:rPr>
  </w:style>
  <w:style w:type="paragraph" w:styleId="TOC5">
    <w:name w:val="toc 5"/>
    <w:basedOn w:val="Normal"/>
    <w:next w:val="Normal"/>
    <w:autoRedefine/>
    <w:uiPriority w:val="39"/>
    <w:unhideWhenUsed/>
    <w:qFormat/>
    <w:pPr>
      <w:spacing w:after="100" w:line="278" w:lineRule="auto"/>
      <w:ind w:left="960"/>
    </w:pPr>
    <w:rPr>
      <w:kern w:val="2"/>
      <w:sz w:val="24"/>
      <w:szCs w:val="24"/>
      <w:lang w:val="en-AU" w:eastAsia="en-AU"/>
      <w14:ligatures w14:val="standardContextual"/>
    </w:rPr>
  </w:style>
  <w:style w:type="paragraph" w:styleId="TOC6">
    <w:name w:val="toc 6"/>
    <w:basedOn w:val="Normal"/>
    <w:next w:val="Normal"/>
    <w:autoRedefine/>
    <w:uiPriority w:val="39"/>
    <w:unhideWhenUsed/>
    <w:qFormat/>
    <w:pPr>
      <w:spacing w:after="100" w:line="278" w:lineRule="auto"/>
      <w:ind w:left="1200"/>
    </w:pPr>
    <w:rPr>
      <w:kern w:val="2"/>
      <w:sz w:val="24"/>
      <w:szCs w:val="24"/>
      <w:lang w:val="en-AU" w:eastAsia="en-AU"/>
      <w14:ligatures w14:val="standardContextual"/>
    </w:rPr>
  </w:style>
  <w:style w:type="paragraph" w:styleId="TOC7">
    <w:name w:val="toc 7"/>
    <w:basedOn w:val="Normal"/>
    <w:next w:val="Normal"/>
    <w:autoRedefine/>
    <w:uiPriority w:val="39"/>
    <w:unhideWhenUsed/>
    <w:qFormat/>
    <w:pPr>
      <w:spacing w:after="100" w:line="278" w:lineRule="auto"/>
      <w:ind w:left="1440"/>
    </w:pPr>
    <w:rPr>
      <w:kern w:val="2"/>
      <w:sz w:val="24"/>
      <w:szCs w:val="24"/>
      <w:lang w:val="en-AU" w:eastAsia="en-AU"/>
      <w14:ligatures w14:val="standardContextual"/>
    </w:rPr>
  </w:style>
  <w:style w:type="paragraph" w:styleId="TOC8">
    <w:name w:val="toc 8"/>
    <w:basedOn w:val="Normal"/>
    <w:next w:val="Normal"/>
    <w:autoRedefine/>
    <w:uiPriority w:val="39"/>
    <w:unhideWhenUsed/>
    <w:qFormat/>
    <w:pPr>
      <w:spacing w:after="100" w:line="278" w:lineRule="auto"/>
      <w:ind w:left="1680"/>
    </w:pPr>
    <w:rPr>
      <w:kern w:val="2"/>
      <w:sz w:val="24"/>
      <w:szCs w:val="24"/>
      <w:lang w:val="en-AU" w:eastAsia="en-AU"/>
      <w14:ligatures w14:val="standardContextual"/>
    </w:rPr>
  </w:style>
  <w:style w:type="paragraph" w:styleId="TOC9">
    <w:name w:val="toc 9"/>
    <w:basedOn w:val="Normal"/>
    <w:next w:val="Normal"/>
    <w:autoRedefine/>
    <w:uiPriority w:val="39"/>
    <w:unhideWhenUsed/>
    <w:qFormat/>
    <w:pPr>
      <w:spacing w:after="100" w:line="278" w:lineRule="auto"/>
      <w:ind w:left="1920"/>
    </w:pPr>
    <w:rPr>
      <w:kern w:val="2"/>
      <w:sz w:val="24"/>
      <w:szCs w:val="24"/>
      <w:lang w:val="en-AU" w:eastAsia="en-AU"/>
      <w14:ligatures w14:val="standardContextual"/>
    </w:rPr>
  </w:style>
  <w:style w:type="character" w:customStyle="1" w:styleId="Heading1Char">
    <w:name w:val="Heading 1 Char"/>
    <w:basedOn w:val="DefaultParagraphFont"/>
    <w:link w:val="Heading1"/>
    <w:qFormat/>
    <w:rPr>
      <w:rFonts w:eastAsiaTheme="majorEastAsia" w:cstheme="majorBidi"/>
      <w:b/>
      <w:sz w:val="28"/>
      <w:szCs w:val="32"/>
      <w:lang w:val="en-US" w:eastAsia="zh-CN"/>
    </w:rPr>
  </w:style>
  <w:style w:type="character" w:customStyle="1" w:styleId="Heading2Char">
    <w:name w:val="Heading 2 Char"/>
    <w:basedOn w:val="DefaultParagraphFont"/>
    <w:link w:val="Heading2"/>
    <w:qFormat/>
    <w:rPr>
      <w:rFonts w:eastAsiaTheme="majorEastAsia" w:cstheme="majorBidi"/>
      <w:b/>
      <w:sz w:val="26"/>
      <w:szCs w:val="26"/>
      <w:lang w:val="en-US" w:eastAsia="zh-CN"/>
    </w:rPr>
  </w:style>
  <w:style w:type="paragraph" w:customStyle="1" w:styleId="TOCHeading1">
    <w:name w:val="TOC Heading1"/>
    <w:basedOn w:val="Heading1"/>
    <w:next w:val="Normal"/>
    <w:uiPriority w:val="39"/>
    <w:unhideWhenUsed/>
    <w:qFormat/>
    <w:pPr>
      <w:spacing w:line="259" w:lineRule="auto"/>
      <w:jc w:val="left"/>
      <w:outlineLvl w:val="9"/>
    </w:pPr>
    <w:rPr>
      <w:rFonts w:asciiTheme="majorHAnsi" w:hAnsiTheme="majorHAnsi"/>
      <w:b w:val="0"/>
      <w:color w:val="2D53A0" w:themeColor="accent1" w:themeShade="BF"/>
      <w:sz w:val="32"/>
      <w:lang w:eastAsia="en-US"/>
    </w:rPr>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qFormat/>
    <w:rPr>
      <w:rFonts w:eastAsiaTheme="majorEastAsia" w:cstheme="majorBidi"/>
      <w:b/>
      <w:sz w:val="24"/>
      <w:szCs w:val="24"/>
      <w:lang w:val="en-US" w:eastAsia="zh-CN"/>
    </w:rPr>
  </w:style>
  <w:style w:type="character" w:customStyle="1" w:styleId="CommentTextChar">
    <w:name w:val="Comment Text Char"/>
    <w:basedOn w:val="DefaultParagraphFont"/>
    <w:link w:val="CommentText"/>
    <w:uiPriority w:val="99"/>
    <w:rPr>
      <w:rFonts w:asciiTheme="minorHAnsi" w:eastAsiaTheme="minorEastAsia" w:hAnsiTheme="minorHAnsi" w:cstheme="minorBidi"/>
      <w:lang w:val="en-US" w:eastAsia="zh-CN"/>
    </w:rPr>
  </w:style>
  <w:style w:type="character" w:customStyle="1" w:styleId="CommentSubjectChar">
    <w:name w:val="Comment Subject Char"/>
    <w:basedOn w:val="CommentTextChar"/>
    <w:link w:val="CommentSubject"/>
    <w:rPr>
      <w:rFonts w:asciiTheme="minorHAnsi" w:eastAsiaTheme="minorEastAsia" w:hAnsiTheme="minorHAnsi" w:cstheme="minorBidi"/>
      <w:b/>
      <w:bCs/>
      <w:lang w:val="en-US" w:eastAsia="zh-CN"/>
    </w:rPr>
  </w:style>
  <w:style w:type="character" w:customStyle="1" w:styleId="HeaderChar">
    <w:name w:val="Header Char"/>
    <w:basedOn w:val="DefaultParagraphFont"/>
    <w:link w:val="Header"/>
    <w:rPr>
      <w:rFonts w:asciiTheme="minorHAnsi" w:eastAsiaTheme="minorEastAsia" w:hAnsiTheme="minorHAnsi" w:cstheme="minorBidi"/>
      <w:lang w:val="en-US" w:eastAsia="zh-CN"/>
    </w:rPr>
  </w:style>
  <w:style w:type="character" w:customStyle="1" w:styleId="FooterChar">
    <w:name w:val="Footer Char"/>
    <w:basedOn w:val="DefaultParagraphFont"/>
    <w:link w:val="Footer"/>
    <w:uiPriority w:val="99"/>
    <w:rPr>
      <w:rFonts w:asciiTheme="minorHAnsi" w:eastAsiaTheme="minorEastAsia" w:hAnsiTheme="minorHAnsi" w:cstheme="minorBidi"/>
      <w:lang w:val="en-US" w:eastAsia="zh-CN"/>
    </w:rPr>
  </w:style>
  <w:style w:type="paragraph" w:styleId="NormalWeb">
    <w:name w:val="Normal (Web)"/>
    <w:basedOn w:val="Normal"/>
    <w:uiPriority w:val="99"/>
    <w:unhideWhenUsed/>
    <w:rsid w:val="006132FE"/>
    <w:pPr>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730746">
      <w:bodyDiv w:val="1"/>
      <w:marLeft w:val="0"/>
      <w:marRight w:val="0"/>
      <w:marTop w:val="0"/>
      <w:marBottom w:val="0"/>
      <w:divBdr>
        <w:top w:val="none" w:sz="0" w:space="0" w:color="auto"/>
        <w:left w:val="none" w:sz="0" w:space="0" w:color="auto"/>
        <w:bottom w:val="none" w:sz="0" w:space="0" w:color="auto"/>
        <w:right w:val="none" w:sz="0" w:space="0" w:color="auto"/>
      </w:divBdr>
    </w:div>
    <w:div w:id="597641987">
      <w:bodyDiv w:val="1"/>
      <w:marLeft w:val="0"/>
      <w:marRight w:val="0"/>
      <w:marTop w:val="0"/>
      <w:marBottom w:val="0"/>
      <w:divBdr>
        <w:top w:val="none" w:sz="0" w:space="0" w:color="auto"/>
        <w:left w:val="none" w:sz="0" w:space="0" w:color="auto"/>
        <w:bottom w:val="none" w:sz="0" w:space="0" w:color="auto"/>
        <w:right w:val="none" w:sz="0" w:space="0" w:color="auto"/>
      </w:divBdr>
    </w:div>
    <w:div w:id="1409232309">
      <w:bodyDiv w:val="1"/>
      <w:marLeft w:val="0"/>
      <w:marRight w:val="0"/>
      <w:marTop w:val="0"/>
      <w:marBottom w:val="0"/>
      <w:divBdr>
        <w:top w:val="none" w:sz="0" w:space="0" w:color="auto"/>
        <w:left w:val="none" w:sz="0" w:space="0" w:color="auto"/>
        <w:bottom w:val="none" w:sz="0" w:space="0" w:color="auto"/>
        <w:right w:val="none" w:sz="0" w:space="0" w:color="auto"/>
      </w:divBdr>
    </w:div>
    <w:div w:id="1960410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academia.edu/download/132155183/IJES_V11_19s_2025_4.pdf" TargetMode="External"/><Relationship Id="rId18" Type="http://schemas.openxmlformats.org/officeDocument/2006/relationships/hyperlink" Target="https://www.mdpi.com/2076-3417/15/21/11787" TargetMode="External"/><Relationship Id="rId26" Type="http://schemas.openxmlformats.org/officeDocument/2006/relationships/hyperlink" Target="https://www.pwc.in/assets/pdfs/consulting/financial-services/fintech/payments-transformation/combating-fraud-in-the-era-of-digital-payments.pdf" TargetMode="External"/><Relationship Id="rId39" Type="http://schemas.openxmlformats.org/officeDocument/2006/relationships/hyperlink" Target="https://www.emerald.com/ijqss/article-pdf/16/2/330/9511321/ijqss-07-2024-192.pdf" TargetMode="External"/><Relationship Id="rId21" Type="http://schemas.openxmlformats.org/officeDocument/2006/relationships/hyperlink" Target="https://pmc.ncbi.nlm.nih.gov/articles/PMC9560719/pdf/10796_2022_Article_10346.pdf" TargetMode="External"/><Relationship Id="rId34" Type="http://schemas.openxmlformats.org/officeDocument/2006/relationships/hyperlink" Target="https://www.atlantis-press.com/article/125975791.pdf" TargetMode="External"/><Relationship Id="rId42" Type="http://schemas.openxmlformats.org/officeDocument/2006/relationships/hyperlink" Target="https://link.springer.com/content/pdf/10.1186/s40537-024-00905-w.pdf"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iocatch.com/press-release/banking-scams-up-65-globally-in-last-year" TargetMode="External"/><Relationship Id="rId29" Type="http://schemas.openxmlformats.org/officeDocument/2006/relationships/hyperlink" Target="https://dl.acm.org/doi/pdf/10.1145/34491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ademia.edu/download/117477072/IJECE-V11I3P110.pdf" TargetMode="External"/><Relationship Id="rId24" Type="http://schemas.openxmlformats.org/officeDocument/2006/relationships/hyperlink" Target="https://openresearch.surrey.ac.uk/esploro/fulltext/journalArticle/Opportunities-in-Real-Time-Fraud-Detection/99768966602346?repId=12184120980002346&amp;mId=13184120970002346&amp;institution=44SUR_INST" TargetMode="External"/><Relationship Id="rId32" Type="http://schemas.openxmlformats.org/officeDocument/2006/relationships/hyperlink" Target="https://journals.sagepub.com/doi/pdf/10.1177/18724981241289751" TargetMode="External"/><Relationship Id="rId37" Type="http://schemas.openxmlformats.org/officeDocument/2006/relationships/hyperlink" Target="https://hal.science/hal-01015296v1/file/ares_psa_mmts_final.pdf" TargetMode="External"/><Relationship Id="rId40" Type="http://schemas.openxmlformats.org/officeDocument/2006/relationships/hyperlink" Target="https://pmc.ncbi.nlm.nih.gov/articles/PMC10593663/pdf/43465_2023_Article_971.pdf"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researchgate.net/profile/Rajat-Behera/publication/365839652_Assessing_factors_influencing_consumers'_non-adoption_intention_exploring_the_dark_sides_of_mobile_payment/links/638d8e75ca2e4b239c8d389c/Assessing-factors-influencing-consumers-non-adoption-intention-exploring-the-dark-sides-of-mobile-payment.pdf" TargetMode="External"/><Relationship Id="rId23" Type="http://schemas.openxmlformats.org/officeDocument/2006/relationships/hyperlink" Target="https://onlinelibrary.wiley.com/doi/pdf/10.1002/ail2.85" TargetMode="External"/><Relationship Id="rId28" Type="http://schemas.openxmlformats.org/officeDocument/2006/relationships/hyperlink" Target="https://dl.acm.org/doi/pdf/10.1145/3449115" TargetMode="External"/><Relationship Id="rId36" Type="http://schemas.openxmlformats.org/officeDocument/2006/relationships/hyperlink" Target="https://www.mdpi.com/1424-8220/22/5/1989" TargetMode="External"/><Relationship Id="rId10" Type="http://schemas.openxmlformats.org/officeDocument/2006/relationships/image" Target="media/image3.png"/><Relationship Id="rId19" Type="http://schemas.openxmlformats.org/officeDocument/2006/relationships/hyperlink" Target="https://coinlaw.io/digital-payment-fraud-statistics/" TargetMode="External"/><Relationship Id="rId31" Type="http://schemas.openxmlformats.org/officeDocument/2006/relationships/hyperlink" Target="https://onlinelibrary.wiley.com/doi/pdf/10.1155/sec/8913715" TargetMode="External"/><Relationship Id="rId44" Type="http://schemas.openxmlformats.org/officeDocument/2006/relationships/hyperlink" Target="https://ebn.bmj.com/content/ebnurs/27/1/6.full.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esearchgate.net/profile/Rajat-Behera/publication/365839652_Assessing_factors_influencing_consumers'_non-adoption_intention_exploring_the_dark_sides_of_mobile_payment/links/638d8e75ca2e4b239c8d389c/Assessing-factors-influencing-consumers-non-adoption-intention-exploring-the-dark-sides-of-mobile-payment.pdf" TargetMode="External"/><Relationship Id="rId22" Type="http://schemas.openxmlformats.org/officeDocument/2006/relationships/hyperlink" Target="https://www.researchgate.net/profile/Muhammad-Asif-66/publication/343146762_Detection_of_Anomalous_Transactions_in_Mobile_Payment_Systems/links/5f1c7dd0a6fdcc9626b37aad/Detection-of-Anomalous-Transactions-in-Mobile-Payment-Systems.pdf" TargetMode="External"/><Relationship Id="rId27" Type="http://schemas.openxmlformats.org/officeDocument/2006/relationships/hyperlink" Target="https://dl.acm.org/doi/pdf/10.1145/3449115" TargetMode="External"/><Relationship Id="rId30" Type="http://schemas.openxmlformats.org/officeDocument/2006/relationships/hyperlink" Target="https://www.researchgate.net/profile/Adilu-Salim-2/publication/362000615_Assessment_of_Mobile_Money_Transaction_Frauds_and_Consequences_Confronting_Zanzibar_Telecom_Service_Providers/links/62d51ef066bd1654d66ee909/Assessment-of-Mobile-Money-Transaction-Frauds-and-Consequences-Confronting-Zanzibar-Telecom-Service-Providers.pdf" TargetMode="External"/><Relationship Id="rId35" Type="http://schemas.openxmlformats.org/officeDocument/2006/relationships/hyperlink" Target="https://www.mdpi.com/1424-8220/22/5/1989" TargetMode="External"/><Relationship Id="rId43" Type="http://schemas.openxmlformats.org/officeDocument/2006/relationships/hyperlink" Target="https://www.academia.edu/download/124871777/gajll.2023.v05i01.pdf"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papers.ssrn.com/sol3/Delivery.cfm?abstractid=4532757" TargetMode="External"/><Relationship Id="rId17" Type="http://schemas.openxmlformats.org/officeDocument/2006/relationships/hyperlink" Target="https://www.researchgate.net/profile/Charles-James-16/publication/394890811_Comparative_Study_of_XAI_Techniques_in_Financial_Fraud_Detection_Systems/links/68ab7f1fca495d76982fbca7/Comparative-Study-of-XAI-Techniques-in-Financial-Fraud-Detection-Systems.pdf" TargetMode="External"/><Relationship Id="rId25" Type="http://schemas.openxmlformats.org/officeDocument/2006/relationships/hyperlink" Target="https://papers.ssrn.com/sol3/Delivery.cfm?abstractid=3305555" TargetMode="External"/><Relationship Id="rId33" Type="http://schemas.openxmlformats.org/officeDocument/2006/relationships/hyperlink" Target="https://journals.sagepub.com/doi/pdf/10.1177/18724981241289751" TargetMode="External"/><Relationship Id="rId38" Type="http://schemas.openxmlformats.org/officeDocument/2006/relationships/hyperlink" Target="https://www.zigram.tech/resources/digital-payment-fraud-statistics-2025/" TargetMode="External"/><Relationship Id="rId46" Type="http://schemas.openxmlformats.org/officeDocument/2006/relationships/fontTable" Target="fontTable.xml"/><Relationship Id="rId20" Type="http://schemas.openxmlformats.org/officeDocument/2006/relationships/hyperlink" Target="https://pmc.ncbi.nlm.nih.gov/articles/PMC9560719/pdf/10796_2022_Article_10346.pdf" TargetMode="External"/><Relationship Id="rId41" Type="http://schemas.openxmlformats.org/officeDocument/2006/relationships/hyperlink" Target="https://www.researchgate.net/profile/Prapti-Dhanshetti/publication/374674185_Techniques_of_Exploratory_Data_Analysis/links/6528e3141a05311a23fbb80c/Techniques-of-Exploratory-Data-Analysis.pdf"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25FFD-AEA7-4809-BB16-DBB621159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40</Pages>
  <Words>10254</Words>
  <Characters>58450</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Pratyusa</cp:lastModifiedBy>
  <cp:revision>11</cp:revision>
  <dcterms:created xsi:type="dcterms:W3CDTF">2026-07-15T13:10:00Z</dcterms:created>
  <dcterms:modified xsi:type="dcterms:W3CDTF">2026-08-23T16:55:00Z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9026C786CE9E4259B887892E46A7E345_13</vt:lpwstr>
  </property>
  <property fmtid="{D5CDD505-2E9C-101B-9397-08002B2CF9AE}" pid="3" name="KSOProductBuildVer">
    <vt:lpwstr>1033-12.1.0.27458</vt:lpwstr>
  </property>
  <property fmtid="{D5CDD505-2E9C-101B-9397-08002B2CF9AE}" pid="4" name="KSOTemplateDocerSaveRecord">
    <vt:lpwstr>eyJoZGlkIjoiZjM5ODczOGY5NjA4ZTY5N2JiZjRlYTU5NDAyMGMyNzEiLCJ1c2VySWQiOiI1NjcyNzk2OTY2MTcifQ==</vt:lpwstr>
  </property>
  <property fmtid="{D5CDD505-2E9C-101B-9397-08002B2CF9AE}" pid="5" name="_DocHome">
    <vt:i4>541328673</vt:i4>
  </property>
</Properties>
</file>