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6D8E" w14:textId="77777777" w:rsidR="0050219C" w:rsidRDefault="009345D5" w:rsidP="0050219C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 اساس مدل اولیه مقاله، 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مدل بلوغ در </w:t>
      </w:r>
      <w:r w:rsidR="0050219C">
        <w:rPr>
          <w:rFonts w:cs="B Nazanin" w:hint="cs"/>
          <w:sz w:val="36"/>
          <w:szCs w:val="36"/>
          <w:rtl/>
          <w:lang w:bidi="fa-IR"/>
        </w:rPr>
        <w:t>پنج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سطح</w:t>
      </w:r>
      <w:r w:rsidR="00122E1A" w:rsidRPr="00122E1A">
        <w:rPr>
          <w:rFonts w:cs="B Nazanin"/>
          <w:sz w:val="36"/>
          <w:szCs w:val="36"/>
          <w:lang w:bidi="fa-IR"/>
        </w:rPr>
        <w:t xml:space="preserve"> 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(</w:t>
      </w:r>
      <w:r w:rsidRPr="009345D5">
        <w:rPr>
          <w:rFonts w:cs="B Nazanin"/>
          <w:sz w:val="36"/>
          <w:szCs w:val="36"/>
          <w:rtl/>
          <w:lang w:bidi="fa-IR"/>
        </w:rPr>
        <w:t>نا بالغ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9345D5">
        <w:rPr>
          <w:rFonts w:cs="B Nazanin"/>
          <w:sz w:val="36"/>
          <w:szCs w:val="36"/>
          <w:rtl/>
          <w:lang w:bidi="fa-IR"/>
        </w:rPr>
        <w:t>بلوغ جزئی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9345D5">
        <w:rPr>
          <w:rFonts w:cs="B Nazanin"/>
          <w:sz w:val="36"/>
          <w:szCs w:val="36"/>
          <w:rtl/>
          <w:lang w:bidi="fa-IR"/>
        </w:rPr>
        <w:t>نیمه بالغ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9345D5">
        <w:rPr>
          <w:rFonts w:cs="B Nazanin"/>
          <w:sz w:val="36"/>
          <w:szCs w:val="36"/>
          <w:rtl/>
          <w:lang w:bidi="fa-IR"/>
        </w:rPr>
        <w:t>پیشرفته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0219C" w:rsidRPr="0050219C">
        <w:rPr>
          <w:rFonts w:cs="B Nazanin"/>
          <w:sz w:val="36"/>
          <w:szCs w:val="36"/>
          <w:rtl/>
          <w:lang w:bidi="fa-IR"/>
        </w:rPr>
        <w:t>خود بهینه شده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) طراحی شده </w:t>
      </w:r>
      <w:r w:rsidR="0050219C">
        <w:rPr>
          <w:rFonts w:cs="B Nazanin" w:hint="cs"/>
          <w:sz w:val="36"/>
          <w:szCs w:val="36"/>
          <w:rtl/>
          <w:lang w:bidi="fa-IR"/>
        </w:rPr>
        <w:t>ب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>و</w:t>
      </w:r>
      <w:r w:rsidR="0050219C">
        <w:rPr>
          <w:rFonts w:cs="B Nazanin" w:hint="cs"/>
          <w:sz w:val="36"/>
          <w:szCs w:val="36"/>
          <w:rtl/>
          <w:lang w:bidi="fa-IR"/>
        </w:rPr>
        <w:t>د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50219C">
        <w:rPr>
          <w:rFonts w:cs="B Nazanin" w:hint="cs"/>
          <w:sz w:val="36"/>
          <w:szCs w:val="36"/>
          <w:rtl/>
          <w:lang w:bidi="fa-IR"/>
        </w:rPr>
        <w:t xml:space="preserve">پس از بررسی 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>هر ی</w:t>
      </w:r>
      <w:r>
        <w:rPr>
          <w:rFonts w:cs="B Nazanin" w:hint="cs"/>
          <w:sz w:val="36"/>
          <w:szCs w:val="36"/>
          <w:rtl/>
          <w:lang w:bidi="fa-IR"/>
        </w:rPr>
        <w:t>ک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از بخش های کارخانه که شامل </w:t>
      </w:r>
      <w:r w:rsidR="00122E1A" w:rsidRPr="00122E1A">
        <w:rPr>
          <w:rFonts w:cs="B Nazanin"/>
          <w:sz w:val="36"/>
          <w:szCs w:val="36"/>
          <w:lang w:bidi="fa-IR"/>
        </w:rPr>
        <w:t>SCM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(</w:t>
      </w:r>
      <w:r w:rsidR="0050219C" w:rsidRPr="0050219C">
        <w:rPr>
          <w:rFonts w:cs="B Nazanin" w:hint="cs"/>
          <w:sz w:val="36"/>
          <w:szCs w:val="36"/>
          <w:rtl/>
          <w:lang w:bidi="fa-IR"/>
        </w:rPr>
        <w:t>مدیریت زنجیر تامین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) و </w:t>
      </w:r>
      <w:r w:rsidR="00122E1A" w:rsidRPr="00122E1A">
        <w:rPr>
          <w:rFonts w:cs="B Nazanin"/>
          <w:sz w:val="36"/>
          <w:szCs w:val="36"/>
          <w:lang w:bidi="fa-IR"/>
        </w:rPr>
        <w:t>POM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 xml:space="preserve"> (</w:t>
      </w:r>
      <w:r w:rsidR="0050219C" w:rsidRPr="0050219C">
        <w:rPr>
          <w:rFonts w:cs="B Nazanin" w:hint="cs"/>
          <w:sz w:val="36"/>
          <w:szCs w:val="36"/>
          <w:rtl/>
          <w:lang w:bidi="fa-IR"/>
        </w:rPr>
        <w:t>تولید و مدیریت عملیات</w:t>
      </w:r>
      <w:r w:rsidR="00122E1A" w:rsidRPr="00122E1A">
        <w:rPr>
          <w:rFonts w:cs="B Nazanin" w:hint="cs"/>
          <w:sz w:val="36"/>
          <w:szCs w:val="36"/>
          <w:rtl/>
          <w:lang w:bidi="fa-IR"/>
        </w:rPr>
        <w:t>)</w:t>
      </w:r>
      <w:r w:rsidR="00122E1A" w:rsidRPr="00122E1A">
        <w:rPr>
          <w:rFonts w:cs="B Nazanin"/>
          <w:sz w:val="36"/>
          <w:szCs w:val="36"/>
          <w:lang w:bidi="fa-IR"/>
        </w:rPr>
        <w:t xml:space="preserve"> 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 با توجه به این بخش ها 270 سوال طراحی </w:t>
      </w:r>
      <w:r w:rsidR="0050219C">
        <w:rPr>
          <w:rFonts w:cs="B Nazanin" w:hint="cs"/>
          <w:sz w:val="36"/>
          <w:szCs w:val="36"/>
          <w:rtl/>
          <w:lang w:bidi="fa-IR"/>
        </w:rPr>
        <w:t>شد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0219C">
        <w:rPr>
          <w:rFonts w:cs="B Nazanin" w:hint="cs"/>
          <w:sz w:val="36"/>
          <w:szCs w:val="36"/>
          <w:rtl/>
          <w:lang w:bidi="fa-IR"/>
        </w:rPr>
        <w:t xml:space="preserve">که 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پس از بررسی </w:t>
      </w:r>
      <w:r w:rsidR="0050219C">
        <w:rPr>
          <w:rFonts w:cs="B Nazanin" w:hint="cs"/>
          <w:sz w:val="36"/>
          <w:szCs w:val="36"/>
          <w:rtl/>
          <w:lang w:bidi="fa-IR"/>
        </w:rPr>
        <w:t>آنها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، سوالات اضافی حذف شد و به 250 سوال کاهش یافت، پس از بررسی دوباره </w:t>
      </w:r>
      <w:r w:rsidR="0050219C">
        <w:rPr>
          <w:rFonts w:cs="B Nazanin" w:hint="cs"/>
          <w:sz w:val="36"/>
          <w:szCs w:val="36"/>
          <w:rtl/>
          <w:lang w:bidi="fa-IR"/>
        </w:rPr>
        <w:t>این نتیجه گیری حاصل شد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 که این </w:t>
      </w:r>
      <w:r w:rsidR="0050219C">
        <w:rPr>
          <w:rFonts w:cs="B Nazanin" w:hint="cs"/>
          <w:sz w:val="36"/>
          <w:szCs w:val="36"/>
          <w:rtl/>
          <w:lang w:bidi="fa-IR"/>
        </w:rPr>
        <w:t>5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 سطح باید به</w:t>
      </w:r>
      <w:r w:rsidR="0050219C">
        <w:rPr>
          <w:rFonts w:cs="B Nazanin" w:hint="cs"/>
          <w:sz w:val="36"/>
          <w:szCs w:val="36"/>
          <w:rtl/>
          <w:lang w:bidi="fa-IR"/>
        </w:rPr>
        <w:t xml:space="preserve"> 4 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سطح تبدیل شود </w:t>
      </w:r>
      <w:r w:rsidR="0050219C">
        <w:rPr>
          <w:rFonts w:cs="B Nazanin" w:hint="cs"/>
          <w:sz w:val="36"/>
          <w:szCs w:val="36"/>
          <w:rtl/>
          <w:lang w:bidi="fa-IR"/>
        </w:rPr>
        <w:t>در نتیجه</w:t>
      </w:r>
      <w:r w:rsidR="00122E1A">
        <w:rPr>
          <w:rFonts w:cs="B Nazanin" w:hint="cs"/>
          <w:sz w:val="36"/>
          <w:szCs w:val="36"/>
          <w:rtl/>
          <w:lang w:bidi="fa-IR"/>
        </w:rPr>
        <w:t xml:space="preserve"> سطح 0 به سطح 1 تبدیل و شماره سطر ها از 0 تا 4 به 1 تا4 تغییر یافت</w:t>
      </w:r>
      <w:r w:rsidR="00775134">
        <w:rPr>
          <w:rFonts w:cs="B Nazanin" w:hint="cs"/>
          <w:sz w:val="36"/>
          <w:szCs w:val="36"/>
          <w:rtl/>
          <w:lang w:bidi="fa-IR"/>
        </w:rPr>
        <w:t>.</w:t>
      </w:r>
    </w:p>
    <w:p w14:paraId="50EDFA3D" w14:textId="634663D7" w:rsidR="002E254D" w:rsidRDefault="00775134" w:rsidP="0050219C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سطح 0 هیچگونه دیجیتال سازی نداشیتم و همه کار ها بصورت دستی انجام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شد، ولی در سطح 2 تقریبا همه کار ها اتوماتیک بود</w:t>
      </w:r>
      <w:r w:rsidR="0050219C">
        <w:rPr>
          <w:rFonts w:cs="B Nazanin" w:hint="cs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50219C">
        <w:rPr>
          <w:rFonts w:cs="B Nazanin" w:hint="cs"/>
          <w:sz w:val="36"/>
          <w:szCs w:val="36"/>
          <w:rtl/>
          <w:lang w:bidi="fa-IR"/>
        </w:rPr>
        <w:t xml:space="preserve">در نتیجه </w:t>
      </w:r>
      <w:r>
        <w:rPr>
          <w:rFonts w:cs="B Nazanin" w:hint="cs"/>
          <w:sz w:val="36"/>
          <w:szCs w:val="36"/>
          <w:rtl/>
          <w:lang w:bidi="fa-IR"/>
        </w:rPr>
        <w:t>سطح 1 ک</w:t>
      </w:r>
      <w:r w:rsidR="0050219C">
        <w:rPr>
          <w:rFonts w:cs="B Nazanin" w:hint="cs"/>
          <w:sz w:val="36"/>
          <w:szCs w:val="36"/>
          <w:rtl/>
          <w:lang w:bidi="fa-IR"/>
        </w:rPr>
        <w:t>ه</w:t>
      </w:r>
      <w:r>
        <w:rPr>
          <w:rFonts w:cs="B Nazanin" w:hint="cs"/>
          <w:sz w:val="36"/>
          <w:szCs w:val="36"/>
          <w:rtl/>
          <w:lang w:bidi="fa-IR"/>
        </w:rPr>
        <w:t xml:space="preserve"> ترکیبی از این دو سطح بود </w:t>
      </w:r>
      <w:r w:rsidR="0050219C">
        <w:rPr>
          <w:rFonts w:cs="B Nazanin" w:hint="cs"/>
          <w:sz w:val="36"/>
          <w:szCs w:val="36"/>
          <w:rtl/>
          <w:lang w:bidi="fa-IR"/>
        </w:rPr>
        <w:t>حذف شد.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 w:hint="cs"/>
          <w:sz w:val="36"/>
          <w:szCs w:val="36"/>
          <w:rtl/>
          <w:lang w:bidi="fa-IR"/>
        </w:rPr>
        <w:t xml:space="preserve">وبه این ترتیب </w:t>
      </w:r>
      <w:r w:rsidR="0050219C">
        <w:rPr>
          <w:rFonts w:cs="B Nazanin" w:hint="cs"/>
          <w:sz w:val="36"/>
          <w:szCs w:val="36"/>
          <w:rtl/>
          <w:lang w:bidi="fa-IR"/>
        </w:rPr>
        <w:t xml:space="preserve">تعداد </w:t>
      </w:r>
      <w:r>
        <w:rPr>
          <w:rFonts w:cs="B Nazanin" w:hint="cs"/>
          <w:sz w:val="36"/>
          <w:szCs w:val="36"/>
          <w:rtl/>
          <w:lang w:bidi="fa-IR"/>
        </w:rPr>
        <w:t xml:space="preserve">سولات به 180 سوال </w:t>
      </w:r>
      <w:r w:rsidR="0050219C">
        <w:rPr>
          <w:rFonts w:cs="B Nazanin" w:hint="cs"/>
          <w:sz w:val="36"/>
          <w:szCs w:val="36"/>
          <w:rtl/>
          <w:lang w:bidi="fa-IR"/>
        </w:rPr>
        <w:t>کاهش یافت</w:t>
      </w:r>
      <w:r>
        <w:rPr>
          <w:rFonts w:cs="B Nazanin" w:hint="cs"/>
          <w:sz w:val="36"/>
          <w:szCs w:val="36"/>
          <w:rtl/>
          <w:lang w:bidi="fa-IR"/>
        </w:rPr>
        <w:t xml:space="preserve"> و باز هم این تعداد سو</w:t>
      </w:r>
      <w:r w:rsidR="0050219C">
        <w:rPr>
          <w:rFonts w:cs="B Nazanin" w:hint="cs"/>
          <w:sz w:val="36"/>
          <w:szCs w:val="36"/>
          <w:rtl/>
          <w:lang w:bidi="fa-IR"/>
        </w:rPr>
        <w:t>ا</w:t>
      </w:r>
      <w:r>
        <w:rPr>
          <w:rFonts w:cs="B Nazanin" w:hint="cs"/>
          <w:sz w:val="36"/>
          <w:szCs w:val="36"/>
          <w:rtl/>
          <w:lang w:bidi="fa-IR"/>
        </w:rPr>
        <w:t xml:space="preserve">ل نیز به 150 سوال کاهش یافت، در نتیجه با پر کردن جواب این سوالات بین 0 تا 100 و وزن دهی بخش های مختلف این کارخانه به عدد نهایی </w:t>
      </w:r>
      <w:r w:rsidR="0050219C">
        <w:rPr>
          <w:rFonts w:cs="B Nazanin" w:hint="cs"/>
          <w:sz w:val="36"/>
          <w:szCs w:val="36"/>
          <w:rtl/>
          <w:lang w:bidi="fa-IR"/>
        </w:rPr>
        <w:t>رسیده</w:t>
      </w:r>
      <w:r>
        <w:rPr>
          <w:rFonts w:cs="B Nazanin" w:hint="cs"/>
          <w:sz w:val="36"/>
          <w:szCs w:val="36"/>
          <w:rtl/>
          <w:lang w:bidi="fa-IR"/>
        </w:rPr>
        <w:t xml:space="preserve">، و این اعداد نهایی که </w:t>
      </w:r>
      <w:r>
        <w:rPr>
          <w:rFonts w:cs="B Nazanin"/>
          <w:sz w:val="36"/>
          <w:szCs w:val="36"/>
          <w:lang w:bidi="fa-IR"/>
        </w:rPr>
        <w:t>I1</w:t>
      </w:r>
      <w:r>
        <w:rPr>
          <w:rFonts w:cs="B Nazanin" w:hint="cs"/>
          <w:sz w:val="36"/>
          <w:szCs w:val="36"/>
          <w:rtl/>
          <w:lang w:bidi="fa-IR"/>
        </w:rPr>
        <w:t xml:space="preserve"> تا </w:t>
      </w:r>
      <w:r>
        <w:rPr>
          <w:rFonts w:cs="B Nazanin"/>
          <w:sz w:val="36"/>
          <w:szCs w:val="36"/>
          <w:lang w:bidi="fa-IR"/>
        </w:rPr>
        <w:t>I17</w:t>
      </w:r>
      <w:r>
        <w:rPr>
          <w:rFonts w:cs="B Nazanin" w:hint="cs"/>
          <w:sz w:val="36"/>
          <w:szCs w:val="36"/>
          <w:rtl/>
          <w:lang w:bidi="fa-IR"/>
        </w:rPr>
        <w:t xml:space="preserve"> هستند یک عدد به ما می دهد که به کنترلر فازی اعمال کرده و </w:t>
      </w:r>
      <w:r w:rsidR="0050219C">
        <w:rPr>
          <w:rFonts w:cs="B Nazanin" w:hint="cs"/>
          <w:sz w:val="36"/>
          <w:szCs w:val="36"/>
          <w:rtl/>
          <w:lang w:bidi="fa-IR"/>
        </w:rPr>
        <w:t>با توجه به آن وضعیت بلوغ کارخانه سنجیده می شود.</w:t>
      </w:r>
    </w:p>
    <w:p w14:paraId="42937D92" w14:textId="77777777" w:rsidR="009345D5" w:rsidRPr="00122E1A" w:rsidRDefault="009345D5" w:rsidP="009345D5">
      <w:pPr>
        <w:bidi/>
        <w:rPr>
          <w:rFonts w:cs="B Nazanin" w:hint="cs"/>
          <w:sz w:val="36"/>
          <w:szCs w:val="36"/>
          <w:rtl/>
          <w:lang w:bidi="fa-IR"/>
        </w:rPr>
      </w:pPr>
    </w:p>
    <w:sectPr w:rsidR="009345D5" w:rsidRPr="0012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09"/>
    <w:rsid w:val="00122E1A"/>
    <w:rsid w:val="002E254D"/>
    <w:rsid w:val="0050219C"/>
    <w:rsid w:val="00775134"/>
    <w:rsid w:val="009345D5"/>
    <w:rsid w:val="00A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310"/>
  <w15:chartTrackingRefBased/>
  <w15:docId w15:val="{3863DFCD-4F5C-4425-8BC0-BCA3B30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Pejman</dc:creator>
  <cp:keywords/>
  <dc:description/>
  <cp:lastModifiedBy>Hirad Pejman</cp:lastModifiedBy>
  <cp:revision>2</cp:revision>
  <dcterms:created xsi:type="dcterms:W3CDTF">2022-02-05T14:14:00Z</dcterms:created>
  <dcterms:modified xsi:type="dcterms:W3CDTF">2022-02-05T14:35:00Z</dcterms:modified>
</cp:coreProperties>
</file>