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FE83E" w14:textId="77777777" w:rsidR="002F353A" w:rsidRDefault="002F353A" w:rsidP="002F353A">
      <w:pPr>
        <w:pStyle w:val="Heading1"/>
      </w:pPr>
      <w:r>
        <w:t>Register User</w:t>
      </w:r>
    </w:p>
    <w:tbl>
      <w:tblPr>
        <w:tblW w:w="0" w:type="auto"/>
        <w:tblCellMar>
          <w:top w:w="15" w:type="dxa"/>
          <w:left w:w="15" w:type="dxa"/>
          <w:bottom w:w="15" w:type="dxa"/>
          <w:right w:w="15" w:type="dxa"/>
        </w:tblCellMar>
        <w:tblLook w:val="04A0" w:firstRow="1" w:lastRow="0" w:firstColumn="1" w:lastColumn="0" w:noHBand="0" w:noVBand="1"/>
      </w:tblPr>
      <w:tblGrid>
        <w:gridCol w:w="1427"/>
        <w:gridCol w:w="6903"/>
      </w:tblGrid>
      <w:tr w:rsidR="00A31133" w:rsidRPr="00A31133" w14:paraId="33B5771D" w14:textId="77777777" w:rsidTr="002F353A">
        <w:tc>
          <w:tcPr>
            <w:tcW w:w="1427" w:type="dxa"/>
            <w:tcBorders>
              <w:top w:val="single" w:sz="6" w:space="0" w:color="AAAAAA"/>
              <w:right w:val="single" w:sz="6" w:space="0" w:color="AAAAAA"/>
            </w:tcBorders>
            <w:hideMark/>
          </w:tcPr>
          <w:p w14:paraId="788D6C36"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Title</w:t>
            </w:r>
          </w:p>
        </w:tc>
        <w:tc>
          <w:tcPr>
            <w:tcW w:w="0" w:type="auto"/>
            <w:tcBorders>
              <w:top w:val="single" w:sz="6" w:space="0" w:color="AAAAAA"/>
            </w:tcBorders>
            <w:tcMar>
              <w:top w:w="15" w:type="dxa"/>
              <w:left w:w="150" w:type="dxa"/>
              <w:bottom w:w="15" w:type="dxa"/>
              <w:right w:w="15" w:type="dxa"/>
            </w:tcMar>
            <w:vAlign w:val="center"/>
            <w:hideMark/>
          </w:tcPr>
          <w:p w14:paraId="647D3DB7" w14:textId="77777777" w:rsidR="00A31133" w:rsidRPr="00A31133" w:rsidRDefault="002F353A" w:rsidP="00A31133">
            <w:pPr>
              <w:numPr>
                <w:ilvl w:val="0"/>
                <w:numId w:val="1"/>
              </w:numPr>
              <w:spacing w:before="100" w:beforeAutospacing="1" w:after="100" w:afterAutospacing="1" w:line="456" w:lineRule="atLeast"/>
              <w:ind w:left="0"/>
              <w:rPr>
                <w:rFonts w:ascii="Helvetica" w:eastAsia="Times New Roman" w:hAnsi="Helvetica" w:cs="Times New Roman"/>
                <w:b/>
                <w:i/>
                <w:iCs/>
                <w:color w:val="616161"/>
                <w:sz w:val="21"/>
                <w:szCs w:val="21"/>
              </w:rPr>
            </w:pPr>
            <w:r>
              <w:rPr>
                <w:rFonts w:ascii="Helvetica" w:eastAsia="Times New Roman" w:hAnsi="Helvetica" w:cs="Times New Roman"/>
                <w:b/>
                <w:i/>
                <w:iCs/>
                <w:color w:val="616161"/>
                <w:sz w:val="21"/>
                <w:szCs w:val="21"/>
              </w:rPr>
              <w:t>Register user</w:t>
            </w:r>
          </w:p>
        </w:tc>
      </w:tr>
      <w:tr w:rsidR="00A31133" w:rsidRPr="00A31133" w14:paraId="07470D4B" w14:textId="77777777" w:rsidTr="002F353A">
        <w:tc>
          <w:tcPr>
            <w:tcW w:w="1427" w:type="dxa"/>
            <w:tcBorders>
              <w:top w:val="single" w:sz="6" w:space="0" w:color="AAAAAA"/>
              <w:right w:val="single" w:sz="6" w:space="0" w:color="AAAAAA"/>
            </w:tcBorders>
            <w:hideMark/>
          </w:tcPr>
          <w:p w14:paraId="53A76103"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URL</w:t>
            </w:r>
          </w:p>
        </w:tc>
        <w:tc>
          <w:tcPr>
            <w:tcW w:w="0" w:type="auto"/>
            <w:tcBorders>
              <w:top w:val="single" w:sz="6" w:space="0" w:color="AAAAAA"/>
            </w:tcBorders>
            <w:tcMar>
              <w:top w:w="15" w:type="dxa"/>
              <w:left w:w="150" w:type="dxa"/>
              <w:bottom w:w="15" w:type="dxa"/>
              <w:right w:w="15" w:type="dxa"/>
            </w:tcMar>
            <w:vAlign w:val="center"/>
            <w:hideMark/>
          </w:tcPr>
          <w:p w14:paraId="574182E2" w14:textId="77777777" w:rsidR="00A31133" w:rsidRPr="00A31133" w:rsidRDefault="002F353A" w:rsidP="00A31133">
            <w:pPr>
              <w:spacing w:after="240" w:line="400" w:lineRule="atLeast"/>
              <w:rPr>
                <w:rFonts w:ascii="Helvetica" w:hAnsi="Helvetica" w:cs="Times New Roman"/>
                <w:b/>
                <w:bCs/>
                <w:color w:val="616161"/>
                <w:sz w:val="21"/>
                <w:szCs w:val="21"/>
              </w:rPr>
            </w:pPr>
            <w:r w:rsidRPr="002F353A">
              <w:rPr>
                <w:rFonts w:ascii="Consolas" w:hAnsi="Consolas" w:cs="Courier"/>
                <w:b/>
                <w:bCs/>
                <w:color w:val="616161"/>
                <w:sz w:val="21"/>
                <w:szCs w:val="21"/>
                <w:bdr w:val="single" w:sz="6" w:space="1" w:color="CCCCCC" w:frame="1"/>
                <w:shd w:val="clear" w:color="auto" w:fill="FFFFFF"/>
              </w:rPr>
              <w:t>/registration</w:t>
            </w:r>
          </w:p>
        </w:tc>
      </w:tr>
      <w:tr w:rsidR="00A31133" w:rsidRPr="00A31133" w14:paraId="51059751" w14:textId="77777777" w:rsidTr="002F353A">
        <w:tc>
          <w:tcPr>
            <w:tcW w:w="1427" w:type="dxa"/>
            <w:tcBorders>
              <w:top w:val="single" w:sz="6" w:space="0" w:color="AAAAAA"/>
              <w:right w:val="single" w:sz="6" w:space="0" w:color="AAAAAA"/>
            </w:tcBorders>
            <w:hideMark/>
          </w:tcPr>
          <w:p w14:paraId="4BD5AD05"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Method</w:t>
            </w:r>
          </w:p>
        </w:tc>
        <w:tc>
          <w:tcPr>
            <w:tcW w:w="0" w:type="auto"/>
            <w:tcBorders>
              <w:top w:val="single" w:sz="6" w:space="0" w:color="AAAAAA"/>
            </w:tcBorders>
            <w:tcMar>
              <w:top w:w="15" w:type="dxa"/>
              <w:left w:w="150" w:type="dxa"/>
              <w:bottom w:w="15" w:type="dxa"/>
              <w:right w:w="15" w:type="dxa"/>
            </w:tcMar>
            <w:vAlign w:val="center"/>
            <w:hideMark/>
          </w:tcPr>
          <w:p w14:paraId="5F5B6A30" w14:textId="77777777" w:rsidR="00A31133" w:rsidRPr="00A31133" w:rsidRDefault="00A31133" w:rsidP="00A31133">
            <w:pPr>
              <w:spacing w:after="240" w:line="400" w:lineRule="atLeast"/>
              <w:rPr>
                <w:rFonts w:ascii="Helvetica" w:hAnsi="Helvetica" w:cs="Times New Roman"/>
                <w:color w:val="616161"/>
                <w:sz w:val="21"/>
                <w:szCs w:val="21"/>
              </w:rPr>
            </w:pPr>
            <w:r w:rsidRPr="00A31133">
              <w:rPr>
                <w:rFonts w:ascii="Consolas" w:hAnsi="Consolas" w:cs="Courier"/>
                <w:b/>
                <w:bCs/>
                <w:i/>
                <w:iCs/>
                <w:color w:val="616161"/>
                <w:sz w:val="21"/>
                <w:szCs w:val="21"/>
                <w:bdr w:val="single" w:sz="6" w:space="1" w:color="CCCCCC" w:frame="1"/>
                <w:shd w:val="clear" w:color="auto" w:fill="FFFFFF"/>
              </w:rPr>
              <w:t>GET</w:t>
            </w:r>
            <w:r w:rsidRPr="00A31133">
              <w:rPr>
                <w:rFonts w:ascii="Helvetica" w:hAnsi="Helvetica" w:cs="Times New Roman"/>
                <w:b/>
                <w:bCs/>
                <w:i/>
                <w:iCs/>
                <w:color w:val="616161"/>
                <w:sz w:val="21"/>
                <w:szCs w:val="21"/>
              </w:rPr>
              <w:t> | </w:t>
            </w:r>
            <w:r w:rsidRPr="002F353A">
              <w:rPr>
                <w:rFonts w:ascii="Consolas" w:hAnsi="Consolas" w:cs="Courier"/>
                <w:b/>
                <w:bCs/>
                <w:i/>
                <w:iCs/>
                <w:color w:val="616161"/>
                <w:sz w:val="21"/>
                <w:szCs w:val="21"/>
                <w:bdr w:val="single" w:sz="6" w:space="1" w:color="CCCCCC" w:frame="1"/>
                <w:shd w:val="clear" w:color="auto" w:fill="FFFFFF"/>
              </w:rPr>
              <w:t>POST</w:t>
            </w:r>
            <w:r w:rsidRPr="002F353A">
              <w:rPr>
                <w:rFonts w:ascii="Helvetica" w:hAnsi="Helvetica" w:cs="Times New Roman"/>
                <w:b/>
                <w:bCs/>
                <w:i/>
                <w:iCs/>
                <w:color w:val="616161"/>
                <w:sz w:val="21"/>
                <w:szCs w:val="21"/>
              </w:rPr>
              <w:t> </w:t>
            </w:r>
            <w:r w:rsidRPr="00A31133">
              <w:rPr>
                <w:rFonts w:ascii="Helvetica" w:hAnsi="Helvetica" w:cs="Times New Roman"/>
                <w:b/>
                <w:bCs/>
                <w:i/>
                <w:iCs/>
                <w:color w:val="616161"/>
                <w:sz w:val="21"/>
                <w:szCs w:val="21"/>
              </w:rPr>
              <w:t>| </w:t>
            </w:r>
            <w:r w:rsidRPr="00A31133">
              <w:rPr>
                <w:rFonts w:ascii="Consolas" w:hAnsi="Consolas" w:cs="Courier"/>
                <w:b/>
                <w:bCs/>
                <w:i/>
                <w:iCs/>
                <w:color w:val="616161"/>
                <w:sz w:val="21"/>
                <w:szCs w:val="21"/>
                <w:bdr w:val="single" w:sz="6" w:space="1" w:color="CCCCCC" w:frame="1"/>
                <w:shd w:val="clear" w:color="auto" w:fill="FFFFFF"/>
              </w:rPr>
              <w:t>DELETE</w:t>
            </w:r>
            <w:r w:rsidRPr="00A31133">
              <w:rPr>
                <w:rFonts w:ascii="Helvetica" w:hAnsi="Helvetica" w:cs="Times New Roman"/>
                <w:b/>
                <w:bCs/>
                <w:i/>
                <w:iCs/>
                <w:color w:val="616161"/>
                <w:sz w:val="21"/>
                <w:szCs w:val="21"/>
              </w:rPr>
              <w:t> | </w:t>
            </w:r>
            <w:r w:rsidRPr="00A31133">
              <w:rPr>
                <w:rFonts w:ascii="Consolas" w:hAnsi="Consolas" w:cs="Courier"/>
                <w:b/>
                <w:bCs/>
                <w:i/>
                <w:iCs/>
                <w:color w:val="616161"/>
                <w:sz w:val="21"/>
                <w:szCs w:val="21"/>
                <w:bdr w:val="single" w:sz="6" w:space="1" w:color="CCCCCC" w:frame="1"/>
                <w:shd w:val="clear" w:color="auto" w:fill="FFFFFF"/>
              </w:rPr>
              <w:t>PUT</w:t>
            </w:r>
          </w:p>
        </w:tc>
      </w:tr>
      <w:tr w:rsidR="00A31133" w:rsidRPr="00A31133" w14:paraId="411F7128" w14:textId="77777777" w:rsidTr="002F353A">
        <w:tc>
          <w:tcPr>
            <w:tcW w:w="1427" w:type="dxa"/>
            <w:tcBorders>
              <w:top w:val="single" w:sz="6" w:space="0" w:color="AAAAAA"/>
              <w:right w:val="single" w:sz="6" w:space="0" w:color="AAAAAA"/>
            </w:tcBorders>
            <w:hideMark/>
          </w:tcPr>
          <w:p w14:paraId="5E8ADD22"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URL Params</w:t>
            </w:r>
          </w:p>
        </w:tc>
        <w:tc>
          <w:tcPr>
            <w:tcW w:w="0" w:type="auto"/>
            <w:tcBorders>
              <w:top w:val="single" w:sz="6" w:space="0" w:color="AAAAAA"/>
            </w:tcBorders>
            <w:tcMar>
              <w:top w:w="15" w:type="dxa"/>
              <w:left w:w="150" w:type="dxa"/>
              <w:bottom w:w="15" w:type="dxa"/>
              <w:right w:w="15" w:type="dxa"/>
            </w:tcMar>
            <w:vAlign w:val="center"/>
            <w:hideMark/>
          </w:tcPr>
          <w:p w14:paraId="105251F9" w14:textId="77777777" w:rsidR="00A31133" w:rsidRPr="00A31133" w:rsidRDefault="002F353A" w:rsidP="00A31133">
            <w:pPr>
              <w:spacing w:after="240" w:line="400" w:lineRule="atLeast"/>
              <w:rPr>
                <w:rFonts w:ascii="Helvetica" w:hAnsi="Helvetica" w:cs="Times New Roman"/>
                <w:color w:val="616161"/>
                <w:sz w:val="21"/>
                <w:szCs w:val="21"/>
              </w:rPr>
            </w:pPr>
            <w:r>
              <w:rPr>
                <w:rFonts w:ascii="Helvetica" w:hAnsi="Helvetica" w:cs="Times New Roman"/>
                <w:b/>
                <w:bCs/>
                <w:color w:val="616161"/>
                <w:sz w:val="21"/>
                <w:szCs w:val="21"/>
              </w:rPr>
              <w:t>None</w:t>
            </w:r>
          </w:p>
        </w:tc>
      </w:tr>
      <w:tr w:rsidR="00A31133" w:rsidRPr="00A31133" w14:paraId="02B230EE" w14:textId="77777777" w:rsidTr="002F353A">
        <w:tc>
          <w:tcPr>
            <w:tcW w:w="1427" w:type="dxa"/>
            <w:tcBorders>
              <w:top w:val="single" w:sz="6" w:space="0" w:color="AAAAAA"/>
              <w:right w:val="single" w:sz="6" w:space="0" w:color="AAAAAA"/>
            </w:tcBorders>
            <w:hideMark/>
          </w:tcPr>
          <w:p w14:paraId="6E44F21B"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Data Params</w:t>
            </w:r>
          </w:p>
        </w:tc>
        <w:tc>
          <w:tcPr>
            <w:tcW w:w="0" w:type="auto"/>
            <w:tcBorders>
              <w:top w:val="single" w:sz="6" w:space="0" w:color="AAAAAA"/>
            </w:tcBorders>
            <w:tcMar>
              <w:top w:w="15" w:type="dxa"/>
              <w:left w:w="150" w:type="dxa"/>
              <w:bottom w:w="15" w:type="dxa"/>
              <w:right w:w="15" w:type="dxa"/>
            </w:tcMar>
            <w:vAlign w:val="center"/>
            <w:hideMark/>
          </w:tcPr>
          <w:p w14:paraId="6608E932" w14:textId="77777777" w:rsidR="00A31133" w:rsidRPr="00A31133" w:rsidRDefault="002F353A" w:rsidP="00A31133">
            <w:pPr>
              <w:spacing w:after="240" w:line="400" w:lineRule="atLeast"/>
              <w:rPr>
                <w:rFonts w:ascii="Helvetica" w:hAnsi="Helvetica" w:cs="Times New Roman"/>
                <w:color w:val="616161"/>
                <w:sz w:val="21"/>
                <w:szCs w:val="21"/>
              </w:rPr>
            </w:pPr>
            <w:r w:rsidRPr="00A31133">
              <w:rPr>
                <w:rFonts w:ascii="Helvetica" w:hAnsi="Helvetica" w:cs="Times New Roman"/>
                <w:b/>
                <w:bCs/>
                <w:color w:val="616161"/>
                <w:sz w:val="21"/>
                <w:szCs w:val="21"/>
              </w:rPr>
              <w:t>Required</w:t>
            </w:r>
            <w:bookmarkStart w:id="0" w:name="_GoBack"/>
            <w:bookmarkEnd w:id="0"/>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Consolas" w:hAnsi="Consolas" w:cs="Courier"/>
                <w:color w:val="616161"/>
                <w:sz w:val="21"/>
                <w:szCs w:val="21"/>
                <w:bdr w:val="single" w:sz="6" w:space="1" w:color="CCCCCC" w:frame="1"/>
                <w:shd w:val="clear" w:color="auto" w:fill="FFFFFF"/>
              </w:rPr>
              <w:t>id=[integer]</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t>example: id=12 </w:t>
            </w:r>
            <w:r w:rsidRPr="00A31133">
              <w:rPr>
                <w:rFonts w:ascii="Helvetica" w:hAnsi="Helvetica" w:cs="Times New Roman"/>
                <w:color w:val="616161"/>
                <w:sz w:val="21"/>
                <w:szCs w:val="21"/>
              </w:rPr>
              <w:br/>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Optional</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Consolas" w:hAnsi="Consolas" w:cs="Courier"/>
                <w:color w:val="616161"/>
                <w:sz w:val="21"/>
                <w:szCs w:val="21"/>
                <w:bdr w:val="single" w:sz="6" w:space="1" w:color="CCCCCC" w:frame="1"/>
                <w:shd w:val="clear" w:color="auto" w:fill="FFFFFF"/>
              </w:rPr>
              <w:t>photo_id=[alphanumeric]</w:t>
            </w:r>
            <w:r w:rsidRPr="00A31133">
              <w:rPr>
                <w:rFonts w:ascii="Helvetica" w:hAnsi="Helvetica" w:cs="Times New Roman"/>
                <w:color w:val="616161"/>
                <w:sz w:val="21"/>
                <w:szCs w:val="21"/>
              </w:rPr>
              <w:t> </w:t>
            </w:r>
            <w:r w:rsidR="00A31133" w:rsidRPr="00A31133">
              <w:rPr>
                <w:rFonts w:ascii="Helvetica" w:hAnsi="Helvetica" w:cs="Times New Roman"/>
                <w:color w:val="616161"/>
                <w:sz w:val="21"/>
                <w:szCs w:val="21"/>
              </w:rPr>
              <w:br/>
            </w:r>
            <w:r w:rsidR="00A31133" w:rsidRPr="00A31133">
              <w:rPr>
                <w:rFonts w:ascii="Helvetica" w:hAnsi="Helvetica" w:cs="Times New Roman"/>
                <w:b/>
                <w:bCs/>
                <w:color w:val="616161"/>
                <w:sz w:val="21"/>
                <w:szCs w:val="21"/>
              </w:rPr>
              <w:t>Example:</w:t>
            </w:r>
            <w:r w:rsidR="00A31133" w:rsidRPr="00A31133">
              <w:rPr>
                <w:rFonts w:ascii="Helvetica" w:hAnsi="Helvetica" w:cs="Times New Roman"/>
                <w:color w:val="616161"/>
                <w:sz w:val="21"/>
                <w:szCs w:val="21"/>
              </w:rPr>
              <w:t> </w:t>
            </w:r>
          </w:p>
          <w:p w14:paraId="7EE718DF" w14:textId="77777777" w:rsidR="00A31133" w:rsidRPr="00A31133" w:rsidRDefault="00A31133" w:rsidP="00A31133">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onsolas" w:hAnsi="Consolas" w:cs="Courier"/>
                <w:color w:val="616161"/>
                <w:sz w:val="21"/>
                <w:szCs w:val="21"/>
              </w:rPr>
            </w:pPr>
            <w:r w:rsidRPr="00A31133">
              <w:rPr>
                <w:rFonts w:ascii="Consolas" w:hAnsi="Consolas" w:cs="Courier"/>
                <w:color w:val="616161"/>
                <w:sz w:val="21"/>
                <w:szCs w:val="21"/>
              </w:rPr>
              <w:t>{ u : { email : [string], name : [string], current_password : [alphanumeric] password : [alphanumeric], password_confirmation : [alphanumeric] } }</w:t>
            </w:r>
          </w:p>
        </w:tc>
      </w:tr>
      <w:tr w:rsidR="00A31133" w:rsidRPr="00A31133" w14:paraId="619A238E" w14:textId="77777777" w:rsidTr="002F353A">
        <w:tc>
          <w:tcPr>
            <w:tcW w:w="1427" w:type="dxa"/>
            <w:tcBorders>
              <w:top w:val="single" w:sz="6" w:space="0" w:color="AAAAAA"/>
              <w:right w:val="single" w:sz="6" w:space="0" w:color="AAAAAA"/>
            </w:tcBorders>
            <w:hideMark/>
          </w:tcPr>
          <w:p w14:paraId="090BCF24"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Success Response</w:t>
            </w:r>
          </w:p>
        </w:tc>
        <w:tc>
          <w:tcPr>
            <w:tcW w:w="0" w:type="auto"/>
            <w:tcBorders>
              <w:top w:val="single" w:sz="6" w:space="0" w:color="AAAAAA"/>
            </w:tcBorders>
            <w:tcMar>
              <w:top w:w="15" w:type="dxa"/>
              <w:left w:w="150" w:type="dxa"/>
              <w:bottom w:w="15" w:type="dxa"/>
              <w:right w:w="15" w:type="dxa"/>
            </w:tcMar>
            <w:vAlign w:val="center"/>
            <w:hideMark/>
          </w:tcPr>
          <w:p w14:paraId="25163FCB" w14:textId="77777777" w:rsidR="00A31133" w:rsidRPr="00A31133" w:rsidRDefault="00A31133" w:rsidP="00A3113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&lt;What should the status code be on success and is there any returned data? This is useful when people need to to know what their callbacks should expect!&gt;</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Example: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Code:</w:t>
            </w:r>
            <w:r w:rsidRPr="00A31133">
              <w:rPr>
                <w:rFonts w:ascii="Helvetica" w:hAnsi="Helvetica" w:cs="Times New Roman"/>
                <w:color w:val="616161"/>
                <w:sz w:val="21"/>
                <w:szCs w:val="21"/>
              </w:rPr>
              <w:t> 200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Content:</w:t>
            </w:r>
            <w:r w:rsidRPr="00A31133">
              <w:rPr>
                <w:rFonts w:ascii="Helvetica" w:hAnsi="Helvetica" w:cs="Times New Roman"/>
                <w:color w:val="616161"/>
                <w:sz w:val="21"/>
                <w:szCs w:val="21"/>
              </w:rPr>
              <w:t> </w:t>
            </w:r>
            <w:r w:rsidRPr="00A31133">
              <w:rPr>
                <w:rFonts w:ascii="Consolas" w:hAnsi="Consolas" w:cs="Courier"/>
                <w:color w:val="616161"/>
                <w:sz w:val="21"/>
                <w:szCs w:val="21"/>
                <w:bdr w:val="single" w:sz="6" w:space="1" w:color="CCCCCC" w:frame="1"/>
                <w:shd w:val="clear" w:color="auto" w:fill="FFFFFF"/>
              </w:rPr>
              <w:t>{ id : 12 } </w:t>
            </w:r>
          </w:p>
        </w:tc>
      </w:tr>
      <w:tr w:rsidR="00A31133" w:rsidRPr="00A31133" w14:paraId="09EC0C39" w14:textId="77777777" w:rsidTr="002F353A">
        <w:tc>
          <w:tcPr>
            <w:tcW w:w="1427" w:type="dxa"/>
            <w:tcBorders>
              <w:top w:val="single" w:sz="6" w:space="0" w:color="AAAAAA"/>
              <w:right w:val="single" w:sz="6" w:space="0" w:color="AAAAAA"/>
            </w:tcBorders>
            <w:hideMark/>
          </w:tcPr>
          <w:p w14:paraId="7152E0DA"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Error Response</w:t>
            </w:r>
          </w:p>
        </w:tc>
        <w:tc>
          <w:tcPr>
            <w:tcW w:w="0" w:type="auto"/>
            <w:tcBorders>
              <w:top w:val="single" w:sz="6" w:space="0" w:color="AAAAAA"/>
            </w:tcBorders>
            <w:tcMar>
              <w:top w:w="15" w:type="dxa"/>
              <w:left w:w="150" w:type="dxa"/>
              <w:bottom w:w="15" w:type="dxa"/>
              <w:right w:w="15" w:type="dxa"/>
            </w:tcMar>
            <w:vAlign w:val="center"/>
            <w:hideMark/>
          </w:tcPr>
          <w:p w14:paraId="138900B0" w14:textId="77777777" w:rsidR="00A31133" w:rsidRPr="00A31133" w:rsidRDefault="00A31133" w:rsidP="00A3113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&lt;Most endpoints will have many ways they can fail. From unauthorized access, to wrongful parameters etc. All of those should be listed here. It might seem repetitive, but it helps prevent assumptions from being made where they shouldn't be.&gt;</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Example: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Code:</w:t>
            </w:r>
            <w:r w:rsidRPr="00A31133">
              <w:rPr>
                <w:rFonts w:ascii="Helvetica" w:hAnsi="Helvetica" w:cs="Times New Roman"/>
                <w:color w:val="616161"/>
                <w:sz w:val="21"/>
                <w:szCs w:val="21"/>
              </w:rPr>
              <w:t> 401 UNAUTHORIZED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lastRenderedPageBreak/>
              <w:t>Content:</w:t>
            </w:r>
            <w:r w:rsidRPr="00A31133">
              <w:rPr>
                <w:rFonts w:ascii="Helvetica" w:hAnsi="Helvetica" w:cs="Times New Roman"/>
                <w:color w:val="616161"/>
                <w:sz w:val="21"/>
                <w:szCs w:val="21"/>
              </w:rPr>
              <w:t> </w:t>
            </w:r>
            <w:r w:rsidRPr="00A31133">
              <w:rPr>
                <w:rFonts w:ascii="Consolas" w:hAnsi="Consolas" w:cs="Courier"/>
                <w:color w:val="616161"/>
                <w:sz w:val="21"/>
                <w:szCs w:val="21"/>
                <w:bdr w:val="single" w:sz="6" w:space="1" w:color="CCCCCC" w:frame="1"/>
                <w:shd w:val="clear" w:color="auto" w:fill="FFFFFF"/>
              </w:rPr>
              <w:t>{ error : "Log in" } </w:t>
            </w:r>
            <w:r w:rsidRPr="00A31133">
              <w:rPr>
                <w:rFonts w:ascii="Helvetica" w:hAnsi="Helvetica" w:cs="Times New Roman"/>
                <w:color w:val="616161"/>
                <w:sz w:val="21"/>
                <w:szCs w:val="21"/>
              </w:rPr>
              <w:br/>
              <w:t>OR</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Code:</w:t>
            </w:r>
            <w:r w:rsidRPr="00A31133">
              <w:rPr>
                <w:rFonts w:ascii="Helvetica" w:hAnsi="Helvetica" w:cs="Times New Roman"/>
                <w:color w:val="616161"/>
                <w:sz w:val="21"/>
                <w:szCs w:val="21"/>
              </w:rPr>
              <w:t> 422 Unprocessable Entry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Content:</w:t>
            </w:r>
            <w:r w:rsidRPr="00A31133">
              <w:rPr>
                <w:rFonts w:ascii="Helvetica" w:hAnsi="Helvetica" w:cs="Times New Roman"/>
                <w:color w:val="616161"/>
                <w:sz w:val="21"/>
                <w:szCs w:val="21"/>
              </w:rPr>
              <w:t> </w:t>
            </w:r>
            <w:r w:rsidRPr="00A31133">
              <w:rPr>
                <w:rFonts w:ascii="Consolas" w:hAnsi="Consolas" w:cs="Courier"/>
                <w:color w:val="616161"/>
                <w:sz w:val="21"/>
                <w:szCs w:val="21"/>
                <w:bdr w:val="single" w:sz="6" w:space="1" w:color="CCCCCC" w:frame="1"/>
                <w:shd w:val="clear" w:color="auto" w:fill="FFFFFF"/>
              </w:rPr>
              <w:t>{ error : "Email invalid" } </w:t>
            </w:r>
          </w:p>
        </w:tc>
      </w:tr>
      <w:tr w:rsidR="00A31133" w:rsidRPr="00A31133" w14:paraId="4BCF0AD0" w14:textId="77777777" w:rsidTr="002F353A">
        <w:tc>
          <w:tcPr>
            <w:tcW w:w="1427" w:type="dxa"/>
            <w:tcBorders>
              <w:top w:val="single" w:sz="6" w:space="0" w:color="AAAAAA"/>
              <w:right w:val="single" w:sz="6" w:space="0" w:color="AAAAAA"/>
            </w:tcBorders>
            <w:hideMark/>
          </w:tcPr>
          <w:p w14:paraId="3F9DA798"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lastRenderedPageBreak/>
              <w:t>Sample Call</w:t>
            </w:r>
          </w:p>
        </w:tc>
        <w:tc>
          <w:tcPr>
            <w:tcW w:w="0" w:type="auto"/>
            <w:tcBorders>
              <w:top w:val="single" w:sz="6" w:space="0" w:color="AAAAAA"/>
            </w:tcBorders>
            <w:tcMar>
              <w:top w:w="15" w:type="dxa"/>
              <w:left w:w="150" w:type="dxa"/>
              <w:bottom w:w="15" w:type="dxa"/>
              <w:right w:w="15" w:type="dxa"/>
            </w:tcMar>
            <w:vAlign w:val="center"/>
            <w:hideMark/>
          </w:tcPr>
          <w:p w14:paraId="1E335799" w14:textId="77777777" w:rsidR="00A31133" w:rsidRPr="00A31133" w:rsidRDefault="00A31133" w:rsidP="00A3113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&lt;Just a sample call to your endpoint in a runnable format ($.ajax call or a curl request) - this makes life easier and more predictable.&gt;</w:t>
            </w:r>
            <w:r w:rsidRPr="00A31133">
              <w:rPr>
                <w:rFonts w:ascii="Helvetica" w:hAnsi="Helvetica" w:cs="Times New Roman"/>
                <w:color w:val="616161"/>
                <w:sz w:val="21"/>
                <w:szCs w:val="21"/>
              </w:rPr>
              <w:t> </w:t>
            </w:r>
          </w:p>
          <w:p w14:paraId="32B45935" w14:textId="77777777" w:rsidR="00A31133" w:rsidRPr="00A31133" w:rsidRDefault="00A31133" w:rsidP="00A31133">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onsolas" w:hAnsi="Consolas" w:cs="Courier"/>
                <w:color w:val="616161"/>
                <w:sz w:val="21"/>
                <w:szCs w:val="21"/>
              </w:rPr>
            </w:pPr>
            <w:r w:rsidRPr="00A31133">
              <w:rPr>
                <w:rFonts w:ascii="Consolas" w:hAnsi="Consolas" w:cs="Courier"/>
                <w:color w:val="616161"/>
                <w:sz w:val="21"/>
                <w:szCs w:val="21"/>
              </w:rPr>
              <w:t>$.ajax({ url: "/users", dataType: "json", data : { u: { id : 12, email : "john@smith.com" } }, type : "PUT", success : function(r) { console.log(r); } });</w:t>
            </w:r>
          </w:p>
        </w:tc>
      </w:tr>
      <w:tr w:rsidR="00A31133" w:rsidRPr="00A31133" w14:paraId="0D6AA27D" w14:textId="77777777" w:rsidTr="002F353A">
        <w:tc>
          <w:tcPr>
            <w:tcW w:w="1427" w:type="dxa"/>
            <w:tcBorders>
              <w:top w:val="single" w:sz="6" w:space="0" w:color="AAAAAA"/>
              <w:bottom w:val="single" w:sz="6" w:space="0" w:color="AAAAAA"/>
              <w:right w:val="single" w:sz="6" w:space="0" w:color="AAAAAA"/>
            </w:tcBorders>
            <w:hideMark/>
          </w:tcPr>
          <w:p w14:paraId="60DEAF1E" w14:textId="77777777" w:rsidR="00A31133" w:rsidRPr="00A31133" w:rsidRDefault="00A31133" w:rsidP="00A3113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Notes</w:t>
            </w:r>
          </w:p>
        </w:tc>
        <w:tc>
          <w:tcPr>
            <w:tcW w:w="0" w:type="auto"/>
            <w:tcBorders>
              <w:top w:val="single" w:sz="6" w:space="0" w:color="AAAAAA"/>
              <w:bottom w:val="single" w:sz="6" w:space="0" w:color="AAAAAA"/>
            </w:tcBorders>
            <w:tcMar>
              <w:top w:w="15" w:type="dxa"/>
              <w:left w:w="150" w:type="dxa"/>
              <w:bottom w:w="15" w:type="dxa"/>
              <w:right w:w="15" w:type="dxa"/>
            </w:tcMar>
            <w:vAlign w:val="center"/>
            <w:hideMark/>
          </w:tcPr>
          <w:p w14:paraId="59F0FEC5" w14:textId="77777777" w:rsidR="00A31133" w:rsidRPr="00A31133" w:rsidRDefault="00A31133" w:rsidP="00A3113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&lt;This is where all uncertainties, commentary, discussion etc. can go. I recommend timestamping and identifying oneself when leaving comments here.&gt;</w:t>
            </w:r>
            <w:r w:rsidRPr="00A31133">
              <w:rPr>
                <w:rFonts w:ascii="Helvetica" w:hAnsi="Helvetica" w:cs="Times New Roman"/>
                <w:color w:val="616161"/>
                <w:sz w:val="21"/>
                <w:szCs w:val="21"/>
              </w:rPr>
              <w:t> </w:t>
            </w:r>
          </w:p>
        </w:tc>
      </w:tr>
    </w:tbl>
    <w:p w14:paraId="4EE83D7F" w14:textId="77777777" w:rsidR="00A31133" w:rsidRPr="00A31133" w:rsidRDefault="00A31133" w:rsidP="00A31133">
      <w:pPr>
        <w:pBdr>
          <w:top w:val="single" w:sz="12" w:space="12" w:color="EEEEEE"/>
        </w:pBdr>
        <w:spacing w:after="240" w:line="400" w:lineRule="atLeast"/>
        <w:rPr>
          <w:rFonts w:ascii="Helvetica" w:hAnsi="Helvetica" w:cs="Times New Roman"/>
          <w:i/>
          <w:iCs/>
          <w:color w:val="616161"/>
          <w:sz w:val="21"/>
          <w:szCs w:val="21"/>
        </w:rPr>
      </w:pPr>
      <w:r w:rsidRPr="00A31133">
        <w:rPr>
          <w:rFonts w:ascii="Helvetica" w:hAnsi="Helvetica" w:cs="Times New Roman"/>
          <w:i/>
          <w:iCs/>
          <w:color w:val="616161"/>
          <w:sz w:val="21"/>
          <w:szCs w:val="21"/>
        </w:rPr>
        <w:t>This entry was posted by </w:t>
      </w:r>
      <w:hyperlink r:id="rId6" w:tooltip="View all posts by Irene Ros" w:history="1">
        <w:r w:rsidRPr="00A31133">
          <w:rPr>
            <w:rFonts w:ascii="Helvetica" w:hAnsi="Helvetica" w:cs="Times New Roman"/>
            <w:i/>
            <w:iCs/>
            <w:color w:val="616161"/>
            <w:sz w:val="21"/>
            <w:szCs w:val="21"/>
          </w:rPr>
          <w:t>Irene Ros</w:t>
        </w:r>
      </w:hyperlink>
      <w:r w:rsidRPr="00A31133">
        <w:rPr>
          <w:rFonts w:ascii="Helvetica" w:hAnsi="Helvetica" w:cs="Times New Roman"/>
          <w:i/>
          <w:iCs/>
          <w:color w:val="616161"/>
          <w:sz w:val="21"/>
          <w:szCs w:val="21"/>
        </w:rPr>
        <w:t> (</w:t>
      </w:r>
      <w:hyperlink r:id="rId7" w:history="1">
        <w:r w:rsidRPr="00A31133">
          <w:rPr>
            <w:rFonts w:ascii="Helvetica" w:hAnsi="Helvetica" w:cs="Times New Roman"/>
            <w:i/>
            <w:iCs/>
            <w:color w:val="616161"/>
            <w:sz w:val="21"/>
            <w:szCs w:val="21"/>
          </w:rPr>
          <w:t>@ireneros</w:t>
        </w:r>
      </w:hyperlink>
      <w:r w:rsidRPr="00A31133">
        <w:rPr>
          <w:rFonts w:ascii="Helvetica" w:hAnsi="Helvetica" w:cs="Times New Roman"/>
          <w:i/>
          <w:iCs/>
          <w:color w:val="616161"/>
          <w:sz w:val="21"/>
          <w:szCs w:val="21"/>
        </w:rPr>
        <w:t>) on August 22, 2012 in </w:t>
      </w:r>
      <w:hyperlink r:id="rId8" w:tooltip="View all posts in API" w:history="1">
        <w:r w:rsidRPr="00A31133">
          <w:rPr>
            <w:rFonts w:ascii="Helvetica" w:hAnsi="Helvetica" w:cs="Times New Roman"/>
            <w:i/>
            <w:iCs/>
            <w:color w:val="616161"/>
            <w:sz w:val="21"/>
            <w:szCs w:val="21"/>
          </w:rPr>
          <w:t>API</w:t>
        </w:r>
      </w:hyperlink>
      <w:r w:rsidRPr="00A31133">
        <w:rPr>
          <w:rFonts w:ascii="Helvetica" w:hAnsi="Helvetica" w:cs="Times New Roman"/>
          <w:i/>
          <w:iCs/>
          <w:color w:val="616161"/>
          <w:sz w:val="21"/>
          <w:szCs w:val="21"/>
        </w:rPr>
        <w:t> and </w:t>
      </w:r>
      <w:hyperlink r:id="rId9" w:tooltip="View all posts in Feature" w:history="1">
        <w:r w:rsidRPr="00A31133">
          <w:rPr>
            <w:rFonts w:ascii="Helvetica" w:hAnsi="Helvetica" w:cs="Times New Roman"/>
            <w:i/>
            <w:iCs/>
            <w:color w:val="616161"/>
            <w:sz w:val="21"/>
            <w:szCs w:val="21"/>
          </w:rPr>
          <w:t>Feature</w:t>
        </w:r>
      </w:hyperlink>
      <w:r w:rsidRPr="00A31133">
        <w:rPr>
          <w:rFonts w:ascii="Helvetica" w:hAnsi="Helvetica" w:cs="Times New Roman"/>
          <w:i/>
          <w:iCs/>
          <w:color w:val="616161"/>
          <w:sz w:val="21"/>
          <w:szCs w:val="21"/>
        </w:rPr>
        <w:t>.</w:t>
      </w:r>
    </w:p>
    <w:p w14:paraId="3E8C11CB" w14:textId="77777777" w:rsidR="00A31133" w:rsidRDefault="00A31133"/>
    <w:p w14:paraId="1E937EBA" w14:textId="77777777" w:rsidR="002F353A" w:rsidRDefault="002F353A" w:rsidP="002F353A">
      <w:pPr>
        <w:pStyle w:val="Heading1"/>
        <w:pageBreakBefore/>
      </w:pPr>
      <w:r>
        <w:t>Register User</w:t>
      </w:r>
    </w:p>
    <w:tbl>
      <w:tblPr>
        <w:tblW w:w="0" w:type="auto"/>
        <w:tblCellMar>
          <w:top w:w="15" w:type="dxa"/>
          <w:left w:w="15" w:type="dxa"/>
          <w:bottom w:w="15" w:type="dxa"/>
          <w:right w:w="15" w:type="dxa"/>
        </w:tblCellMar>
        <w:tblLook w:val="04A0" w:firstRow="1" w:lastRow="0" w:firstColumn="1" w:lastColumn="0" w:noHBand="0" w:noVBand="1"/>
      </w:tblPr>
      <w:tblGrid>
        <w:gridCol w:w="1427"/>
        <w:gridCol w:w="6903"/>
      </w:tblGrid>
      <w:tr w:rsidR="002F353A" w:rsidRPr="00A31133" w14:paraId="30806961" w14:textId="77777777" w:rsidTr="00E62A03">
        <w:tc>
          <w:tcPr>
            <w:tcW w:w="1427" w:type="dxa"/>
            <w:tcBorders>
              <w:top w:val="single" w:sz="6" w:space="0" w:color="AAAAAA"/>
              <w:right w:val="single" w:sz="6" w:space="0" w:color="AAAAAA"/>
            </w:tcBorders>
            <w:hideMark/>
          </w:tcPr>
          <w:p w14:paraId="1B716137"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Title</w:t>
            </w:r>
          </w:p>
        </w:tc>
        <w:tc>
          <w:tcPr>
            <w:tcW w:w="0" w:type="auto"/>
            <w:tcBorders>
              <w:top w:val="single" w:sz="6" w:space="0" w:color="AAAAAA"/>
            </w:tcBorders>
            <w:tcMar>
              <w:top w:w="15" w:type="dxa"/>
              <w:left w:w="150" w:type="dxa"/>
              <w:bottom w:w="15" w:type="dxa"/>
              <w:right w:w="15" w:type="dxa"/>
            </w:tcMar>
            <w:vAlign w:val="center"/>
            <w:hideMark/>
          </w:tcPr>
          <w:p w14:paraId="67AB44EF" w14:textId="77777777" w:rsidR="002F353A" w:rsidRPr="00A31133" w:rsidRDefault="002F353A" w:rsidP="00E62A03">
            <w:pPr>
              <w:numPr>
                <w:ilvl w:val="0"/>
                <w:numId w:val="1"/>
              </w:numPr>
              <w:spacing w:before="100" w:beforeAutospacing="1" w:after="100" w:afterAutospacing="1" w:line="456" w:lineRule="atLeast"/>
              <w:ind w:left="0"/>
              <w:rPr>
                <w:rFonts w:ascii="Helvetica" w:eastAsia="Times New Roman" w:hAnsi="Helvetica" w:cs="Times New Roman"/>
                <w:b/>
                <w:i/>
                <w:iCs/>
                <w:color w:val="616161"/>
                <w:sz w:val="21"/>
                <w:szCs w:val="21"/>
              </w:rPr>
            </w:pPr>
            <w:r>
              <w:rPr>
                <w:rFonts w:ascii="Helvetica" w:eastAsia="Times New Roman" w:hAnsi="Helvetica" w:cs="Times New Roman"/>
                <w:b/>
                <w:i/>
                <w:iCs/>
                <w:color w:val="616161"/>
                <w:sz w:val="21"/>
                <w:szCs w:val="21"/>
              </w:rPr>
              <w:t>Register user</w:t>
            </w:r>
          </w:p>
        </w:tc>
      </w:tr>
      <w:tr w:rsidR="002F353A" w:rsidRPr="00A31133" w14:paraId="6862B1EA" w14:textId="77777777" w:rsidTr="00E62A03">
        <w:tc>
          <w:tcPr>
            <w:tcW w:w="1427" w:type="dxa"/>
            <w:tcBorders>
              <w:top w:val="single" w:sz="6" w:space="0" w:color="AAAAAA"/>
              <w:right w:val="single" w:sz="6" w:space="0" w:color="AAAAAA"/>
            </w:tcBorders>
            <w:hideMark/>
          </w:tcPr>
          <w:p w14:paraId="49577EF0"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URL</w:t>
            </w:r>
          </w:p>
        </w:tc>
        <w:tc>
          <w:tcPr>
            <w:tcW w:w="0" w:type="auto"/>
            <w:tcBorders>
              <w:top w:val="single" w:sz="6" w:space="0" w:color="AAAAAA"/>
            </w:tcBorders>
            <w:tcMar>
              <w:top w:w="15" w:type="dxa"/>
              <w:left w:w="150" w:type="dxa"/>
              <w:bottom w:w="15" w:type="dxa"/>
              <w:right w:w="15" w:type="dxa"/>
            </w:tcMar>
            <w:vAlign w:val="center"/>
            <w:hideMark/>
          </w:tcPr>
          <w:p w14:paraId="3CAD88B7" w14:textId="77777777" w:rsidR="002F353A" w:rsidRPr="00A31133" w:rsidRDefault="002F353A" w:rsidP="00E62A03">
            <w:pPr>
              <w:spacing w:after="240" w:line="400" w:lineRule="atLeast"/>
              <w:rPr>
                <w:rFonts w:ascii="Helvetica" w:hAnsi="Helvetica" w:cs="Times New Roman"/>
                <w:b/>
                <w:bCs/>
                <w:color w:val="616161"/>
                <w:sz w:val="21"/>
                <w:szCs w:val="21"/>
              </w:rPr>
            </w:pPr>
            <w:r w:rsidRPr="002F353A">
              <w:rPr>
                <w:rFonts w:ascii="Consolas" w:hAnsi="Consolas" w:cs="Courier"/>
                <w:b/>
                <w:bCs/>
                <w:color w:val="616161"/>
                <w:sz w:val="21"/>
                <w:szCs w:val="21"/>
                <w:bdr w:val="single" w:sz="6" w:space="1" w:color="CCCCCC" w:frame="1"/>
                <w:shd w:val="clear" w:color="auto" w:fill="FFFFFF"/>
              </w:rPr>
              <w:t>/registration</w:t>
            </w:r>
          </w:p>
        </w:tc>
      </w:tr>
      <w:tr w:rsidR="002F353A" w:rsidRPr="00A31133" w14:paraId="1C2FBCF0" w14:textId="77777777" w:rsidTr="00E62A03">
        <w:tc>
          <w:tcPr>
            <w:tcW w:w="1427" w:type="dxa"/>
            <w:tcBorders>
              <w:top w:val="single" w:sz="6" w:space="0" w:color="AAAAAA"/>
              <w:right w:val="single" w:sz="6" w:space="0" w:color="AAAAAA"/>
            </w:tcBorders>
            <w:hideMark/>
          </w:tcPr>
          <w:p w14:paraId="2D504B41"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Method</w:t>
            </w:r>
          </w:p>
        </w:tc>
        <w:tc>
          <w:tcPr>
            <w:tcW w:w="0" w:type="auto"/>
            <w:tcBorders>
              <w:top w:val="single" w:sz="6" w:space="0" w:color="AAAAAA"/>
            </w:tcBorders>
            <w:tcMar>
              <w:top w:w="15" w:type="dxa"/>
              <w:left w:w="150" w:type="dxa"/>
              <w:bottom w:w="15" w:type="dxa"/>
              <w:right w:w="15" w:type="dxa"/>
            </w:tcMar>
            <w:vAlign w:val="center"/>
            <w:hideMark/>
          </w:tcPr>
          <w:p w14:paraId="7C63D001" w14:textId="77777777" w:rsidR="00A31133" w:rsidRPr="00A31133" w:rsidRDefault="002F353A" w:rsidP="00E62A03">
            <w:pPr>
              <w:spacing w:after="240" w:line="400" w:lineRule="atLeast"/>
              <w:rPr>
                <w:rFonts w:ascii="Helvetica" w:hAnsi="Helvetica" w:cs="Times New Roman"/>
                <w:color w:val="616161"/>
                <w:sz w:val="21"/>
                <w:szCs w:val="21"/>
              </w:rPr>
            </w:pPr>
            <w:r w:rsidRPr="00A31133">
              <w:rPr>
                <w:rFonts w:ascii="Consolas" w:hAnsi="Consolas" w:cs="Courier"/>
                <w:b/>
                <w:bCs/>
                <w:i/>
                <w:iCs/>
                <w:color w:val="616161"/>
                <w:sz w:val="21"/>
                <w:szCs w:val="21"/>
                <w:bdr w:val="single" w:sz="6" w:space="1" w:color="CCCCCC" w:frame="1"/>
                <w:shd w:val="clear" w:color="auto" w:fill="FFFFFF"/>
              </w:rPr>
              <w:t>GET</w:t>
            </w:r>
            <w:r w:rsidRPr="00A31133">
              <w:rPr>
                <w:rFonts w:ascii="Helvetica" w:hAnsi="Helvetica" w:cs="Times New Roman"/>
                <w:b/>
                <w:bCs/>
                <w:i/>
                <w:iCs/>
                <w:color w:val="616161"/>
                <w:sz w:val="21"/>
                <w:szCs w:val="21"/>
              </w:rPr>
              <w:t> | </w:t>
            </w:r>
            <w:r w:rsidRPr="002F353A">
              <w:rPr>
                <w:rFonts w:ascii="Consolas" w:hAnsi="Consolas" w:cs="Courier"/>
                <w:b/>
                <w:bCs/>
                <w:i/>
                <w:iCs/>
                <w:color w:val="616161"/>
                <w:sz w:val="21"/>
                <w:szCs w:val="21"/>
                <w:bdr w:val="single" w:sz="6" w:space="1" w:color="CCCCCC" w:frame="1"/>
                <w:shd w:val="clear" w:color="auto" w:fill="FFFFFF"/>
              </w:rPr>
              <w:t>POST</w:t>
            </w:r>
            <w:r w:rsidRPr="002F353A">
              <w:rPr>
                <w:rFonts w:ascii="Helvetica" w:hAnsi="Helvetica" w:cs="Times New Roman"/>
                <w:b/>
                <w:bCs/>
                <w:i/>
                <w:iCs/>
                <w:color w:val="616161"/>
                <w:sz w:val="21"/>
                <w:szCs w:val="21"/>
              </w:rPr>
              <w:t> </w:t>
            </w:r>
            <w:r w:rsidRPr="00A31133">
              <w:rPr>
                <w:rFonts w:ascii="Helvetica" w:hAnsi="Helvetica" w:cs="Times New Roman"/>
                <w:b/>
                <w:bCs/>
                <w:i/>
                <w:iCs/>
                <w:color w:val="616161"/>
                <w:sz w:val="21"/>
                <w:szCs w:val="21"/>
              </w:rPr>
              <w:t>| </w:t>
            </w:r>
            <w:r w:rsidRPr="00A31133">
              <w:rPr>
                <w:rFonts w:ascii="Consolas" w:hAnsi="Consolas" w:cs="Courier"/>
                <w:b/>
                <w:bCs/>
                <w:i/>
                <w:iCs/>
                <w:color w:val="616161"/>
                <w:sz w:val="21"/>
                <w:szCs w:val="21"/>
                <w:bdr w:val="single" w:sz="6" w:space="1" w:color="CCCCCC" w:frame="1"/>
                <w:shd w:val="clear" w:color="auto" w:fill="FFFFFF"/>
              </w:rPr>
              <w:t>DELETE</w:t>
            </w:r>
            <w:r w:rsidRPr="00A31133">
              <w:rPr>
                <w:rFonts w:ascii="Helvetica" w:hAnsi="Helvetica" w:cs="Times New Roman"/>
                <w:b/>
                <w:bCs/>
                <w:i/>
                <w:iCs/>
                <w:color w:val="616161"/>
                <w:sz w:val="21"/>
                <w:szCs w:val="21"/>
              </w:rPr>
              <w:t> | </w:t>
            </w:r>
            <w:r w:rsidRPr="00A31133">
              <w:rPr>
                <w:rFonts w:ascii="Consolas" w:hAnsi="Consolas" w:cs="Courier"/>
                <w:b/>
                <w:bCs/>
                <w:i/>
                <w:iCs/>
                <w:color w:val="616161"/>
                <w:sz w:val="21"/>
                <w:szCs w:val="21"/>
                <w:bdr w:val="single" w:sz="6" w:space="1" w:color="CCCCCC" w:frame="1"/>
                <w:shd w:val="clear" w:color="auto" w:fill="FFFFFF"/>
              </w:rPr>
              <w:t>PUT</w:t>
            </w:r>
          </w:p>
        </w:tc>
      </w:tr>
      <w:tr w:rsidR="002F353A" w:rsidRPr="00A31133" w14:paraId="0796B5D2" w14:textId="77777777" w:rsidTr="00E62A03">
        <w:tc>
          <w:tcPr>
            <w:tcW w:w="1427" w:type="dxa"/>
            <w:tcBorders>
              <w:top w:val="single" w:sz="6" w:space="0" w:color="AAAAAA"/>
              <w:right w:val="single" w:sz="6" w:space="0" w:color="AAAAAA"/>
            </w:tcBorders>
            <w:hideMark/>
          </w:tcPr>
          <w:p w14:paraId="6E6FFF5A"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URL Params</w:t>
            </w:r>
          </w:p>
        </w:tc>
        <w:tc>
          <w:tcPr>
            <w:tcW w:w="0" w:type="auto"/>
            <w:tcBorders>
              <w:top w:val="single" w:sz="6" w:space="0" w:color="AAAAAA"/>
            </w:tcBorders>
            <w:tcMar>
              <w:top w:w="15" w:type="dxa"/>
              <w:left w:w="150" w:type="dxa"/>
              <w:bottom w:w="15" w:type="dxa"/>
              <w:right w:w="15" w:type="dxa"/>
            </w:tcMar>
            <w:vAlign w:val="center"/>
            <w:hideMark/>
          </w:tcPr>
          <w:p w14:paraId="59A41A6D" w14:textId="77777777" w:rsidR="00A31133" w:rsidRPr="00A31133" w:rsidRDefault="002F353A" w:rsidP="00E62A03">
            <w:pPr>
              <w:spacing w:after="240" w:line="400" w:lineRule="atLeast"/>
              <w:rPr>
                <w:rFonts w:ascii="Helvetica" w:hAnsi="Helvetica" w:cs="Times New Roman"/>
                <w:color w:val="616161"/>
                <w:sz w:val="21"/>
                <w:szCs w:val="21"/>
              </w:rPr>
            </w:pPr>
            <w:r w:rsidRPr="00A31133">
              <w:rPr>
                <w:rFonts w:ascii="Helvetica" w:hAnsi="Helvetica" w:cs="Times New Roman"/>
                <w:b/>
                <w:bCs/>
                <w:color w:val="616161"/>
                <w:sz w:val="21"/>
                <w:szCs w:val="21"/>
              </w:rPr>
              <w:t>Required:</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Consolas" w:hAnsi="Consolas" w:cs="Courier"/>
                <w:color w:val="616161"/>
                <w:sz w:val="21"/>
                <w:szCs w:val="21"/>
                <w:bdr w:val="single" w:sz="6" w:space="1" w:color="CCCCCC" w:frame="1"/>
                <w:shd w:val="clear" w:color="auto" w:fill="FFFFFF"/>
              </w:rPr>
              <w:t>id=[integer]</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t>example: id=12 </w:t>
            </w:r>
            <w:r w:rsidRPr="00A31133">
              <w:rPr>
                <w:rFonts w:ascii="Helvetica" w:hAnsi="Helvetica" w:cs="Times New Roman"/>
                <w:color w:val="616161"/>
                <w:sz w:val="21"/>
                <w:szCs w:val="21"/>
              </w:rPr>
              <w:br/>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Optional</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Consolas" w:hAnsi="Consolas" w:cs="Courier"/>
                <w:color w:val="616161"/>
                <w:sz w:val="21"/>
                <w:szCs w:val="21"/>
                <w:bdr w:val="single" w:sz="6" w:space="1" w:color="CCCCCC" w:frame="1"/>
                <w:shd w:val="clear" w:color="auto" w:fill="FFFFFF"/>
              </w:rPr>
              <w:t>photo_id=[alphanumeric]</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t>example: photo_id=2345kj3</w:t>
            </w:r>
          </w:p>
        </w:tc>
      </w:tr>
      <w:tr w:rsidR="002F353A" w:rsidRPr="00A31133" w14:paraId="31F2D611" w14:textId="77777777" w:rsidTr="00E62A03">
        <w:tc>
          <w:tcPr>
            <w:tcW w:w="1427" w:type="dxa"/>
            <w:tcBorders>
              <w:top w:val="single" w:sz="6" w:space="0" w:color="AAAAAA"/>
              <w:right w:val="single" w:sz="6" w:space="0" w:color="AAAAAA"/>
            </w:tcBorders>
            <w:hideMark/>
          </w:tcPr>
          <w:p w14:paraId="3BC9F42F"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Data Params</w:t>
            </w:r>
          </w:p>
        </w:tc>
        <w:tc>
          <w:tcPr>
            <w:tcW w:w="0" w:type="auto"/>
            <w:tcBorders>
              <w:top w:val="single" w:sz="6" w:space="0" w:color="AAAAAA"/>
            </w:tcBorders>
            <w:tcMar>
              <w:top w:w="15" w:type="dxa"/>
              <w:left w:w="150" w:type="dxa"/>
              <w:bottom w:w="15" w:type="dxa"/>
              <w:right w:w="15" w:type="dxa"/>
            </w:tcMar>
            <w:vAlign w:val="center"/>
            <w:hideMark/>
          </w:tcPr>
          <w:p w14:paraId="4DA98012" w14:textId="77777777" w:rsidR="002F353A" w:rsidRPr="00A31133" w:rsidRDefault="002F353A" w:rsidP="00E62A0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&lt;If making a post request, what should the body payload look like? This is a good time to document your various data constraints too.&gt;</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Example:</w:t>
            </w:r>
            <w:r w:rsidRPr="00A31133">
              <w:rPr>
                <w:rFonts w:ascii="Helvetica" w:hAnsi="Helvetica" w:cs="Times New Roman"/>
                <w:color w:val="616161"/>
                <w:sz w:val="21"/>
                <w:szCs w:val="21"/>
              </w:rPr>
              <w:t> </w:t>
            </w:r>
          </w:p>
          <w:p w14:paraId="7AA319F0" w14:textId="77777777" w:rsidR="002F353A" w:rsidRPr="00A31133" w:rsidRDefault="002F353A" w:rsidP="00E62A03">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onsolas" w:hAnsi="Consolas" w:cs="Courier"/>
                <w:color w:val="616161"/>
                <w:sz w:val="21"/>
                <w:szCs w:val="21"/>
              </w:rPr>
            </w:pPr>
            <w:r w:rsidRPr="00A31133">
              <w:rPr>
                <w:rFonts w:ascii="Consolas" w:hAnsi="Consolas" w:cs="Courier"/>
                <w:color w:val="616161"/>
                <w:sz w:val="21"/>
                <w:szCs w:val="21"/>
              </w:rPr>
              <w:t>{ u : { email : [string], name : [string], current_password : [alphanumeric] password : [alphanumeric], password_confirmation : [alphanumeric] } }</w:t>
            </w:r>
          </w:p>
          <w:p w14:paraId="5E26FF80" w14:textId="77777777" w:rsidR="002F353A" w:rsidRPr="00A31133" w:rsidRDefault="002F353A" w:rsidP="00E62A03">
            <w:pPr>
              <w:rPr>
                <w:rFonts w:ascii="Helvetica" w:eastAsia="Times New Roman" w:hAnsi="Helvetica" w:cs="Times New Roman"/>
                <w:color w:val="616161"/>
                <w:sz w:val="21"/>
                <w:szCs w:val="21"/>
              </w:rPr>
            </w:pPr>
            <w:r w:rsidRPr="00A31133">
              <w:rPr>
                <w:rFonts w:ascii="Helvetica" w:eastAsia="Times New Roman" w:hAnsi="Helvetica" w:cs="Times New Roman"/>
                <w:b/>
                <w:bCs/>
                <w:color w:val="616161"/>
                <w:sz w:val="21"/>
                <w:szCs w:val="21"/>
              </w:rPr>
              <w:t>Example:</w:t>
            </w:r>
          </w:p>
          <w:p w14:paraId="1924C052" w14:textId="77777777" w:rsidR="00A31133" w:rsidRPr="00A31133" w:rsidRDefault="002F353A" w:rsidP="00E62A03">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onsolas" w:hAnsi="Consolas" w:cs="Courier"/>
                <w:color w:val="616161"/>
                <w:sz w:val="21"/>
                <w:szCs w:val="21"/>
              </w:rPr>
            </w:pPr>
            <w:r w:rsidRPr="00A31133">
              <w:rPr>
                <w:rFonts w:ascii="Consolas" w:hAnsi="Consolas" w:cs="Courier"/>
                <w:color w:val="616161"/>
                <w:sz w:val="21"/>
                <w:szCs w:val="21"/>
              </w:rPr>
              <w:t>{ u : { email : "john@smith.com", name : "John", current_password : "apassw0rd" password : "anewpassw0rd", password_confirmation : "anewpassw0rd" } }</w:t>
            </w:r>
          </w:p>
        </w:tc>
      </w:tr>
      <w:tr w:rsidR="002F353A" w:rsidRPr="00A31133" w14:paraId="667FC10B" w14:textId="77777777" w:rsidTr="00E62A03">
        <w:tc>
          <w:tcPr>
            <w:tcW w:w="1427" w:type="dxa"/>
            <w:tcBorders>
              <w:top w:val="single" w:sz="6" w:space="0" w:color="AAAAAA"/>
              <w:right w:val="single" w:sz="6" w:space="0" w:color="AAAAAA"/>
            </w:tcBorders>
            <w:hideMark/>
          </w:tcPr>
          <w:p w14:paraId="4C0B2091"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Success Response</w:t>
            </w:r>
          </w:p>
        </w:tc>
        <w:tc>
          <w:tcPr>
            <w:tcW w:w="0" w:type="auto"/>
            <w:tcBorders>
              <w:top w:val="single" w:sz="6" w:space="0" w:color="AAAAAA"/>
            </w:tcBorders>
            <w:tcMar>
              <w:top w:w="15" w:type="dxa"/>
              <w:left w:w="150" w:type="dxa"/>
              <w:bottom w:w="15" w:type="dxa"/>
              <w:right w:w="15" w:type="dxa"/>
            </w:tcMar>
            <w:vAlign w:val="center"/>
            <w:hideMark/>
          </w:tcPr>
          <w:p w14:paraId="61ED4512" w14:textId="77777777" w:rsidR="00A31133" w:rsidRPr="00A31133" w:rsidRDefault="002F353A" w:rsidP="00E62A0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&lt;What should the status code be on success and is there any returned data? This is useful when people need to to know what their callbacks should expect!&gt;</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Example: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Code:</w:t>
            </w:r>
            <w:r w:rsidRPr="00A31133">
              <w:rPr>
                <w:rFonts w:ascii="Helvetica" w:hAnsi="Helvetica" w:cs="Times New Roman"/>
                <w:color w:val="616161"/>
                <w:sz w:val="21"/>
                <w:szCs w:val="21"/>
              </w:rPr>
              <w:t> 200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Content:</w:t>
            </w:r>
            <w:r w:rsidRPr="00A31133">
              <w:rPr>
                <w:rFonts w:ascii="Helvetica" w:hAnsi="Helvetica" w:cs="Times New Roman"/>
                <w:color w:val="616161"/>
                <w:sz w:val="21"/>
                <w:szCs w:val="21"/>
              </w:rPr>
              <w:t> </w:t>
            </w:r>
            <w:r w:rsidRPr="00A31133">
              <w:rPr>
                <w:rFonts w:ascii="Consolas" w:hAnsi="Consolas" w:cs="Courier"/>
                <w:color w:val="616161"/>
                <w:sz w:val="21"/>
                <w:szCs w:val="21"/>
                <w:bdr w:val="single" w:sz="6" w:space="1" w:color="CCCCCC" w:frame="1"/>
                <w:shd w:val="clear" w:color="auto" w:fill="FFFFFF"/>
              </w:rPr>
              <w:t>{ id : 12 } </w:t>
            </w:r>
          </w:p>
        </w:tc>
      </w:tr>
      <w:tr w:rsidR="002F353A" w:rsidRPr="00A31133" w14:paraId="6E773702" w14:textId="77777777" w:rsidTr="00E62A03">
        <w:tc>
          <w:tcPr>
            <w:tcW w:w="1427" w:type="dxa"/>
            <w:tcBorders>
              <w:top w:val="single" w:sz="6" w:space="0" w:color="AAAAAA"/>
              <w:right w:val="single" w:sz="6" w:space="0" w:color="AAAAAA"/>
            </w:tcBorders>
            <w:hideMark/>
          </w:tcPr>
          <w:p w14:paraId="4E1DA65A"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Error Response</w:t>
            </w:r>
          </w:p>
        </w:tc>
        <w:tc>
          <w:tcPr>
            <w:tcW w:w="0" w:type="auto"/>
            <w:tcBorders>
              <w:top w:val="single" w:sz="6" w:space="0" w:color="AAAAAA"/>
            </w:tcBorders>
            <w:tcMar>
              <w:top w:w="15" w:type="dxa"/>
              <w:left w:w="150" w:type="dxa"/>
              <w:bottom w:w="15" w:type="dxa"/>
              <w:right w:w="15" w:type="dxa"/>
            </w:tcMar>
            <w:vAlign w:val="center"/>
            <w:hideMark/>
          </w:tcPr>
          <w:p w14:paraId="62839EFD" w14:textId="77777777" w:rsidR="00A31133" w:rsidRPr="00A31133" w:rsidRDefault="002F353A" w:rsidP="00E62A0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&lt;Most endpoints will have many ways they can fail. From unauthorized access, to wrongful parameters etc. All of those should be listed here. It might seem repetitive, but it helps prevent assumptions from being made where they shouldn't be.&gt;</w:t>
            </w:r>
            <w:r w:rsidRPr="00A31133">
              <w:rPr>
                <w:rFonts w:ascii="Helvetica" w:hAnsi="Helvetica" w:cs="Times New Roman"/>
                <w:color w:val="616161"/>
                <w:sz w:val="21"/>
                <w:szCs w:val="21"/>
              </w:rPr>
              <w:t>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Example: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Code:</w:t>
            </w:r>
            <w:r w:rsidRPr="00A31133">
              <w:rPr>
                <w:rFonts w:ascii="Helvetica" w:hAnsi="Helvetica" w:cs="Times New Roman"/>
                <w:color w:val="616161"/>
                <w:sz w:val="21"/>
                <w:szCs w:val="21"/>
              </w:rPr>
              <w:t> 401 UNAUTHORIZED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Content:</w:t>
            </w:r>
            <w:r w:rsidRPr="00A31133">
              <w:rPr>
                <w:rFonts w:ascii="Helvetica" w:hAnsi="Helvetica" w:cs="Times New Roman"/>
                <w:color w:val="616161"/>
                <w:sz w:val="21"/>
                <w:szCs w:val="21"/>
              </w:rPr>
              <w:t> </w:t>
            </w:r>
            <w:r w:rsidRPr="00A31133">
              <w:rPr>
                <w:rFonts w:ascii="Consolas" w:hAnsi="Consolas" w:cs="Courier"/>
                <w:color w:val="616161"/>
                <w:sz w:val="21"/>
                <w:szCs w:val="21"/>
                <w:bdr w:val="single" w:sz="6" w:space="1" w:color="CCCCCC" w:frame="1"/>
                <w:shd w:val="clear" w:color="auto" w:fill="FFFFFF"/>
              </w:rPr>
              <w:t>{ error : "Log in" } </w:t>
            </w:r>
            <w:r w:rsidRPr="00A31133">
              <w:rPr>
                <w:rFonts w:ascii="Helvetica" w:hAnsi="Helvetica" w:cs="Times New Roman"/>
                <w:color w:val="616161"/>
                <w:sz w:val="21"/>
                <w:szCs w:val="21"/>
              </w:rPr>
              <w:br/>
              <w:t>OR</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Code:</w:t>
            </w:r>
            <w:r w:rsidRPr="00A31133">
              <w:rPr>
                <w:rFonts w:ascii="Helvetica" w:hAnsi="Helvetica" w:cs="Times New Roman"/>
                <w:color w:val="616161"/>
                <w:sz w:val="21"/>
                <w:szCs w:val="21"/>
              </w:rPr>
              <w:t> 422 Unprocessable Entry </w:t>
            </w:r>
            <w:r w:rsidRPr="00A31133">
              <w:rPr>
                <w:rFonts w:ascii="Helvetica" w:hAnsi="Helvetica" w:cs="Times New Roman"/>
                <w:color w:val="616161"/>
                <w:sz w:val="21"/>
                <w:szCs w:val="21"/>
              </w:rPr>
              <w:br/>
            </w:r>
            <w:r w:rsidRPr="00A31133">
              <w:rPr>
                <w:rFonts w:ascii="Helvetica" w:hAnsi="Helvetica" w:cs="Times New Roman"/>
                <w:b/>
                <w:bCs/>
                <w:color w:val="616161"/>
                <w:sz w:val="21"/>
                <w:szCs w:val="21"/>
              </w:rPr>
              <w:t>Content:</w:t>
            </w:r>
            <w:r w:rsidRPr="00A31133">
              <w:rPr>
                <w:rFonts w:ascii="Helvetica" w:hAnsi="Helvetica" w:cs="Times New Roman"/>
                <w:color w:val="616161"/>
                <w:sz w:val="21"/>
                <w:szCs w:val="21"/>
              </w:rPr>
              <w:t> </w:t>
            </w:r>
            <w:r w:rsidRPr="00A31133">
              <w:rPr>
                <w:rFonts w:ascii="Consolas" w:hAnsi="Consolas" w:cs="Courier"/>
                <w:color w:val="616161"/>
                <w:sz w:val="21"/>
                <w:szCs w:val="21"/>
                <w:bdr w:val="single" w:sz="6" w:space="1" w:color="CCCCCC" w:frame="1"/>
                <w:shd w:val="clear" w:color="auto" w:fill="FFFFFF"/>
              </w:rPr>
              <w:t>{ error : "Email invalid" } </w:t>
            </w:r>
          </w:p>
        </w:tc>
      </w:tr>
      <w:tr w:rsidR="002F353A" w:rsidRPr="00A31133" w14:paraId="5CE7D685" w14:textId="77777777" w:rsidTr="00E62A03">
        <w:tc>
          <w:tcPr>
            <w:tcW w:w="1427" w:type="dxa"/>
            <w:tcBorders>
              <w:top w:val="single" w:sz="6" w:space="0" w:color="AAAAAA"/>
              <w:right w:val="single" w:sz="6" w:space="0" w:color="AAAAAA"/>
            </w:tcBorders>
            <w:hideMark/>
          </w:tcPr>
          <w:p w14:paraId="6E864587"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Sample Call</w:t>
            </w:r>
          </w:p>
        </w:tc>
        <w:tc>
          <w:tcPr>
            <w:tcW w:w="0" w:type="auto"/>
            <w:tcBorders>
              <w:top w:val="single" w:sz="6" w:space="0" w:color="AAAAAA"/>
            </w:tcBorders>
            <w:tcMar>
              <w:top w:w="15" w:type="dxa"/>
              <w:left w:w="150" w:type="dxa"/>
              <w:bottom w:w="15" w:type="dxa"/>
              <w:right w:w="15" w:type="dxa"/>
            </w:tcMar>
            <w:vAlign w:val="center"/>
            <w:hideMark/>
          </w:tcPr>
          <w:p w14:paraId="30264B59" w14:textId="77777777" w:rsidR="002F353A" w:rsidRPr="00A31133" w:rsidRDefault="002F353A" w:rsidP="00E62A0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&lt;Just a sample call to your endpoint in a runnable format ($.ajax call or a curl request) - this makes life easier and more predictable.&gt;</w:t>
            </w:r>
            <w:r w:rsidRPr="00A31133">
              <w:rPr>
                <w:rFonts w:ascii="Helvetica" w:hAnsi="Helvetica" w:cs="Times New Roman"/>
                <w:color w:val="616161"/>
                <w:sz w:val="21"/>
                <w:szCs w:val="21"/>
              </w:rPr>
              <w:t> </w:t>
            </w:r>
          </w:p>
          <w:p w14:paraId="4825602F" w14:textId="77777777" w:rsidR="00A31133" w:rsidRPr="00A31133" w:rsidRDefault="002F353A" w:rsidP="00E62A03">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onsolas" w:hAnsi="Consolas" w:cs="Courier"/>
                <w:color w:val="616161"/>
                <w:sz w:val="21"/>
                <w:szCs w:val="21"/>
              </w:rPr>
            </w:pPr>
            <w:r w:rsidRPr="00A31133">
              <w:rPr>
                <w:rFonts w:ascii="Consolas" w:hAnsi="Consolas" w:cs="Courier"/>
                <w:color w:val="616161"/>
                <w:sz w:val="21"/>
                <w:szCs w:val="21"/>
              </w:rPr>
              <w:t>$.ajax({ url: "/users", dataType: "json", data : { u: { id : 12, email : "john@smith.com" } }, type : "PUT", success : function(r) { console.log(r); } });</w:t>
            </w:r>
          </w:p>
        </w:tc>
      </w:tr>
      <w:tr w:rsidR="002F353A" w:rsidRPr="00A31133" w14:paraId="047683D3" w14:textId="77777777" w:rsidTr="00E62A03">
        <w:tc>
          <w:tcPr>
            <w:tcW w:w="1427" w:type="dxa"/>
            <w:tcBorders>
              <w:top w:val="single" w:sz="6" w:space="0" w:color="AAAAAA"/>
              <w:bottom w:val="single" w:sz="6" w:space="0" w:color="AAAAAA"/>
              <w:right w:val="single" w:sz="6" w:space="0" w:color="AAAAAA"/>
            </w:tcBorders>
            <w:hideMark/>
          </w:tcPr>
          <w:p w14:paraId="451D984A" w14:textId="77777777" w:rsidR="002F353A" w:rsidRPr="00A31133" w:rsidRDefault="002F353A" w:rsidP="00E62A03">
            <w:pPr>
              <w:rPr>
                <w:rFonts w:ascii="Helvetica" w:eastAsia="Times New Roman" w:hAnsi="Helvetica" w:cs="Times New Roman"/>
                <w:b/>
                <w:bCs/>
                <w:color w:val="616161"/>
                <w:sz w:val="29"/>
                <w:szCs w:val="29"/>
              </w:rPr>
            </w:pPr>
            <w:r w:rsidRPr="00A31133">
              <w:rPr>
                <w:rFonts w:ascii="Helvetica" w:eastAsia="Times New Roman" w:hAnsi="Helvetica" w:cs="Times New Roman"/>
                <w:b/>
                <w:bCs/>
                <w:color w:val="616161"/>
                <w:sz w:val="29"/>
                <w:szCs w:val="29"/>
              </w:rPr>
              <w:t>Notes</w:t>
            </w:r>
          </w:p>
        </w:tc>
        <w:tc>
          <w:tcPr>
            <w:tcW w:w="0" w:type="auto"/>
            <w:tcBorders>
              <w:top w:val="single" w:sz="6" w:space="0" w:color="AAAAAA"/>
              <w:bottom w:val="single" w:sz="6" w:space="0" w:color="AAAAAA"/>
            </w:tcBorders>
            <w:tcMar>
              <w:top w:w="15" w:type="dxa"/>
              <w:left w:w="150" w:type="dxa"/>
              <w:bottom w:w="15" w:type="dxa"/>
              <w:right w:w="15" w:type="dxa"/>
            </w:tcMar>
            <w:vAlign w:val="center"/>
            <w:hideMark/>
          </w:tcPr>
          <w:p w14:paraId="1B681EE9" w14:textId="77777777" w:rsidR="00A31133" w:rsidRPr="00A31133" w:rsidRDefault="002F353A" w:rsidP="00E62A03">
            <w:pPr>
              <w:spacing w:after="240" w:line="400" w:lineRule="atLeast"/>
              <w:rPr>
                <w:rFonts w:ascii="Helvetica" w:hAnsi="Helvetica" w:cs="Times New Roman"/>
                <w:color w:val="616161"/>
                <w:sz w:val="21"/>
                <w:szCs w:val="21"/>
              </w:rPr>
            </w:pPr>
            <w:r w:rsidRPr="00A31133">
              <w:rPr>
                <w:rFonts w:ascii="Helvetica" w:hAnsi="Helvetica" w:cs="Times New Roman"/>
                <w:i/>
                <w:iCs/>
                <w:color w:val="616161"/>
                <w:sz w:val="21"/>
                <w:szCs w:val="21"/>
              </w:rPr>
              <w:t>&lt;This is where all uncertainties, commentary, discussion etc. can go. I recommend timestamping and identifying oneself when leaving comments here.&gt;</w:t>
            </w:r>
            <w:r w:rsidRPr="00A31133">
              <w:rPr>
                <w:rFonts w:ascii="Helvetica" w:hAnsi="Helvetica" w:cs="Times New Roman"/>
                <w:color w:val="616161"/>
                <w:sz w:val="21"/>
                <w:szCs w:val="21"/>
              </w:rPr>
              <w:t> </w:t>
            </w:r>
          </w:p>
        </w:tc>
      </w:tr>
    </w:tbl>
    <w:p w14:paraId="51ABEB73" w14:textId="77777777" w:rsidR="002F353A" w:rsidRPr="00A31133" w:rsidRDefault="002F353A" w:rsidP="002F353A">
      <w:pPr>
        <w:pBdr>
          <w:top w:val="single" w:sz="12" w:space="12" w:color="EEEEEE"/>
        </w:pBdr>
        <w:spacing w:after="240" w:line="400" w:lineRule="atLeast"/>
        <w:rPr>
          <w:rFonts w:ascii="Helvetica" w:hAnsi="Helvetica" w:cs="Times New Roman"/>
          <w:i/>
          <w:iCs/>
          <w:color w:val="616161"/>
          <w:sz w:val="21"/>
          <w:szCs w:val="21"/>
        </w:rPr>
      </w:pPr>
      <w:r w:rsidRPr="00A31133">
        <w:rPr>
          <w:rFonts w:ascii="Helvetica" w:hAnsi="Helvetica" w:cs="Times New Roman"/>
          <w:i/>
          <w:iCs/>
          <w:color w:val="616161"/>
          <w:sz w:val="21"/>
          <w:szCs w:val="21"/>
        </w:rPr>
        <w:t>This entry was posted by </w:t>
      </w:r>
      <w:hyperlink r:id="rId10" w:tooltip="View all posts by Irene Ros" w:history="1">
        <w:r w:rsidRPr="00A31133">
          <w:rPr>
            <w:rFonts w:ascii="Helvetica" w:hAnsi="Helvetica" w:cs="Times New Roman"/>
            <w:i/>
            <w:iCs/>
            <w:color w:val="616161"/>
            <w:sz w:val="21"/>
            <w:szCs w:val="21"/>
          </w:rPr>
          <w:t>Irene Ros</w:t>
        </w:r>
      </w:hyperlink>
      <w:r w:rsidRPr="00A31133">
        <w:rPr>
          <w:rFonts w:ascii="Helvetica" w:hAnsi="Helvetica" w:cs="Times New Roman"/>
          <w:i/>
          <w:iCs/>
          <w:color w:val="616161"/>
          <w:sz w:val="21"/>
          <w:szCs w:val="21"/>
        </w:rPr>
        <w:t> (</w:t>
      </w:r>
      <w:hyperlink r:id="rId11" w:history="1">
        <w:r w:rsidRPr="00A31133">
          <w:rPr>
            <w:rFonts w:ascii="Helvetica" w:hAnsi="Helvetica" w:cs="Times New Roman"/>
            <w:i/>
            <w:iCs/>
            <w:color w:val="616161"/>
            <w:sz w:val="21"/>
            <w:szCs w:val="21"/>
          </w:rPr>
          <w:t>@ireneros</w:t>
        </w:r>
      </w:hyperlink>
      <w:r w:rsidRPr="00A31133">
        <w:rPr>
          <w:rFonts w:ascii="Helvetica" w:hAnsi="Helvetica" w:cs="Times New Roman"/>
          <w:i/>
          <w:iCs/>
          <w:color w:val="616161"/>
          <w:sz w:val="21"/>
          <w:szCs w:val="21"/>
        </w:rPr>
        <w:t>) on August 22, 2012 in </w:t>
      </w:r>
      <w:hyperlink r:id="rId12" w:tooltip="View all posts in API" w:history="1">
        <w:r w:rsidRPr="00A31133">
          <w:rPr>
            <w:rFonts w:ascii="Helvetica" w:hAnsi="Helvetica" w:cs="Times New Roman"/>
            <w:i/>
            <w:iCs/>
            <w:color w:val="616161"/>
            <w:sz w:val="21"/>
            <w:szCs w:val="21"/>
          </w:rPr>
          <w:t>API</w:t>
        </w:r>
      </w:hyperlink>
      <w:r w:rsidRPr="00A31133">
        <w:rPr>
          <w:rFonts w:ascii="Helvetica" w:hAnsi="Helvetica" w:cs="Times New Roman"/>
          <w:i/>
          <w:iCs/>
          <w:color w:val="616161"/>
          <w:sz w:val="21"/>
          <w:szCs w:val="21"/>
        </w:rPr>
        <w:t> and </w:t>
      </w:r>
      <w:hyperlink r:id="rId13" w:tooltip="View all posts in Feature" w:history="1">
        <w:r w:rsidRPr="00A31133">
          <w:rPr>
            <w:rFonts w:ascii="Helvetica" w:hAnsi="Helvetica" w:cs="Times New Roman"/>
            <w:i/>
            <w:iCs/>
            <w:color w:val="616161"/>
            <w:sz w:val="21"/>
            <w:szCs w:val="21"/>
          </w:rPr>
          <w:t>Feature</w:t>
        </w:r>
      </w:hyperlink>
      <w:r w:rsidRPr="00A31133">
        <w:rPr>
          <w:rFonts w:ascii="Helvetica" w:hAnsi="Helvetica" w:cs="Times New Roman"/>
          <w:i/>
          <w:iCs/>
          <w:color w:val="616161"/>
          <w:sz w:val="21"/>
          <w:szCs w:val="21"/>
        </w:rPr>
        <w:t>.</w:t>
      </w:r>
    </w:p>
    <w:p w14:paraId="4B7484A7" w14:textId="77777777" w:rsidR="002F353A" w:rsidRDefault="002F353A" w:rsidP="002F353A"/>
    <w:p w14:paraId="5011C765" w14:textId="77777777" w:rsidR="002F353A" w:rsidRDefault="002F353A"/>
    <w:sectPr w:rsidR="002F353A" w:rsidSect="0044754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1137"/>
    <w:multiLevelType w:val="multilevel"/>
    <w:tmpl w:val="62F6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BA3D48"/>
    <w:multiLevelType w:val="multilevel"/>
    <w:tmpl w:val="75C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133"/>
    <w:rsid w:val="001832B7"/>
    <w:rsid w:val="002F353A"/>
    <w:rsid w:val="00447545"/>
    <w:rsid w:val="00A31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3F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1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3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133"/>
    <w:rPr>
      <w:rFonts w:ascii="Lucida Grande" w:hAnsi="Lucida Grande"/>
    </w:rPr>
  </w:style>
  <w:style w:type="character" w:customStyle="1" w:styleId="DocumentMapChar">
    <w:name w:val="Document Map Char"/>
    <w:basedOn w:val="DefaultParagraphFont"/>
    <w:link w:val="DocumentMap"/>
    <w:uiPriority w:val="99"/>
    <w:semiHidden/>
    <w:rsid w:val="00A31133"/>
    <w:rPr>
      <w:rFonts w:ascii="Lucida Grande" w:hAnsi="Lucida Grande"/>
    </w:rPr>
  </w:style>
  <w:style w:type="paragraph" w:styleId="NormalWeb">
    <w:name w:val="Normal (Web)"/>
    <w:basedOn w:val="Normal"/>
    <w:uiPriority w:val="99"/>
    <w:unhideWhenUsed/>
    <w:rsid w:val="00A3113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1133"/>
  </w:style>
  <w:style w:type="character" w:styleId="HTMLCode">
    <w:name w:val="HTML Code"/>
    <w:basedOn w:val="DefaultParagraphFont"/>
    <w:uiPriority w:val="99"/>
    <w:semiHidden/>
    <w:unhideWhenUsed/>
    <w:rsid w:val="00A31133"/>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A3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31133"/>
    <w:rPr>
      <w:rFonts w:ascii="Courier" w:hAnsi="Courier" w:cs="Courier"/>
      <w:sz w:val="20"/>
      <w:szCs w:val="20"/>
    </w:rPr>
  </w:style>
  <w:style w:type="paragraph" w:customStyle="1" w:styleId="posted-by">
    <w:name w:val="posted-by"/>
    <w:basedOn w:val="Normal"/>
    <w:rsid w:val="00A31133"/>
    <w:pPr>
      <w:spacing w:before="100" w:beforeAutospacing="1" w:after="100" w:afterAutospacing="1"/>
    </w:pPr>
    <w:rPr>
      <w:rFonts w:ascii="Times" w:hAnsi="Times"/>
      <w:sz w:val="20"/>
      <w:szCs w:val="20"/>
    </w:rPr>
  </w:style>
  <w:style w:type="character" w:customStyle="1" w:styleId="author">
    <w:name w:val="author"/>
    <w:basedOn w:val="DefaultParagraphFont"/>
    <w:rsid w:val="00A31133"/>
  </w:style>
  <w:style w:type="character" w:styleId="Hyperlink">
    <w:name w:val="Hyperlink"/>
    <w:basedOn w:val="DefaultParagraphFont"/>
    <w:uiPriority w:val="99"/>
    <w:semiHidden/>
    <w:unhideWhenUsed/>
    <w:rsid w:val="00A311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1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3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133"/>
    <w:rPr>
      <w:rFonts w:ascii="Lucida Grande" w:hAnsi="Lucida Grande"/>
    </w:rPr>
  </w:style>
  <w:style w:type="character" w:customStyle="1" w:styleId="DocumentMapChar">
    <w:name w:val="Document Map Char"/>
    <w:basedOn w:val="DefaultParagraphFont"/>
    <w:link w:val="DocumentMap"/>
    <w:uiPriority w:val="99"/>
    <w:semiHidden/>
    <w:rsid w:val="00A31133"/>
    <w:rPr>
      <w:rFonts w:ascii="Lucida Grande" w:hAnsi="Lucida Grande"/>
    </w:rPr>
  </w:style>
  <w:style w:type="paragraph" w:styleId="NormalWeb">
    <w:name w:val="Normal (Web)"/>
    <w:basedOn w:val="Normal"/>
    <w:uiPriority w:val="99"/>
    <w:unhideWhenUsed/>
    <w:rsid w:val="00A3113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1133"/>
  </w:style>
  <w:style w:type="character" w:styleId="HTMLCode">
    <w:name w:val="HTML Code"/>
    <w:basedOn w:val="DefaultParagraphFont"/>
    <w:uiPriority w:val="99"/>
    <w:semiHidden/>
    <w:unhideWhenUsed/>
    <w:rsid w:val="00A31133"/>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A3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31133"/>
    <w:rPr>
      <w:rFonts w:ascii="Courier" w:hAnsi="Courier" w:cs="Courier"/>
      <w:sz w:val="20"/>
      <w:szCs w:val="20"/>
    </w:rPr>
  </w:style>
  <w:style w:type="paragraph" w:customStyle="1" w:styleId="posted-by">
    <w:name w:val="posted-by"/>
    <w:basedOn w:val="Normal"/>
    <w:rsid w:val="00A31133"/>
    <w:pPr>
      <w:spacing w:before="100" w:beforeAutospacing="1" w:after="100" w:afterAutospacing="1"/>
    </w:pPr>
    <w:rPr>
      <w:rFonts w:ascii="Times" w:hAnsi="Times"/>
      <w:sz w:val="20"/>
      <w:szCs w:val="20"/>
    </w:rPr>
  </w:style>
  <w:style w:type="character" w:customStyle="1" w:styleId="author">
    <w:name w:val="author"/>
    <w:basedOn w:val="DefaultParagraphFont"/>
    <w:rsid w:val="00A31133"/>
  </w:style>
  <w:style w:type="character" w:styleId="Hyperlink">
    <w:name w:val="Hyperlink"/>
    <w:basedOn w:val="DefaultParagraphFont"/>
    <w:uiPriority w:val="99"/>
    <w:semiHidden/>
    <w:unhideWhenUsed/>
    <w:rsid w:val="00A31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88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witter.com/ireneros" TargetMode="External"/><Relationship Id="rId12" Type="http://schemas.openxmlformats.org/officeDocument/2006/relationships/hyperlink" Target="http://bocoup.com/weblog/category/api" TargetMode="External"/><Relationship Id="rId13" Type="http://schemas.openxmlformats.org/officeDocument/2006/relationships/hyperlink" Target="http://bocoup.com/weblog/category/featur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coup.com/weblog/author/irene-ros" TargetMode="External"/><Relationship Id="rId7" Type="http://schemas.openxmlformats.org/officeDocument/2006/relationships/hyperlink" Target="http://twitter.com/ireneros" TargetMode="External"/><Relationship Id="rId8" Type="http://schemas.openxmlformats.org/officeDocument/2006/relationships/hyperlink" Target="http://bocoup.com/weblog/category/api" TargetMode="External"/><Relationship Id="rId9" Type="http://schemas.openxmlformats.org/officeDocument/2006/relationships/hyperlink" Target="http://bocoup.com/weblog/category/feature" TargetMode="External"/><Relationship Id="rId10" Type="http://schemas.openxmlformats.org/officeDocument/2006/relationships/hyperlink" Target="http://bocoup.com/weblog/author/irene-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591</Words>
  <Characters>3373</Characters>
  <Application>Microsoft Macintosh Word</Application>
  <DocSecurity>0</DocSecurity>
  <Lines>28</Lines>
  <Paragraphs>7</Paragraphs>
  <ScaleCrop>false</ScaleCrop>
  <Company>Arnell Consulting AB</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Arnell</dc:creator>
  <cp:keywords/>
  <dc:description/>
  <cp:lastModifiedBy>Jim Arnell</cp:lastModifiedBy>
  <cp:revision>2</cp:revision>
  <dcterms:created xsi:type="dcterms:W3CDTF">2014-05-27T15:17:00Z</dcterms:created>
  <dcterms:modified xsi:type="dcterms:W3CDTF">2014-05-27T16:45:00Z</dcterms:modified>
</cp:coreProperties>
</file>