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A80" w:rsidRDefault="00F96A80" w:rsidP="00F96A80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>Tugas</w:t>
      </w:r>
      <w:proofErr w:type="spellEnd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 xml:space="preserve"> 3</w:t>
      </w:r>
    </w:p>
    <w:p w:rsidR="00F96A80" w:rsidRDefault="00F96A80" w:rsidP="00F96A80">
      <w:pPr>
        <w:pStyle w:val="c1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kepanjangan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XAMPP?</w:t>
      </w:r>
    </w:p>
    <w:p w:rsidR="00F96A80" w:rsidRDefault="00F96A80" w:rsidP="00F96A80">
      <w:pPr>
        <w:pStyle w:val="c1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cara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mengakses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XAMPP Panel?</w:t>
      </w:r>
    </w:p>
    <w:p w:rsidR="00F96A80" w:rsidRDefault="00F96A80" w:rsidP="00F96A80">
      <w:pPr>
        <w:pStyle w:val="c1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Module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harus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diaktifkan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MYSQL Server?</w:t>
      </w:r>
    </w:p>
    <w:p w:rsidR="00F96A80" w:rsidRDefault="00F96A80" w:rsidP="00F96A80">
      <w:pPr>
        <w:pStyle w:val="c1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cara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PHPMyAdmin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di browser?</w:t>
      </w:r>
    </w:p>
    <w:p w:rsidR="00F96A80" w:rsidRDefault="00F96A80" w:rsidP="00F96A80">
      <w:pPr>
        <w:pStyle w:val="c1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MYSQL Client?</w:t>
      </w:r>
    </w:p>
    <w:p w:rsidR="00F96A80" w:rsidRDefault="00F96A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Jawab :</w:t>
      </w:r>
    </w:p>
    <w:p w:rsidR="00F96A80" w:rsidRDefault="00F96A80" w:rsidP="00F96A80">
      <w:pPr>
        <w:pStyle w:val="ListParagraph"/>
        <w:numPr>
          <w:ilvl w:val="0"/>
          <w:numId w:val="2"/>
        </w:numPr>
      </w:pPr>
      <w:r w:rsidRPr="00F96A80">
        <w:rPr>
          <w:b/>
          <w:bCs/>
        </w:rPr>
        <w:t>XAMPP</w:t>
      </w:r>
      <w:r w:rsidRPr="00F96A80">
        <w:t> </w:t>
      </w:r>
      <w:proofErr w:type="spellStart"/>
      <w:r w:rsidRPr="00F96A80">
        <w:t>memiliki</w:t>
      </w:r>
      <w:proofErr w:type="spellEnd"/>
      <w:r w:rsidRPr="00F96A80">
        <w:t> </w:t>
      </w:r>
      <w:proofErr w:type="spellStart"/>
      <w:r w:rsidRPr="00F96A80">
        <w:rPr>
          <w:b/>
          <w:bCs/>
        </w:rPr>
        <w:t>kepanjangan</w:t>
      </w:r>
      <w:proofErr w:type="spellEnd"/>
      <w:r w:rsidRPr="00F96A80">
        <w:t> X (cross platform), A (Apache), M (MySQL/MariaDB), P (PHP), dan P (Perl)</w:t>
      </w:r>
      <w:r>
        <w:t>.</w:t>
      </w:r>
    </w:p>
    <w:p w:rsidR="00F96A80" w:rsidRDefault="00F96A80" w:rsidP="00F96A80">
      <w:pPr>
        <w:pStyle w:val="ListParagraph"/>
        <w:numPr>
          <w:ilvl w:val="0"/>
          <w:numId w:val="2"/>
        </w:numPr>
      </w:pPr>
      <w:r>
        <w:t xml:space="preserve">Cara </w:t>
      </w:r>
      <w:proofErr w:type="spellStart"/>
      <w:r>
        <w:t>menjalankan</w:t>
      </w:r>
      <w:proofErr w:type="spellEnd"/>
      <w:r>
        <w:t xml:space="preserve"> program 1. Instal XAMPP Server dan </w:t>
      </w:r>
      <w:proofErr w:type="spellStart"/>
      <w:r>
        <w:t>jalankan</w:t>
      </w:r>
      <w:proofErr w:type="spellEnd"/>
      <w:r>
        <w:t xml:space="preserve"> (</w:t>
      </w:r>
      <w:proofErr w:type="spellStart"/>
      <w:r>
        <w:t>klik</w:t>
      </w:r>
      <w:proofErr w:type="spellEnd"/>
      <w:r>
        <w:t xml:space="preserve"> Start Apache dan </w:t>
      </w:r>
      <w:proofErr w:type="spellStart"/>
      <w:r>
        <w:t>MysQL</w:t>
      </w:r>
      <w:proofErr w:type="spellEnd"/>
      <w:r>
        <w:t xml:space="preserve">). 2. Instal browser,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chrome, </w:t>
      </w:r>
      <w:proofErr w:type="spellStart"/>
      <w:r>
        <w:t>atau</w:t>
      </w:r>
      <w:proofErr w:type="spellEnd"/>
      <w:r>
        <w:t xml:space="preserve"> browser yang lain. 3. Import database ‘</w:t>
      </w:r>
      <w:proofErr w:type="spellStart"/>
      <w:r>
        <w:t>siakad_sma.sql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4. Copy-</w:t>
      </w:r>
      <w:proofErr w:type="spellStart"/>
      <w:r>
        <w:t>kan</w:t>
      </w:r>
      <w:proofErr w:type="spellEnd"/>
      <w:r>
        <w:t xml:space="preserve"> master </w:t>
      </w:r>
      <w:proofErr w:type="spellStart"/>
      <w:r>
        <w:t>aplikasi</w:t>
      </w:r>
      <w:proofErr w:type="spellEnd"/>
      <w:r>
        <w:t xml:space="preserve"> (folder </w:t>
      </w:r>
      <w:proofErr w:type="spellStart"/>
      <w:r>
        <w:t>Siakad_sma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folder ‘</w:t>
      </w:r>
      <w:proofErr w:type="spellStart"/>
      <w:r>
        <w:t>hfdocs</w:t>
      </w:r>
      <w:proofErr w:type="spellEnd"/>
      <w:r>
        <w:t xml:space="preserve">’. 5. Buka browser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localhost/</w:t>
      </w:r>
      <w:proofErr w:type="spellStart"/>
      <w:r>
        <w:t>xampp</w:t>
      </w:r>
      <w:proofErr w:type="spellEnd"/>
      <w:r>
        <w:t xml:space="preserve">//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r>
        <w:t>phpMyAdmin.6.</w:t>
      </w:r>
      <w:r w:rsidRPr="00F96A80">
        <w:t xml:space="preserve"> </w:t>
      </w:r>
      <w:r>
        <w:t xml:space="preserve">Jika </w:t>
      </w:r>
      <w:proofErr w:type="spellStart"/>
      <w:r>
        <w:t>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  <w:r>
        <w:t>.\</w:t>
      </w:r>
    </w:p>
    <w:p w:rsidR="00F96A80" w:rsidRDefault="00F96A80" w:rsidP="00F96A80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dan </w:t>
      </w:r>
      <w:proofErr w:type="spellStart"/>
      <w:r>
        <w:t>apacche</w:t>
      </w:r>
      <w:proofErr w:type="spellEnd"/>
    </w:p>
    <w:p w:rsidR="00F96A80" w:rsidRDefault="00F96A80" w:rsidP="00F96A80">
      <w:pPr>
        <w:pStyle w:val="ListParagraph"/>
        <w:numPr>
          <w:ilvl w:val="0"/>
          <w:numId w:val="2"/>
        </w:numPr>
      </w:pPr>
      <w:proofErr w:type="spellStart"/>
      <w:r>
        <w:t>Ketik</w:t>
      </w:r>
      <w:proofErr w:type="spellEnd"/>
      <w:r>
        <w:t xml:space="preserve"> </w:t>
      </w:r>
      <w:hyperlink r:id="rId5" w:history="1">
        <w:r w:rsidRPr="009864A2">
          <w:rPr>
            <w:rStyle w:val="Hyperlink"/>
          </w:rPr>
          <w:t>http://localhost/phpmyadmin/</w:t>
        </w:r>
      </w:hyperlink>
      <w:r>
        <w:t xml:space="preserve"> di browser</w:t>
      </w:r>
    </w:p>
    <w:p w:rsidR="009C5EE6" w:rsidRPr="009C5EE6" w:rsidRDefault="009C5EE6" w:rsidP="009C5EE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Sebelum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, </w:t>
      </w:r>
      <w:proofErr w:type="spellStart"/>
      <w:r w:rsidRPr="009C5E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pastikan</w:t>
      </w:r>
      <w:proofErr w:type="spellEnd"/>
      <w:r w:rsidRPr="009C5E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MySQL server </w:t>
      </w:r>
      <w:proofErr w:type="spellStart"/>
      <w:r w:rsidRPr="009C5E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sudah</w:t>
      </w:r>
      <w:proofErr w:type="spellEnd"/>
      <w:r w:rsidRPr="009C5E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berjalan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boleh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XAMPP Control Panel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manual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cmd.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Kemudian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buka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kembali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cmd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ketik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perintah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</w:tblGrid>
      <w:tr w:rsidR="009C5EE6" w:rsidRPr="009C5EE6" w:rsidTr="009C5EE6"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EE6" w:rsidRPr="009C5EE6" w:rsidRDefault="009C5EE6" w:rsidP="009C5EE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c:</w:t>
            </w:r>
            <w:r w:rsidRPr="009C5EE6">
              <w:rPr>
                <w:rFonts w:ascii="Consolas" w:eastAsia="Times New Roman" w:hAnsi="Consolas" w:cs="Consolas"/>
                <w:color w:val="61AEEE"/>
                <w:kern w:val="0"/>
                <w:shd w:val="clear" w:color="auto" w:fill="282C34"/>
                <w14:ligatures w14:val="none"/>
              </w:rPr>
              <w:t>\x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ampp</w:t>
            </w:r>
            <w:r w:rsidRPr="009C5EE6">
              <w:rPr>
                <w:rFonts w:ascii="Consolas" w:eastAsia="Times New Roman" w:hAnsi="Consolas" w:cs="Consolas"/>
                <w:color w:val="61AEEE"/>
                <w:kern w:val="0"/>
                <w:shd w:val="clear" w:color="auto" w:fill="282C34"/>
                <w14:ligatures w14:val="none"/>
              </w:rPr>
              <w:t>\m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ysql</w:t>
            </w:r>
            <w:r w:rsidRPr="009C5EE6">
              <w:rPr>
                <w:rFonts w:ascii="Consolas" w:eastAsia="Times New Roman" w:hAnsi="Consolas" w:cs="Consolas"/>
                <w:color w:val="61AEEE"/>
                <w:kern w:val="0"/>
                <w:shd w:val="clear" w:color="auto" w:fill="282C34"/>
                <w14:ligatures w14:val="none"/>
              </w:rPr>
              <w:t>\b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in</w:t>
            </w:r>
            <w:r w:rsidRPr="009C5EE6">
              <w:rPr>
                <w:rFonts w:ascii="Consolas" w:eastAsia="Times New Roman" w:hAnsi="Consolas" w:cs="Consolas"/>
                <w:color w:val="61AEEE"/>
                <w:kern w:val="0"/>
                <w:shd w:val="clear" w:color="auto" w:fill="282C34"/>
                <w14:ligatures w14:val="none"/>
              </w:rPr>
              <w:t>\m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ysql -u root</w:t>
            </w:r>
          </w:p>
        </w:tc>
      </w:tr>
    </w:tbl>
    <w:p w:rsidR="009C5EE6" w:rsidRPr="009C5EE6" w:rsidRDefault="009C5EE6" w:rsidP="009C5EE6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Jika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penulisannya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benar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tampil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teks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“welcome”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MariaDB: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9C5EE6" w:rsidRPr="009C5EE6" w:rsidTr="009C5EE6"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EE6" w:rsidRPr="009C5EE6" w:rsidRDefault="009C5EE6" w:rsidP="009C5EE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Welcome to the MySQL monitor.  Commands end with ;</w:t>
            </w:r>
            <w:r w:rsidRPr="009C5EE6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 or 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\g.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Your MySQL connection id is 2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Server version: 5.6.16 MySQL Community Server (GPL)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Copyright (c) 2000, 2014, Oracle</w:t>
            </w:r>
            <w:r w:rsidRPr="009C5EE6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 and/or 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its affiliates. All rights reserved.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Oracle is a registered trademark of Oracle Corporation</w:t>
            </w:r>
            <w:r w:rsidRPr="009C5EE6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 and/or 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its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affiliates. Other names may be trademarks of their respective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owners.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Type 'help;'</w:t>
            </w:r>
            <w:r w:rsidRPr="009C5EE6">
              <w:rPr>
                <w:rFonts w:ascii="Consolas" w:eastAsia="Times New Roman" w:hAnsi="Consolas" w:cs="Consolas"/>
                <w:color w:val="E6C07B"/>
                <w:kern w:val="0"/>
                <w:shd w:val="clear" w:color="auto" w:fill="282C34"/>
                <w14:ligatures w14:val="none"/>
              </w:rPr>
              <w:t> or </w:t>
            </w:r>
            <w:r w:rsidRPr="009C5EE6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'\h' for help. Type '\c' to clear the current input statement.</w:t>
            </w:r>
          </w:p>
        </w:tc>
      </w:tr>
    </w:tbl>
    <w:p w:rsidR="009C5EE6" w:rsidRPr="009C5EE6" w:rsidRDefault="009C5EE6" w:rsidP="009C5EE6">
      <w:pPr>
        <w:ind w:left="360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C5EE6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lastRenderedPageBreak/>
        <w:fldChar w:fldCharType="begin"/>
      </w:r>
      <w:r w:rsidRPr="009C5EE6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instrText xml:space="preserve"> INCLUDEPICTURE "https://lh6.googleusercontent.com/l8_Ey3kKqPNnLst8k6cY4EEdNP9VdWge0fxIaV9xymOvrzMkgToPaZz7EszkcTtf0aCbhb79_f0V9Vbr9sbth2ovP3Kv66tBTUS1tMk8ksIeV1sLDX_zwU24BLH6bWKmwLnay4I9yrnrqTs_shMQAQ" \* MERGEFORMATINET </w:instrText>
      </w:r>
      <w:r w:rsidRPr="009C5EE6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separate"/>
      </w:r>
      <w:r w:rsidRPr="009C5EE6">
        <w:rPr>
          <w:noProof/>
          <w:bdr w:val="single" w:sz="2" w:space="0" w:color="000000" w:frame="1"/>
        </w:rPr>
        <w:drawing>
          <wp:inline distT="0" distB="0" distL="0" distR="0" wp14:anchorId="4948CBFB" wp14:editId="08C640D1">
            <wp:extent cx="5943600" cy="3034030"/>
            <wp:effectExtent l="0" t="0" r="0" b="1270"/>
            <wp:docPr id="77926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E6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end"/>
      </w:r>
    </w:p>
    <w:p w:rsidR="009C5EE6" w:rsidRDefault="009C5EE6" w:rsidP="009C5EE6">
      <w:pPr>
        <w:pStyle w:val="ListParagrap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Gambar: Login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root</w:t>
      </w:r>
    </w:p>
    <w:p w:rsidR="009C5EE6" w:rsidRDefault="009C5EE6" w:rsidP="009C5EE6">
      <w:pPr>
        <w:pStyle w:val="ListParagraph"/>
        <w:rPr>
          <w:rFonts w:ascii="Arial" w:eastAsia="Times New Roman" w:hAnsi="Arial" w:cs="Arial"/>
          <w:color w:val="000000"/>
          <w:kern w:val="0"/>
          <w14:ligatures w14:val="none"/>
        </w:rPr>
      </w:pPr>
    </w:p>
    <w:p w:rsidR="00F96A80" w:rsidRPr="009C5EE6" w:rsidRDefault="009C5EE6" w:rsidP="009C5EE6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Perintah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c:\xampp\mysql\bin\mysql -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uroot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artinya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mencari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mysql.exe yang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berada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di folder c:\xampp\mysql\bin\,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kemudian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masuk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root.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keluar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MySQL client,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ketik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perintah</w:t>
      </w:r>
      <w:proofErr w:type="spellEnd"/>
      <w:r w:rsidRPr="009C5EE6">
        <w:rPr>
          <w:rFonts w:ascii="Arial" w:eastAsia="Times New Roman" w:hAnsi="Arial" w:cs="Arial"/>
          <w:color w:val="000000"/>
          <w:kern w:val="0"/>
          <w14:ligatures w14:val="none"/>
        </w:rPr>
        <w:t>: exit.</w:t>
      </w:r>
    </w:p>
    <w:sectPr w:rsidR="00F96A80" w:rsidRPr="009C5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3729"/>
    <w:multiLevelType w:val="hybridMultilevel"/>
    <w:tmpl w:val="D094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225A0"/>
    <w:multiLevelType w:val="multilevel"/>
    <w:tmpl w:val="624A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036308">
    <w:abstractNumId w:val="1"/>
  </w:num>
  <w:num w:numId="2" w16cid:durableId="165144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80"/>
    <w:rsid w:val="009C5EE6"/>
    <w:rsid w:val="00F9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EB093"/>
  <w15:chartTrackingRefBased/>
  <w15:docId w15:val="{52D71CA8-CAA4-5743-9A4E-C556B35E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F96A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5">
    <w:name w:val="c5"/>
    <w:basedOn w:val="DefaultParagraphFont"/>
    <w:rsid w:val="00F96A80"/>
  </w:style>
  <w:style w:type="character" w:customStyle="1" w:styleId="c0">
    <w:name w:val="c0"/>
    <w:basedOn w:val="DefaultParagraphFont"/>
    <w:rsid w:val="00F96A80"/>
  </w:style>
  <w:style w:type="paragraph" w:customStyle="1" w:styleId="c1">
    <w:name w:val="c1"/>
    <w:basedOn w:val="Normal"/>
    <w:rsid w:val="00F96A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96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A80"/>
    <w:rPr>
      <w:color w:val="605E5C"/>
      <w:shd w:val="clear" w:color="auto" w:fill="E1DFDD"/>
    </w:rPr>
  </w:style>
  <w:style w:type="paragraph" w:customStyle="1" w:styleId="c3">
    <w:name w:val="c3"/>
    <w:basedOn w:val="Normal"/>
    <w:rsid w:val="009C5E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8">
    <w:name w:val="c8"/>
    <w:basedOn w:val="DefaultParagraphFont"/>
    <w:rsid w:val="009C5EE6"/>
  </w:style>
  <w:style w:type="paragraph" w:customStyle="1" w:styleId="c10">
    <w:name w:val="c10"/>
    <w:basedOn w:val="Normal"/>
    <w:rsid w:val="009C5E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">
    <w:name w:val="c2"/>
    <w:basedOn w:val="DefaultParagraphFont"/>
    <w:rsid w:val="009C5EE6"/>
  </w:style>
  <w:style w:type="character" w:customStyle="1" w:styleId="c9">
    <w:name w:val="c9"/>
    <w:basedOn w:val="DefaultParagraphFont"/>
    <w:rsid w:val="009C5EE6"/>
  </w:style>
  <w:style w:type="character" w:customStyle="1" w:styleId="c4">
    <w:name w:val="c4"/>
    <w:basedOn w:val="DefaultParagraphFont"/>
    <w:rsid w:val="009C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2023-08-07T14:49:00Z</dcterms:created>
  <dcterms:modified xsi:type="dcterms:W3CDTF">2023-08-07T15:04:00Z</dcterms:modified>
</cp:coreProperties>
</file>