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72" w:type="dxa"/>
        <w:tblLook w:val="04A0" w:firstRow="1" w:lastRow="0" w:firstColumn="1" w:lastColumn="0" w:noHBand="0" w:noVBand="1"/>
      </w:tblPr>
      <w:tblGrid>
        <w:gridCol w:w="4872"/>
      </w:tblGrid>
      <w:tr w:rsidR="00001E8B" w:rsidRPr="00001E8B" w14:paraId="3AC10026" w14:textId="77777777" w:rsidTr="00001E8B">
        <w:trPr>
          <w:trHeight w:val="212"/>
        </w:trPr>
        <w:tc>
          <w:tcPr>
            <w:tcW w:w="4872" w:type="dxa"/>
            <w:tcBorders>
              <w:top w:val="nil"/>
              <w:left w:val="nil"/>
              <w:bottom w:val="nil"/>
              <w:right w:val="nil"/>
            </w:tcBorders>
            <w:shd w:val="clear" w:color="auto" w:fill="auto"/>
            <w:noWrap/>
            <w:vAlign w:val="bottom"/>
            <w:hideMark/>
          </w:tcPr>
          <w:p w14:paraId="6A1174F6" w14:textId="2A1A03CF" w:rsidR="00001E8B" w:rsidRPr="00001E8B" w:rsidRDefault="00001E8B" w:rsidP="00001E8B">
            <w:pPr>
              <w:pStyle w:val="TableCell"/>
              <w:ind w:firstLine="0"/>
            </w:pPr>
            <w:r w:rsidRPr="00001E8B">
              <w:t>Participant Count =73</w:t>
            </w:r>
          </w:p>
        </w:tc>
      </w:tr>
      <w:tr w:rsidR="00001E8B" w:rsidRPr="00001E8B" w14:paraId="4C3BB695" w14:textId="77777777" w:rsidTr="00001E8B">
        <w:trPr>
          <w:trHeight w:val="212"/>
        </w:trPr>
        <w:tc>
          <w:tcPr>
            <w:tcW w:w="4872" w:type="dxa"/>
            <w:tcBorders>
              <w:top w:val="nil"/>
              <w:left w:val="nil"/>
              <w:bottom w:val="nil"/>
              <w:right w:val="nil"/>
            </w:tcBorders>
            <w:shd w:val="clear" w:color="auto" w:fill="auto"/>
            <w:noWrap/>
            <w:vAlign w:val="bottom"/>
            <w:hideMark/>
          </w:tcPr>
          <w:p w14:paraId="192F722C" w14:textId="6749FCBF" w:rsidR="00001E8B" w:rsidRPr="00001E8B" w:rsidRDefault="00001E8B" w:rsidP="00001E8B">
            <w:pPr>
              <w:pStyle w:val="TableCell"/>
              <w:ind w:firstLine="0"/>
            </w:pPr>
            <w:r w:rsidRPr="00001E8B">
              <w:t>Male = 45 nos.</w:t>
            </w:r>
          </w:p>
        </w:tc>
      </w:tr>
      <w:tr w:rsidR="00001E8B" w:rsidRPr="00001E8B" w14:paraId="6CD858E1" w14:textId="77777777" w:rsidTr="00001E8B">
        <w:trPr>
          <w:trHeight w:val="212"/>
        </w:trPr>
        <w:tc>
          <w:tcPr>
            <w:tcW w:w="4872" w:type="dxa"/>
            <w:tcBorders>
              <w:top w:val="nil"/>
              <w:left w:val="nil"/>
              <w:bottom w:val="nil"/>
              <w:right w:val="nil"/>
            </w:tcBorders>
            <w:shd w:val="clear" w:color="auto" w:fill="auto"/>
            <w:noWrap/>
            <w:vAlign w:val="bottom"/>
            <w:hideMark/>
          </w:tcPr>
          <w:p w14:paraId="29D85F9A" w14:textId="241E0635" w:rsidR="00001E8B" w:rsidRPr="00001E8B" w:rsidRDefault="00001E8B" w:rsidP="00001E8B">
            <w:pPr>
              <w:pStyle w:val="TableCell"/>
              <w:ind w:firstLine="0"/>
            </w:pPr>
            <w:r w:rsidRPr="00001E8B">
              <w:t>Female = 28 nos.</w:t>
            </w:r>
          </w:p>
        </w:tc>
      </w:tr>
      <w:tr w:rsidR="00001E8B" w:rsidRPr="00001E8B" w14:paraId="40428CA5" w14:textId="77777777" w:rsidTr="00001E8B">
        <w:trPr>
          <w:trHeight w:val="212"/>
        </w:trPr>
        <w:tc>
          <w:tcPr>
            <w:tcW w:w="4872" w:type="dxa"/>
            <w:tcBorders>
              <w:top w:val="nil"/>
              <w:left w:val="nil"/>
              <w:bottom w:val="nil"/>
              <w:right w:val="nil"/>
            </w:tcBorders>
            <w:shd w:val="clear" w:color="auto" w:fill="auto"/>
            <w:noWrap/>
            <w:vAlign w:val="bottom"/>
            <w:hideMark/>
          </w:tcPr>
          <w:p w14:paraId="37614141" w14:textId="77777777" w:rsidR="0040533A" w:rsidRDefault="00001E8B" w:rsidP="0040533A">
            <w:pPr>
              <w:pStyle w:val="TableCell"/>
              <w:ind w:firstLine="0"/>
            </w:pPr>
            <w:r w:rsidRPr="00001E8B">
              <w:t>Average age = 29 years</w:t>
            </w:r>
          </w:p>
          <w:p w14:paraId="52DE68BE" w14:textId="77777777" w:rsidR="0040533A" w:rsidRDefault="0040533A" w:rsidP="0040533A">
            <w:pPr>
              <w:pStyle w:val="TableCell"/>
              <w:ind w:firstLine="0"/>
            </w:pPr>
            <w:r>
              <w:t>M</w:t>
            </w:r>
            <w:r w:rsidRPr="0040533A">
              <w:t xml:space="preserve">inimum age = </w:t>
            </w:r>
            <w:r>
              <w:t>14 years</w:t>
            </w:r>
          </w:p>
          <w:p w14:paraId="3D4D2809" w14:textId="77777777" w:rsidR="0040533A" w:rsidRDefault="0040533A" w:rsidP="0040533A">
            <w:pPr>
              <w:pStyle w:val="TableCell"/>
              <w:ind w:firstLine="0"/>
            </w:pPr>
            <w:r w:rsidRPr="0040533A">
              <w:t xml:space="preserve">Maximum age = </w:t>
            </w:r>
            <w:r>
              <w:t>62 years</w:t>
            </w:r>
          </w:p>
          <w:p w14:paraId="1686D1DA" w14:textId="7642AE74" w:rsidR="0040533A" w:rsidRPr="0040533A" w:rsidRDefault="0040533A" w:rsidP="0040533A">
            <w:pPr>
              <w:pStyle w:val="TableCell"/>
              <w:ind w:firstLine="0"/>
            </w:pPr>
            <w:r>
              <w:t>S</w:t>
            </w:r>
            <w:r w:rsidRPr="0040533A">
              <w:t xml:space="preserve">tandard deviation = </w:t>
            </w:r>
            <w:r>
              <w:t>7.26</w:t>
            </w:r>
          </w:p>
          <w:p w14:paraId="42D6A9F2" w14:textId="02ABCB8C" w:rsidR="0040533A" w:rsidRPr="00001E8B" w:rsidRDefault="0040533A" w:rsidP="00001E8B">
            <w:pPr>
              <w:pStyle w:val="TableCell"/>
              <w:ind w:firstLine="0"/>
            </w:pPr>
          </w:p>
        </w:tc>
      </w:tr>
      <w:tr w:rsidR="00001E8B" w:rsidRPr="00001E8B" w14:paraId="13E34CFB" w14:textId="77777777" w:rsidTr="00001E8B">
        <w:trPr>
          <w:trHeight w:val="212"/>
        </w:trPr>
        <w:tc>
          <w:tcPr>
            <w:tcW w:w="4872" w:type="dxa"/>
            <w:tcBorders>
              <w:top w:val="nil"/>
              <w:left w:val="nil"/>
              <w:bottom w:val="nil"/>
              <w:right w:val="nil"/>
            </w:tcBorders>
            <w:shd w:val="clear" w:color="auto" w:fill="auto"/>
            <w:noWrap/>
            <w:vAlign w:val="bottom"/>
            <w:hideMark/>
          </w:tcPr>
          <w:p w14:paraId="541A66B7" w14:textId="0E018AD6" w:rsidR="00001E8B" w:rsidRPr="00001E8B" w:rsidRDefault="00001E8B" w:rsidP="00001E8B">
            <w:pPr>
              <w:pStyle w:val="TableCell"/>
              <w:ind w:firstLine="0"/>
            </w:pPr>
            <w:r w:rsidRPr="00001E8B">
              <w:t>Previous VR experience = 26 participants</w:t>
            </w:r>
          </w:p>
        </w:tc>
      </w:tr>
      <w:tr w:rsidR="00001E8B" w:rsidRPr="00001E8B" w14:paraId="14CBC1FA" w14:textId="77777777" w:rsidTr="00001E8B">
        <w:trPr>
          <w:trHeight w:val="212"/>
        </w:trPr>
        <w:tc>
          <w:tcPr>
            <w:tcW w:w="4872" w:type="dxa"/>
            <w:tcBorders>
              <w:top w:val="nil"/>
              <w:left w:val="nil"/>
              <w:bottom w:val="nil"/>
              <w:right w:val="nil"/>
            </w:tcBorders>
            <w:shd w:val="clear" w:color="auto" w:fill="auto"/>
            <w:noWrap/>
            <w:vAlign w:val="bottom"/>
            <w:hideMark/>
          </w:tcPr>
          <w:p w14:paraId="120CEC23" w14:textId="70041737" w:rsidR="00001E8B" w:rsidRPr="00001E8B" w:rsidRDefault="00001E8B" w:rsidP="00001E8B">
            <w:pPr>
              <w:pStyle w:val="TableCell"/>
              <w:ind w:firstLine="0"/>
            </w:pPr>
            <w:r w:rsidRPr="00001E8B">
              <w:t>No previous VR exp = 26 participants</w:t>
            </w:r>
          </w:p>
        </w:tc>
      </w:tr>
      <w:tr w:rsidR="00001E8B" w:rsidRPr="00001E8B" w14:paraId="2D86B17C" w14:textId="77777777" w:rsidTr="00001E8B">
        <w:trPr>
          <w:trHeight w:val="212"/>
        </w:trPr>
        <w:tc>
          <w:tcPr>
            <w:tcW w:w="4872" w:type="dxa"/>
            <w:tcBorders>
              <w:top w:val="nil"/>
              <w:left w:val="nil"/>
              <w:bottom w:val="nil"/>
              <w:right w:val="nil"/>
            </w:tcBorders>
            <w:shd w:val="clear" w:color="auto" w:fill="auto"/>
            <w:noWrap/>
            <w:vAlign w:val="bottom"/>
            <w:hideMark/>
          </w:tcPr>
          <w:p w14:paraId="22BE3A5C" w14:textId="77777777" w:rsidR="00001E8B" w:rsidRDefault="00001E8B" w:rsidP="00001E8B">
            <w:pPr>
              <w:pStyle w:val="TableCell"/>
              <w:ind w:firstLine="0"/>
            </w:pPr>
            <w:r w:rsidRPr="00001E8B">
              <w:t xml:space="preserve">VR experience not captured = </w:t>
            </w:r>
            <w:r w:rsidR="00D50F51">
              <w:t>21</w:t>
            </w:r>
            <w:r w:rsidRPr="00001E8B">
              <w:t xml:space="preserve"> participants </w:t>
            </w:r>
          </w:p>
          <w:p w14:paraId="67DD3D54" w14:textId="36038771" w:rsidR="0040533A" w:rsidRPr="0040533A" w:rsidRDefault="0040533A" w:rsidP="0040533A">
            <w:pPr>
              <w:pStyle w:val="ParaContinue"/>
              <w:rPr>
                <w:rFonts w:eastAsia="Cambria"/>
                <w:sz w:val="16"/>
                <w:szCs w:val="16"/>
                <w:lang w:val="en-US" w:eastAsia="en-US"/>
              </w:rPr>
            </w:pPr>
          </w:p>
        </w:tc>
      </w:tr>
    </w:tbl>
    <w:p w14:paraId="35972F67" w14:textId="5E48C1B8" w:rsidR="00B42C17" w:rsidRDefault="00B42C17" w:rsidP="00B42C17">
      <w:pPr>
        <w:pStyle w:val="TableCaption"/>
      </w:pPr>
      <w:r>
        <w:t xml:space="preserve">Table </w:t>
      </w:r>
      <w:r>
        <w:fldChar w:fldCharType="begin"/>
      </w:r>
      <w:r>
        <w:instrText xml:space="preserve"> SEQ Table \* ARABIC </w:instrText>
      </w:r>
      <w:r>
        <w:fldChar w:fldCharType="separate"/>
      </w:r>
      <w:r w:rsidR="002140EA">
        <w:rPr>
          <w:noProof/>
        </w:rPr>
        <w:t>1</w:t>
      </w:r>
      <w:r>
        <w:fldChar w:fldCharType="end"/>
      </w:r>
      <w:r>
        <w:t xml:space="preserve"> Analysis of Variance </w:t>
      </w:r>
      <w:r w:rsidR="00241634">
        <w:t xml:space="preserve">(ANNOVA) </w:t>
      </w:r>
      <w:r>
        <w:t>- Subjective Questionnaire</w:t>
      </w:r>
    </w:p>
    <w:tbl>
      <w:tblPr>
        <w:tblW w:w="7925" w:type="dxa"/>
        <w:tblLook w:val="04A0" w:firstRow="1" w:lastRow="0" w:firstColumn="1" w:lastColumn="0" w:noHBand="0" w:noVBand="1"/>
      </w:tblPr>
      <w:tblGrid>
        <w:gridCol w:w="452"/>
        <w:gridCol w:w="2739"/>
        <w:gridCol w:w="963"/>
        <w:gridCol w:w="416"/>
        <w:gridCol w:w="439"/>
        <w:gridCol w:w="465"/>
        <w:gridCol w:w="421"/>
        <w:gridCol w:w="1058"/>
        <w:gridCol w:w="496"/>
        <w:gridCol w:w="1058"/>
      </w:tblGrid>
      <w:tr w:rsidR="00220E6F" w:rsidRPr="00B42C17" w14:paraId="5ADEB771" w14:textId="77777777" w:rsidTr="00F72D36">
        <w:trPr>
          <w:trHeight w:val="300"/>
        </w:trPr>
        <w:tc>
          <w:tcPr>
            <w:tcW w:w="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25F2F" w14:textId="77777777" w:rsidR="00220E6F" w:rsidRPr="00EF25EC" w:rsidRDefault="00220E6F" w:rsidP="00B42C17">
            <w:pPr>
              <w:pStyle w:val="TableCell"/>
              <w:ind w:firstLine="0"/>
              <w:rPr>
                <w:b/>
                <w:bCs/>
              </w:rPr>
            </w:pPr>
            <w:r w:rsidRPr="00EF25EC">
              <w:rPr>
                <w:b/>
                <w:bCs/>
              </w:rPr>
              <w:t>No.</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6A0A3C9A" w14:textId="77777777" w:rsidR="00220E6F" w:rsidRPr="00EF25EC" w:rsidRDefault="00220E6F" w:rsidP="00B42C17">
            <w:pPr>
              <w:pStyle w:val="TableCell"/>
              <w:ind w:firstLine="0"/>
              <w:rPr>
                <w:b/>
                <w:bCs/>
              </w:rPr>
            </w:pPr>
            <w:r w:rsidRPr="00EF25EC">
              <w:rPr>
                <w:b/>
                <w:bCs/>
              </w:rPr>
              <w:t>Question</w:t>
            </w:r>
          </w:p>
        </w:tc>
        <w:tc>
          <w:tcPr>
            <w:tcW w:w="416" w:type="dxa"/>
            <w:tcBorders>
              <w:top w:val="single" w:sz="4" w:space="0" w:color="auto"/>
              <w:left w:val="nil"/>
              <w:bottom w:val="single" w:sz="4" w:space="0" w:color="auto"/>
              <w:right w:val="single" w:sz="4" w:space="0" w:color="auto"/>
            </w:tcBorders>
          </w:tcPr>
          <w:p w14:paraId="2BD1CF28" w14:textId="6C997D58" w:rsidR="00220E6F" w:rsidRPr="00EF25EC" w:rsidRDefault="00EF25EC" w:rsidP="00EF25EC">
            <w:pPr>
              <w:pStyle w:val="TableCell"/>
              <w:ind w:firstLine="0"/>
              <w:jc w:val="left"/>
              <w:rPr>
                <w:b/>
                <w:bCs/>
              </w:rPr>
            </w:pPr>
            <w:r>
              <w:rPr>
                <w:b/>
                <w:bCs/>
              </w:rPr>
              <w:t>Evaluating</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3D86F" w14:textId="32BD8631" w:rsidR="00220E6F" w:rsidRPr="00EF25EC" w:rsidRDefault="00220E6F" w:rsidP="00B42C17">
            <w:pPr>
              <w:pStyle w:val="TableCell"/>
              <w:ind w:firstLine="0"/>
              <w:rPr>
                <w:b/>
                <w:bCs/>
              </w:rPr>
            </w:pPr>
            <w:r w:rsidRPr="00EF25EC">
              <w:rPr>
                <w:b/>
                <w:bCs/>
              </w:rPr>
              <w:t>ST</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6552D0CC" w14:textId="77777777" w:rsidR="00220E6F" w:rsidRPr="00EF25EC" w:rsidRDefault="00220E6F" w:rsidP="00B42C17">
            <w:pPr>
              <w:pStyle w:val="TableCell"/>
              <w:ind w:firstLine="0"/>
              <w:rPr>
                <w:b/>
                <w:bCs/>
              </w:rPr>
            </w:pPr>
            <w:r w:rsidRPr="00EF25EC">
              <w:rPr>
                <w:b/>
                <w:bCs/>
              </w:rPr>
              <w:t>FO</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3520FDF9" w14:textId="77777777" w:rsidR="00220E6F" w:rsidRPr="00EF25EC" w:rsidRDefault="00220E6F" w:rsidP="00B42C17">
            <w:pPr>
              <w:pStyle w:val="TableCell"/>
              <w:ind w:firstLine="0"/>
              <w:rPr>
                <w:b/>
                <w:bCs/>
              </w:rPr>
            </w:pPr>
            <w:r w:rsidRPr="00EF25EC">
              <w:rPr>
                <w:b/>
                <w:bCs/>
              </w:rPr>
              <w:t>HO</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4DBC0775" w14:textId="77777777" w:rsidR="00220E6F" w:rsidRPr="00EF25EC" w:rsidRDefault="00220E6F" w:rsidP="00B42C17">
            <w:pPr>
              <w:pStyle w:val="TableCell"/>
              <w:ind w:firstLine="0"/>
              <w:rPr>
                <w:b/>
                <w:bCs/>
              </w:rPr>
            </w:pPr>
            <w:r w:rsidRPr="00EF25EC">
              <w:rPr>
                <w:b/>
                <w:bCs/>
              </w:rPr>
              <w:t>NS</w:t>
            </w:r>
          </w:p>
        </w:tc>
        <w:tc>
          <w:tcPr>
            <w:tcW w:w="1058" w:type="dxa"/>
            <w:tcBorders>
              <w:top w:val="single" w:sz="4" w:space="0" w:color="auto"/>
              <w:left w:val="nil"/>
              <w:bottom w:val="nil"/>
              <w:right w:val="single" w:sz="4" w:space="0" w:color="auto"/>
            </w:tcBorders>
            <w:shd w:val="clear" w:color="auto" w:fill="auto"/>
            <w:noWrap/>
            <w:vAlign w:val="bottom"/>
            <w:hideMark/>
          </w:tcPr>
          <w:p w14:paraId="4176F0B7" w14:textId="77777777" w:rsidR="00220E6F" w:rsidRPr="00EF25EC" w:rsidRDefault="00220E6F" w:rsidP="00B42C17">
            <w:pPr>
              <w:pStyle w:val="TableCell"/>
              <w:ind w:firstLine="0"/>
              <w:rPr>
                <w:b/>
                <w:bCs/>
              </w:rPr>
            </w:pPr>
            <w:r w:rsidRPr="00EF25EC">
              <w:rPr>
                <w:b/>
                <w:bCs/>
              </w:rPr>
              <w:t>p-value</w:t>
            </w:r>
          </w:p>
        </w:tc>
        <w:tc>
          <w:tcPr>
            <w:tcW w:w="496" w:type="dxa"/>
            <w:tcBorders>
              <w:top w:val="single" w:sz="4" w:space="0" w:color="auto"/>
              <w:left w:val="nil"/>
              <w:bottom w:val="nil"/>
              <w:right w:val="single" w:sz="4" w:space="0" w:color="auto"/>
            </w:tcBorders>
            <w:shd w:val="clear" w:color="auto" w:fill="auto"/>
            <w:noWrap/>
            <w:vAlign w:val="bottom"/>
            <w:hideMark/>
          </w:tcPr>
          <w:p w14:paraId="0AFD74D3" w14:textId="77777777" w:rsidR="00220E6F" w:rsidRPr="00EF25EC" w:rsidRDefault="00220E6F" w:rsidP="00B42C17">
            <w:pPr>
              <w:pStyle w:val="TableCell"/>
              <w:ind w:firstLine="0"/>
              <w:rPr>
                <w:b/>
                <w:bCs/>
              </w:rPr>
            </w:pPr>
            <w:r w:rsidRPr="00EF25EC">
              <w:rPr>
                <w:b/>
                <w:bCs/>
              </w:rPr>
              <w:t>df</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14:paraId="38777C0C" w14:textId="77777777" w:rsidR="00220E6F" w:rsidRPr="00EF25EC" w:rsidRDefault="00220E6F" w:rsidP="00B42C17">
            <w:pPr>
              <w:pStyle w:val="TableCell"/>
              <w:ind w:firstLine="0"/>
              <w:rPr>
                <w:b/>
                <w:bCs/>
              </w:rPr>
            </w:pPr>
            <w:r w:rsidRPr="00EF25EC">
              <w:rPr>
                <w:b/>
                <w:bCs/>
              </w:rPr>
              <w:t>F</w:t>
            </w:r>
          </w:p>
        </w:tc>
      </w:tr>
      <w:tr w:rsidR="00220E6F" w:rsidRPr="00B42C17" w14:paraId="00732130"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2D305726" w14:textId="77777777" w:rsidR="00220E6F" w:rsidRPr="00B42C17" w:rsidRDefault="00220E6F" w:rsidP="00B42C17">
            <w:pPr>
              <w:pStyle w:val="TableCell"/>
              <w:ind w:firstLine="0"/>
            </w:pPr>
            <w:r w:rsidRPr="00B42C17">
              <w:t>1</w:t>
            </w:r>
          </w:p>
        </w:tc>
        <w:tc>
          <w:tcPr>
            <w:tcW w:w="2739" w:type="dxa"/>
            <w:tcBorders>
              <w:top w:val="nil"/>
              <w:left w:val="nil"/>
              <w:bottom w:val="single" w:sz="4" w:space="0" w:color="auto"/>
              <w:right w:val="single" w:sz="4" w:space="0" w:color="auto"/>
            </w:tcBorders>
            <w:shd w:val="clear" w:color="000000" w:fill="92D050"/>
            <w:noWrap/>
            <w:vAlign w:val="bottom"/>
            <w:hideMark/>
          </w:tcPr>
          <w:p w14:paraId="328C1244" w14:textId="77777777" w:rsidR="00220E6F" w:rsidRPr="00B42C17" w:rsidRDefault="00220E6F" w:rsidP="00B42C17">
            <w:pPr>
              <w:pStyle w:val="TableCell"/>
              <w:ind w:firstLine="0"/>
            </w:pPr>
            <w:r w:rsidRPr="00B42C17">
              <w:t>Retaining Attention</w:t>
            </w:r>
          </w:p>
        </w:tc>
        <w:tc>
          <w:tcPr>
            <w:tcW w:w="416" w:type="dxa"/>
            <w:tcBorders>
              <w:top w:val="single" w:sz="4" w:space="0" w:color="auto"/>
              <w:left w:val="nil"/>
              <w:bottom w:val="single" w:sz="4" w:space="0" w:color="auto"/>
              <w:right w:val="single" w:sz="4" w:space="0" w:color="auto"/>
            </w:tcBorders>
          </w:tcPr>
          <w:p w14:paraId="4BEDCA69" w14:textId="0BFD7D30" w:rsidR="00220E6F" w:rsidRPr="00B42C17" w:rsidRDefault="00185544" w:rsidP="00B42C17">
            <w:pPr>
              <w:pStyle w:val="TableCell"/>
              <w:ind w:firstLine="0"/>
            </w:pPr>
            <w:r>
              <w:t>Immersion</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42A57CCA" w14:textId="5695CD32" w:rsidR="00220E6F" w:rsidRPr="00B42C17" w:rsidRDefault="00220E6F" w:rsidP="00B42C17">
            <w:pPr>
              <w:pStyle w:val="TableCell"/>
              <w:ind w:firstLine="0"/>
            </w:pPr>
            <w:r w:rsidRPr="00B42C17">
              <w:t>4.4</w:t>
            </w:r>
          </w:p>
        </w:tc>
        <w:tc>
          <w:tcPr>
            <w:tcW w:w="421" w:type="dxa"/>
            <w:tcBorders>
              <w:top w:val="nil"/>
              <w:left w:val="nil"/>
              <w:bottom w:val="single" w:sz="4" w:space="0" w:color="auto"/>
              <w:right w:val="single" w:sz="4" w:space="0" w:color="auto"/>
            </w:tcBorders>
            <w:shd w:val="clear" w:color="auto" w:fill="auto"/>
            <w:noWrap/>
            <w:vAlign w:val="bottom"/>
            <w:hideMark/>
          </w:tcPr>
          <w:p w14:paraId="61B1332A" w14:textId="77777777" w:rsidR="00220E6F" w:rsidRPr="00B42C17" w:rsidRDefault="00220E6F" w:rsidP="00B42C17">
            <w:pPr>
              <w:pStyle w:val="TableCell"/>
              <w:ind w:firstLine="0"/>
            </w:pPr>
            <w:r w:rsidRPr="00B42C17">
              <w:t>4.6</w:t>
            </w:r>
          </w:p>
        </w:tc>
        <w:tc>
          <w:tcPr>
            <w:tcW w:w="448" w:type="dxa"/>
            <w:tcBorders>
              <w:top w:val="nil"/>
              <w:left w:val="nil"/>
              <w:bottom w:val="single" w:sz="4" w:space="0" w:color="auto"/>
              <w:right w:val="single" w:sz="4" w:space="0" w:color="auto"/>
            </w:tcBorders>
            <w:shd w:val="clear" w:color="auto" w:fill="auto"/>
            <w:noWrap/>
            <w:vAlign w:val="bottom"/>
            <w:hideMark/>
          </w:tcPr>
          <w:p w14:paraId="6604ADAB" w14:textId="77777777" w:rsidR="00220E6F" w:rsidRPr="00B42C17" w:rsidRDefault="00220E6F" w:rsidP="00B42C17">
            <w:pPr>
              <w:pStyle w:val="TableCell"/>
              <w:ind w:firstLine="0"/>
            </w:pPr>
            <w:r w:rsidRPr="00B42C17">
              <w:t>4.4</w:t>
            </w:r>
          </w:p>
        </w:tc>
        <w:tc>
          <w:tcPr>
            <w:tcW w:w="421" w:type="dxa"/>
            <w:tcBorders>
              <w:top w:val="nil"/>
              <w:left w:val="nil"/>
              <w:bottom w:val="single" w:sz="4" w:space="0" w:color="auto"/>
              <w:right w:val="single" w:sz="4" w:space="0" w:color="auto"/>
            </w:tcBorders>
            <w:shd w:val="clear" w:color="auto" w:fill="auto"/>
            <w:noWrap/>
            <w:vAlign w:val="bottom"/>
            <w:hideMark/>
          </w:tcPr>
          <w:p w14:paraId="5C876A09" w14:textId="77777777" w:rsidR="00220E6F" w:rsidRPr="00B42C17" w:rsidRDefault="00220E6F" w:rsidP="00B42C17">
            <w:pPr>
              <w:pStyle w:val="TableCell"/>
              <w:ind w:firstLine="0"/>
            </w:pPr>
            <w:r w:rsidRPr="00B42C17">
              <w:t>3.7</w:t>
            </w:r>
          </w:p>
        </w:tc>
        <w:tc>
          <w:tcPr>
            <w:tcW w:w="1058" w:type="dxa"/>
            <w:tcBorders>
              <w:top w:val="nil"/>
              <w:left w:val="nil"/>
              <w:bottom w:val="nil"/>
              <w:right w:val="nil"/>
            </w:tcBorders>
            <w:shd w:val="clear" w:color="000000" w:fill="92D050"/>
            <w:noWrap/>
            <w:vAlign w:val="bottom"/>
            <w:hideMark/>
          </w:tcPr>
          <w:p w14:paraId="51FBD135" w14:textId="77777777" w:rsidR="00220E6F" w:rsidRPr="00B42C17" w:rsidRDefault="00220E6F" w:rsidP="00B42C17">
            <w:pPr>
              <w:pStyle w:val="TableCell"/>
              <w:ind w:firstLine="0"/>
            </w:pPr>
            <w:r w:rsidRPr="00B42C17">
              <w:t>0.01</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5B459" w14:textId="77777777" w:rsidR="00220E6F" w:rsidRPr="00B42C17" w:rsidRDefault="00220E6F" w:rsidP="00B42C17">
            <w:pPr>
              <w:pStyle w:val="TableCell"/>
              <w:ind w:firstLine="0"/>
            </w:pPr>
            <w:r w:rsidRPr="00B42C17">
              <w:t>3,68</w:t>
            </w:r>
          </w:p>
        </w:tc>
        <w:tc>
          <w:tcPr>
            <w:tcW w:w="1058" w:type="dxa"/>
            <w:tcBorders>
              <w:top w:val="single" w:sz="4" w:space="0" w:color="auto"/>
              <w:left w:val="nil"/>
              <w:bottom w:val="nil"/>
              <w:right w:val="single" w:sz="4" w:space="0" w:color="auto"/>
            </w:tcBorders>
            <w:shd w:val="clear" w:color="auto" w:fill="auto"/>
            <w:noWrap/>
            <w:vAlign w:val="bottom"/>
            <w:hideMark/>
          </w:tcPr>
          <w:p w14:paraId="3E3488DB" w14:textId="77777777" w:rsidR="00220E6F" w:rsidRPr="00B42C17" w:rsidRDefault="00220E6F" w:rsidP="00B42C17">
            <w:pPr>
              <w:pStyle w:val="TableCell"/>
              <w:ind w:firstLine="0"/>
            </w:pPr>
            <w:r w:rsidRPr="00B42C17">
              <w:t>4.11</w:t>
            </w:r>
          </w:p>
        </w:tc>
      </w:tr>
      <w:tr w:rsidR="00220E6F" w:rsidRPr="00B42C17" w14:paraId="4288DC56"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5BCCE9EE" w14:textId="77777777" w:rsidR="00220E6F" w:rsidRPr="00B42C17" w:rsidRDefault="00220E6F" w:rsidP="00B42C17">
            <w:pPr>
              <w:pStyle w:val="TableCell"/>
              <w:ind w:firstLine="0"/>
            </w:pPr>
            <w:r w:rsidRPr="00B42C17">
              <w:t>2</w:t>
            </w:r>
          </w:p>
        </w:tc>
        <w:tc>
          <w:tcPr>
            <w:tcW w:w="2739" w:type="dxa"/>
            <w:tcBorders>
              <w:top w:val="nil"/>
              <w:left w:val="nil"/>
              <w:bottom w:val="single" w:sz="4" w:space="0" w:color="auto"/>
              <w:right w:val="single" w:sz="4" w:space="0" w:color="auto"/>
            </w:tcBorders>
            <w:shd w:val="clear" w:color="000000" w:fill="92D050"/>
            <w:noWrap/>
            <w:vAlign w:val="bottom"/>
            <w:hideMark/>
          </w:tcPr>
          <w:p w14:paraId="5F3731D7" w14:textId="77777777" w:rsidR="00220E6F" w:rsidRPr="00B42C17" w:rsidRDefault="00220E6F" w:rsidP="00B42C17">
            <w:pPr>
              <w:pStyle w:val="TableCell"/>
              <w:ind w:firstLine="0"/>
            </w:pPr>
            <w:r w:rsidRPr="00B42C17">
              <w:t>Conscious Awareness of real world</w:t>
            </w:r>
          </w:p>
        </w:tc>
        <w:tc>
          <w:tcPr>
            <w:tcW w:w="416" w:type="dxa"/>
            <w:tcBorders>
              <w:top w:val="single" w:sz="4" w:space="0" w:color="auto"/>
              <w:left w:val="nil"/>
              <w:bottom w:val="single" w:sz="4" w:space="0" w:color="auto"/>
              <w:right w:val="single" w:sz="4" w:space="0" w:color="auto"/>
            </w:tcBorders>
          </w:tcPr>
          <w:p w14:paraId="3DEC2EEA" w14:textId="56A7979A" w:rsidR="00220E6F" w:rsidRPr="00B42C17" w:rsidRDefault="00185544" w:rsidP="00B42C17">
            <w:pPr>
              <w:pStyle w:val="TableCell"/>
              <w:ind w:firstLine="0"/>
            </w:pPr>
            <w:r>
              <w:t>Immersion</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637FFD5D" w14:textId="4AB286DA" w:rsidR="00220E6F" w:rsidRPr="00B42C17" w:rsidRDefault="00220E6F" w:rsidP="00B42C17">
            <w:pPr>
              <w:pStyle w:val="TableCell"/>
              <w:ind w:firstLine="0"/>
            </w:pPr>
            <w:r w:rsidRPr="00B42C17">
              <w:t>2.7</w:t>
            </w:r>
          </w:p>
        </w:tc>
        <w:tc>
          <w:tcPr>
            <w:tcW w:w="421" w:type="dxa"/>
            <w:tcBorders>
              <w:top w:val="nil"/>
              <w:left w:val="nil"/>
              <w:bottom w:val="single" w:sz="4" w:space="0" w:color="auto"/>
              <w:right w:val="single" w:sz="4" w:space="0" w:color="auto"/>
            </w:tcBorders>
            <w:shd w:val="clear" w:color="auto" w:fill="auto"/>
            <w:noWrap/>
            <w:vAlign w:val="bottom"/>
            <w:hideMark/>
          </w:tcPr>
          <w:p w14:paraId="4027C714" w14:textId="77777777" w:rsidR="00220E6F" w:rsidRPr="00B42C17" w:rsidRDefault="00220E6F" w:rsidP="00B42C17">
            <w:pPr>
              <w:pStyle w:val="TableCell"/>
              <w:ind w:firstLine="0"/>
            </w:pPr>
            <w:r w:rsidRPr="00B42C17">
              <w:t>2.8</w:t>
            </w:r>
          </w:p>
        </w:tc>
        <w:tc>
          <w:tcPr>
            <w:tcW w:w="448" w:type="dxa"/>
            <w:tcBorders>
              <w:top w:val="nil"/>
              <w:left w:val="nil"/>
              <w:bottom w:val="single" w:sz="4" w:space="0" w:color="auto"/>
              <w:right w:val="single" w:sz="4" w:space="0" w:color="auto"/>
            </w:tcBorders>
            <w:shd w:val="clear" w:color="auto" w:fill="auto"/>
            <w:noWrap/>
            <w:vAlign w:val="bottom"/>
            <w:hideMark/>
          </w:tcPr>
          <w:p w14:paraId="510D327D" w14:textId="77777777" w:rsidR="00220E6F" w:rsidRPr="00B42C17" w:rsidRDefault="00220E6F" w:rsidP="00B42C17">
            <w:pPr>
              <w:pStyle w:val="TableCell"/>
              <w:ind w:firstLine="0"/>
            </w:pPr>
            <w:r w:rsidRPr="00B42C17">
              <w:t>2.5</w:t>
            </w:r>
          </w:p>
        </w:tc>
        <w:tc>
          <w:tcPr>
            <w:tcW w:w="421" w:type="dxa"/>
            <w:tcBorders>
              <w:top w:val="nil"/>
              <w:left w:val="nil"/>
              <w:bottom w:val="single" w:sz="4" w:space="0" w:color="auto"/>
              <w:right w:val="single" w:sz="4" w:space="0" w:color="auto"/>
            </w:tcBorders>
            <w:shd w:val="clear" w:color="auto" w:fill="auto"/>
            <w:noWrap/>
            <w:vAlign w:val="bottom"/>
            <w:hideMark/>
          </w:tcPr>
          <w:p w14:paraId="0256D8A7" w14:textId="77777777" w:rsidR="00220E6F" w:rsidRPr="00B42C17" w:rsidRDefault="00220E6F" w:rsidP="00B42C17">
            <w:pPr>
              <w:pStyle w:val="TableCell"/>
              <w:ind w:firstLine="0"/>
            </w:pPr>
            <w:r w:rsidRPr="00B42C17">
              <w:t>3.7</w:t>
            </w:r>
          </w:p>
        </w:tc>
        <w:tc>
          <w:tcPr>
            <w:tcW w:w="1058" w:type="dxa"/>
            <w:tcBorders>
              <w:top w:val="single" w:sz="4" w:space="0" w:color="auto"/>
              <w:left w:val="nil"/>
              <w:bottom w:val="single" w:sz="4" w:space="0" w:color="auto"/>
              <w:right w:val="single" w:sz="4" w:space="0" w:color="auto"/>
            </w:tcBorders>
            <w:shd w:val="clear" w:color="000000" w:fill="92D050"/>
            <w:noWrap/>
            <w:vAlign w:val="bottom"/>
            <w:hideMark/>
          </w:tcPr>
          <w:p w14:paraId="58C24014" w14:textId="77777777" w:rsidR="00220E6F" w:rsidRPr="00B42C17" w:rsidRDefault="00220E6F" w:rsidP="00B42C17">
            <w:pPr>
              <w:pStyle w:val="TableCell"/>
              <w:ind w:firstLine="0"/>
            </w:pPr>
            <w:r w:rsidRPr="00B42C17">
              <w:t>0.02</w:t>
            </w:r>
          </w:p>
        </w:tc>
        <w:tc>
          <w:tcPr>
            <w:tcW w:w="496" w:type="dxa"/>
            <w:tcBorders>
              <w:top w:val="nil"/>
              <w:left w:val="nil"/>
              <w:bottom w:val="single" w:sz="4" w:space="0" w:color="auto"/>
              <w:right w:val="single" w:sz="4" w:space="0" w:color="auto"/>
            </w:tcBorders>
            <w:shd w:val="clear" w:color="auto" w:fill="auto"/>
            <w:noWrap/>
            <w:vAlign w:val="bottom"/>
            <w:hideMark/>
          </w:tcPr>
          <w:p w14:paraId="2F212F10" w14:textId="77777777" w:rsidR="00220E6F" w:rsidRPr="00B42C17" w:rsidRDefault="00220E6F" w:rsidP="00B42C17">
            <w:pPr>
              <w:pStyle w:val="TableCell"/>
              <w:ind w:firstLine="0"/>
            </w:pPr>
            <w:r w:rsidRPr="00B42C17">
              <w:t>3,68</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14:paraId="27174398" w14:textId="77777777" w:rsidR="00220E6F" w:rsidRPr="00B42C17" w:rsidRDefault="00220E6F" w:rsidP="00B42C17">
            <w:pPr>
              <w:pStyle w:val="TableCell"/>
              <w:ind w:firstLine="0"/>
            </w:pPr>
            <w:r w:rsidRPr="00B42C17">
              <w:t>3.23</w:t>
            </w:r>
          </w:p>
        </w:tc>
      </w:tr>
      <w:tr w:rsidR="00220E6F" w:rsidRPr="00B42C17" w14:paraId="03F8A1B8"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177998F9" w14:textId="77777777" w:rsidR="00220E6F" w:rsidRPr="00B42C17" w:rsidRDefault="00220E6F" w:rsidP="00B42C17">
            <w:pPr>
              <w:pStyle w:val="TableCell"/>
              <w:ind w:firstLine="0"/>
            </w:pPr>
            <w:r w:rsidRPr="00B42C17">
              <w:t>3</w:t>
            </w:r>
          </w:p>
        </w:tc>
        <w:tc>
          <w:tcPr>
            <w:tcW w:w="2739" w:type="dxa"/>
            <w:tcBorders>
              <w:top w:val="nil"/>
              <w:left w:val="nil"/>
              <w:bottom w:val="single" w:sz="4" w:space="0" w:color="auto"/>
              <w:right w:val="single" w:sz="4" w:space="0" w:color="auto"/>
            </w:tcBorders>
            <w:shd w:val="clear" w:color="000000" w:fill="FFFF00"/>
            <w:noWrap/>
            <w:vAlign w:val="bottom"/>
            <w:hideMark/>
          </w:tcPr>
          <w:p w14:paraId="2EEE581B" w14:textId="77777777" w:rsidR="00220E6F" w:rsidRPr="00B42C17" w:rsidRDefault="00220E6F" w:rsidP="00B42C17">
            <w:pPr>
              <w:pStyle w:val="TableCell"/>
              <w:ind w:firstLine="0"/>
            </w:pPr>
            <w:r w:rsidRPr="00B42C17">
              <w:t>Separation from real world</w:t>
            </w:r>
          </w:p>
        </w:tc>
        <w:tc>
          <w:tcPr>
            <w:tcW w:w="416" w:type="dxa"/>
            <w:tcBorders>
              <w:top w:val="single" w:sz="4" w:space="0" w:color="auto"/>
              <w:left w:val="nil"/>
              <w:bottom w:val="single" w:sz="4" w:space="0" w:color="auto"/>
              <w:right w:val="single" w:sz="4" w:space="0" w:color="auto"/>
            </w:tcBorders>
          </w:tcPr>
          <w:p w14:paraId="07C452C1" w14:textId="4035FA1C" w:rsidR="00220E6F" w:rsidRPr="00B42C17" w:rsidRDefault="00210989" w:rsidP="00B42C17">
            <w:pPr>
              <w:pStyle w:val="TableCell"/>
              <w:ind w:firstLine="0"/>
            </w:pPr>
            <w:r>
              <w:t>Immersion</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08B6E0E0" w14:textId="5AAF079F" w:rsidR="00220E6F" w:rsidRPr="00B42C17" w:rsidRDefault="00220E6F" w:rsidP="00B42C17">
            <w:pPr>
              <w:pStyle w:val="TableCell"/>
              <w:ind w:firstLine="0"/>
            </w:pPr>
            <w:r w:rsidRPr="00B42C17">
              <w:t>3.9</w:t>
            </w:r>
          </w:p>
        </w:tc>
        <w:tc>
          <w:tcPr>
            <w:tcW w:w="421" w:type="dxa"/>
            <w:tcBorders>
              <w:top w:val="nil"/>
              <w:left w:val="nil"/>
              <w:bottom w:val="single" w:sz="4" w:space="0" w:color="auto"/>
              <w:right w:val="single" w:sz="4" w:space="0" w:color="auto"/>
            </w:tcBorders>
            <w:shd w:val="clear" w:color="auto" w:fill="auto"/>
            <w:noWrap/>
            <w:vAlign w:val="bottom"/>
            <w:hideMark/>
          </w:tcPr>
          <w:p w14:paraId="6ADD956A" w14:textId="77777777" w:rsidR="00220E6F" w:rsidRPr="00B42C17" w:rsidRDefault="00220E6F" w:rsidP="00B42C17">
            <w:pPr>
              <w:pStyle w:val="TableCell"/>
              <w:ind w:firstLine="0"/>
            </w:pPr>
            <w:r w:rsidRPr="00B42C17">
              <w:t>4</w:t>
            </w:r>
          </w:p>
        </w:tc>
        <w:tc>
          <w:tcPr>
            <w:tcW w:w="448" w:type="dxa"/>
            <w:tcBorders>
              <w:top w:val="nil"/>
              <w:left w:val="nil"/>
              <w:bottom w:val="single" w:sz="4" w:space="0" w:color="auto"/>
              <w:right w:val="single" w:sz="4" w:space="0" w:color="auto"/>
            </w:tcBorders>
            <w:shd w:val="clear" w:color="auto" w:fill="auto"/>
            <w:noWrap/>
            <w:vAlign w:val="bottom"/>
            <w:hideMark/>
          </w:tcPr>
          <w:p w14:paraId="51B9EB82" w14:textId="77777777" w:rsidR="00220E6F" w:rsidRPr="00B42C17" w:rsidRDefault="00220E6F" w:rsidP="00B42C17">
            <w:pPr>
              <w:pStyle w:val="TableCell"/>
              <w:ind w:firstLine="0"/>
            </w:pPr>
            <w:r w:rsidRPr="00B42C17">
              <w:t>3.4</w:t>
            </w:r>
          </w:p>
        </w:tc>
        <w:tc>
          <w:tcPr>
            <w:tcW w:w="421" w:type="dxa"/>
            <w:tcBorders>
              <w:top w:val="nil"/>
              <w:left w:val="nil"/>
              <w:bottom w:val="single" w:sz="4" w:space="0" w:color="auto"/>
              <w:right w:val="single" w:sz="4" w:space="0" w:color="auto"/>
            </w:tcBorders>
            <w:shd w:val="clear" w:color="auto" w:fill="auto"/>
            <w:noWrap/>
            <w:vAlign w:val="bottom"/>
            <w:hideMark/>
          </w:tcPr>
          <w:p w14:paraId="648CB88F" w14:textId="77777777" w:rsidR="00220E6F" w:rsidRPr="00B42C17" w:rsidRDefault="00220E6F" w:rsidP="00B42C17">
            <w:pPr>
              <w:pStyle w:val="TableCell"/>
              <w:ind w:firstLine="0"/>
            </w:pPr>
            <w:r w:rsidRPr="00B42C17">
              <w:t>3.1</w:t>
            </w:r>
          </w:p>
        </w:tc>
        <w:tc>
          <w:tcPr>
            <w:tcW w:w="1058" w:type="dxa"/>
            <w:tcBorders>
              <w:top w:val="nil"/>
              <w:left w:val="nil"/>
              <w:bottom w:val="single" w:sz="4" w:space="0" w:color="auto"/>
              <w:right w:val="single" w:sz="4" w:space="0" w:color="auto"/>
            </w:tcBorders>
            <w:shd w:val="clear" w:color="000000" w:fill="FFFF00"/>
            <w:noWrap/>
            <w:vAlign w:val="bottom"/>
            <w:hideMark/>
          </w:tcPr>
          <w:p w14:paraId="05913A18" w14:textId="77777777" w:rsidR="00220E6F" w:rsidRPr="00B42C17" w:rsidRDefault="00220E6F" w:rsidP="00B42C17">
            <w:pPr>
              <w:pStyle w:val="TableCell"/>
              <w:ind w:firstLine="0"/>
            </w:pPr>
            <w:r w:rsidRPr="00B42C17">
              <w:t>0.09</w:t>
            </w:r>
          </w:p>
        </w:tc>
        <w:tc>
          <w:tcPr>
            <w:tcW w:w="496" w:type="dxa"/>
            <w:tcBorders>
              <w:top w:val="nil"/>
              <w:left w:val="nil"/>
              <w:bottom w:val="single" w:sz="4" w:space="0" w:color="auto"/>
              <w:right w:val="single" w:sz="4" w:space="0" w:color="auto"/>
            </w:tcBorders>
            <w:shd w:val="clear" w:color="auto" w:fill="auto"/>
            <w:noWrap/>
            <w:vAlign w:val="bottom"/>
            <w:hideMark/>
          </w:tcPr>
          <w:p w14:paraId="2F6E4CAA" w14:textId="77777777" w:rsidR="00220E6F" w:rsidRPr="00B42C17" w:rsidRDefault="00220E6F" w:rsidP="00B42C17">
            <w:pPr>
              <w:pStyle w:val="TableCell"/>
              <w:ind w:firstLine="0"/>
            </w:pPr>
            <w:r w:rsidRPr="00B42C17">
              <w:t>3,68</w:t>
            </w:r>
          </w:p>
        </w:tc>
        <w:tc>
          <w:tcPr>
            <w:tcW w:w="1058" w:type="dxa"/>
            <w:tcBorders>
              <w:top w:val="nil"/>
              <w:left w:val="nil"/>
              <w:bottom w:val="single" w:sz="4" w:space="0" w:color="auto"/>
              <w:right w:val="single" w:sz="4" w:space="0" w:color="auto"/>
            </w:tcBorders>
            <w:shd w:val="clear" w:color="auto" w:fill="auto"/>
            <w:noWrap/>
            <w:vAlign w:val="bottom"/>
            <w:hideMark/>
          </w:tcPr>
          <w:p w14:paraId="357FD419" w14:textId="77777777" w:rsidR="00220E6F" w:rsidRPr="00B42C17" w:rsidRDefault="00220E6F" w:rsidP="00B42C17">
            <w:pPr>
              <w:pStyle w:val="TableCell"/>
              <w:ind w:firstLine="0"/>
            </w:pPr>
            <w:r w:rsidRPr="00B42C17">
              <w:t>2.23</w:t>
            </w:r>
          </w:p>
        </w:tc>
      </w:tr>
      <w:tr w:rsidR="00220E6F" w:rsidRPr="00B42C17" w14:paraId="60DEE2B6"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7460D320" w14:textId="77777777" w:rsidR="00220E6F" w:rsidRPr="00B42C17" w:rsidRDefault="00220E6F" w:rsidP="00B42C17">
            <w:pPr>
              <w:pStyle w:val="TableCell"/>
              <w:ind w:firstLine="0"/>
            </w:pPr>
            <w:r w:rsidRPr="00B42C17">
              <w:t>4</w:t>
            </w:r>
          </w:p>
        </w:tc>
        <w:tc>
          <w:tcPr>
            <w:tcW w:w="2739" w:type="dxa"/>
            <w:tcBorders>
              <w:top w:val="nil"/>
              <w:left w:val="nil"/>
              <w:bottom w:val="single" w:sz="4" w:space="0" w:color="auto"/>
              <w:right w:val="single" w:sz="4" w:space="0" w:color="auto"/>
            </w:tcBorders>
            <w:shd w:val="clear" w:color="000000" w:fill="92D050"/>
            <w:noWrap/>
            <w:vAlign w:val="bottom"/>
            <w:hideMark/>
          </w:tcPr>
          <w:p w14:paraId="4190772C" w14:textId="77777777" w:rsidR="00220E6F" w:rsidRPr="00B42C17" w:rsidRDefault="00220E6F" w:rsidP="00B42C17">
            <w:pPr>
              <w:pStyle w:val="TableCell"/>
              <w:ind w:firstLine="0"/>
            </w:pPr>
            <w:r w:rsidRPr="00B42C17">
              <w:t>Experiencing vs. watching</w:t>
            </w:r>
          </w:p>
        </w:tc>
        <w:tc>
          <w:tcPr>
            <w:tcW w:w="416" w:type="dxa"/>
            <w:tcBorders>
              <w:top w:val="single" w:sz="4" w:space="0" w:color="auto"/>
              <w:left w:val="nil"/>
              <w:bottom w:val="single" w:sz="4" w:space="0" w:color="auto"/>
              <w:right w:val="single" w:sz="4" w:space="0" w:color="auto"/>
            </w:tcBorders>
          </w:tcPr>
          <w:p w14:paraId="43D21634" w14:textId="3ADBF9A8" w:rsidR="00220E6F" w:rsidRPr="00B42C17" w:rsidRDefault="007E1646" w:rsidP="00B42C17">
            <w:pPr>
              <w:pStyle w:val="TableCell"/>
              <w:ind w:firstLine="0"/>
            </w:pPr>
            <w:r>
              <w:t>Immersion</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5E38B943" w14:textId="2731FD60" w:rsidR="00220E6F" w:rsidRPr="00B42C17" w:rsidRDefault="00220E6F" w:rsidP="00B42C17">
            <w:pPr>
              <w:pStyle w:val="TableCell"/>
              <w:ind w:firstLine="0"/>
            </w:pPr>
            <w:r w:rsidRPr="00B42C17">
              <w:t>4</w:t>
            </w:r>
          </w:p>
        </w:tc>
        <w:tc>
          <w:tcPr>
            <w:tcW w:w="421" w:type="dxa"/>
            <w:tcBorders>
              <w:top w:val="nil"/>
              <w:left w:val="nil"/>
              <w:bottom w:val="single" w:sz="4" w:space="0" w:color="auto"/>
              <w:right w:val="single" w:sz="4" w:space="0" w:color="auto"/>
            </w:tcBorders>
            <w:shd w:val="clear" w:color="auto" w:fill="auto"/>
            <w:noWrap/>
            <w:vAlign w:val="bottom"/>
            <w:hideMark/>
          </w:tcPr>
          <w:p w14:paraId="412816DB" w14:textId="77777777" w:rsidR="00220E6F" w:rsidRPr="00B42C17" w:rsidRDefault="00220E6F" w:rsidP="00B42C17">
            <w:pPr>
              <w:pStyle w:val="TableCell"/>
              <w:ind w:firstLine="0"/>
            </w:pPr>
            <w:r w:rsidRPr="00B42C17">
              <w:t>4.2</w:t>
            </w:r>
          </w:p>
        </w:tc>
        <w:tc>
          <w:tcPr>
            <w:tcW w:w="448" w:type="dxa"/>
            <w:tcBorders>
              <w:top w:val="nil"/>
              <w:left w:val="nil"/>
              <w:bottom w:val="single" w:sz="4" w:space="0" w:color="auto"/>
              <w:right w:val="single" w:sz="4" w:space="0" w:color="auto"/>
            </w:tcBorders>
            <w:shd w:val="clear" w:color="auto" w:fill="auto"/>
            <w:noWrap/>
            <w:vAlign w:val="bottom"/>
            <w:hideMark/>
          </w:tcPr>
          <w:p w14:paraId="3A01AF64" w14:textId="77777777" w:rsidR="00220E6F" w:rsidRPr="00B42C17" w:rsidRDefault="00220E6F" w:rsidP="00B42C17">
            <w:pPr>
              <w:pStyle w:val="TableCell"/>
              <w:ind w:firstLine="0"/>
            </w:pPr>
            <w:r w:rsidRPr="00B42C17">
              <w:t>3.9</w:t>
            </w:r>
          </w:p>
        </w:tc>
        <w:tc>
          <w:tcPr>
            <w:tcW w:w="421" w:type="dxa"/>
            <w:tcBorders>
              <w:top w:val="nil"/>
              <w:left w:val="nil"/>
              <w:bottom w:val="single" w:sz="4" w:space="0" w:color="auto"/>
              <w:right w:val="single" w:sz="4" w:space="0" w:color="auto"/>
            </w:tcBorders>
            <w:shd w:val="clear" w:color="auto" w:fill="auto"/>
            <w:noWrap/>
            <w:vAlign w:val="bottom"/>
            <w:hideMark/>
          </w:tcPr>
          <w:p w14:paraId="6DB27561" w14:textId="77777777" w:rsidR="00220E6F" w:rsidRPr="00B42C17" w:rsidRDefault="00220E6F" w:rsidP="00B42C17">
            <w:pPr>
              <w:pStyle w:val="TableCell"/>
              <w:ind w:firstLine="0"/>
            </w:pPr>
            <w:r w:rsidRPr="00B42C17">
              <w:t>2.8</w:t>
            </w:r>
          </w:p>
        </w:tc>
        <w:tc>
          <w:tcPr>
            <w:tcW w:w="1058" w:type="dxa"/>
            <w:tcBorders>
              <w:top w:val="nil"/>
              <w:left w:val="nil"/>
              <w:bottom w:val="nil"/>
              <w:right w:val="nil"/>
            </w:tcBorders>
            <w:shd w:val="clear" w:color="000000" w:fill="92D050"/>
            <w:noWrap/>
            <w:vAlign w:val="bottom"/>
            <w:hideMark/>
          </w:tcPr>
          <w:p w14:paraId="724DF336" w14:textId="77777777" w:rsidR="00220E6F" w:rsidRPr="00B42C17" w:rsidRDefault="00220E6F" w:rsidP="00B42C17">
            <w:pPr>
              <w:pStyle w:val="TableCell"/>
              <w:ind w:firstLine="0"/>
            </w:pPr>
            <w:r w:rsidRPr="00B42C17">
              <w:t>0.02</w:t>
            </w:r>
          </w:p>
        </w:tc>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33784AE4" w14:textId="77777777" w:rsidR="00220E6F" w:rsidRPr="00B42C17" w:rsidRDefault="00220E6F" w:rsidP="00B42C17">
            <w:pPr>
              <w:pStyle w:val="TableCell"/>
              <w:ind w:firstLine="0"/>
            </w:pPr>
            <w:r w:rsidRPr="00B42C17">
              <w:t>3,68</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14:paraId="28DDD270" w14:textId="77777777" w:rsidR="00220E6F" w:rsidRPr="00B42C17" w:rsidRDefault="00220E6F" w:rsidP="00B42C17">
            <w:pPr>
              <w:pStyle w:val="TableCell"/>
              <w:ind w:firstLine="0"/>
            </w:pPr>
            <w:r w:rsidRPr="00B42C17">
              <w:t>5.27</w:t>
            </w:r>
          </w:p>
        </w:tc>
      </w:tr>
      <w:tr w:rsidR="00220E6F" w:rsidRPr="00B42C17" w14:paraId="1B18BEC6"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61AC39A8" w14:textId="77777777" w:rsidR="00220E6F" w:rsidRPr="00B42C17" w:rsidRDefault="00220E6F" w:rsidP="00B42C17">
            <w:pPr>
              <w:pStyle w:val="TableCell"/>
              <w:ind w:firstLine="0"/>
            </w:pPr>
            <w:r w:rsidRPr="00B42C17">
              <w:t>5</w:t>
            </w:r>
          </w:p>
        </w:tc>
        <w:tc>
          <w:tcPr>
            <w:tcW w:w="2739" w:type="dxa"/>
            <w:tcBorders>
              <w:top w:val="nil"/>
              <w:left w:val="nil"/>
              <w:bottom w:val="single" w:sz="4" w:space="0" w:color="auto"/>
              <w:right w:val="single" w:sz="4" w:space="0" w:color="auto"/>
            </w:tcBorders>
            <w:shd w:val="clear" w:color="000000" w:fill="92D050"/>
            <w:noWrap/>
            <w:vAlign w:val="bottom"/>
            <w:hideMark/>
          </w:tcPr>
          <w:p w14:paraId="272CBE32" w14:textId="77777777" w:rsidR="00220E6F" w:rsidRPr="00B42C17" w:rsidRDefault="00220E6F" w:rsidP="00B42C17">
            <w:pPr>
              <w:pStyle w:val="TableCell"/>
              <w:ind w:firstLine="0"/>
            </w:pPr>
            <w:r w:rsidRPr="00B42C17">
              <w:t>Enjoying the experience</w:t>
            </w:r>
          </w:p>
        </w:tc>
        <w:tc>
          <w:tcPr>
            <w:tcW w:w="416" w:type="dxa"/>
            <w:tcBorders>
              <w:top w:val="single" w:sz="4" w:space="0" w:color="auto"/>
              <w:left w:val="nil"/>
              <w:bottom w:val="single" w:sz="4" w:space="0" w:color="auto"/>
              <w:right w:val="single" w:sz="4" w:space="0" w:color="auto"/>
            </w:tcBorders>
          </w:tcPr>
          <w:p w14:paraId="6A695475" w14:textId="6874BFD1" w:rsidR="00220E6F" w:rsidRPr="00B42C17" w:rsidRDefault="007E1646" w:rsidP="00B42C17">
            <w:pPr>
              <w:pStyle w:val="TableCell"/>
              <w:ind w:firstLine="0"/>
            </w:pPr>
            <w:r>
              <w:t>Immersion</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7A8947AC" w14:textId="55DF165A" w:rsidR="00220E6F" w:rsidRPr="00B42C17" w:rsidRDefault="00220E6F" w:rsidP="00B42C17">
            <w:pPr>
              <w:pStyle w:val="TableCell"/>
              <w:ind w:firstLine="0"/>
            </w:pPr>
            <w:r w:rsidRPr="00B42C17">
              <w:t>4.7</w:t>
            </w:r>
          </w:p>
        </w:tc>
        <w:tc>
          <w:tcPr>
            <w:tcW w:w="421" w:type="dxa"/>
            <w:tcBorders>
              <w:top w:val="nil"/>
              <w:left w:val="nil"/>
              <w:bottom w:val="single" w:sz="4" w:space="0" w:color="auto"/>
              <w:right w:val="single" w:sz="4" w:space="0" w:color="auto"/>
            </w:tcBorders>
            <w:shd w:val="clear" w:color="auto" w:fill="auto"/>
            <w:noWrap/>
            <w:vAlign w:val="bottom"/>
            <w:hideMark/>
          </w:tcPr>
          <w:p w14:paraId="7F8F8492" w14:textId="77777777" w:rsidR="00220E6F" w:rsidRPr="00B42C17" w:rsidRDefault="00220E6F" w:rsidP="00B42C17">
            <w:pPr>
              <w:pStyle w:val="TableCell"/>
              <w:ind w:firstLine="0"/>
            </w:pPr>
            <w:r w:rsidRPr="00B42C17">
              <w:t>4.5</w:t>
            </w:r>
          </w:p>
        </w:tc>
        <w:tc>
          <w:tcPr>
            <w:tcW w:w="448" w:type="dxa"/>
            <w:tcBorders>
              <w:top w:val="nil"/>
              <w:left w:val="nil"/>
              <w:bottom w:val="single" w:sz="4" w:space="0" w:color="auto"/>
              <w:right w:val="single" w:sz="4" w:space="0" w:color="auto"/>
            </w:tcBorders>
            <w:shd w:val="clear" w:color="auto" w:fill="auto"/>
            <w:noWrap/>
            <w:vAlign w:val="bottom"/>
            <w:hideMark/>
          </w:tcPr>
          <w:p w14:paraId="3FDDD53E" w14:textId="77777777" w:rsidR="00220E6F" w:rsidRPr="00B42C17" w:rsidRDefault="00220E6F" w:rsidP="00B42C17">
            <w:pPr>
              <w:pStyle w:val="TableCell"/>
              <w:ind w:firstLine="0"/>
            </w:pPr>
            <w:r w:rsidRPr="00B42C17">
              <w:t>4.8</w:t>
            </w:r>
          </w:p>
        </w:tc>
        <w:tc>
          <w:tcPr>
            <w:tcW w:w="421" w:type="dxa"/>
            <w:tcBorders>
              <w:top w:val="nil"/>
              <w:left w:val="nil"/>
              <w:bottom w:val="single" w:sz="4" w:space="0" w:color="auto"/>
              <w:right w:val="single" w:sz="4" w:space="0" w:color="auto"/>
            </w:tcBorders>
            <w:shd w:val="clear" w:color="auto" w:fill="auto"/>
            <w:noWrap/>
            <w:vAlign w:val="bottom"/>
            <w:hideMark/>
          </w:tcPr>
          <w:p w14:paraId="3C4A7D45" w14:textId="77777777" w:rsidR="00220E6F" w:rsidRPr="00B42C17" w:rsidRDefault="00220E6F" w:rsidP="00B42C17">
            <w:pPr>
              <w:pStyle w:val="TableCell"/>
              <w:ind w:firstLine="0"/>
            </w:pPr>
            <w:r w:rsidRPr="00B42C17">
              <w:t>3.8</w:t>
            </w:r>
          </w:p>
        </w:tc>
        <w:tc>
          <w:tcPr>
            <w:tcW w:w="1058" w:type="dxa"/>
            <w:tcBorders>
              <w:top w:val="nil"/>
              <w:left w:val="nil"/>
              <w:bottom w:val="nil"/>
              <w:right w:val="nil"/>
            </w:tcBorders>
            <w:shd w:val="clear" w:color="000000" w:fill="92D050"/>
            <w:noWrap/>
            <w:vAlign w:val="bottom"/>
            <w:hideMark/>
          </w:tcPr>
          <w:p w14:paraId="10B4A06D" w14:textId="77777777" w:rsidR="00220E6F" w:rsidRPr="00B42C17" w:rsidRDefault="00220E6F" w:rsidP="00B42C17">
            <w:pPr>
              <w:pStyle w:val="TableCell"/>
              <w:ind w:firstLine="0"/>
            </w:pPr>
            <w:r w:rsidRPr="00B42C17">
              <w:t>0.007</w:t>
            </w:r>
          </w:p>
        </w:tc>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7C7B3FB3" w14:textId="77777777" w:rsidR="00220E6F" w:rsidRPr="00B42C17" w:rsidRDefault="00220E6F" w:rsidP="00B42C17">
            <w:pPr>
              <w:pStyle w:val="TableCell"/>
              <w:ind w:firstLine="0"/>
            </w:pPr>
            <w:r w:rsidRPr="00B42C17">
              <w:t>3,68</w:t>
            </w:r>
          </w:p>
        </w:tc>
        <w:tc>
          <w:tcPr>
            <w:tcW w:w="1058" w:type="dxa"/>
            <w:tcBorders>
              <w:top w:val="single" w:sz="4" w:space="0" w:color="auto"/>
              <w:left w:val="nil"/>
              <w:bottom w:val="nil"/>
              <w:right w:val="single" w:sz="4" w:space="0" w:color="auto"/>
            </w:tcBorders>
            <w:shd w:val="clear" w:color="auto" w:fill="auto"/>
            <w:noWrap/>
            <w:vAlign w:val="bottom"/>
            <w:hideMark/>
          </w:tcPr>
          <w:p w14:paraId="1F47A885" w14:textId="77777777" w:rsidR="00220E6F" w:rsidRPr="00B42C17" w:rsidRDefault="00220E6F" w:rsidP="00B42C17">
            <w:pPr>
              <w:pStyle w:val="TableCell"/>
              <w:ind w:firstLine="0"/>
            </w:pPr>
            <w:r w:rsidRPr="00B42C17">
              <w:t>4.3</w:t>
            </w:r>
          </w:p>
        </w:tc>
      </w:tr>
      <w:tr w:rsidR="00220E6F" w:rsidRPr="00B42C17" w14:paraId="309DF9D2"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1F5B7E36" w14:textId="77777777" w:rsidR="00220E6F" w:rsidRPr="00B42C17" w:rsidRDefault="00220E6F" w:rsidP="00B42C17">
            <w:pPr>
              <w:pStyle w:val="TableCell"/>
              <w:ind w:firstLine="0"/>
            </w:pPr>
            <w:r w:rsidRPr="00B42C17">
              <w:t>6</w:t>
            </w:r>
          </w:p>
        </w:tc>
        <w:tc>
          <w:tcPr>
            <w:tcW w:w="2739" w:type="dxa"/>
            <w:tcBorders>
              <w:top w:val="nil"/>
              <w:left w:val="nil"/>
              <w:bottom w:val="single" w:sz="4" w:space="0" w:color="auto"/>
              <w:right w:val="single" w:sz="4" w:space="0" w:color="auto"/>
            </w:tcBorders>
            <w:shd w:val="clear" w:color="000000" w:fill="FFFF00"/>
            <w:noWrap/>
            <w:vAlign w:val="bottom"/>
            <w:hideMark/>
          </w:tcPr>
          <w:p w14:paraId="14058DA6" w14:textId="77777777" w:rsidR="00220E6F" w:rsidRPr="00B42C17" w:rsidRDefault="00220E6F" w:rsidP="00B42C17">
            <w:pPr>
              <w:pStyle w:val="TableCell"/>
              <w:ind w:firstLine="0"/>
            </w:pPr>
            <w:r w:rsidRPr="00B42C17">
              <w:t>Motivation to continue watching</w:t>
            </w:r>
          </w:p>
        </w:tc>
        <w:tc>
          <w:tcPr>
            <w:tcW w:w="416" w:type="dxa"/>
            <w:tcBorders>
              <w:top w:val="single" w:sz="4" w:space="0" w:color="auto"/>
              <w:left w:val="nil"/>
              <w:bottom w:val="single" w:sz="4" w:space="0" w:color="auto"/>
              <w:right w:val="single" w:sz="4" w:space="0" w:color="auto"/>
            </w:tcBorders>
          </w:tcPr>
          <w:p w14:paraId="08549A41" w14:textId="38E8B19E" w:rsidR="00220E6F" w:rsidRPr="00B42C17" w:rsidRDefault="007E1646" w:rsidP="00B42C17">
            <w:pPr>
              <w:pStyle w:val="TableCell"/>
              <w:ind w:firstLine="0"/>
            </w:pPr>
            <w:r>
              <w:t>Immersion</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3417DD57" w14:textId="49E59A13" w:rsidR="00220E6F" w:rsidRPr="00B42C17" w:rsidRDefault="00220E6F" w:rsidP="00B42C17">
            <w:pPr>
              <w:pStyle w:val="TableCell"/>
              <w:ind w:firstLine="0"/>
            </w:pPr>
            <w:r w:rsidRPr="00B42C17">
              <w:t>4.4</w:t>
            </w:r>
          </w:p>
        </w:tc>
        <w:tc>
          <w:tcPr>
            <w:tcW w:w="421" w:type="dxa"/>
            <w:tcBorders>
              <w:top w:val="nil"/>
              <w:left w:val="nil"/>
              <w:bottom w:val="single" w:sz="4" w:space="0" w:color="auto"/>
              <w:right w:val="single" w:sz="4" w:space="0" w:color="auto"/>
            </w:tcBorders>
            <w:shd w:val="clear" w:color="auto" w:fill="auto"/>
            <w:noWrap/>
            <w:vAlign w:val="bottom"/>
            <w:hideMark/>
          </w:tcPr>
          <w:p w14:paraId="129329C0" w14:textId="77777777" w:rsidR="00220E6F" w:rsidRPr="00B42C17" w:rsidRDefault="00220E6F" w:rsidP="00B42C17">
            <w:pPr>
              <w:pStyle w:val="TableCell"/>
              <w:ind w:firstLine="0"/>
            </w:pPr>
            <w:r w:rsidRPr="00B42C17">
              <w:t>4.5</w:t>
            </w:r>
          </w:p>
        </w:tc>
        <w:tc>
          <w:tcPr>
            <w:tcW w:w="448" w:type="dxa"/>
            <w:tcBorders>
              <w:top w:val="nil"/>
              <w:left w:val="nil"/>
              <w:bottom w:val="single" w:sz="4" w:space="0" w:color="auto"/>
              <w:right w:val="single" w:sz="4" w:space="0" w:color="auto"/>
            </w:tcBorders>
            <w:shd w:val="clear" w:color="auto" w:fill="auto"/>
            <w:noWrap/>
            <w:vAlign w:val="bottom"/>
            <w:hideMark/>
          </w:tcPr>
          <w:p w14:paraId="32B567BE" w14:textId="77777777" w:rsidR="00220E6F" w:rsidRPr="00B42C17" w:rsidRDefault="00220E6F" w:rsidP="00B42C17">
            <w:pPr>
              <w:pStyle w:val="TableCell"/>
              <w:ind w:firstLine="0"/>
            </w:pPr>
            <w:r w:rsidRPr="00B42C17">
              <w:t>4.4</w:t>
            </w:r>
          </w:p>
        </w:tc>
        <w:tc>
          <w:tcPr>
            <w:tcW w:w="421" w:type="dxa"/>
            <w:tcBorders>
              <w:top w:val="nil"/>
              <w:left w:val="nil"/>
              <w:bottom w:val="single" w:sz="4" w:space="0" w:color="auto"/>
              <w:right w:val="single" w:sz="4" w:space="0" w:color="auto"/>
            </w:tcBorders>
            <w:shd w:val="clear" w:color="auto" w:fill="auto"/>
            <w:noWrap/>
            <w:vAlign w:val="bottom"/>
            <w:hideMark/>
          </w:tcPr>
          <w:p w14:paraId="7459B851" w14:textId="77777777" w:rsidR="00220E6F" w:rsidRPr="00B42C17" w:rsidRDefault="00220E6F" w:rsidP="00B42C17">
            <w:pPr>
              <w:pStyle w:val="TableCell"/>
              <w:ind w:firstLine="0"/>
            </w:pPr>
            <w:r w:rsidRPr="00B42C17">
              <w:t>3.6</w:t>
            </w:r>
          </w:p>
        </w:tc>
        <w:tc>
          <w:tcPr>
            <w:tcW w:w="1058" w:type="dxa"/>
            <w:tcBorders>
              <w:top w:val="single" w:sz="4" w:space="0" w:color="auto"/>
              <w:left w:val="nil"/>
              <w:bottom w:val="single" w:sz="4" w:space="0" w:color="auto"/>
              <w:right w:val="single" w:sz="4" w:space="0" w:color="auto"/>
            </w:tcBorders>
            <w:shd w:val="clear" w:color="000000" w:fill="FFFF00"/>
            <w:noWrap/>
            <w:vAlign w:val="bottom"/>
            <w:hideMark/>
          </w:tcPr>
          <w:p w14:paraId="3100E287" w14:textId="77777777" w:rsidR="00220E6F" w:rsidRPr="00B42C17" w:rsidRDefault="00220E6F" w:rsidP="00B42C17">
            <w:pPr>
              <w:pStyle w:val="TableCell"/>
              <w:ind w:firstLine="0"/>
            </w:pPr>
            <w:r w:rsidRPr="00B42C17">
              <w:t>0.08</w:t>
            </w:r>
          </w:p>
        </w:tc>
        <w:tc>
          <w:tcPr>
            <w:tcW w:w="496" w:type="dxa"/>
            <w:tcBorders>
              <w:top w:val="nil"/>
              <w:left w:val="nil"/>
              <w:bottom w:val="single" w:sz="4" w:space="0" w:color="auto"/>
              <w:right w:val="single" w:sz="4" w:space="0" w:color="auto"/>
            </w:tcBorders>
            <w:shd w:val="clear" w:color="auto" w:fill="auto"/>
            <w:noWrap/>
            <w:vAlign w:val="bottom"/>
            <w:hideMark/>
          </w:tcPr>
          <w:p w14:paraId="09FF2C7D" w14:textId="77777777" w:rsidR="00220E6F" w:rsidRPr="00B42C17" w:rsidRDefault="00220E6F" w:rsidP="00B42C17">
            <w:pPr>
              <w:pStyle w:val="TableCell"/>
              <w:ind w:firstLine="0"/>
            </w:pPr>
            <w:r w:rsidRPr="00B42C17">
              <w:t>3,68</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14:paraId="1D5A69EA" w14:textId="77777777" w:rsidR="00220E6F" w:rsidRPr="00B42C17" w:rsidRDefault="00220E6F" w:rsidP="00B42C17">
            <w:pPr>
              <w:pStyle w:val="TableCell"/>
              <w:ind w:firstLine="0"/>
            </w:pPr>
            <w:r w:rsidRPr="00B42C17">
              <w:t>2.27</w:t>
            </w:r>
          </w:p>
        </w:tc>
      </w:tr>
      <w:tr w:rsidR="00220E6F" w:rsidRPr="00B42C17" w14:paraId="59628E09"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3785AF87" w14:textId="77777777" w:rsidR="00220E6F" w:rsidRPr="00B42C17" w:rsidRDefault="00220E6F" w:rsidP="00B42C17">
            <w:pPr>
              <w:pStyle w:val="TableCell"/>
              <w:ind w:firstLine="0"/>
            </w:pPr>
            <w:r w:rsidRPr="00B42C17">
              <w:t>7</w:t>
            </w:r>
          </w:p>
        </w:tc>
        <w:tc>
          <w:tcPr>
            <w:tcW w:w="2739" w:type="dxa"/>
            <w:tcBorders>
              <w:top w:val="nil"/>
              <w:left w:val="nil"/>
              <w:bottom w:val="single" w:sz="4" w:space="0" w:color="auto"/>
              <w:right w:val="single" w:sz="4" w:space="0" w:color="auto"/>
            </w:tcBorders>
            <w:shd w:val="clear" w:color="000000" w:fill="FFFF00"/>
            <w:noWrap/>
            <w:vAlign w:val="bottom"/>
            <w:hideMark/>
          </w:tcPr>
          <w:p w14:paraId="1EAB9766" w14:textId="77777777" w:rsidR="00220E6F" w:rsidRPr="00B42C17" w:rsidRDefault="00220E6F" w:rsidP="00B42C17">
            <w:pPr>
              <w:pStyle w:val="TableCell"/>
              <w:ind w:firstLine="0"/>
            </w:pPr>
            <w:r w:rsidRPr="00B42C17">
              <w:t>Proximity to objects</w:t>
            </w:r>
          </w:p>
        </w:tc>
        <w:tc>
          <w:tcPr>
            <w:tcW w:w="416" w:type="dxa"/>
            <w:tcBorders>
              <w:top w:val="single" w:sz="4" w:space="0" w:color="auto"/>
              <w:left w:val="nil"/>
              <w:bottom w:val="single" w:sz="4" w:space="0" w:color="auto"/>
              <w:right w:val="single" w:sz="4" w:space="0" w:color="auto"/>
            </w:tcBorders>
          </w:tcPr>
          <w:p w14:paraId="22817828" w14:textId="1908EE0C" w:rsidR="00220E6F" w:rsidRPr="00B42C17" w:rsidRDefault="00ED51C5" w:rsidP="00B42C17">
            <w:pPr>
              <w:pStyle w:val="TableCell"/>
              <w:ind w:firstLine="0"/>
            </w:pPr>
            <w:r>
              <w:t>Presence</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37DBF73A" w14:textId="036706EE" w:rsidR="00220E6F" w:rsidRPr="00B42C17" w:rsidRDefault="00220E6F" w:rsidP="00B42C17">
            <w:pPr>
              <w:pStyle w:val="TableCell"/>
              <w:ind w:firstLine="0"/>
            </w:pPr>
            <w:r w:rsidRPr="00B42C17">
              <w:t>3.8</w:t>
            </w:r>
          </w:p>
        </w:tc>
        <w:tc>
          <w:tcPr>
            <w:tcW w:w="421" w:type="dxa"/>
            <w:tcBorders>
              <w:top w:val="nil"/>
              <w:left w:val="nil"/>
              <w:bottom w:val="single" w:sz="4" w:space="0" w:color="auto"/>
              <w:right w:val="single" w:sz="4" w:space="0" w:color="auto"/>
            </w:tcBorders>
            <w:shd w:val="clear" w:color="auto" w:fill="auto"/>
            <w:noWrap/>
            <w:vAlign w:val="bottom"/>
            <w:hideMark/>
          </w:tcPr>
          <w:p w14:paraId="0CA83760" w14:textId="77777777" w:rsidR="00220E6F" w:rsidRPr="00B42C17" w:rsidRDefault="00220E6F" w:rsidP="00B42C17">
            <w:pPr>
              <w:pStyle w:val="TableCell"/>
              <w:ind w:firstLine="0"/>
            </w:pPr>
            <w:r w:rsidRPr="00B42C17">
              <w:t>3.5</w:t>
            </w:r>
          </w:p>
        </w:tc>
        <w:tc>
          <w:tcPr>
            <w:tcW w:w="448" w:type="dxa"/>
            <w:tcBorders>
              <w:top w:val="nil"/>
              <w:left w:val="nil"/>
              <w:bottom w:val="single" w:sz="4" w:space="0" w:color="auto"/>
              <w:right w:val="single" w:sz="4" w:space="0" w:color="auto"/>
            </w:tcBorders>
            <w:shd w:val="clear" w:color="auto" w:fill="auto"/>
            <w:noWrap/>
            <w:vAlign w:val="bottom"/>
            <w:hideMark/>
          </w:tcPr>
          <w:p w14:paraId="2C612668" w14:textId="77777777" w:rsidR="00220E6F" w:rsidRPr="00B42C17" w:rsidRDefault="00220E6F" w:rsidP="00B42C17">
            <w:pPr>
              <w:pStyle w:val="TableCell"/>
              <w:ind w:firstLine="0"/>
            </w:pPr>
            <w:r w:rsidRPr="00B42C17">
              <w:t>3.5</w:t>
            </w:r>
          </w:p>
        </w:tc>
        <w:tc>
          <w:tcPr>
            <w:tcW w:w="421" w:type="dxa"/>
            <w:tcBorders>
              <w:top w:val="nil"/>
              <w:left w:val="nil"/>
              <w:bottom w:val="single" w:sz="4" w:space="0" w:color="auto"/>
              <w:right w:val="single" w:sz="4" w:space="0" w:color="auto"/>
            </w:tcBorders>
            <w:shd w:val="clear" w:color="auto" w:fill="auto"/>
            <w:noWrap/>
            <w:vAlign w:val="bottom"/>
            <w:hideMark/>
          </w:tcPr>
          <w:p w14:paraId="260B3707" w14:textId="77777777" w:rsidR="00220E6F" w:rsidRPr="00B42C17" w:rsidRDefault="00220E6F" w:rsidP="00B42C17">
            <w:pPr>
              <w:pStyle w:val="TableCell"/>
              <w:ind w:firstLine="0"/>
            </w:pPr>
            <w:r w:rsidRPr="00B42C17">
              <w:t>3.5</w:t>
            </w:r>
          </w:p>
        </w:tc>
        <w:tc>
          <w:tcPr>
            <w:tcW w:w="1058" w:type="dxa"/>
            <w:tcBorders>
              <w:top w:val="nil"/>
              <w:left w:val="nil"/>
              <w:bottom w:val="single" w:sz="4" w:space="0" w:color="auto"/>
              <w:right w:val="single" w:sz="4" w:space="0" w:color="auto"/>
            </w:tcBorders>
            <w:shd w:val="clear" w:color="000000" w:fill="FFFF00"/>
            <w:noWrap/>
            <w:vAlign w:val="bottom"/>
            <w:hideMark/>
          </w:tcPr>
          <w:p w14:paraId="174AD9D1" w14:textId="77777777" w:rsidR="00220E6F" w:rsidRPr="00B42C17" w:rsidRDefault="00220E6F" w:rsidP="00B42C17">
            <w:pPr>
              <w:pStyle w:val="TableCell"/>
              <w:ind w:firstLine="0"/>
            </w:pPr>
            <w:r w:rsidRPr="00B42C17">
              <w:t>0.79</w:t>
            </w:r>
          </w:p>
        </w:tc>
        <w:tc>
          <w:tcPr>
            <w:tcW w:w="496" w:type="dxa"/>
            <w:tcBorders>
              <w:top w:val="nil"/>
              <w:left w:val="nil"/>
              <w:bottom w:val="single" w:sz="4" w:space="0" w:color="auto"/>
              <w:right w:val="single" w:sz="4" w:space="0" w:color="auto"/>
            </w:tcBorders>
            <w:shd w:val="clear" w:color="auto" w:fill="auto"/>
            <w:noWrap/>
            <w:vAlign w:val="bottom"/>
            <w:hideMark/>
          </w:tcPr>
          <w:p w14:paraId="2D92EB56" w14:textId="77777777" w:rsidR="00220E6F" w:rsidRPr="00B42C17" w:rsidRDefault="00220E6F" w:rsidP="00B42C17">
            <w:pPr>
              <w:pStyle w:val="TableCell"/>
              <w:ind w:firstLine="0"/>
            </w:pPr>
            <w:r w:rsidRPr="00B42C17">
              <w:t>3,68</w:t>
            </w:r>
          </w:p>
        </w:tc>
        <w:tc>
          <w:tcPr>
            <w:tcW w:w="1058" w:type="dxa"/>
            <w:tcBorders>
              <w:top w:val="nil"/>
              <w:left w:val="nil"/>
              <w:bottom w:val="single" w:sz="4" w:space="0" w:color="auto"/>
              <w:right w:val="single" w:sz="4" w:space="0" w:color="auto"/>
            </w:tcBorders>
            <w:shd w:val="clear" w:color="auto" w:fill="auto"/>
            <w:noWrap/>
            <w:vAlign w:val="bottom"/>
            <w:hideMark/>
          </w:tcPr>
          <w:p w14:paraId="785B15DC" w14:textId="77777777" w:rsidR="00220E6F" w:rsidRPr="00B42C17" w:rsidRDefault="00220E6F" w:rsidP="00B42C17">
            <w:pPr>
              <w:pStyle w:val="TableCell"/>
              <w:ind w:firstLine="0"/>
            </w:pPr>
            <w:r w:rsidRPr="00B42C17">
              <w:t>0.33</w:t>
            </w:r>
          </w:p>
        </w:tc>
      </w:tr>
      <w:tr w:rsidR="00220E6F" w:rsidRPr="00B42C17" w14:paraId="5DAE90AE"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34EFC583" w14:textId="77777777" w:rsidR="00220E6F" w:rsidRPr="00B42C17" w:rsidRDefault="00220E6F" w:rsidP="00B42C17">
            <w:pPr>
              <w:pStyle w:val="TableCell"/>
              <w:ind w:firstLine="0"/>
            </w:pPr>
            <w:r w:rsidRPr="00B42C17">
              <w:t>8</w:t>
            </w:r>
          </w:p>
        </w:tc>
        <w:tc>
          <w:tcPr>
            <w:tcW w:w="2739" w:type="dxa"/>
            <w:tcBorders>
              <w:top w:val="nil"/>
              <w:left w:val="nil"/>
              <w:bottom w:val="single" w:sz="4" w:space="0" w:color="auto"/>
              <w:right w:val="single" w:sz="4" w:space="0" w:color="auto"/>
            </w:tcBorders>
            <w:shd w:val="clear" w:color="000000" w:fill="FFFF00"/>
            <w:noWrap/>
            <w:vAlign w:val="bottom"/>
            <w:hideMark/>
          </w:tcPr>
          <w:p w14:paraId="6D790F0D" w14:textId="77777777" w:rsidR="00220E6F" w:rsidRPr="00B42C17" w:rsidRDefault="00220E6F" w:rsidP="00B42C17">
            <w:pPr>
              <w:pStyle w:val="TableCell"/>
              <w:ind w:firstLine="0"/>
            </w:pPr>
            <w:r w:rsidRPr="00B42C17">
              <w:t>Involvement in experience</w:t>
            </w:r>
          </w:p>
        </w:tc>
        <w:tc>
          <w:tcPr>
            <w:tcW w:w="416" w:type="dxa"/>
            <w:tcBorders>
              <w:top w:val="single" w:sz="4" w:space="0" w:color="auto"/>
              <w:left w:val="nil"/>
              <w:bottom w:val="single" w:sz="4" w:space="0" w:color="auto"/>
              <w:right w:val="single" w:sz="4" w:space="0" w:color="auto"/>
            </w:tcBorders>
          </w:tcPr>
          <w:p w14:paraId="0B870439" w14:textId="12529518" w:rsidR="00220E6F" w:rsidRPr="00B42C17" w:rsidRDefault="00ED51C5" w:rsidP="00B42C17">
            <w:pPr>
              <w:pStyle w:val="TableCell"/>
              <w:ind w:firstLine="0"/>
            </w:pPr>
            <w:r>
              <w:t>Presence</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5843451B" w14:textId="6825C1C1" w:rsidR="00220E6F" w:rsidRPr="00B42C17" w:rsidRDefault="00220E6F" w:rsidP="00B42C17">
            <w:pPr>
              <w:pStyle w:val="TableCell"/>
              <w:ind w:firstLine="0"/>
            </w:pPr>
            <w:r w:rsidRPr="00B42C17">
              <w:t>4</w:t>
            </w:r>
          </w:p>
        </w:tc>
        <w:tc>
          <w:tcPr>
            <w:tcW w:w="421" w:type="dxa"/>
            <w:tcBorders>
              <w:top w:val="nil"/>
              <w:left w:val="nil"/>
              <w:bottom w:val="single" w:sz="4" w:space="0" w:color="auto"/>
              <w:right w:val="single" w:sz="4" w:space="0" w:color="auto"/>
            </w:tcBorders>
            <w:shd w:val="clear" w:color="auto" w:fill="auto"/>
            <w:noWrap/>
            <w:vAlign w:val="bottom"/>
            <w:hideMark/>
          </w:tcPr>
          <w:p w14:paraId="27BEFF7E" w14:textId="77777777" w:rsidR="00220E6F" w:rsidRPr="00B42C17" w:rsidRDefault="00220E6F" w:rsidP="00B42C17">
            <w:pPr>
              <w:pStyle w:val="TableCell"/>
              <w:ind w:firstLine="0"/>
            </w:pPr>
            <w:r w:rsidRPr="00B42C17">
              <w:t>4.1</w:t>
            </w:r>
          </w:p>
        </w:tc>
        <w:tc>
          <w:tcPr>
            <w:tcW w:w="448" w:type="dxa"/>
            <w:tcBorders>
              <w:top w:val="nil"/>
              <w:left w:val="nil"/>
              <w:bottom w:val="single" w:sz="4" w:space="0" w:color="auto"/>
              <w:right w:val="single" w:sz="4" w:space="0" w:color="auto"/>
            </w:tcBorders>
            <w:shd w:val="clear" w:color="auto" w:fill="auto"/>
            <w:noWrap/>
            <w:vAlign w:val="bottom"/>
            <w:hideMark/>
          </w:tcPr>
          <w:p w14:paraId="655C40B7" w14:textId="77777777" w:rsidR="00220E6F" w:rsidRPr="00B42C17" w:rsidRDefault="00220E6F" w:rsidP="00B42C17">
            <w:pPr>
              <w:pStyle w:val="TableCell"/>
              <w:ind w:firstLine="0"/>
            </w:pPr>
            <w:r w:rsidRPr="00B42C17">
              <w:t>4.2</w:t>
            </w:r>
          </w:p>
        </w:tc>
        <w:tc>
          <w:tcPr>
            <w:tcW w:w="421" w:type="dxa"/>
            <w:tcBorders>
              <w:top w:val="nil"/>
              <w:left w:val="nil"/>
              <w:bottom w:val="single" w:sz="4" w:space="0" w:color="auto"/>
              <w:right w:val="single" w:sz="4" w:space="0" w:color="auto"/>
            </w:tcBorders>
            <w:shd w:val="clear" w:color="auto" w:fill="auto"/>
            <w:noWrap/>
            <w:vAlign w:val="bottom"/>
            <w:hideMark/>
          </w:tcPr>
          <w:p w14:paraId="1F2B924F" w14:textId="77777777" w:rsidR="00220E6F" w:rsidRPr="00B42C17" w:rsidRDefault="00220E6F" w:rsidP="00B42C17">
            <w:pPr>
              <w:pStyle w:val="TableCell"/>
              <w:ind w:firstLine="0"/>
            </w:pPr>
            <w:r w:rsidRPr="00B42C17">
              <w:t>3.4</w:t>
            </w:r>
          </w:p>
        </w:tc>
        <w:tc>
          <w:tcPr>
            <w:tcW w:w="1058" w:type="dxa"/>
            <w:tcBorders>
              <w:top w:val="nil"/>
              <w:left w:val="nil"/>
              <w:bottom w:val="single" w:sz="4" w:space="0" w:color="auto"/>
              <w:right w:val="single" w:sz="4" w:space="0" w:color="auto"/>
            </w:tcBorders>
            <w:shd w:val="clear" w:color="000000" w:fill="FFFF00"/>
            <w:noWrap/>
            <w:vAlign w:val="bottom"/>
            <w:hideMark/>
          </w:tcPr>
          <w:p w14:paraId="6598B4C4" w14:textId="77777777" w:rsidR="00220E6F" w:rsidRPr="00B42C17" w:rsidRDefault="00220E6F" w:rsidP="00B42C17">
            <w:pPr>
              <w:pStyle w:val="TableCell"/>
              <w:ind w:firstLine="0"/>
            </w:pPr>
            <w:r w:rsidRPr="00B42C17">
              <w:t>0.25</w:t>
            </w:r>
          </w:p>
        </w:tc>
        <w:tc>
          <w:tcPr>
            <w:tcW w:w="496" w:type="dxa"/>
            <w:tcBorders>
              <w:top w:val="nil"/>
              <w:left w:val="nil"/>
              <w:bottom w:val="single" w:sz="4" w:space="0" w:color="auto"/>
              <w:right w:val="single" w:sz="4" w:space="0" w:color="auto"/>
            </w:tcBorders>
            <w:shd w:val="clear" w:color="auto" w:fill="auto"/>
            <w:noWrap/>
            <w:vAlign w:val="bottom"/>
            <w:hideMark/>
          </w:tcPr>
          <w:p w14:paraId="2E5BBBC4" w14:textId="77777777" w:rsidR="00220E6F" w:rsidRPr="00B42C17" w:rsidRDefault="00220E6F" w:rsidP="00B42C17">
            <w:pPr>
              <w:pStyle w:val="TableCell"/>
              <w:ind w:firstLine="0"/>
            </w:pPr>
            <w:r w:rsidRPr="00B42C17">
              <w:t>3,68</w:t>
            </w:r>
          </w:p>
        </w:tc>
        <w:tc>
          <w:tcPr>
            <w:tcW w:w="1058" w:type="dxa"/>
            <w:tcBorders>
              <w:top w:val="nil"/>
              <w:left w:val="nil"/>
              <w:bottom w:val="single" w:sz="4" w:space="0" w:color="auto"/>
              <w:right w:val="single" w:sz="4" w:space="0" w:color="auto"/>
            </w:tcBorders>
            <w:shd w:val="clear" w:color="auto" w:fill="auto"/>
            <w:noWrap/>
            <w:vAlign w:val="bottom"/>
            <w:hideMark/>
          </w:tcPr>
          <w:p w14:paraId="103F0BA6" w14:textId="77777777" w:rsidR="00220E6F" w:rsidRPr="00B42C17" w:rsidRDefault="00220E6F" w:rsidP="00B42C17">
            <w:pPr>
              <w:pStyle w:val="TableCell"/>
              <w:ind w:firstLine="0"/>
            </w:pPr>
            <w:r w:rsidRPr="00B42C17">
              <w:t>1.3</w:t>
            </w:r>
          </w:p>
        </w:tc>
      </w:tr>
      <w:tr w:rsidR="00220E6F" w:rsidRPr="00B42C17" w14:paraId="56FFEAE6"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0CF157F4" w14:textId="77777777" w:rsidR="00220E6F" w:rsidRPr="00B42C17" w:rsidRDefault="00220E6F" w:rsidP="00B42C17">
            <w:pPr>
              <w:pStyle w:val="TableCell"/>
              <w:ind w:firstLine="0"/>
            </w:pPr>
            <w:r w:rsidRPr="00B42C17">
              <w:t>9</w:t>
            </w:r>
          </w:p>
        </w:tc>
        <w:tc>
          <w:tcPr>
            <w:tcW w:w="2739" w:type="dxa"/>
            <w:tcBorders>
              <w:top w:val="nil"/>
              <w:left w:val="nil"/>
              <w:bottom w:val="single" w:sz="4" w:space="0" w:color="auto"/>
              <w:right w:val="single" w:sz="4" w:space="0" w:color="auto"/>
            </w:tcBorders>
            <w:shd w:val="clear" w:color="000000" w:fill="92D050"/>
            <w:noWrap/>
            <w:vAlign w:val="bottom"/>
            <w:hideMark/>
          </w:tcPr>
          <w:p w14:paraId="21C7DEF8" w14:textId="77777777" w:rsidR="00220E6F" w:rsidRPr="00B42C17" w:rsidRDefault="00220E6F" w:rsidP="00B42C17">
            <w:pPr>
              <w:pStyle w:val="TableCell"/>
              <w:ind w:firstLine="0"/>
            </w:pPr>
            <w:r w:rsidRPr="00B42C17">
              <w:t>Engagement of senses</w:t>
            </w:r>
          </w:p>
        </w:tc>
        <w:tc>
          <w:tcPr>
            <w:tcW w:w="416" w:type="dxa"/>
            <w:tcBorders>
              <w:top w:val="single" w:sz="4" w:space="0" w:color="auto"/>
              <w:left w:val="nil"/>
              <w:bottom w:val="single" w:sz="4" w:space="0" w:color="auto"/>
              <w:right w:val="single" w:sz="4" w:space="0" w:color="auto"/>
            </w:tcBorders>
          </w:tcPr>
          <w:p w14:paraId="06394BBD" w14:textId="5C2BA225" w:rsidR="00220E6F" w:rsidRPr="00B42C17" w:rsidRDefault="00ED51C5" w:rsidP="00B42C17">
            <w:pPr>
              <w:pStyle w:val="TableCell"/>
              <w:ind w:firstLine="0"/>
            </w:pPr>
            <w:r>
              <w:t>Presence</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0BC193D5" w14:textId="28956465" w:rsidR="00220E6F" w:rsidRPr="00B42C17" w:rsidRDefault="00220E6F" w:rsidP="00B42C17">
            <w:pPr>
              <w:pStyle w:val="TableCell"/>
              <w:ind w:firstLine="0"/>
            </w:pPr>
            <w:r w:rsidRPr="00B42C17">
              <w:t>4.1</w:t>
            </w:r>
          </w:p>
        </w:tc>
        <w:tc>
          <w:tcPr>
            <w:tcW w:w="421" w:type="dxa"/>
            <w:tcBorders>
              <w:top w:val="nil"/>
              <w:left w:val="nil"/>
              <w:bottom w:val="single" w:sz="4" w:space="0" w:color="auto"/>
              <w:right w:val="single" w:sz="4" w:space="0" w:color="auto"/>
            </w:tcBorders>
            <w:shd w:val="clear" w:color="auto" w:fill="auto"/>
            <w:noWrap/>
            <w:vAlign w:val="bottom"/>
            <w:hideMark/>
          </w:tcPr>
          <w:p w14:paraId="1C510DA6" w14:textId="77777777" w:rsidR="00220E6F" w:rsidRPr="00B42C17" w:rsidRDefault="00220E6F" w:rsidP="00B42C17">
            <w:pPr>
              <w:pStyle w:val="TableCell"/>
              <w:ind w:firstLine="0"/>
            </w:pPr>
            <w:r w:rsidRPr="00B42C17">
              <w:t>4</w:t>
            </w:r>
          </w:p>
        </w:tc>
        <w:tc>
          <w:tcPr>
            <w:tcW w:w="448" w:type="dxa"/>
            <w:tcBorders>
              <w:top w:val="nil"/>
              <w:left w:val="nil"/>
              <w:bottom w:val="single" w:sz="4" w:space="0" w:color="auto"/>
              <w:right w:val="single" w:sz="4" w:space="0" w:color="auto"/>
            </w:tcBorders>
            <w:shd w:val="clear" w:color="auto" w:fill="auto"/>
            <w:noWrap/>
            <w:vAlign w:val="bottom"/>
            <w:hideMark/>
          </w:tcPr>
          <w:p w14:paraId="6C8566C7" w14:textId="77777777" w:rsidR="00220E6F" w:rsidRPr="00B42C17" w:rsidRDefault="00220E6F" w:rsidP="00B42C17">
            <w:pPr>
              <w:pStyle w:val="TableCell"/>
              <w:ind w:firstLine="0"/>
            </w:pPr>
            <w:r w:rsidRPr="00B42C17">
              <w:t>4.3</w:t>
            </w:r>
          </w:p>
        </w:tc>
        <w:tc>
          <w:tcPr>
            <w:tcW w:w="421" w:type="dxa"/>
            <w:tcBorders>
              <w:top w:val="nil"/>
              <w:left w:val="nil"/>
              <w:bottom w:val="single" w:sz="4" w:space="0" w:color="auto"/>
              <w:right w:val="single" w:sz="4" w:space="0" w:color="auto"/>
            </w:tcBorders>
            <w:shd w:val="clear" w:color="auto" w:fill="auto"/>
            <w:noWrap/>
            <w:vAlign w:val="bottom"/>
            <w:hideMark/>
          </w:tcPr>
          <w:p w14:paraId="54C4D973" w14:textId="77777777" w:rsidR="00220E6F" w:rsidRPr="00B42C17" w:rsidRDefault="00220E6F" w:rsidP="00B42C17">
            <w:pPr>
              <w:pStyle w:val="TableCell"/>
              <w:ind w:firstLine="0"/>
            </w:pPr>
            <w:r w:rsidRPr="00B42C17">
              <w:t>3.1</w:t>
            </w:r>
          </w:p>
        </w:tc>
        <w:tc>
          <w:tcPr>
            <w:tcW w:w="1058" w:type="dxa"/>
            <w:tcBorders>
              <w:top w:val="nil"/>
              <w:left w:val="nil"/>
              <w:bottom w:val="nil"/>
              <w:right w:val="nil"/>
            </w:tcBorders>
            <w:shd w:val="clear" w:color="000000" w:fill="92D050"/>
            <w:noWrap/>
            <w:vAlign w:val="bottom"/>
            <w:hideMark/>
          </w:tcPr>
          <w:p w14:paraId="1ED7060B" w14:textId="77777777" w:rsidR="00220E6F" w:rsidRPr="00B42C17" w:rsidRDefault="00220E6F" w:rsidP="00B42C17">
            <w:pPr>
              <w:pStyle w:val="TableCell"/>
              <w:ind w:firstLine="0"/>
            </w:pPr>
            <w:r w:rsidRPr="00B42C17">
              <w:t>0.000938533</w:t>
            </w:r>
          </w:p>
        </w:tc>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3A0F91BD" w14:textId="77777777" w:rsidR="00220E6F" w:rsidRPr="00B42C17" w:rsidRDefault="00220E6F" w:rsidP="00B42C17">
            <w:pPr>
              <w:pStyle w:val="TableCell"/>
              <w:ind w:firstLine="0"/>
            </w:pPr>
            <w:r w:rsidRPr="00B42C17">
              <w:t>3,68</w:t>
            </w:r>
          </w:p>
        </w:tc>
        <w:tc>
          <w:tcPr>
            <w:tcW w:w="1058" w:type="dxa"/>
            <w:tcBorders>
              <w:top w:val="nil"/>
              <w:left w:val="nil"/>
              <w:bottom w:val="nil"/>
              <w:right w:val="single" w:sz="4" w:space="0" w:color="auto"/>
            </w:tcBorders>
            <w:shd w:val="clear" w:color="auto" w:fill="auto"/>
            <w:noWrap/>
            <w:vAlign w:val="bottom"/>
            <w:hideMark/>
          </w:tcPr>
          <w:p w14:paraId="0256CCEA" w14:textId="77777777" w:rsidR="00220E6F" w:rsidRPr="00B42C17" w:rsidRDefault="00220E6F" w:rsidP="00B42C17">
            <w:pPr>
              <w:pStyle w:val="TableCell"/>
              <w:ind w:firstLine="0"/>
            </w:pPr>
            <w:r w:rsidRPr="00B42C17">
              <w:t>6.13</w:t>
            </w:r>
          </w:p>
        </w:tc>
      </w:tr>
      <w:tr w:rsidR="00220E6F" w:rsidRPr="00B42C17" w14:paraId="5B94F97B"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32E354BF" w14:textId="77777777" w:rsidR="00220E6F" w:rsidRPr="00B42C17" w:rsidRDefault="00220E6F" w:rsidP="00B42C17">
            <w:pPr>
              <w:pStyle w:val="TableCell"/>
              <w:ind w:firstLine="0"/>
            </w:pPr>
            <w:r w:rsidRPr="00B42C17">
              <w:t>10</w:t>
            </w:r>
          </w:p>
        </w:tc>
        <w:tc>
          <w:tcPr>
            <w:tcW w:w="2739" w:type="dxa"/>
            <w:tcBorders>
              <w:top w:val="nil"/>
              <w:left w:val="nil"/>
              <w:bottom w:val="single" w:sz="4" w:space="0" w:color="auto"/>
              <w:right w:val="single" w:sz="4" w:space="0" w:color="auto"/>
            </w:tcBorders>
            <w:shd w:val="clear" w:color="000000" w:fill="FFFF00"/>
            <w:noWrap/>
            <w:vAlign w:val="bottom"/>
            <w:hideMark/>
          </w:tcPr>
          <w:p w14:paraId="5636F00A" w14:textId="77777777" w:rsidR="00220E6F" w:rsidRPr="00B42C17" w:rsidRDefault="00220E6F" w:rsidP="00B42C17">
            <w:pPr>
              <w:pStyle w:val="TableCell"/>
              <w:ind w:firstLine="0"/>
            </w:pPr>
            <w:r w:rsidRPr="00B42C17">
              <w:t>Awareness of real world</w:t>
            </w:r>
          </w:p>
        </w:tc>
        <w:tc>
          <w:tcPr>
            <w:tcW w:w="416" w:type="dxa"/>
            <w:tcBorders>
              <w:top w:val="single" w:sz="4" w:space="0" w:color="auto"/>
              <w:left w:val="nil"/>
              <w:bottom w:val="single" w:sz="4" w:space="0" w:color="auto"/>
              <w:right w:val="single" w:sz="4" w:space="0" w:color="auto"/>
            </w:tcBorders>
          </w:tcPr>
          <w:p w14:paraId="314FEE1D" w14:textId="37ACFD08" w:rsidR="00220E6F" w:rsidRPr="00B42C17" w:rsidRDefault="00ED51C5" w:rsidP="00B42C17">
            <w:pPr>
              <w:pStyle w:val="TableCell"/>
              <w:ind w:firstLine="0"/>
            </w:pPr>
            <w:r>
              <w:t>Presence</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14A38282" w14:textId="293A0148" w:rsidR="00220E6F" w:rsidRPr="00B42C17" w:rsidRDefault="00220E6F" w:rsidP="00B42C17">
            <w:pPr>
              <w:pStyle w:val="TableCell"/>
              <w:ind w:firstLine="0"/>
            </w:pPr>
            <w:r w:rsidRPr="00B42C17">
              <w:t>3.1</w:t>
            </w:r>
          </w:p>
        </w:tc>
        <w:tc>
          <w:tcPr>
            <w:tcW w:w="421" w:type="dxa"/>
            <w:tcBorders>
              <w:top w:val="nil"/>
              <w:left w:val="nil"/>
              <w:bottom w:val="single" w:sz="4" w:space="0" w:color="auto"/>
              <w:right w:val="single" w:sz="4" w:space="0" w:color="auto"/>
            </w:tcBorders>
            <w:shd w:val="clear" w:color="auto" w:fill="auto"/>
            <w:noWrap/>
            <w:vAlign w:val="bottom"/>
            <w:hideMark/>
          </w:tcPr>
          <w:p w14:paraId="5FD264A8" w14:textId="77777777" w:rsidR="00220E6F" w:rsidRPr="00B42C17" w:rsidRDefault="00220E6F" w:rsidP="00B42C17">
            <w:pPr>
              <w:pStyle w:val="TableCell"/>
              <w:ind w:firstLine="0"/>
            </w:pPr>
            <w:r w:rsidRPr="00B42C17">
              <w:t>2.3</w:t>
            </w:r>
          </w:p>
        </w:tc>
        <w:tc>
          <w:tcPr>
            <w:tcW w:w="448" w:type="dxa"/>
            <w:tcBorders>
              <w:top w:val="nil"/>
              <w:left w:val="nil"/>
              <w:bottom w:val="single" w:sz="4" w:space="0" w:color="auto"/>
              <w:right w:val="single" w:sz="4" w:space="0" w:color="auto"/>
            </w:tcBorders>
            <w:shd w:val="clear" w:color="auto" w:fill="auto"/>
            <w:noWrap/>
            <w:vAlign w:val="bottom"/>
            <w:hideMark/>
          </w:tcPr>
          <w:p w14:paraId="256C5A0C" w14:textId="77777777" w:rsidR="00220E6F" w:rsidRPr="00B42C17" w:rsidRDefault="00220E6F" w:rsidP="00B42C17">
            <w:pPr>
              <w:pStyle w:val="TableCell"/>
              <w:ind w:firstLine="0"/>
            </w:pPr>
            <w:r w:rsidRPr="00B42C17">
              <w:t>2.7</w:t>
            </w:r>
          </w:p>
        </w:tc>
        <w:tc>
          <w:tcPr>
            <w:tcW w:w="421" w:type="dxa"/>
            <w:tcBorders>
              <w:top w:val="nil"/>
              <w:left w:val="nil"/>
              <w:bottom w:val="single" w:sz="4" w:space="0" w:color="auto"/>
              <w:right w:val="single" w:sz="4" w:space="0" w:color="auto"/>
            </w:tcBorders>
            <w:shd w:val="clear" w:color="auto" w:fill="auto"/>
            <w:noWrap/>
            <w:vAlign w:val="bottom"/>
            <w:hideMark/>
          </w:tcPr>
          <w:p w14:paraId="48C7501B" w14:textId="77777777" w:rsidR="00220E6F" w:rsidRPr="00B42C17" w:rsidRDefault="00220E6F" w:rsidP="00B42C17">
            <w:pPr>
              <w:pStyle w:val="TableCell"/>
              <w:ind w:firstLine="0"/>
            </w:pPr>
            <w:r w:rsidRPr="00B42C17">
              <w:t>2.9</w:t>
            </w:r>
          </w:p>
        </w:tc>
        <w:tc>
          <w:tcPr>
            <w:tcW w:w="1058" w:type="dxa"/>
            <w:tcBorders>
              <w:top w:val="single" w:sz="4" w:space="0" w:color="auto"/>
              <w:left w:val="nil"/>
              <w:bottom w:val="single" w:sz="4" w:space="0" w:color="auto"/>
              <w:right w:val="single" w:sz="4" w:space="0" w:color="auto"/>
            </w:tcBorders>
            <w:shd w:val="clear" w:color="000000" w:fill="FFFF00"/>
            <w:noWrap/>
            <w:vAlign w:val="bottom"/>
            <w:hideMark/>
          </w:tcPr>
          <w:p w14:paraId="2158FC2B" w14:textId="77777777" w:rsidR="00220E6F" w:rsidRPr="00B42C17" w:rsidRDefault="00220E6F" w:rsidP="00B42C17">
            <w:pPr>
              <w:pStyle w:val="TableCell"/>
              <w:ind w:firstLine="0"/>
            </w:pPr>
            <w:r w:rsidRPr="00B42C17">
              <w:t>0.41</w:t>
            </w:r>
          </w:p>
        </w:tc>
        <w:tc>
          <w:tcPr>
            <w:tcW w:w="496" w:type="dxa"/>
            <w:tcBorders>
              <w:top w:val="nil"/>
              <w:left w:val="nil"/>
              <w:bottom w:val="single" w:sz="4" w:space="0" w:color="auto"/>
              <w:right w:val="single" w:sz="4" w:space="0" w:color="auto"/>
            </w:tcBorders>
            <w:shd w:val="clear" w:color="auto" w:fill="auto"/>
            <w:noWrap/>
            <w:vAlign w:val="bottom"/>
            <w:hideMark/>
          </w:tcPr>
          <w:p w14:paraId="6DCEC7B9" w14:textId="77777777" w:rsidR="00220E6F" w:rsidRPr="00B42C17" w:rsidRDefault="00220E6F" w:rsidP="00B42C17">
            <w:pPr>
              <w:pStyle w:val="TableCell"/>
              <w:ind w:firstLine="0"/>
            </w:pPr>
            <w:r w:rsidRPr="00B42C17">
              <w:t>3,68</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14:paraId="30D0F6B3" w14:textId="77777777" w:rsidR="00220E6F" w:rsidRPr="00B42C17" w:rsidRDefault="00220E6F" w:rsidP="00B42C17">
            <w:pPr>
              <w:pStyle w:val="TableCell"/>
              <w:ind w:firstLine="0"/>
            </w:pPr>
            <w:r w:rsidRPr="00B42C17">
              <w:t>0.96</w:t>
            </w:r>
          </w:p>
        </w:tc>
      </w:tr>
      <w:tr w:rsidR="00220E6F" w:rsidRPr="00B42C17" w14:paraId="570D54C2"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7D33D652" w14:textId="77777777" w:rsidR="00220E6F" w:rsidRPr="00B42C17" w:rsidRDefault="00220E6F" w:rsidP="00B42C17">
            <w:pPr>
              <w:pStyle w:val="TableCell"/>
              <w:ind w:firstLine="0"/>
            </w:pPr>
            <w:r w:rsidRPr="00B42C17">
              <w:t>11</w:t>
            </w:r>
          </w:p>
        </w:tc>
        <w:tc>
          <w:tcPr>
            <w:tcW w:w="2739" w:type="dxa"/>
            <w:tcBorders>
              <w:top w:val="nil"/>
              <w:left w:val="nil"/>
              <w:bottom w:val="single" w:sz="4" w:space="0" w:color="auto"/>
              <w:right w:val="single" w:sz="4" w:space="0" w:color="auto"/>
            </w:tcBorders>
            <w:shd w:val="clear" w:color="000000" w:fill="92D050"/>
            <w:noWrap/>
            <w:vAlign w:val="bottom"/>
            <w:hideMark/>
          </w:tcPr>
          <w:p w14:paraId="48B2048B" w14:textId="77777777" w:rsidR="00220E6F" w:rsidRPr="00B42C17" w:rsidRDefault="00220E6F" w:rsidP="00B42C17">
            <w:pPr>
              <w:pStyle w:val="TableCell"/>
              <w:ind w:firstLine="0"/>
            </w:pPr>
            <w:r w:rsidRPr="00B42C17">
              <w:t>Naturalness of interaction</w:t>
            </w:r>
          </w:p>
        </w:tc>
        <w:tc>
          <w:tcPr>
            <w:tcW w:w="416" w:type="dxa"/>
            <w:tcBorders>
              <w:top w:val="single" w:sz="4" w:space="0" w:color="auto"/>
              <w:left w:val="nil"/>
              <w:bottom w:val="single" w:sz="4" w:space="0" w:color="auto"/>
              <w:right w:val="single" w:sz="4" w:space="0" w:color="auto"/>
            </w:tcBorders>
          </w:tcPr>
          <w:p w14:paraId="1417B6E6" w14:textId="220ACAC5" w:rsidR="00220E6F" w:rsidRPr="00B42C17" w:rsidRDefault="00ED51C5" w:rsidP="00B42C17">
            <w:pPr>
              <w:pStyle w:val="TableCell"/>
              <w:ind w:firstLine="0"/>
            </w:pPr>
            <w:r>
              <w:t>Presence</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706532F7" w14:textId="5492857C" w:rsidR="00220E6F" w:rsidRPr="00B42C17" w:rsidRDefault="00220E6F" w:rsidP="00B42C17">
            <w:pPr>
              <w:pStyle w:val="TableCell"/>
              <w:ind w:firstLine="0"/>
            </w:pPr>
            <w:r w:rsidRPr="00B42C17">
              <w:t>3.7</w:t>
            </w:r>
          </w:p>
        </w:tc>
        <w:tc>
          <w:tcPr>
            <w:tcW w:w="421" w:type="dxa"/>
            <w:tcBorders>
              <w:top w:val="nil"/>
              <w:left w:val="nil"/>
              <w:bottom w:val="single" w:sz="4" w:space="0" w:color="auto"/>
              <w:right w:val="single" w:sz="4" w:space="0" w:color="auto"/>
            </w:tcBorders>
            <w:shd w:val="clear" w:color="auto" w:fill="auto"/>
            <w:noWrap/>
            <w:vAlign w:val="bottom"/>
            <w:hideMark/>
          </w:tcPr>
          <w:p w14:paraId="75613233" w14:textId="77777777" w:rsidR="00220E6F" w:rsidRPr="00B42C17" w:rsidRDefault="00220E6F" w:rsidP="00B42C17">
            <w:pPr>
              <w:pStyle w:val="TableCell"/>
              <w:ind w:firstLine="0"/>
            </w:pPr>
            <w:r w:rsidRPr="00B42C17">
              <w:t>3.8</w:t>
            </w:r>
          </w:p>
        </w:tc>
        <w:tc>
          <w:tcPr>
            <w:tcW w:w="448" w:type="dxa"/>
            <w:tcBorders>
              <w:top w:val="nil"/>
              <w:left w:val="nil"/>
              <w:bottom w:val="single" w:sz="4" w:space="0" w:color="auto"/>
              <w:right w:val="single" w:sz="4" w:space="0" w:color="auto"/>
            </w:tcBorders>
            <w:shd w:val="clear" w:color="auto" w:fill="auto"/>
            <w:noWrap/>
            <w:vAlign w:val="bottom"/>
            <w:hideMark/>
          </w:tcPr>
          <w:p w14:paraId="2CCFD420" w14:textId="77777777" w:rsidR="00220E6F" w:rsidRPr="00B42C17" w:rsidRDefault="00220E6F" w:rsidP="00B42C17">
            <w:pPr>
              <w:pStyle w:val="TableCell"/>
              <w:ind w:firstLine="0"/>
            </w:pPr>
            <w:r w:rsidRPr="00B42C17">
              <w:t>4</w:t>
            </w:r>
          </w:p>
        </w:tc>
        <w:tc>
          <w:tcPr>
            <w:tcW w:w="421" w:type="dxa"/>
            <w:tcBorders>
              <w:top w:val="nil"/>
              <w:left w:val="nil"/>
              <w:bottom w:val="single" w:sz="4" w:space="0" w:color="auto"/>
              <w:right w:val="single" w:sz="4" w:space="0" w:color="auto"/>
            </w:tcBorders>
            <w:shd w:val="clear" w:color="auto" w:fill="auto"/>
            <w:noWrap/>
            <w:vAlign w:val="bottom"/>
            <w:hideMark/>
          </w:tcPr>
          <w:p w14:paraId="3C09A45F" w14:textId="77777777" w:rsidR="00220E6F" w:rsidRPr="00B42C17" w:rsidRDefault="00220E6F" w:rsidP="00B42C17">
            <w:pPr>
              <w:pStyle w:val="TableCell"/>
              <w:ind w:firstLine="0"/>
            </w:pPr>
            <w:r w:rsidRPr="00B42C17">
              <w:t>2.8</w:t>
            </w:r>
          </w:p>
        </w:tc>
        <w:tc>
          <w:tcPr>
            <w:tcW w:w="1058" w:type="dxa"/>
            <w:tcBorders>
              <w:top w:val="nil"/>
              <w:left w:val="nil"/>
              <w:bottom w:val="single" w:sz="4" w:space="0" w:color="auto"/>
              <w:right w:val="single" w:sz="4" w:space="0" w:color="auto"/>
            </w:tcBorders>
            <w:shd w:val="clear" w:color="000000" w:fill="92D050"/>
            <w:noWrap/>
            <w:vAlign w:val="bottom"/>
            <w:hideMark/>
          </w:tcPr>
          <w:p w14:paraId="58F394B2" w14:textId="77777777" w:rsidR="00220E6F" w:rsidRPr="00B42C17" w:rsidRDefault="00220E6F" w:rsidP="00B42C17">
            <w:pPr>
              <w:pStyle w:val="TableCell"/>
              <w:ind w:firstLine="0"/>
            </w:pPr>
            <w:r w:rsidRPr="00B42C17">
              <w:t>0.01</w:t>
            </w:r>
          </w:p>
        </w:tc>
        <w:tc>
          <w:tcPr>
            <w:tcW w:w="496" w:type="dxa"/>
            <w:tcBorders>
              <w:top w:val="nil"/>
              <w:left w:val="nil"/>
              <w:bottom w:val="single" w:sz="4" w:space="0" w:color="auto"/>
              <w:right w:val="single" w:sz="4" w:space="0" w:color="auto"/>
            </w:tcBorders>
            <w:shd w:val="clear" w:color="auto" w:fill="auto"/>
            <w:noWrap/>
            <w:vAlign w:val="bottom"/>
            <w:hideMark/>
          </w:tcPr>
          <w:p w14:paraId="139C55BF" w14:textId="77777777" w:rsidR="00220E6F" w:rsidRPr="00B42C17" w:rsidRDefault="00220E6F" w:rsidP="00B42C17">
            <w:pPr>
              <w:pStyle w:val="TableCell"/>
              <w:ind w:firstLine="0"/>
            </w:pPr>
            <w:r w:rsidRPr="00B42C17">
              <w:t>3,68</w:t>
            </w:r>
          </w:p>
        </w:tc>
        <w:tc>
          <w:tcPr>
            <w:tcW w:w="1058" w:type="dxa"/>
            <w:tcBorders>
              <w:top w:val="nil"/>
              <w:left w:val="nil"/>
              <w:bottom w:val="single" w:sz="4" w:space="0" w:color="auto"/>
              <w:right w:val="single" w:sz="4" w:space="0" w:color="auto"/>
            </w:tcBorders>
            <w:shd w:val="clear" w:color="auto" w:fill="auto"/>
            <w:noWrap/>
            <w:vAlign w:val="bottom"/>
            <w:hideMark/>
          </w:tcPr>
          <w:p w14:paraId="6F923522" w14:textId="77777777" w:rsidR="00220E6F" w:rsidRPr="00B42C17" w:rsidRDefault="00220E6F" w:rsidP="00B42C17">
            <w:pPr>
              <w:pStyle w:val="TableCell"/>
              <w:ind w:firstLine="0"/>
            </w:pPr>
            <w:r w:rsidRPr="00B42C17">
              <w:t>3.55</w:t>
            </w:r>
          </w:p>
        </w:tc>
      </w:tr>
      <w:tr w:rsidR="00220E6F" w:rsidRPr="00B42C17" w14:paraId="42745C3C"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3579769C" w14:textId="77777777" w:rsidR="00220E6F" w:rsidRPr="00B42C17" w:rsidRDefault="00220E6F" w:rsidP="00B42C17">
            <w:pPr>
              <w:pStyle w:val="TableCell"/>
              <w:ind w:firstLine="0"/>
            </w:pPr>
            <w:r w:rsidRPr="00B42C17">
              <w:t>12</w:t>
            </w:r>
          </w:p>
        </w:tc>
        <w:tc>
          <w:tcPr>
            <w:tcW w:w="2739" w:type="dxa"/>
            <w:tcBorders>
              <w:top w:val="nil"/>
              <w:left w:val="nil"/>
              <w:bottom w:val="single" w:sz="4" w:space="0" w:color="auto"/>
              <w:right w:val="single" w:sz="4" w:space="0" w:color="auto"/>
            </w:tcBorders>
            <w:shd w:val="clear" w:color="000000" w:fill="FFFF00"/>
            <w:noWrap/>
            <w:vAlign w:val="bottom"/>
            <w:hideMark/>
          </w:tcPr>
          <w:p w14:paraId="0FC81A3D" w14:textId="77777777" w:rsidR="00220E6F" w:rsidRPr="00B42C17" w:rsidRDefault="00220E6F" w:rsidP="00B42C17">
            <w:pPr>
              <w:pStyle w:val="TableCell"/>
              <w:ind w:firstLine="0"/>
            </w:pPr>
            <w:r w:rsidRPr="00B42C17">
              <w:t>Presence in virtual space</w:t>
            </w:r>
          </w:p>
        </w:tc>
        <w:tc>
          <w:tcPr>
            <w:tcW w:w="416" w:type="dxa"/>
            <w:tcBorders>
              <w:top w:val="single" w:sz="4" w:space="0" w:color="auto"/>
              <w:left w:val="nil"/>
              <w:bottom w:val="single" w:sz="4" w:space="0" w:color="auto"/>
              <w:right w:val="single" w:sz="4" w:space="0" w:color="auto"/>
            </w:tcBorders>
          </w:tcPr>
          <w:p w14:paraId="306A379D" w14:textId="1650FA7A" w:rsidR="00220E6F" w:rsidRPr="00B42C17" w:rsidRDefault="00ED51C5" w:rsidP="00B42C17">
            <w:pPr>
              <w:pStyle w:val="TableCell"/>
              <w:ind w:firstLine="0"/>
            </w:pPr>
            <w:r>
              <w:t>Presence</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0AA3484A" w14:textId="08E0BAC8" w:rsidR="00220E6F" w:rsidRPr="00B42C17" w:rsidRDefault="00220E6F" w:rsidP="00B42C17">
            <w:pPr>
              <w:pStyle w:val="TableCell"/>
              <w:ind w:firstLine="0"/>
            </w:pPr>
            <w:r w:rsidRPr="00B42C17">
              <w:t>4.4</w:t>
            </w:r>
          </w:p>
        </w:tc>
        <w:tc>
          <w:tcPr>
            <w:tcW w:w="421" w:type="dxa"/>
            <w:tcBorders>
              <w:top w:val="nil"/>
              <w:left w:val="nil"/>
              <w:bottom w:val="single" w:sz="4" w:space="0" w:color="auto"/>
              <w:right w:val="single" w:sz="4" w:space="0" w:color="auto"/>
            </w:tcBorders>
            <w:shd w:val="clear" w:color="auto" w:fill="auto"/>
            <w:noWrap/>
            <w:vAlign w:val="bottom"/>
            <w:hideMark/>
          </w:tcPr>
          <w:p w14:paraId="35190637" w14:textId="77777777" w:rsidR="00220E6F" w:rsidRPr="00B42C17" w:rsidRDefault="00220E6F" w:rsidP="00B42C17">
            <w:pPr>
              <w:pStyle w:val="TableCell"/>
              <w:ind w:firstLine="0"/>
            </w:pPr>
            <w:r w:rsidRPr="00B42C17">
              <w:t>4.3</w:t>
            </w:r>
          </w:p>
        </w:tc>
        <w:tc>
          <w:tcPr>
            <w:tcW w:w="448" w:type="dxa"/>
            <w:tcBorders>
              <w:top w:val="nil"/>
              <w:left w:val="nil"/>
              <w:bottom w:val="single" w:sz="4" w:space="0" w:color="auto"/>
              <w:right w:val="single" w:sz="4" w:space="0" w:color="auto"/>
            </w:tcBorders>
            <w:shd w:val="clear" w:color="auto" w:fill="auto"/>
            <w:noWrap/>
            <w:vAlign w:val="bottom"/>
            <w:hideMark/>
          </w:tcPr>
          <w:p w14:paraId="1C1042D3" w14:textId="77777777" w:rsidR="00220E6F" w:rsidRPr="00B42C17" w:rsidRDefault="00220E6F" w:rsidP="00B42C17">
            <w:pPr>
              <w:pStyle w:val="TableCell"/>
              <w:ind w:firstLine="0"/>
            </w:pPr>
            <w:r w:rsidRPr="00B42C17">
              <w:t>4.4</w:t>
            </w:r>
          </w:p>
        </w:tc>
        <w:tc>
          <w:tcPr>
            <w:tcW w:w="421" w:type="dxa"/>
            <w:tcBorders>
              <w:top w:val="nil"/>
              <w:left w:val="nil"/>
              <w:bottom w:val="single" w:sz="4" w:space="0" w:color="auto"/>
              <w:right w:val="single" w:sz="4" w:space="0" w:color="auto"/>
            </w:tcBorders>
            <w:shd w:val="clear" w:color="auto" w:fill="auto"/>
            <w:noWrap/>
            <w:vAlign w:val="bottom"/>
            <w:hideMark/>
          </w:tcPr>
          <w:p w14:paraId="36E06023" w14:textId="77777777" w:rsidR="00220E6F" w:rsidRPr="00B42C17" w:rsidRDefault="00220E6F" w:rsidP="00B42C17">
            <w:pPr>
              <w:pStyle w:val="TableCell"/>
              <w:ind w:firstLine="0"/>
            </w:pPr>
            <w:r w:rsidRPr="00B42C17">
              <w:t>3.9</w:t>
            </w:r>
          </w:p>
        </w:tc>
        <w:tc>
          <w:tcPr>
            <w:tcW w:w="1058" w:type="dxa"/>
            <w:tcBorders>
              <w:top w:val="nil"/>
              <w:left w:val="nil"/>
              <w:bottom w:val="single" w:sz="4" w:space="0" w:color="auto"/>
              <w:right w:val="single" w:sz="4" w:space="0" w:color="auto"/>
            </w:tcBorders>
            <w:shd w:val="clear" w:color="000000" w:fill="FFFF00"/>
            <w:noWrap/>
            <w:vAlign w:val="bottom"/>
            <w:hideMark/>
          </w:tcPr>
          <w:p w14:paraId="58D4DD21" w14:textId="77777777" w:rsidR="00220E6F" w:rsidRPr="00B42C17" w:rsidRDefault="00220E6F" w:rsidP="00B42C17">
            <w:pPr>
              <w:pStyle w:val="TableCell"/>
              <w:ind w:firstLine="0"/>
            </w:pPr>
            <w:r w:rsidRPr="00B42C17">
              <w:t>0.45</w:t>
            </w:r>
          </w:p>
        </w:tc>
        <w:tc>
          <w:tcPr>
            <w:tcW w:w="496" w:type="dxa"/>
            <w:tcBorders>
              <w:top w:val="nil"/>
              <w:left w:val="nil"/>
              <w:bottom w:val="single" w:sz="4" w:space="0" w:color="auto"/>
              <w:right w:val="single" w:sz="4" w:space="0" w:color="auto"/>
            </w:tcBorders>
            <w:shd w:val="clear" w:color="auto" w:fill="auto"/>
            <w:noWrap/>
            <w:vAlign w:val="bottom"/>
            <w:hideMark/>
          </w:tcPr>
          <w:p w14:paraId="79342096" w14:textId="77777777" w:rsidR="00220E6F" w:rsidRPr="00B42C17" w:rsidRDefault="00220E6F" w:rsidP="00B42C17">
            <w:pPr>
              <w:pStyle w:val="TableCell"/>
              <w:ind w:firstLine="0"/>
            </w:pPr>
            <w:r w:rsidRPr="00B42C17">
              <w:t>3,68</w:t>
            </w:r>
          </w:p>
        </w:tc>
        <w:tc>
          <w:tcPr>
            <w:tcW w:w="1058" w:type="dxa"/>
            <w:tcBorders>
              <w:top w:val="nil"/>
              <w:left w:val="nil"/>
              <w:bottom w:val="single" w:sz="4" w:space="0" w:color="auto"/>
              <w:right w:val="single" w:sz="4" w:space="0" w:color="auto"/>
            </w:tcBorders>
            <w:shd w:val="clear" w:color="auto" w:fill="auto"/>
            <w:noWrap/>
            <w:vAlign w:val="bottom"/>
            <w:hideMark/>
          </w:tcPr>
          <w:p w14:paraId="5FD32662" w14:textId="77777777" w:rsidR="00220E6F" w:rsidRPr="00B42C17" w:rsidRDefault="00220E6F" w:rsidP="00B42C17">
            <w:pPr>
              <w:pStyle w:val="TableCell"/>
              <w:ind w:firstLine="0"/>
            </w:pPr>
            <w:r w:rsidRPr="00B42C17">
              <w:t>0.87</w:t>
            </w:r>
          </w:p>
        </w:tc>
      </w:tr>
      <w:tr w:rsidR="00220E6F" w:rsidRPr="00B42C17" w14:paraId="0C49AB95"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05035373" w14:textId="77777777" w:rsidR="00220E6F" w:rsidRPr="00B42C17" w:rsidRDefault="00220E6F" w:rsidP="00B42C17">
            <w:pPr>
              <w:pStyle w:val="TableCell"/>
              <w:ind w:firstLine="0"/>
            </w:pPr>
            <w:r w:rsidRPr="00B42C17">
              <w:t>13</w:t>
            </w:r>
          </w:p>
        </w:tc>
        <w:tc>
          <w:tcPr>
            <w:tcW w:w="2739" w:type="dxa"/>
            <w:tcBorders>
              <w:top w:val="nil"/>
              <w:left w:val="nil"/>
              <w:bottom w:val="single" w:sz="4" w:space="0" w:color="auto"/>
              <w:right w:val="single" w:sz="4" w:space="0" w:color="auto"/>
            </w:tcBorders>
            <w:shd w:val="clear" w:color="000000" w:fill="FF0000"/>
            <w:noWrap/>
            <w:vAlign w:val="bottom"/>
            <w:hideMark/>
          </w:tcPr>
          <w:p w14:paraId="6BA51A99" w14:textId="77777777" w:rsidR="00220E6F" w:rsidRPr="00B42C17" w:rsidRDefault="00220E6F" w:rsidP="00B42C17">
            <w:pPr>
              <w:pStyle w:val="TableCell"/>
              <w:ind w:firstLine="0"/>
            </w:pPr>
            <w:r w:rsidRPr="00B42C17">
              <w:t>Sound identification</w:t>
            </w:r>
          </w:p>
        </w:tc>
        <w:tc>
          <w:tcPr>
            <w:tcW w:w="416" w:type="dxa"/>
            <w:tcBorders>
              <w:top w:val="single" w:sz="4" w:space="0" w:color="auto"/>
              <w:left w:val="nil"/>
              <w:bottom w:val="single" w:sz="4" w:space="0" w:color="auto"/>
              <w:right w:val="single" w:sz="4" w:space="0" w:color="auto"/>
            </w:tcBorders>
          </w:tcPr>
          <w:p w14:paraId="2AAD4519" w14:textId="4DCCC407" w:rsidR="00220E6F" w:rsidRPr="00B42C17" w:rsidRDefault="00ED51C5" w:rsidP="00B42C17">
            <w:pPr>
              <w:pStyle w:val="TableCell"/>
              <w:ind w:firstLine="0"/>
            </w:pPr>
            <w:r>
              <w:t>Sound</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37FA45C9" w14:textId="77E1C0C5" w:rsidR="00220E6F" w:rsidRPr="00B42C17" w:rsidRDefault="00220E6F" w:rsidP="00B42C17">
            <w:pPr>
              <w:pStyle w:val="TableCell"/>
              <w:ind w:firstLine="0"/>
            </w:pPr>
            <w:r w:rsidRPr="00B42C17">
              <w:t>4.7</w:t>
            </w:r>
          </w:p>
        </w:tc>
        <w:tc>
          <w:tcPr>
            <w:tcW w:w="421" w:type="dxa"/>
            <w:tcBorders>
              <w:top w:val="nil"/>
              <w:left w:val="nil"/>
              <w:bottom w:val="single" w:sz="4" w:space="0" w:color="auto"/>
              <w:right w:val="single" w:sz="4" w:space="0" w:color="auto"/>
            </w:tcBorders>
            <w:shd w:val="clear" w:color="auto" w:fill="auto"/>
            <w:noWrap/>
            <w:vAlign w:val="bottom"/>
            <w:hideMark/>
          </w:tcPr>
          <w:p w14:paraId="17540092" w14:textId="77777777" w:rsidR="00220E6F" w:rsidRPr="00B42C17" w:rsidRDefault="00220E6F" w:rsidP="00B42C17">
            <w:pPr>
              <w:pStyle w:val="TableCell"/>
              <w:ind w:firstLine="0"/>
            </w:pPr>
            <w:r w:rsidRPr="00B42C17">
              <w:t>4.8</w:t>
            </w:r>
          </w:p>
        </w:tc>
        <w:tc>
          <w:tcPr>
            <w:tcW w:w="448" w:type="dxa"/>
            <w:tcBorders>
              <w:top w:val="nil"/>
              <w:left w:val="nil"/>
              <w:bottom w:val="single" w:sz="4" w:space="0" w:color="auto"/>
              <w:right w:val="single" w:sz="4" w:space="0" w:color="auto"/>
            </w:tcBorders>
            <w:shd w:val="clear" w:color="auto" w:fill="auto"/>
            <w:noWrap/>
            <w:vAlign w:val="bottom"/>
            <w:hideMark/>
          </w:tcPr>
          <w:p w14:paraId="0CA69EA2" w14:textId="77777777" w:rsidR="00220E6F" w:rsidRPr="00B42C17" w:rsidRDefault="00220E6F" w:rsidP="00B42C17">
            <w:pPr>
              <w:pStyle w:val="TableCell"/>
              <w:ind w:firstLine="0"/>
            </w:pPr>
            <w:r w:rsidRPr="00B42C17">
              <w:t>4.8</w:t>
            </w:r>
          </w:p>
        </w:tc>
        <w:tc>
          <w:tcPr>
            <w:tcW w:w="421" w:type="dxa"/>
            <w:tcBorders>
              <w:top w:val="nil"/>
              <w:left w:val="nil"/>
              <w:bottom w:val="single" w:sz="4" w:space="0" w:color="auto"/>
              <w:right w:val="single" w:sz="4" w:space="0" w:color="auto"/>
            </w:tcBorders>
            <w:shd w:val="clear" w:color="auto" w:fill="auto"/>
            <w:noWrap/>
            <w:vAlign w:val="bottom"/>
            <w:hideMark/>
          </w:tcPr>
          <w:p w14:paraId="6F206C2A" w14:textId="77777777" w:rsidR="00220E6F" w:rsidRPr="00B42C17" w:rsidRDefault="00220E6F" w:rsidP="00B42C17">
            <w:pPr>
              <w:pStyle w:val="TableCell"/>
              <w:ind w:firstLine="0"/>
            </w:pPr>
            <w:r w:rsidRPr="00B42C17">
              <w:t>1.5</w:t>
            </w:r>
          </w:p>
        </w:tc>
        <w:tc>
          <w:tcPr>
            <w:tcW w:w="1058" w:type="dxa"/>
            <w:tcBorders>
              <w:top w:val="nil"/>
              <w:left w:val="nil"/>
              <w:bottom w:val="single" w:sz="4" w:space="0" w:color="auto"/>
              <w:right w:val="single" w:sz="4" w:space="0" w:color="auto"/>
            </w:tcBorders>
            <w:shd w:val="clear" w:color="auto" w:fill="auto"/>
            <w:noWrap/>
            <w:vAlign w:val="bottom"/>
            <w:hideMark/>
          </w:tcPr>
          <w:p w14:paraId="49E273C1" w14:textId="77777777" w:rsidR="00220E6F" w:rsidRPr="00B42C17" w:rsidRDefault="00220E6F" w:rsidP="00B42C17">
            <w:pPr>
              <w:pStyle w:val="TableCell"/>
              <w:ind w:firstLine="0"/>
            </w:pPr>
            <w:r w:rsidRPr="00B42C17">
              <w:t> </w:t>
            </w:r>
          </w:p>
        </w:tc>
        <w:tc>
          <w:tcPr>
            <w:tcW w:w="496" w:type="dxa"/>
            <w:tcBorders>
              <w:top w:val="nil"/>
              <w:left w:val="nil"/>
              <w:bottom w:val="single" w:sz="4" w:space="0" w:color="auto"/>
              <w:right w:val="single" w:sz="4" w:space="0" w:color="auto"/>
            </w:tcBorders>
            <w:shd w:val="clear" w:color="auto" w:fill="auto"/>
            <w:noWrap/>
            <w:vAlign w:val="bottom"/>
            <w:hideMark/>
          </w:tcPr>
          <w:p w14:paraId="0F7F8D8E" w14:textId="77777777" w:rsidR="00220E6F" w:rsidRPr="00B42C17" w:rsidRDefault="00220E6F" w:rsidP="00B42C17">
            <w:pPr>
              <w:pStyle w:val="TableCell"/>
              <w:ind w:firstLine="0"/>
            </w:pPr>
            <w:r w:rsidRPr="00B42C17">
              <w:t> </w:t>
            </w:r>
          </w:p>
        </w:tc>
        <w:tc>
          <w:tcPr>
            <w:tcW w:w="1058" w:type="dxa"/>
            <w:tcBorders>
              <w:top w:val="nil"/>
              <w:left w:val="nil"/>
              <w:bottom w:val="single" w:sz="4" w:space="0" w:color="auto"/>
              <w:right w:val="single" w:sz="4" w:space="0" w:color="auto"/>
            </w:tcBorders>
            <w:shd w:val="clear" w:color="auto" w:fill="auto"/>
            <w:noWrap/>
            <w:vAlign w:val="bottom"/>
            <w:hideMark/>
          </w:tcPr>
          <w:p w14:paraId="2B663D48" w14:textId="77777777" w:rsidR="00220E6F" w:rsidRPr="00B42C17" w:rsidRDefault="00220E6F" w:rsidP="00B42C17">
            <w:pPr>
              <w:pStyle w:val="TableCell"/>
              <w:ind w:firstLine="0"/>
            </w:pPr>
            <w:r w:rsidRPr="00B42C17">
              <w:t> </w:t>
            </w:r>
          </w:p>
        </w:tc>
      </w:tr>
      <w:tr w:rsidR="00220E6F" w:rsidRPr="00B42C17" w14:paraId="38D83352"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01481DFE" w14:textId="77777777" w:rsidR="00220E6F" w:rsidRPr="00B42C17" w:rsidRDefault="00220E6F" w:rsidP="00B42C17">
            <w:pPr>
              <w:pStyle w:val="TableCell"/>
              <w:ind w:firstLine="0"/>
            </w:pPr>
            <w:r w:rsidRPr="00B42C17">
              <w:t>14</w:t>
            </w:r>
          </w:p>
        </w:tc>
        <w:tc>
          <w:tcPr>
            <w:tcW w:w="2739" w:type="dxa"/>
            <w:tcBorders>
              <w:top w:val="nil"/>
              <w:left w:val="nil"/>
              <w:bottom w:val="single" w:sz="4" w:space="0" w:color="auto"/>
              <w:right w:val="single" w:sz="4" w:space="0" w:color="auto"/>
            </w:tcBorders>
            <w:shd w:val="clear" w:color="000000" w:fill="FF0000"/>
            <w:noWrap/>
            <w:vAlign w:val="bottom"/>
            <w:hideMark/>
          </w:tcPr>
          <w:p w14:paraId="46B348DA" w14:textId="77777777" w:rsidR="00220E6F" w:rsidRPr="00B42C17" w:rsidRDefault="00220E6F" w:rsidP="00B42C17">
            <w:pPr>
              <w:pStyle w:val="TableCell"/>
              <w:ind w:firstLine="0"/>
            </w:pPr>
            <w:r w:rsidRPr="00B42C17">
              <w:t>Sound location</w:t>
            </w:r>
          </w:p>
        </w:tc>
        <w:tc>
          <w:tcPr>
            <w:tcW w:w="416" w:type="dxa"/>
            <w:tcBorders>
              <w:top w:val="single" w:sz="4" w:space="0" w:color="auto"/>
              <w:left w:val="nil"/>
              <w:bottom w:val="single" w:sz="4" w:space="0" w:color="auto"/>
              <w:right w:val="single" w:sz="4" w:space="0" w:color="auto"/>
            </w:tcBorders>
          </w:tcPr>
          <w:p w14:paraId="0CED959E" w14:textId="57DABCE3" w:rsidR="00220E6F" w:rsidRPr="00B42C17" w:rsidRDefault="00ED51C5" w:rsidP="00B42C17">
            <w:pPr>
              <w:pStyle w:val="TableCell"/>
              <w:ind w:firstLine="0"/>
            </w:pPr>
            <w:r>
              <w:t>Sound</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66FEBA25" w14:textId="064E8268" w:rsidR="00220E6F" w:rsidRPr="00B42C17" w:rsidRDefault="00220E6F" w:rsidP="00B42C17">
            <w:pPr>
              <w:pStyle w:val="TableCell"/>
              <w:ind w:firstLine="0"/>
            </w:pPr>
            <w:r w:rsidRPr="00B42C17">
              <w:t>4.4</w:t>
            </w:r>
          </w:p>
        </w:tc>
        <w:tc>
          <w:tcPr>
            <w:tcW w:w="421" w:type="dxa"/>
            <w:tcBorders>
              <w:top w:val="nil"/>
              <w:left w:val="nil"/>
              <w:bottom w:val="single" w:sz="4" w:space="0" w:color="auto"/>
              <w:right w:val="single" w:sz="4" w:space="0" w:color="auto"/>
            </w:tcBorders>
            <w:shd w:val="clear" w:color="auto" w:fill="auto"/>
            <w:noWrap/>
            <w:vAlign w:val="bottom"/>
            <w:hideMark/>
          </w:tcPr>
          <w:p w14:paraId="553818C6" w14:textId="77777777" w:rsidR="00220E6F" w:rsidRPr="00B42C17" w:rsidRDefault="00220E6F" w:rsidP="00B42C17">
            <w:pPr>
              <w:pStyle w:val="TableCell"/>
              <w:ind w:firstLine="0"/>
            </w:pPr>
            <w:r w:rsidRPr="00B42C17">
              <w:t>4.5</w:t>
            </w:r>
          </w:p>
        </w:tc>
        <w:tc>
          <w:tcPr>
            <w:tcW w:w="448" w:type="dxa"/>
            <w:tcBorders>
              <w:top w:val="nil"/>
              <w:left w:val="nil"/>
              <w:bottom w:val="single" w:sz="4" w:space="0" w:color="auto"/>
              <w:right w:val="single" w:sz="4" w:space="0" w:color="auto"/>
            </w:tcBorders>
            <w:shd w:val="clear" w:color="auto" w:fill="auto"/>
            <w:noWrap/>
            <w:vAlign w:val="bottom"/>
            <w:hideMark/>
          </w:tcPr>
          <w:p w14:paraId="641B3D04" w14:textId="77777777" w:rsidR="00220E6F" w:rsidRPr="00B42C17" w:rsidRDefault="00220E6F" w:rsidP="00B42C17">
            <w:pPr>
              <w:pStyle w:val="TableCell"/>
              <w:ind w:firstLine="0"/>
            </w:pPr>
            <w:r w:rsidRPr="00B42C17">
              <w:t>4.3</w:t>
            </w:r>
          </w:p>
        </w:tc>
        <w:tc>
          <w:tcPr>
            <w:tcW w:w="421" w:type="dxa"/>
            <w:tcBorders>
              <w:top w:val="nil"/>
              <w:left w:val="nil"/>
              <w:bottom w:val="single" w:sz="4" w:space="0" w:color="auto"/>
              <w:right w:val="single" w:sz="4" w:space="0" w:color="auto"/>
            </w:tcBorders>
            <w:shd w:val="clear" w:color="auto" w:fill="auto"/>
            <w:noWrap/>
            <w:vAlign w:val="bottom"/>
            <w:hideMark/>
          </w:tcPr>
          <w:p w14:paraId="0400C189" w14:textId="77777777" w:rsidR="00220E6F" w:rsidRPr="00B42C17" w:rsidRDefault="00220E6F" w:rsidP="00B42C17">
            <w:pPr>
              <w:pStyle w:val="TableCell"/>
              <w:ind w:firstLine="0"/>
            </w:pPr>
            <w:r w:rsidRPr="00B42C17">
              <w:t>1.4</w:t>
            </w:r>
          </w:p>
        </w:tc>
        <w:tc>
          <w:tcPr>
            <w:tcW w:w="1058" w:type="dxa"/>
            <w:tcBorders>
              <w:top w:val="nil"/>
              <w:left w:val="nil"/>
              <w:bottom w:val="single" w:sz="4" w:space="0" w:color="auto"/>
              <w:right w:val="single" w:sz="4" w:space="0" w:color="auto"/>
            </w:tcBorders>
            <w:shd w:val="clear" w:color="auto" w:fill="auto"/>
            <w:noWrap/>
            <w:vAlign w:val="bottom"/>
            <w:hideMark/>
          </w:tcPr>
          <w:p w14:paraId="2C0D5AA5" w14:textId="77777777" w:rsidR="00220E6F" w:rsidRPr="00B42C17" w:rsidRDefault="00220E6F" w:rsidP="00B42C17">
            <w:pPr>
              <w:pStyle w:val="TableCell"/>
              <w:ind w:firstLine="0"/>
            </w:pPr>
            <w:r w:rsidRPr="00B42C17">
              <w:t> </w:t>
            </w:r>
          </w:p>
        </w:tc>
        <w:tc>
          <w:tcPr>
            <w:tcW w:w="496" w:type="dxa"/>
            <w:tcBorders>
              <w:top w:val="nil"/>
              <w:left w:val="nil"/>
              <w:bottom w:val="single" w:sz="4" w:space="0" w:color="auto"/>
              <w:right w:val="single" w:sz="4" w:space="0" w:color="auto"/>
            </w:tcBorders>
            <w:shd w:val="clear" w:color="auto" w:fill="auto"/>
            <w:noWrap/>
            <w:vAlign w:val="bottom"/>
            <w:hideMark/>
          </w:tcPr>
          <w:p w14:paraId="175B366C" w14:textId="77777777" w:rsidR="00220E6F" w:rsidRPr="00B42C17" w:rsidRDefault="00220E6F" w:rsidP="00B42C17">
            <w:pPr>
              <w:pStyle w:val="TableCell"/>
              <w:ind w:firstLine="0"/>
            </w:pPr>
            <w:r w:rsidRPr="00B42C17">
              <w:t> </w:t>
            </w:r>
          </w:p>
        </w:tc>
        <w:tc>
          <w:tcPr>
            <w:tcW w:w="1058" w:type="dxa"/>
            <w:tcBorders>
              <w:top w:val="nil"/>
              <w:left w:val="nil"/>
              <w:bottom w:val="single" w:sz="4" w:space="0" w:color="auto"/>
              <w:right w:val="single" w:sz="4" w:space="0" w:color="auto"/>
            </w:tcBorders>
            <w:shd w:val="clear" w:color="auto" w:fill="auto"/>
            <w:noWrap/>
            <w:vAlign w:val="bottom"/>
            <w:hideMark/>
          </w:tcPr>
          <w:p w14:paraId="214395D8" w14:textId="77777777" w:rsidR="00220E6F" w:rsidRPr="00B42C17" w:rsidRDefault="00220E6F" w:rsidP="00B42C17">
            <w:pPr>
              <w:pStyle w:val="TableCell"/>
              <w:ind w:firstLine="0"/>
            </w:pPr>
            <w:r w:rsidRPr="00B42C17">
              <w:t> </w:t>
            </w:r>
          </w:p>
        </w:tc>
      </w:tr>
      <w:tr w:rsidR="00220E6F" w:rsidRPr="00B42C17" w14:paraId="62744326"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59359EF0" w14:textId="77777777" w:rsidR="00220E6F" w:rsidRPr="00B42C17" w:rsidRDefault="00220E6F" w:rsidP="00B42C17">
            <w:pPr>
              <w:pStyle w:val="TableCell"/>
              <w:ind w:firstLine="0"/>
            </w:pPr>
            <w:r w:rsidRPr="00B42C17">
              <w:t>15</w:t>
            </w:r>
          </w:p>
        </w:tc>
        <w:tc>
          <w:tcPr>
            <w:tcW w:w="2739" w:type="dxa"/>
            <w:tcBorders>
              <w:top w:val="nil"/>
              <w:left w:val="nil"/>
              <w:bottom w:val="single" w:sz="4" w:space="0" w:color="auto"/>
              <w:right w:val="single" w:sz="4" w:space="0" w:color="auto"/>
            </w:tcBorders>
            <w:shd w:val="clear" w:color="000000" w:fill="FFFF00"/>
            <w:noWrap/>
            <w:vAlign w:val="bottom"/>
            <w:hideMark/>
          </w:tcPr>
          <w:p w14:paraId="791F4855" w14:textId="77777777" w:rsidR="00220E6F" w:rsidRPr="00B42C17" w:rsidRDefault="00220E6F" w:rsidP="00B42C17">
            <w:pPr>
              <w:pStyle w:val="TableCell"/>
              <w:ind w:firstLine="0"/>
            </w:pPr>
            <w:r w:rsidRPr="00B42C17">
              <w:t>Sound Stressfulness</w:t>
            </w:r>
          </w:p>
        </w:tc>
        <w:tc>
          <w:tcPr>
            <w:tcW w:w="416" w:type="dxa"/>
            <w:tcBorders>
              <w:top w:val="single" w:sz="4" w:space="0" w:color="auto"/>
              <w:left w:val="nil"/>
              <w:bottom w:val="single" w:sz="4" w:space="0" w:color="auto"/>
              <w:right w:val="single" w:sz="4" w:space="0" w:color="auto"/>
            </w:tcBorders>
          </w:tcPr>
          <w:p w14:paraId="4F3A22FC" w14:textId="4BBDAC72" w:rsidR="00220E6F" w:rsidRPr="00B42C17" w:rsidRDefault="00ED51C5" w:rsidP="00B42C17">
            <w:pPr>
              <w:pStyle w:val="TableCell"/>
              <w:ind w:firstLine="0"/>
            </w:pPr>
            <w:r>
              <w:t>Sound</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4026DB57" w14:textId="14CB1D92" w:rsidR="00220E6F" w:rsidRPr="00B42C17" w:rsidRDefault="00220E6F" w:rsidP="00B42C17">
            <w:pPr>
              <w:pStyle w:val="TableCell"/>
              <w:ind w:firstLine="0"/>
            </w:pPr>
            <w:r w:rsidRPr="00B42C17">
              <w:t>1</w:t>
            </w:r>
          </w:p>
        </w:tc>
        <w:tc>
          <w:tcPr>
            <w:tcW w:w="421" w:type="dxa"/>
            <w:tcBorders>
              <w:top w:val="nil"/>
              <w:left w:val="nil"/>
              <w:bottom w:val="single" w:sz="4" w:space="0" w:color="auto"/>
              <w:right w:val="single" w:sz="4" w:space="0" w:color="auto"/>
            </w:tcBorders>
            <w:shd w:val="clear" w:color="auto" w:fill="auto"/>
            <w:noWrap/>
            <w:vAlign w:val="bottom"/>
            <w:hideMark/>
          </w:tcPr>
          <w:p w14:paraId="2DB97931" w14:textId="77777777" w:rsidR="00220E6F" w:rsidRPr="00B42C17" w:rsidRDefault="00220E6F" w:rsidP="00B42C17">
            <w:pPr>
              <w:pStyle w:val="TableCell"/>
              <w:ind w:firstLine="0"/>
            </w:pPr>
            <w:r w:rsidRPr="00B42C17">
              <w:t>1.2</w:t>
            </w:r>
          </w:p>
        </w:tc>
        <w:tc>
          <w:tcPr>
            <w:tcW w:w="448" w:type="dxa"/>
            <w:tcBorders>
              <w:top w:val="nil"/>
              <w:left w:val="nil"/>
              <w:bottom w:val="single" w:sz="4" w:space="0" w:color="auto"/>
              <w:right w:val="single" w:sz="4" w:space="0" w:color="auto"/>
            </w:tcBorders>
            <w:shd w:val="clear" w:color="auto" w:fill="auto"/>
            <w:noWrap/>
            <w:vAlign w:val="bottom"/>
            <w:hideMark/>
          </w:tcPr>
          <w:p w14:paraId="3F6B0572" w14:textId="77777777" w:rsidR="00220E6F" w:rsidRPr="00B42C17" w:rsidRDefault="00220E6F" w:rsidP="00B42C17">
            <w:pPr>
              <w:pStyle w:val="TableCell"/>
              <w:ind w:firstLine="0"/>
            </w:pPr>
            <w:r w:rsidRPr="00B42C17">
              <w:t>1.2</w:t>
            </w:r>
          </w:p>
        </w:tc>
        <w:tc>
          <w:tcPr>
            <w:tcW w:w="421" w:type="dxa"/>
            <w:tcBorders>
              <w:top w:val="nil"/>
              <w:left w:val="nil"/>
              <w:bottom w:val="single" w:sz="4" w:space="0" w:color="auto"/>
              <w:right w:val="single" w:sz="4" w:space="0" w:color="auto"/>
            </w:tcBorders>
            <w:shd w:val="clear" w:color="auto" w:fill="auto"/>
            <w:noWrap/>
            <w:vAlign w:val="bottom"/>
            <w:hideMark/>
          </w:tcPr>
          <w:p w14:paraId="07BCCC8C" w14:textId="77777777" w:rsidR="00220E6F" w:rsidRPr="00B42C17" w:rsidRDefault="00220E6F" w:rsidP="00B42C17">
            <w:pPr>
              <w:pStyle w:val="TableCell"/>
              <w:ind w:firstLine="0"/>
            </w:pPr>
            <w:r w:rsidRPr="00B42C17">
              <w:t>1.2</w:t>
            </w:r>
          </w:p>
        </w:tc>
        <w:tc>
          <w:tcPr>
            <w:tcW w:w="1058" w:type="dxa"/>
            <w:tcBorders>
              <w:top w:val="nil"/>
              <w:left w:val="nil"/>
              <w:bottom w:val="single" w:sz="4" w:space="0" w:color="auto"/>
              <w:right w:val="single" w:sz="4" w:space="0" w:color="auto"/>
            </w:tcBorders>
            <w:shd w:val="clear" w:color="000000" w:fill="FFFF00"/>
            <w:noWrap/>
            <w:vAlign w:val="bottom"/>
            <w:hideMark/>
          </w:tcPr>
          <w:p w14:paraId="70FFBA13" w14:textId="77777777" w:rsidR="00220E6F" w:rsidRPr="00B42C17" w:rsidRDefault="00220E6F" w:rsidP="00B42C17">
            <w:pPr>
              <w:pStyle w:val="TableCell"/>
              <w:ind w:firstLine="0"/>
            </w:pPr>
            <w:r w:rsidRPr="00B42C17">
              <w:t>0.73</w:t>
            </w:r>
          </w:p>
        </w:tc>
        <w:tc>
          <w:tcPr>
            <w:tcW w:w="496" w:type="dxa"/>
            <w:tcBorders>
              <w:top w:val="nil"/>
              <w:left w:val="nil"/>
              <w:bottom w:val="single" w:sz="4" w:space="0" w:color="auto"/>
              <w:right w:val="single" w:sz="4" w:space="0" w:color="auto"/>
            </w:tcBorders>
            <w:shd w:val="clear" w:color="auto" w:fill="auto"/>
            <w:noWrap/>
            <w:vAlign w:val="bottom"/>
            <w:hideMark/>
          </w:tcPr>
          <w:p w14:paraId="1D9252FB" w14:textId="77777777" w:rsidR="00220E6F" w:rsidRPr="00B42C17" w:rsidRDefault="00220E6F" w:rsidP="00B42C17">
            <w:pPr>
              <w:pStyle w:val="TableCell"/>
              <w:ind w:firstLine="0"/>
            </w:pPr>
            <w:r w:rsidRPr="00B42C17">
              <w:t>3,68</w:t>
            </w:r>
          </w:p>
        </w:tc>
        <w:tc>
          <w:tcPr>
            <w:tcW w:w="1058" w:type="dxa"/>
            <w:tcBorders>
              <w:top w:val="nil"/>
              <w:left w:val="nil"/>
              <w:bottom w:val="single" w:sz="4" w:space="0" w:color="auto"/>
              <w:right w:val="single" w:sz="4" w:space="0" w:color="auto"/>
            </w:tcBorders>
            <w:shd w:val="clear" w:color="auto" w:fill="auto"/>
            <w:noWrap/>
            <w:vAlign w:val="bottom"/>
            <w:hideMark/>
          </w:tcPr>
          <w:p w14:paraId="11862634" w14:textId="77777777" w:rsidR="00220E6F" w:rsidRPr="00B42C17" w:rsidRDefault="00220E6F" w:rsidP="00B42C17">
            <w:pPr>
              <w:pStyle w:val="TableCell"/>
              <w:ind w:firstLine="0"/>
            </w:pPr>
            <w:r w:rsidRPr="00B42C17">
              <w:t>0.42</w:t>
            </w:r>
          </w:p>
        </w:tc>
      </w:tr>
      <w:tr w:rsidR="00220E6F" w:rsidRPr="00B42C17" w14:paraId="56F813A2"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2140F3BB" w14:textId="77777777" w:rsidR="00220E6F" w:rsidRPr="00B42C17" w:rsidRDefault="00220E6F" w:rsidP="00B42C17">
            <w:pPr>
              <w:pStyle w:val="TableCell"/>
              <w:ind w:firstLine="0"/>
            </w:pPr>
            <w:r w:rsidRPr="00B42C17">
              <w:t>16</w:t>
            </w:r>
          </w:p>
        </w:tc>
        <w:tc>
          <w:tcPr>
            <w:tcW w:w="2739" w:type="dxa"/>
            <w:tcBorders>
              <w:top w:val="nil"/>
              <w:left w:val="nil"/>
              <w:bottom w:val="single" w:sz="4" w:space="0" w:color="auto"/>
              <w:right w:val="single" w:sz="4" w:space="0" w:color="auto"/>
            </w:tcBorders>
            <w:shd w:val="clear" w:color="000000" w:fill="FF0000"/>
            <w:noWrap/>
            <w:vAlign w:val="bottom"/>
            <w:hideMark/>
          </w:tcPr>
          <w:p w14:paraId="53D30820" w14:textId="77777777" w:rsidR="00220E6F" w:rsidRPr="00B42C17" w:rsidRDefault="00220E6F" w:rsidP="00B42C17">
            <w:pPr>
              <w:pStyle w:val="TableCell"/>
              <w:ind w:firstLine="0"/>
            </w:pPr>
            <w:r w:rsidRPr="00B42C17">
              <w:t>Sound Realism</w:t>
            </w:r>
          </w:p>
        </w:tc>
        <w:tc>
          <w:tcPr>
            <w:tcW w:w="416" w:type="dxa"/>
            <w:tcBorders>
              <w:top w:val="single" w:sz="4" w:space="0" w:color="auto"/>
              <w:left w:val="nil"/>
              <w:bottom w:val="single" w:sz="4" w:space="0" w:color="auto"/>
              <w:right w:val="single" w:sz="4" w:space="0" w:color="auto"/>
            </w:tcBorders>
          </w:tcPr>
          <w:p w14:paraId="6703ED79" w14:textId="1A8E2729" w:rsidR="00220E6F" w:rsidRPr="00B42C17" w:rsidRDefault="00ED51C5" w:rsidP="00B42C17">
            <w:pPr>
              <w:pStyle w:val="TableCell"/>
              <w:ind w:firstLine="0"/>
            </w:pPr>
            <w:r>
              <w:t>Sound</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61EBA07E" w14:textId="3DEDCDFB" w:rsidR="00220E6F" w:rsidRPr="00B42C17" w:rsidRDefault="00220E6F" w:rsidP="00B42C17">
            <w:pPr>
              <w:pStyle w:val="TableCell"/>
              <w:ind w:firstLine="0"/>
            </w:pPr>
            <w:r w:rsidRPr="00B42C17">
              <w:t>4</w:t>
            </w:r>
          </w:p>
        </w:tc>
        <w:tc>
          <w:tcPr>
            <w:tcW w:w="421" w:type="dxa"/>
            <w:tcBorders>
              <w:top w:val="nil"/>
              <w:left w:val="nil"/>
              <w:bottom w:val="single" w:sz="4" w:space="0" w:color="auto"/>
              <w:right w:val="single" w:sz="4" w:space="0" w:color="auto"/>
            </w:tcBorders>
            <w:shd w:val="clear" w:color="auto" w:fill="auto"/>
            <w:noWrap/>
            <w:vAlign w:val="bottom"/>
            <w:hideMark/>
          </w:tcPr>
          <w:p w14:paraId="2778FF0E" w14:textId="77777777" w:rsidR="00220E6F" w:rsidRPr="00B42C17" w:rsidRDefault="00220E6F" w:rsidP="00B42C17">
            <w:pPr>
              <w:pStyle w:val="TableCell"/>
              <w:ind w:firstLine="0"/>
            </w:pPr>
            <w:r w:rsidRPr="00B42C17">
              <w:t>4</w:t>
            </w:r>
          </w:p>
        </w:tc>
        <w:tc>
          <w:tcPr>
            <w:tcW w:w="448" w:type="dxa"/>
            <w:tcBorders>
              <w:top w:val="nil"/>
              <w:left w:val="nil"/>
              <w:bottom w:val="single" w:sz="4" w:space="0" w:color="auto"/>
              <w:right w:val="single" w:sz="4" w:space="0" w:color="auto"/>
            </w:tcBorders>
            <w:shd w:val="clear" w:color="auto" w:fill="auto"/>
            <w:noWrap/>
            <w:vAlign w:val="bottom"/>
            <w:hideMark/>
          </w:tcPr>
          <w:p w14:paraId="67DD8A89" w14:textId="77777777" w:rsidR="00220E6F" w:rsidRPr="00B42C17" w:rsidRDefault="00220E6F" w:rsidP="00B42C17">
            <w:pPr>
              <w:pStyle w:val="TableCell"/>
              <w:ind w:firstLine="0"/>
            </w:pPr>
            <w:r w:rsidRPr="00B42C17">
              <w:t>4.4</w:t>
            </w:r>
          </w:p>
        </w:tc>
        <w:tc>
          <w:tcPr>
            <w:tcW w:w="421" w:type="dxa"/>
            <w:tcBorders>
              <w:top w:val="nil"/>
              <w:left w:val="nil"/>
              <w:bottom w:val="single" w:sz="4" w:space="0" w:color="auto"/>
              <w:right w:val="single" w:sz="4" w:space="0" w:color="auto"/>
            </w:tcBorders>
            <w:shd w:val="clear" w:color="auto" w:fill="auto"/>
            <w:noWrap/>
            <w:vAlign w:val="bottom"/>
            <w:hideMark/>
          </w:tcPr>
          <w:p w14:paraId="39188A6E" w14:textId="77777777" w:rsidR="00220E6F" w:rsidRPr="00B42C17" w:rsidRDefault="00220E6F" w:rsidP="00B42C17">
            <w:pPr>
              <w:pStyle w:val="TableCell"/>
              <w:ind w:firstLine="0"/>
            </w:pPr>
            <w:r w:rsidRPr="00B42C17">
              <w:t>1.5</w:t>
            </w:r>
          </w:p>
        </w:tc>
        <w:tc>
          <w:tcPr>
            <w:tcW w:w="1058" w:type="dxa"/>
            <w:tcBorders>
              <w:top w:val="nil"/>
              <w:left w:val="nil"/>
              <w:bottom w:val="single" w:sz="4" w:space="0" w:color="auto"/>
              <w:right w:val="single" w:sz="4" w:space="0" w:color="auto"/>
            </w:tcBorders>
            <w:shd w:val="clear" w:color="auto" w:fill="auto"/>
            <w:noWrap/>
            <w:vAlign w:val="bottom"/>
            <w:hideMark/>
          </w:tcPr>
          <w:p w14:paraId="7D835D92" w14:textId="77777777" w:rsidR="00220E6F" w:rsidRPr="00B42C17" w:rsidRDefault="00220E6F" w:rsidP="00B42C17">
            <w:pPr>
              <w:pStyle w:val="TableCell"/>
              <w:ind w:firstLine="0"/>
            </w:pPr>
            <w:r w:rsidRPr="00B42C17">
              <w:t> </w:t>
            </w:r>
          </w:p>
        </w:tc>
        <w:tc>
          <w:tcPr>
            <w:tcW w:w="496" w:type="dxa"/>
            <w:tcBorders>
              <w:top w:val="nil"/>
              <w:left w:val="nil"/>
              <w:bottom w:val="single" w:sz="4" w:space="0" w:color="auto"/>
              <w:right w:val="single" w:sz="4" w:space="0" w:color="auto"/>
            </w:tcBorders>
            <w:shd w:val="clear" w:color="auto" w:fill="auto"/>
            <w:noWrap/>
            <w:vAlign w:val="bottom"/>
            <w:hideMark/>
          </w:tcPr>
          <w:p w14:paraId="33A9B269" w14:textId="77777777" w:rsidR="00220E6F" w:rsidRPr="00B42C17" w:rsidRDefault="00220E6F" w:rsidP="00B42C17">
            <w:pPr>
              <w:pStyle w:val="TableCell"/>
              <w:ind w:firstLine="0"/>
            </w:pPr>
            <w:r w:rsidRPr="00B42C17">
              <w:t> </w:t>
            </w:r>
          </w:p>
        </w:tc>
        <w:tc>
          <w:tcPr>
            <w:tcW w:w="1058" w:type="dxa"/>
            <w:tcBorders>
              <w:top w:val="nil"/>
              <w:left w:val="nil"/>
              <w:bottom w:val="single" w:sz="4" w:space="0" w:color="auto"/>
              <w:right w:val="single" w:sz="4" w:space="0" w:color="auto"/>
            </w:tcBorders>
            <w:shd w:val="clear" w:color="auto" w:fill="auto"/>
            <w:noWrap/>
            <w:vAlign w:val="bottom"/>
            <w:hideMark/>
          </w:tcPr>
          <w:p w14:paraId="102E301A" w14:textId="77777777" w:rsidR="00220E6F" w:rsidRPr="00B42C17" w:rsidRDefault="00220E6F" w:rsidP="00B42C17">
            <w:pPr>
              <w:pStyle w:val="TableCell"/>
              <w:ind w:firstLine="0"/>
            </w:pPr>
            <w:r w:rsidRPr="00B42C17">
              <w:t> </w:t>
            </w:r>
          </w:p>
        </w:tc>
      </w:tr>
      <w:tr w:rsidR="00220E6F" w:rsidRPr="00B42C17" w14:paraId="5EA5AF83"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061624EB" w14:textId="77777777" w:rsidR="00220E6F" w:rsidRPr="00B42C17" w:rsidRDefault="00220E6F" w:rsidP="00B42C17">
            <w:pPr>
              <w:pStyle w:val="TableCell"/>
              <w:ind w:firstLine="0"/>
            </w:pPr>
            <w:r w:rsidRPr="00B42C17">
              <w:t>17</w:t>
            </w:r>
          </w:p>
        </w:tc>
        <w:tc>
          <w:tcPr>
            <w:tcW w:w="2739" w:type="dxa"/>
            <w:tcBorders>
              <w:top w:val="nil"/>
              <w:left w:val="nil"/>
              <w:bottom w:val="single" w:sz="4" w:space="0" w:color="auto"/>
              <w:right w:val="single" w:sz="4" w:space="0" w:color="auto"/>
            </w:tcBorders>
            <w:shd w:val="clear" w:color="000000" w:fill="92D050"/>
            <w:noWrap/>
            <w:vAlign w:val="bottom"/>
            <w:hideMark/>
          </w:tcPr>
          <w:p w14:paraId="1A92F08A" w14:textId="77777777" w:rsidR="00220E6F" w:rsidRPr="00B42C17" w:rsidRDefault="00220E6F" w:rsidP="00B42C17">
            <w:pPr>
              <w:pStyle w:val="TableCell"/>
              <w:ind w:firstLine="0"/>
            </w:pPr>
            <w:r w:rsidRPr="00B42C17">
              <w:t>Sound Loudness</w:t>
            </w:r>
          </w:p>
        </w:tc>
        <w:tc>
          <w:tcPr>
            <w:tcW w:w="416" w:type="dxa"/>
            <w:tcBorders>
              <w:top w:val="single" w:sz="4" w:space="0" w:color="auto"/>
              <w:left w:val="nil"/>
              <w:bottom w:val="single" w:sz="4" w:space="0" w:color="auto"/>
              <w:right w:val="single" w:sz="4" w:space="0" w:color="auto"/>
            </w:tcBorders>
          </w:tcPr>
          <w:p w14:paraId="0281130E" w14:textId="466FCEDB" w:rsidR="00220E6F" w:rsidRPr="00B42C17" w:rsidRDefault="00ED51C5" w:rsidP="00B42C17">
            <w:pPr>
              <w:pStyle w:val="TableCell"/>
              <w:ind w:firstLine="0"/>
            </w:pPr>
            <w:r>
              <w:t>Sound</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12229535" w14:textId="1994F4D3" w:rsidR="00220E6F" w:rsidRPr="00B42C17" w:rsidRDefault="00220E6F" w:rsidP="00B42C17">
            <w:pPr>
              <w:pStyle w:val="TableCell"/>
              <w:ind w:firstLine="0"/>
            </w:pPr>
            <w:r w:rsidRPr="00B42C17">
              <w:t>2.3</w:t>
            </w:r>
          </w:p>
        </w:tc>
        <w:tc>
          <w:tcPr>
            <w:tcW w:w="421" w:type="dxa"/>
            <w:tcBorders>
              <w:top w:val="nil"/>
              <w:left w:val="nil"/>
              <w:bottom w:val="single" w:sz="4" w:space="0" w:color="auto"/>
              <w:right w:val="single" w:sz="4" w:space="0" w:color="auto"/>
            </w:tcBorders>
            <w:shd w:val="clear" w:color="auto" w:fill="auto"/>
            <w:noWrap/>
            <w:vAlign w:val="bottom"/>
            <w:hideMark/>
          </w:tcPr>
          <w:p w14:paraId="53C2D923" w14:textId="77777777" w:rsidR="00220E6F" w:rsidRPr="00B42C17" w:rsidRDefault="00220E6F" w:rsidP="00B42C17">
            <w:pPr>
              <w:pStyle w:val="TableCell"/>
              <w:ind w:firstLine="0"/>
            </w:pPr>
            <w:r w:rsidRPr="00B42C17">
              <w:t>1.8</w:t>
            </w:r>
          </w:p>
        </w:tc>
        <w:tc>
          <w:tcPr>
            <w:tcW w:w="448" w:type="dxa"/>
            <w:tcBorders>
              <w:top w:val="nil"/>
              <w:left w:val="nil"/>
              <w:bottom w:val="single" w:sz="4" w:space="0" w:color="auto"/>
              <w:right w:val="single" w:sz="4" w:space="0" w:color="auto"/>
            </w:tcBorders>
            <w:shd w:val="clear" w:color="auto" w:fill="auto"/>
            <w:noWrap/>
            <w:vAlign w:val="bottom"/>
            <w:hideMark/>
          </w:tcPr>
          <w:p w14:paraId="7510E71B" w14:textId="77777777" w:rsidR="00220E6F" w:rsidRPr="00B42C17" w:rsidRDefault="00220E6F" w:rsidP="00B42C17">
            <w:pPr>
              <w:pStyle w:val="TableCell"/>
              <w:ind w:firstLine="0"/>
            </w:pPr>
            <w:r w:rsidRPr="00B42C17">
              <w:t>2.1</w:t>
            </w:r>
          </w:p>
        </w:tc>
        <w:tc>
          <w:tcPr>
            <w:tcW w:w="421" w:type="dxa"/>
            <w:tcBorders>
              <w:top w:val="nil"/>
              <w:left w:val="nil"/>
              <w:bottom w:val="single" w:sz="4" w:space="0" w:color="auto"/>
              <w:right w:val="single" w:sz="4" w:space="0" w:color="auto"/>
            </w:tcBorders>
            <w:shd w:val="clear" w:color="auto" w:fill="auto"/>
            <w:noWrap/>
            <w:vAlign w:val="bottom"/>
            <w:hideMark/>
          </w:tcPr>
          <w:p w14:paraId="247EFD62" w14:textId="77777777" w:rsidR="00220E6F" w:rsidRPr="00B42C17" w:rsidRDefault="00220E6F" w:rsidP="00B42C17">
            <w:pPr>
              <w:pStyle w:val="TableCell"/>
              <w:ind w:firstLine="0"/>
            </w:pPr>
            <w:r w:rsidRPr="00B42C17">
              <w:t>1.1</w:t>
            </w:r>
          </w:p>
        </w:tc>
        <w:tc>
          <w:tcPr>
            <w:tcW w:w="1058" w:type="dxa"/>
            <w:tcBorders>
              <w:top w:val="nil"/>
              <w:left w:val="nil"/>
              <w:bottom w:val="single" w:sz="4" w:space="0" w:color="auto"/>
              <w:right w:val="single" w:sz="4" w:space="0" w:color="auto"/>
            </w:tcBorders>
            <w:shd w:val="clear" w:color="000000" w:fill="92D050"/>
            <w:noWrap/>
            <w:vAlign w:val="bottom"/>
            <w:hideMark/>
          </w:tcPr>
          <w:p w14:paraId="36CB54C5" w14:textId="77777777" w:rsidR="00220E6F" w:rsidRPr="00B42C17" w:rsidRDefault="00220E6F" w:rsidP="00B42C17">
            <w:pPr>
              <w:pStyle w:val="TableCell"/>
              <w:ind w:firstLine="0"/>
            </w:pPr>
            <w:r w:rsidRPr="00B42C17">
              <w:t>0.001</w:t>
            </w:r>
          </w:p>
        </w:tc>
        <w:tc>
          <w:tcPr>
            <w:tcW w:w="496" w:type="dxa"/>
            <w:tcBorders>
              <w:top w:val="nil"/>
              <w:left w:val="nil"/>
              <w:bottom w:val="single" w:sz="4" w:space="0" w:color="auto"/>
              <w:right w:val="single" w:sz="4" w:space="0" w:color="auto"/>
            </w:tcBorders>
            <w:shd w:val="clear" w:color="auto" w:fill="auto"/>
            <w:noWrap/>
            <w:vAlign w:val="bottom"/>
            <w:hideMark/>
          </w:tcPr>
          <w:p w14:paraId="317FDDF0" w14:textId="77777777" w:rsidR="00220E6F" w:rsidRPr="00B42C17" w:rsidRDefault="00220E6F" w:rsidP="00B42C17">
            <w:pPr>
              <w:pStyle w:val="TableCell"/>
              <w:ind w:firstLine="0"/>
            </w:pPr>
            <w:r w:rsidRPr="00B42C17">
              <w:t>3,68</w:t>
            </w:r>
          </w:p>
        </w:tc>
        <w:tc>
          <w:tcPr>
            <w:tcW w:w="1058" w:type="dxa"/>
            <w:tcBorders>
              <w:top w:val="nil"/>
              <w:left w:val="nil"/>
              <w:bottom w:val="single" w:sz="4" w:space="0" w:color="auto"/>
              <w:right w:val="single" w:sz="4" w:space="0" w:color="auto"/>
            </w:tcBorders>
            <w:shd w:val="clear" w:color="auto" w:fill="auto"/>
            <w:noWrap/>
            <w:vAlign w:val="bottom"/>
            <w:hideMark/>
          </w:tcPr>
          <w:p w14:paraId="117207E6" w14:textId="77777777" w:rsidR="00220E6F" w:rsidRPr="00B42C17" w:rsidRDefault="00220E6F" w:rsidP="00B42C17">
            <w:pPr>
              <w:pStyle w:val="TableCell"/>
              <w:ind w:firstLine="0"/>
            </w:pPr>
            <w:r w:rsidRPr="00B42C17">
              <w:t>6.36</w:t>
            </w:r>
          </w:p>
        </w:tc>
      </w:tr>
      <w:tr w:rsidR="00220E6F" w:rsidRPr="00B42C17" w14:paraId="38320F63"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154B0DD5" w14:textId="77777777" w:rsidR="00220E6F" w:rsidRPr="00B42C17" w:rsidRDefault="00220E6F" w:rsidP="00B42C17">
            <w:pPr>
              <w:pStyle w:val="TableCell"/>
              <w:ind w:firstLine="0"/>
            </w:pPr>
            <w:r w:rsidRPr="00B42C17">
              <w:t>18</w:t>
            </w:r>
          </w:p>
        </w:tc>
        <w:tc>
          <w:tcPr>
            <w:tcW w:w="2739" w:type="dxa"/>
            <w:tcBorders>
              <w:top w:val="nil"/>
              <w:left w:val="nil"/>
              <w:bottom w:val="single" w:sz="4" w:space="0" w:color="auto"/>
              <w:right w:val="single" w:sz="4" w:space="0" w:color="auto"/>
            </w:tcBorders>
            <w:shd w:val="clear" w:color="000000" w:fill="FF0000"/>
            <w:noWrap/>
            <w:vAlign w:val="bottom"/>
            <w:hideMark/>
          </w:tcPr>
          <w:p w14:paraId="7B5E64AA" w14:textId="77777777" w:rsidR="00220E6F" w:rsidRPr="00B42C17" w:rsidRDefault="00220E6F" w:rsidP="00B42C17">
            <w:pPr>
              <w:pStyle w:val="TableCell"/>
              <w:ind w:firstLine="0"/>
            </w:pPr>
            <w:r w:rsidRPr="00B42C17">
              <w:t>Sound Clarity</w:t>
            </w:r>
          </w:p>
        </w:tc>
        <w:tc>
          <w:tcPr>
            <w:tcW w:w="416" w:type="dxa"/>
            <w:tcBorders>
              <w:top w:val="single" w:sz="4" w:space="0" w:color="auto"/>
              <w:left w:val="nil"/>
              <w:bottom w:val="single" w:sz="4" w:space="0" w:color="auto"/>
              <w:right w:val="single" w:sz="4" w:space="0" w:color="auto"/>
            </w:tcBorders>
          </w:tcPr>
          <w:p w14:paraId="7D3BBB5D" w14:textId="5E346B64" w:rsidR="00220E6F" w:rsidRPr="00B42C17" w:rsidRDefault="00ED51C5" w:rsidP="00B42C17">
            <w:pPr>
              <w:pStyle w:val="TableCell"/>
              <w:ind w:firstLine="0"/>
            </w:pPr>
            <w:r>
              <w:t>Sound</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6F48C81D" w14:textId="053FD785" w:rsidR="00220E6F" w:rsidRPr="00B42C17" w:rsidRDefault="00220E6F" w:rsidP="00B42C17">
            <w:pPr>
              <w:pStyle w:val="TableCell"/>
              <w:ind w:firstLine="0"/>
            </w:pPr>
            <w:r w:rsidRPr="00B42C17">
              <w:t>3.8</w:t>
            </w:r>
          </w:p>
        </w:tc>
        <w:tc>
          <w:tcPr>
            <w:tcW w:w="421" w:type="dxa"/>
            <w:tcBorders>
              <w:top w:val="nil"/>
              <w:left w:val="nil"/>
              <w:bottom w:val="single" w:sz="4" w:space="0" w:color="auto"/>
              <w:right w:val="single" w:sz="4" w:space="0" w:color="auto"/>
            </w:tcBorders>
            <w:shd w:val="clear" w:color="auto" w:fill="auto"/>
            <w:noWrap/>
            <w:vAlign w:val="bottom"/>
            <w:hideMark/>
          </w:tcPr>
          <w:p w14:paraId="5631F233" w14:textId="77777777" w:rsidR="00220E6F" w:rsidRPr="00B42C17" w:rsidRDefault="00220E6F" w:rsidP="00B42C17">
            <w:pPr>
              <w:pStyle w:val="TableCell"/>
              <w:ind w:firstLine="0"/>
            </w:pPr>
            <w:r w:rsidRPr="00B42C17">
              <w:t>3.9</w:t>
            </w:r>
          </w:p>
        </w:tc>
        <w:tc>
          <w:tcPr>
            <w:tcW w:w="448" w:type="dxa"/>
            <w:tcBorders>
              <w:top w:val="nil"/>
              <w:left w:val="nil"/>
              <w:bottom w:val="single" w:sz="4" w:space="0" w:color="auto"/>
              <w:right w:val="single" w:sz="4" w:space="0" w:color="auto"/>
            </w:tcBorders>
            <w:shd w:val="clear" w:color="auto" w:fill="auto"/>
            <w:noWrap/>
            <w:vAlign w:val="bottom"/>
            <w:hideMark/>
          </w:tcPr>
          <w:p w14:paraId="55257D7F" w14:textId="77777777" w:rsidR="00220E6F" w:rsidRPr="00B42C17" w:rsidRDefault="00220E6F" w:rsidP="00B42C17">
            <w:pPr>
              <w:pStyle w:val="TableCell"/>
              <w:ind w:firstLine="0"/>
            </w:pPr>
            <w:r w:rsidRPr="00B42C17">
              <w:t>4.3</w:t>
            </w:r>
          </w:p>
        </w:tc>
        <w:tc>
          <w:tcPr>
            <w:tcW w:w="421" w:type="dxa"/>
            <w:tcBorders>
              <w:top w:val="nil"/>
              <w:left w:val="nil"/>
              <w:bottom w:val="single" w:sz="4" w:space="0" w:color="auto"/>
              <w:right w:val="single" w:sz="4" w:space="0" w:color="auto"/>
            </w:tcBorders>
            <w:shd w:val="clear" w:color="auto" w:fill="auto"/>
            <w:noWrap/>
            <w:vAlign w:val="bottom"/>
            <w:hideMark/>
          </w:tcPr>
          <w:p w14:paraId="1A4C4B5A" w14:textId="77777777" w:rsidR="00220E6F" w:rsidRPr="00B42C17" w:rsidRDefault="00220E6F" w:rsidP="00B42C17">
            <w:pPr>
              <w:pStyle w:val="TableCell"/>
              <w:ind w:firstLine="0"/>
            </w:pPr>
            <w:r w:rsidRPr="00B42C17">
              <w:t>1.3</w:t>
            </w:r>
          </w:p>
        </w:tc>
        <w:tc>
          <w:tcPr>
            <w:tcW w:w="1058" w:type="dxa"/>
            <w:tcBorders>
              <w:top w:val="nil"/>
              <w:left w:val="nil"/>
              <w:bottom w:val="single" w:sz="4" w:space="0" w:color="auto"/>
              <w:right w:val="single" w:sz="4" w:space="0" w:color="auto"/>
            </w:tcBorders>
            <w:shd w:val="clear" w:color="auto" w:fill="auto"/>
            <w:noWrap/>
            <w:vAlign w:val="bottom"/>
            <w:hideMark/>
          </w:tcPr>
          <w:p w14:paraId="7BF389D8" w14:textId="77777777" w:rsidR="00220E6F" w:rsidRPr="00B42C17" w:rsidRDefault="00220E6F" w:rsidP="00B42C17">
            <w:pPr>
              <w:pStyle w:val="TableCell"/>
              <w:ind w:firstLine="0"/>
            </w:pPr>
            <w:r w:rsidRPr="00B42C17">
              <w:t> </w:t>
            </w:r>
          </w:p>
        </w:tc>
        <w:tc>
          <w:tcPr>
            <w:tcW w:w="496" w:type="dxa"/>
            <w:tcBorders>
              <w:top w:val="nil"/>
              <w:left w:val="nil"/>
              <w:bottom w:val="single" w:sz="4" w:space="0" w:color="auto"/>
              <w:right w:val="single" w:sz="4" w:space="0" w:color="auto"/>
            </w:tcBorders>
            <w:shd w:val="clear" w:color="auto" w:fill="auto"/>
            <w:noWrap/>
            <w:vAlign w:val="bottom"/>
            <w:hideMark/>
          </w:tcPr>
          <w:p w14:paraId="48FC0E9E" w14:textId="77777777" w:rsidR="00220E6F" w:rsidRPr="00B42C17" w:rsidRDefault="00220E6F" w:rsidP="00B42C17">
            <w:pPr>
              <w:pStyle w:val="TableCell"/>
              <w:ind w:firstLine="0"/>
            </w:pPr>
            <w:r w:rsidRPr="00B42C17">
              <w:t> </w:t>
            </w:r>
          </w:p>
        </w:tc>
        <w:tc>
          <w:tcPr>
            <w:tcW w:w="1058" w:type="dxa"/>
            <w:tcBorders>
              <w:top w:val="nil"/>
              <w:left w:val="nil"/>
              <w:bottom w:val="single" w:sz="4" w:space="0" w:color="auto"/>
              <w:right w:val="single" w:sz="4" w:space="0" w:color="auto"/>
            </w:tcBorders>
            <w:shd w:val="clear" w:color="auto" w:fill="auto"/>
            <w:noWrap/>
            <w:vAlign w:val="bottom"/>
            <w:hideMark/>
          </w:tcPr>
          <w:p w14:paraId="08C993A6" w14:textId="77777777" w:rsidR="00220E6F" w:rsidRPr="00B42C17" w:rsidRDefault="00220E6F" w:rsidP="00B42C17">
            <w:pPr>
              <w:pStyle w:val="TableCell"/>
              <w:ind w:firstLine="0"/>
            </w:pPr>
            <w:r w:rsidRPr="00B42C17">
              <w:t> </w:t>
            </w:r>
          </w:p>
        </w:tc>
      </w:tr>
      <w:tr w:rsidR="00220E6F" w:rsidRPr="00B42C17" w14:paraId="551D5B4C"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738518C3" w14:textId="77777777" w:rsidR="00220E6F" w:rsidRPr="00B42C17" w:rsidRDefault="00220E6F" w:rsidP="00B42C17">
            <w:pPr>
              <w:pStyle w:val="TableCell"/>
              <w:ind w:firstLine="0"/>
            </w:pPr>
            <w:r w:rsidRPr="00B42C17">
              <w:t>19</w:t>
            </w:r>
          </w:p>
        </w:tc>
        <w:tc>
          <w:tcPr>
            <w:tcW w:w="2739" w:type="dxa"/>
            <w:tcBorders>
              <w:top w:val="nil"/>
              <w:left w:val="nil"/>
              <w:bottom w:val="single" w:sz="4" w:space="0" w:color="auto"/>
              <w:right w:val="single" w:sz="4" w:space="0" w:color="auto"/>
            </w:tcBorders>
            <w:shd w:val="clear" w:color="000000" w:fill="FFFF00"/>
            <w:noWrap/>
            <w:vAlign w:val="bottom"/>
            <w:hideMark/>
          </w:tcPr>
          <w:p w14:paraId="5413DBD6" w14:textId="77777777" w:rsidR="00220E6F" w:rsidRPr="00B42C17" w:rsidRDefault="00220E6F" w:rsidP="00B42C17">
            <w:pPr>
              <w:pStyle w:val="TableCell"/>
              <w:ind w:firstLine="0"/>
            </w:pPr>
            <w:r w:rsidRPr="00B42C17">
              <w:t>Exploration within environment</w:t>
            </w:r>
          </w:p>
        </w:tc>
        <w:tc>
          <w:tcPr>
            <w:tcW w:w="416" w:type="dxa"/>
            <w:tcBorders>
              <w:top w:val="single" w:sz="4" w:space="0" w:color="auto"/>
              <w:left w:val="nil"/>
              <w:bottom w:val="single" w:sz="4" w:space="0" w:color="auto"/>
              <w:right w:val="single" w:sz="4" w:space="0" w:color="auto"/>
            </w:tcBorders>
          </w:tcPr>
          <w:p w14:paraId="5E486B2D" w14:textId="26C61F8D" w:rsidR="00220E6F" w:rsidRPr="00B42C17" w:rsidRDefault="00ED51C5" w:rsidP="00B42C17">
            <w:pPr>
              <w:pStyle w:val="TableCell"/>
              <w:ind w:firstLine="0"/>
            </w:pPr>
            <w:r>
              <w:t>Presence</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18E58945" w14:textId="54806FA8" w:rsidR="00220E6F" w:rsidRPr="00B42C17" w:rsidRDefault="00220E6F" w:rsidP="00B42C17">
            <w:pPr>
              <w:pStyle w:val="TableCell"/>
              <w:ind w:firstLine="0"/>
            </w:pPr>
            <w:r w:rsidRPr="00B42C17">
              <w:t>4.4</w:t>
            </w:r>
          </w:p>
        </w:tc>
        <w:tc>
          <w:tcPr>
            <w:tcW w:w="421" w:type="dxa"/>
            <w:tcBorders>
              <w:top w:val="nil"/>
              <w:left w:val="nil"/>
              <w:bottom w:val="single" w:sz="4" w:space="0" w:color="auto"/>
              <w:right w:val="single" w:sz="4" w:space="0" w:color="auto"/>
            </w:tcBorders>
            <w:shd w:val="clear" w:color="auto" w:fill="auto"/>
            <w:noWrap/>
            <w:vAlign w:val="bottom"/>
            <w:hideMark/>
          </w:tcPr>
          <w:p w14:paraId="38CFDE74" w14:textId="77777777" w:rsidR="00220E6F" w:rsidRPr="00B42C17" w:rsidRDefault="00220E6F" w:rsidP="00B42C17">
            <w:pPr>
              <w:pStyle w:val="TableCell"/>
              <w:ind w:firstLine="0"/>
            </w:pPr>
            <w:r w:rsidRPr="00B42C17">
              <w:t>3.7</w:t>
            </w:r>
          </w:p>
        </w:tc>
        <w:tc>
          <w:tcPr>
            <w:tcW w:w="448" w:type="dxa"/>
            <w:tcBorders>
              <w:top w:val="nil"/>
              <w:left w:val="nil"/>
              <w:bottom w:val="single" w:sz="4" w:space="0" w:color="auto"/>
              <w:right w:val="single" w:sz="4" w:space="0" w:color="auto"/>
            </w:tcBorders>
            <w:shd w:val="clear" w:color="auto" w:fill="auto"/>
            <w:noWrap/>
            <w:vAlign w:val="bottom"/>
            <w:hideMark/>
          </w:tcPr>
          <w:p w14:paraId="1995DF6F" w14:textId="77777777" w:rsidR="00220E6F" w:rsidRPr="00B42C17" w:rsidRDefault="00220E6F" w:rsidP="00B42C17">
            <w:pPr>
              <w:pStyle w:val="TableCell"/>
              <w:ind w:firstLine="0"/>
            </w:pPr>
            <w:r w:rsidRPr="00B42C17">
              <w:t>3.9</w:t>
            </w:r>
          </w:p>
        </w:tc>
        <w:tc>
          <w:tcPr>
            <w:tcW w:w="421" w:type="dxa"/>
            <w:tcBorders>
              <w:top w:val="nil"/>
              <w:left w:val="nil"/>
              <w:bottom w:val="single" w:sz="4" w:space="0" w:color="auto"/>
              <w:right w:val="single" w:sz="4" w:space="0" w:color="auto"/>
            </w:tcBorders>
            <w:shd w:val="clear" w:color="auto" w:fill="auto"/>
            <w:noWrap/>
            <w:vAlign w:val="bottom"/>
            <w:hideMark/>
          </w:tcPr>
          <w:p w14:paraId="25A97041" w14:textId="77777777" w:rsidR="00220E6F" w:rsidRPr="00B42C17" w:rsidRDefault="00220E6F" w:rsidP="00B42C17">
            <w:pPr>
              <w:pStyle w:val="TableCell"/>
              <w:ind w:firstLine="0"/>
            </w:pPr>
            <w:r w:rsidRPr="00B42C17">
              <w:t>4</w:t>
            </w:r>
          </w:p>
        </w:tc>
        <w:tc>
          <w:tcPr>
            <w:tcW w:w="1058" w:type="dxa"/>
            <w:tcBorders>
              <w:top w:val="nil"/>
              <w:left w:val="nil"/>
              <w:bottom w:val="single" w:sz="4" w:space="0" w:color="auto"/>
              <w:right w:val="single" w:sz="4" w:space="0" w:color="auto"/>
            </w:tcBorders>
            <w:shd w:val="clear" w:color="000000" w:fill="FFFF00"/>
            <w:noWrap/>
            <w:vAlign w:val="bottom"/>
            <w:hideMark/>
          </w:tcPr>
          <w:p w14:paraId="704439AA" w14:textId="77777777" w:rsidR="00220E6F" w:rsidRPr="00B42C17" w:rsidRDefault="00220E6F" w:rsidP="00B42C17">
            <w:pPr>
              <w:pStyle w:val="TableCell"/>
              <w:ind w:firstLine="0"/>
            </w:pPr>
            <w:r w:rsidRPr="00B42C17">
              <w:t>0.15</w:t>
            </w:r>
          </w:p>
        </w:tc>
        <w:tc>
          <w:tcPr>
            <w:tcW w:w="496" w:type="dxa"/>
            <w:tcBorders>
              <w:top w:val="nil"/>
              <w:left w:val="nil"/>
              <w:bottom w:val="single" w:sz="4" w:space="0" w:color="auto"/>
              <w:right w:val="single" w:sz="4" w:space="0" w:color="auto"/>
            </w:tcBorders>
            <w:shd w:val="clear" w:color="auto" w:fill="auto"/>
            <w:noWrap/>
            <w:vAlign w:val="bottom"/>
            <w:hideMark/>
          </w:tcPr>
          <w:p w14:paraId="0465169D" w14:textId="77777777" w:rsidR="00220E6F" w:rsidRPr="00B42C17" w:rsidRDefault="00220E6F" w:rsidP="00B42C17">
            <w:pPr>
              <w:pStyle w:val="TableCell"/>
              <w:ind w:firstLine="0"/>
            </w:pPr>
            <w:r w:rsidRPr="00B42C17">
              <w:t>3,68</w:t>
            </w:r>
          </w:p>
        </w:tc>
        <w:tc>
          <w:tcPr>
            <w:tcW w:w="1058" w:type="dxa"/>
            <w:tcBorders>
              <w:top w:val="nil"/>
              <w:left w:val="nil"/>
              <w:bottom w:val="single" w:sz="4" w:space="0" w:color="auto"/>
              <w:right w:val="single" w:sz="4" w:space="0" w:color="auto"/>
            </w:tcBorders>
            <w:shd w:val="clear" w:color="auto" w:fill="auto"/>
            <w:noWrap/>
            <w:vAlign w:val="bottom"/>
            <w:hideMark/>
          </w:tcPr>
          <w:p w14:paraId="35212F39" w14:textId="77777777" w:rsidR="00220E6F" w:rsidRPr="00B42C17" w:rsidRDefault="00220E6F" w:rsidP="00B42C17">
            <w:pPr>
              <w:pStyle w:val="TableCell"/>
              <w:ind w:firstLine="0"/>
            </w:pPr>
            <w:r w:rsidRPr="00B42C17">
              <w:t>1.8</w:t>
            </w:r>
          </w:p>
        </w:tc>
      </w:tr>
      <w:tr w:rsidR="00220E6F" w:rsidRPr="00B42C17" w14:paraId="11163461" w14:textId="77777777" w:rsidTr="00F72D36">
        <w:trPr>
          <w:trHeight w:val="300"/>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62445849" w14:textId="77777777" w:rsidR="00220E6F" w:rsidRPr="00B42C17" w:rsidRDefault="00220E6F" w:rsidP="00B42C17">
            <w:pPr>
              <w:pStyle w:val="TableCell"/>
              <w:ind w:firstLine="0"/>
            </w:pPr>
            <w:r w:rsidRPr="00B42C17">
              <w:t>20</w:t>
            </w:r>
          </w:p>
        </w:tc>
        <w:tc>
          <w:tcPr>
            <w:tcW w:w="2739" w:type="dxa"/>
            <w:tcBorders>
              <w:top w:val="nil"/>
              <w:left w:val="nil"/>
              <w:bottom w:val="single" w:sz="4" w:space="0" w:color="auto"/>
              <w:right w:val="single" w:sz="4" w:space="0" w:color="auto"/>
            </w:tcBorders>
            <w:shd w:val="clear" w:color="000000" w:fill="FFFF00"/>
            <w:noWrap/>
            <w:vAlign w:val="bottom"/>
            <w:hideMark/>
          </w:tcPr>
          <w:p w14:paraId="72FBD503" w14:textId="77777777" w:rsidR="00220E6F" w:rsidRPr="00B42C17" w:rsidRDefault="00220E6F" w:rsidP="00B42C17">
            <w:pPr>
              <w:pStyle w:val="TableCell"/>
              <w:ind w:firstLine="0"/>
            </w:pPr>
            <w:r w:rsidRPr="00B42C17">
              <w:t>Adjustment to experience</w:t>
            </w:r>
          </w:p>
        </w:tc>
        <w:tc>
          <w:tcPr>
            <w:tcW w:w="416" w:type="dxa"/>
            <w:tcBorders>
              <w:top w:val="single" w:sz="4" w:space="0" w:color="auto"/>
              <w:left w:val="nil"/>
              <w:bottom w:val="single" w:sz="4" w:space="0" w:color="auto"/>
              <w:right w:val="single" w:sz="4" w:space="0" w:color="auto"/>
            </w:tcBorders>
          </w:tcPr>
          <w:p w14:paraId="4410BCFF" w14:textId="3F769137" w:rsidR="00220E6F" w:rsidRPr="00B42C17" w:rsidRDefault="00ED51C5" w:rsidP="00B42C17">
            <w:pPr>
              <w:pStyle w:val="TableCell"/>
              <w:ind w:firstLine="0"/>
            </w:pPr>
            <w:r>
              <w:t>Presence</w:t>
            </w:r>
          </w:p>
        </w:tc>
        <w:tc>
          <w:tcPr>
            <w:tcW w:w="416" w:type="dxa"/>
            <w:tcBorders>
              <w:top w:val="nil"/>
              <w:left w:val="single" w:sz="4" w:space="0" w:color="auto"/>
              <w:bottom w:val="single" w:sz="4" w:space="0" w:color="auto"/>
              <w:right w:val="single" w:sz="4" w:space="0" w:color="auto"/>
            </w:tcBorders>
            <w:shd w:val="clear" w:color="auto" w:fill="auto"/>
            <w:noWrap/>
            <w:vAlign w:val="bottom"/>
            <w:hideMark/>
          </w:tcPr>
          <w:p w14:paraId="4227D4E4" w14:textId="347693CC" w:rsidR="00220E6F" w:rsidRPr="00B42C17" w:rsidRDefault="00220E6F" w:rsidP="00B42C17">
            <w:pPr>
              <w:pStyle w:val="TableCell"/>
              <w:ind w:firstLine="0"/>
            </w:pPr>
            <w:r w:rsidRPr="00B42C17">
              <w:t>3.9</w:t>
            </w:r>
          </w:p>
        </w:tc>
        <w:tc>
          <w:tcPr>
            <w:tcW w:w="421" w:type="dxa"/>
            <w:tcBorders>
              <w:top w:val="nil"/>
              <w:left w:val="nil"/>
              <w:bottom w:val="single" w:sz="4" w:space="0" w:color="auto"/>
              <w:right w:val="single" w:sz="4" w:space="0" w:color="auto"/>
            </w:tcBorders>
            <w:shd w:val="clear" w:color="auto" w:fill="auto"/>
            <w:noWrap/>
            <w:vAlign w:val="bottom"/>
            <w:hideMark/>
          </w:tcPr>
          <w:p w14:paraId="0D1F11F6" w14:textId="77777777" w:rsidR="00220E6F" w:rsidRPr="00B42C17" w:rsidRDefault="00220E6F" w:rsidP="00B42C17">
            <w:pPr>
              <w:pStyle w:val="TableCell"/>
              <w:ind w:firstLine="0"/>
            </w:pPr>
            <w:r w:rsidRPr="00B42C17">
              <w:t>4.2</w:t>
            </w:r>
          </w:p>
        </w:tc>
        <w:tc>
          <w:tcPr>
            <w:tcW w:w="448" w:type="dxa"/>
            <w:tcBorders>
              <w:top w:val="nil"/>
              <w:left w:val="nil"/>
              <w:bottom w:val="single" w:sz="4" w:space="0" w:color="auto"/>
              <w:right w:val="single" w:sz="4" w:space="0" w:color="auto"/>
            </w:tcBorders>
            <w:shd w:val="clear" w:color="auto" w:fill="auto"/>
            <w:noWrap/>
            <w:vAlign w:val="bottom"/>
            <w:hideMark/>
          </w:tcPr>
          <w:p w14:paraId="7C00C9C1" w14:textId="77777777" w:rsidR="00220E6F" w:rsidRPr="00B42C17" w:rsidRDefault="00220E6F" w:rsidP="00B42C17">
            <w:pPr>
              <w:pStyle w:val="TableCell"/>
              <w:ind w:firstLine="0"/>
            </w:pPr>
            <w:r w:rsidRPr="00B42C17">
              <w:t>4.3</w:t>
            </w:r>
          </w:p>
        </w:tc>
        <w:tc>
          <w:tcPr>
            <w:tcW w:w="421" w:type="dxa"/>
            <w:tcBorders>
              <w:top w:val="nil"/>
              <w:left w:val="nil"/>
              <w:bottom w:val="single" w:sz="4" w:space="0" w:color="auto"/>
              <w:right w:val="single" w:sz="4" w:space="0" w:color="auto"/>
            </w:tcBorders>
            <w:shd w:val="clear" w:color="auto" w:fill="auto"/>
            <w:noWrap/>
            <w:vAlign w:val="bottom"/>
            <w:hideMark/>
          </w:tcPr>
          <w:p w14:paraId="4548E494" w14:textId="77777777" w:rsidR="00220E6F" w:rsidRPr="00B42C17" w:rsidRDefault="00220E6F" w:rsidP="00B42C17">
            <w:pPr>
              <w:pStyle w:val="TableCell"/>
              <w:ind w:firstLine="0"/>
            </w:pPr>
            <w:r w:rsidRPr="00B42C17">
              <w:t>4</w:t>
            </w:r>
          </w:p>
        </w:tc>
        <w:tc>
          <w:tcPr>
            <w:tcW w:w="1058" w:type="dxa"/>
            <w:tcBorders>
              <w:top w:val="nil"/>
              <w:left w:val="nil"/>
              <w:bottom w:val="single" w:sz="4" w:space="0" w:color="auto"/>
              <w:right w:val="single" w:sz="4" w:space="0" w:color="auto"/>
            </w:tcBorders>
            <w:shd w:val="clear" w:color="000000" w:fill="FFFF00"/>
            <w:noWrap/>
            <w:vAlign w:val="bottom"/>
            <w:hideMark/>
          </w:tcPr>
          <w:p w14:paraId="1875D829" w14:textId="77777777" w:rsidR="00220E6F" w:rsidRPr="00B42C17" w:rsidRDefault="00220E6F" w:rsidP="00B42C17">
            <w:pPr>
              <w:pStyle w:val="TableCell"/>
              <w:ind w:firstLine="0"/>
            </w:pPr>
            <w:r w:rsidRPr="00B42C17">
              <w:t>0.63</w:t>
            </w:r>
          </w:p>
        </w:tc>
        <w:tc>
          <w:tcPr>
            <w:tcW w:w="496" w:type="dxa"/>
            <w:tcBorders>
              <w:top w:val="nil"/>
              <w:left w:val="nil"/>
              <w:bottom w:val="single" w:sz="4" w:space="0" w:color="auto"/>
              <w:right w:val="single" w:sz="4" w:space="0" w:color="auto"/>
            </w:tcBorders>
            <w:shd w:val="clear" w:color="auto" w:fill="auto"/>
            <w:noWrap/>
            <w:vAlign w:val="bottom"/>
            <w:hideMark/>
          </w:tcPr>
          <w:p w14:paraId="7BF260ED" w14:textId="77777777" w:rsidR="00220E6F" w:rsidRPr="00B42C17" w:rsidRDefault="00220E6F" w:rsidP="00B42C17">
            <w:pPr>
              <w:pStyle w:val="TableCell"/>
              <w:ind w:firstLine="0"/>
            </w:pPr>
            <w:r w:rsidRPr="00B42C17">
              <w:t>3,68</w:t>
            </w:r>
          </w:p>
        </w:tc>
        <w:tc>
          <w:tcPr>
            <w:tcW w:w="1058" w:type="dxa"/>
            <w:tcBorders>
              <w:top w:val="nil"/>
              <w:left w:val="nil"/>
              <w:bottom w:val="single" w:sz="4" w:space="0" w:color="auto"/>
              <w:right w:val="single" w:sz="4" w:space="0" w:color="auto"/>
            </w:tcBorders>
            <w:shd w:val="clear" w:color="auto" w:fill="auto"/>
            <w:noWrap/>
            <w:vAlign w:val="bottom"/>
            <w:hideMark/>
          </w:tcPr>
          <w:p w14:paraId="1C7D619B" w14:textId="77777777" w:rsidR="00220E6F" w:rsidRPr="00B42C17" w:rsidRDefault="00220E6F" w:rsidP="00B42C17">
            <w:pPr>
              <w:pStyle w:val="TableCell"/>
              <w:ind w:firstLine="0"/>
            </w:pPr>
            <w:r w:rsidRPr="00B42C17">
              <w:t>0.57</w:t>
            </w:r>
          </w:p>
        </w:tc>
      </w:tr>
    </w:tbl>
    <w:p w14:paraId="1BE42224" w14:textId="77777777" w:rsidR="006D4643" w:rsidRDefault="006D4643"/>
    <w:tbl>
      <w:tblPr>
        <w:tblW w:w="9600" w:type="dxa"/>
        <w:tblLook w:val="04A0" w:firstRow="1" w:lastRow="0" w:firstColumn="1" w:lastColumn="0" w:noHBand="0" w:noVBand="1"/>
      </w:tblPr>
      <w:tblGrid>
        <w:gridCol w:w="960"/>
        <w:gridCol w:w="2880"/>
        <w:gridCol w:w="960"/>
        <w:gridCol w:w="960"/>
        <w:gridCol w:w="960"/>
        <w:gridCol w:w="960"/>
        <w:gridCol w:w="960"/>
        <w:gridCol w:w="960"/>
      </w:tblGrid>
      <w:tr w:rsidR="00B42C17" w:rsidRPr="00B42C17" w14:paraId="195C2311" w14:textId="77777777" w:rsidTr="00B42C17">
        <w:trPr>
          <w:trHeight w:val="300"/>
        </w:trPr>
        <w:tc>
          <w:tcPr>
            <w:tcW w:w="960" w:type="dxa"/>
            <w:tcBorders>
              <w:top w:val="nil"/>
              <w:left w:val="nil"/>
              <w:bottom w:val="nil"/>
              <w:right w:val="nil"/>
            </w:tcBorders>
            <w:shd w:val="clear" w:color="000000" w:fill="FFFF00"/>
            <w:noWrap/>
            <w:vAlign w:val="bottom"/>
            <w:hideMark/>
          </w:tcPr>
          <w:p w14:paraId="19FE7BB3" w14:textId="77777777" w:rsidR="00B42C17" w:rsidRPr="00B42C17" w:rsidRDefault="00B42C17" w:rsidP="00B42C17">
            <w:pPr>
              <w:spacing w:after="0" w:line="240" w:lineRule="auto"/>
              <w:rPr>
                <w:rFonts w:ascii="Calibri" w:eastAsia="Times New Roman" w:hAnsi="Calibri" w:cs="Calibri"/>
                <w:color w:val="000000"/>
                <w:lang w:eastAsia="en-IE"/>
              </w:rPr>
            </w:pPr>
            <w:r w:rsidRPr="00B42C17">
              <w:rPr>
                <w:rFonts w:ascii="Calibri" w:eastAsia="Times New Roman" w:hAnsi="Calibri" w:cs="Calibri"/>
                <w:color w:val="000000"/>
                <w:lang w:eastAsia="en-IE"/>
              </w:rPr>
              <w:t> </w:t>
            </w:r>
          </w:p>
        </w:tc>
        <w:tc>
          <w:tcPr>
            <w:tcW w:w="2880" w:type="dxa"/>
            <w:tcBorders>
              <w:top w:val="nil"/>
              <w:left w:val="nil"/>
              <w:bottom w:val="nil"/>
              <w:right w:val="nil"/>
            </w:tcBorders>
            <w:shd w:val="clear" w:color="auto" w:fill="auto"/>
            <w:noWrap/>
            <w:vAlign w:val="bottom"/>
            <w:hideMark/>
          </w:tcPr>
          <w:p w14:paraId="52DC337B" w14:textId="77777777" w:rsidR="00B42C17" w:rsidRPr="00B42C17" w:rsidRDefault="00B42C17" w:rsidP="00B42C17">
            <w:pPr>
              <w:pStyle w:val="TableCell"/>
              <w:ind w:firstLine="0"/>
            </w:pPr>
            <w:r w:rsidRPr="00B42C17">
              <w:t>Statistically not significant</w:t>
            </w:r>
          </w:p>
        </w:tc>
        <w:tc>
          <w:tcPr>
            <w:tcW w:w="960" w:type="dxa"/>
            <w:tcBorders>
              <w:top w:val="nil"/>
              <w:left w:val="nil"/>
              <w:bottom w:val="nil"/>
              <w:right w:val="nil"/>
            </w:tcBorders>
            <w:shd w:val="clear" w:color="auto" w:fill="auto"/>
            <w:noWrap/>
            <w:vAlign w:val="bottom"/>
            <w:hideMark/>
          </w:tcPr>
          <w:p w14:paraId="64AFCB06"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470CA11C"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4A8D99A5"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354C2D0D"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46692AF5"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4BA1CDAC" w14:textId="77777777" w:rsidR="00B42C17" w:rsidRPr="00B42C17" w:rsidRDefault="00B42C17" w:rsidP="00B42C17">
            <w:pPr>
              <w:pStyle w:val="TableCell"/>
              <w:ind w:firstLine="0"/>
            </w:pPr>
          </w:p>
        </w:tc>
      </w:tr>
      <w:tr w:rsidR="00B42C17" w:rsidRPr="00B42C17" w14:paraId="7FA3904F" w14:textId="77777777" w:rsidTr="00B42C17">
        <w:trPr>
          <w:trHeight w:val="300"/>
        </w:trPr>
        <w:tc>
          <w:tcPr>
            <w:tcW w:w="960" w:type="dxa"/>
            <w:tcBorders>
              <w:top w:val="nil"/>
              <w:left w:val="nil"/>
              <w:bottom w:val="nil"/>
              <w:right w:val="nil"/>
            </w:tcBorders>
            <w:shd w:val="clear" w:color="000000" w:fill="92D050"/>
            <w:noWrap/>
            <w:vAlign w:val="bottom"/>
            <w:hideMark/>
          </w:tcPr>
          <w:p w14:paraId="7EBA0602" w14:textId="77777777" w:rsidR="00B42C17" w:rsidRPr="00B42C17" w:rsidRDefault="00B42C17" w:rsidP="00B42C17">
            <w:pPr>
              <w:spacing w:after="0" w:line="240" w:lineRule="auto"/>
              <w:rPr>
                <w:rFonts w:ascii="Calibri" w:eastAsia="Times New Roman" w:hAnsi="Calibri" w:cs="Calibri"/>
                <w:color w:val="000000"/>
                <w:lang w:eastAsia="en-IE"/>
              </w:rPr>
            </w:pPr>
            <w:r w:rsidRPr="00B42C17">
              <w:rPr>
                <w:rFonts w:ascii="Calibri" w:eastAsia="Times New Roman" w:hAnsi="Calibri" w:cs="Calibri"/>
                <w:color w:val="000000"/>
                <w:lang w:eastAsia="en-IE"/>
              </w:rPr>
              <w:t> </w:t>
            </w:r>
          </w:p>
        </w:tc>
        <w:tc>
          <w:tcPr>
            <w:tcW w:w="2880" w:type="dxa"/>
            <w:tcBorders>
              <w:top w:val="nil"/>
              <w:left w:val="nil"/>
              <w:bottom w:val="nil"/>
              <w:right w:val="nil"/>
            </w:tcBorders>
            <w:shd w:val="clear" w:color="auto" w:fill="auto"/>
            <w:noWrap/>
            <w:vAlign w:val="bottom"/>
            <w:hideMark/>
          </w:tcPr>
          <w:p w14:paraId="41857BD4" w14:textId="77777777" w:rsidR="00B42C17" w:rsidRPr="00B42C17" w:rsidRDefault="00B42C17" w:rsidP="00B42C17">
            <w:pPr>
              <w:pStyle w:val="TableCell"/>
              <w:ind w:firstLine="0"/>
            </w:pPr>
            <w:r w:rsidRPr="00B42C17">
              <w:t>Statistically significant</w:t>
            </w:r>
          </w:p>
        </w:tc>
        <w:tc>
          <w:tcPr>
            <w:tcW w:w="960" w:type="dxa"/>
            <w:tcBorders>
              <w:top w:val="nil"/>
              <w:left w:val="nil"/>
              <w:bottom w:val="nil"/>
              <w:right w:val="nil"/>
            </w:tcBorders>
            <w:shd w:val="clear" w:color="auto" w:fill="auto"/>
            <w:noWrap/>
            <w:vAlign w:val="bottom"/>
            <w:hideMark/>
          </w:tcPr>
          <w:p w14:paraId="38EC4CA8"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5C459E4C"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75D6BE92"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4A59D5A2"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73658596" w14:textId="77777777" w:rsidR="00B42C17" w:rsidRPr="00B42C17" w:rsidRDefault="00B42C17" w:rsidP="00B42C17">
            <w:pPr>
              <w:pStyle w:val="TableCell"/>
              <w:ind w:firstLine="0"/>
            </w:pPr>
          </w:p>
        </w:tc>
        <w:tc>
          <w:tcPr>
            <w:tcW w:w="960" w:type="dxa"/>
            <w:tcBorders>
              <w:top w:val="nil"/>
              <w:left w:val="nil"/>
              <w:bottom w:val="nil"/>
              <w:right w:val="nil"/>
            </w:tcBorders>
            <w:shd w:val="clear" w:color="auto" w:fill="auto"/>
            <w:noWrap/>
            <w:vAlign w:val="bottom"/>
            <w:hideMark/>
          </w:tcPr>
          <w:p w14:paraId="18C2AE40" w14:textId="77777777" w:rsidR="00B42C17" w:rsidRPr="00B42C17" w:rsidRDefault="00B42C17" w:rsidP="00B42C17">
            <w:pPr>
              <w:pStyle w:val="TableCell"/>
              <w:ind w:firstLine="0"/>
            </w:pPr>
          </w:p>
        </w:tc>
      </w:tr>
      <w:tr w:rsidR="00B42C17" w:rsidRPr="00B42C17" w14:paraId="1044F927" w14:textId="77777777" w:rsidTr="00B42C17">
        <w:trPr>
          <w:trHeight w:val="300"/>
        </w:trPr>
        <w:tc>
          <w:tcPr>
            <w:tcW w:w="960" w:type="dxa"/>
            <w:tcBorders>
              <w:top w:val="nil"/>
              <w:left w:val="nil"/>
              <w:bottom w:val="nil"/>
              <w:right w:val="nil"/>
            </w:tcBorders>
            <w:shd w:val="clear" w:color="000000" w:fill="FF0000"/>
            <w:noWrap/>
            <w:vAlign w:val="bottom"/>
            <w:hideMark/>
          </w:tcPr>
          <w:p w14:paraId="40E41658" w14:textId="77777777" w:rsidR="00B42C17" w:rsidRPr="00B42C17" w:rsidRDefault="00B42C17" w:rsidP="00B42C17">
            <w:pPr>
              <w:spacing w:after="0" w:line="240" w:lineRule="auto"/>
              <w:rPr>
                <w:rFonts w:ascii="Calibri" w:eastAsia="Times New Roman" w:hAnsi="Calibri" w:cs="Calibri"/>
                <w:color w:val="000000"/>
                <w:lang w:eastAsia="en-IE"/>
              </w:rPr>
            </w:pPr>
            <w:r w:rsidRPr="00B42C17">
              <w:rPr>
                <w:rFonts w:ascii="Calibri" w:eastAsia="Times New Roman" w:hAnsi="Calibri" w:cs="Calibri"/>
                <w:color w:val="000000"/>
                <w:lang w:eastAsia="en-IE"/>
              </w:rPr>
              <w:t> </w:t>
            </w:r>
          </w:p>
        </w:tc>
        <w:tc>
          <w:tcPr>
            <w:tcW w:w="8640" w:type="dxa"/>
            <w:gridSpan w:val="7"/>
            <w:tcBorders>
              <w:top w:val="nil"/>
              <w:left w:val="nil"/>
              <w:bottom w:val="nil"/>
              <w:right w:val="nil"/>
            </w:tcBorders>
            <w:shd w:val="clear" w:color="auto" w:fill="auto"/>
            <w:vAlign w:val="bottom"/>
            <w:hideMark/>
          </w:tcPr>
          <w:p w14:paraId="0939FA53" w14:textId="77777777" w:rsidR="00B42C17" w:rsidRPr="00B42C17" w:rsidRDefault="00B42C17" w:rsidP="00B42C17">
            <w:pPr>
              <w:pStyle w:val="TableCell"/>
              <w:ind w:firstLine="0"/>
            </w:pPr>
            <w:r w:rsidRPr="00B42C17">
              <w:t>Significance &lt;0.001 which is obvious since it involves no sound vs sound conditions</w:t>
            </w:r>
          </w:p>
        </w:tc>
      </w:tr>
    </w:tbl>
    <w:p w14:paraId="41170D15" w14:textId="77777777" w:rsidR="00B42C17" w:rsidRDefault="00B42C17"/>
    <w:p w14:paraId="2C5DB626" w14:textId="2B24BCAD" w:rsid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The table represents the results of a subjective questionnaire aimed to measure the Quality of Experience (QoE) of participants who watched</w:t>
      </w:r>
      <w:r>
        <w:rPr>
          <w:rFonts w:ascii="Linux Libertine O" w:eastAsia="Cambria" w:hAnsi="Linux Libertine O" w:cs="Linux Libertine O"/>
          <w:sz w:val="18"/>
          <w:szCs w:val="24"/>
          <w:lang w:val="en-US"/>
        </w:rPr>
        <w:t xml:space="preserve"> the</w:t>
      </w:r>
      <w:r w:rsidRPr="00B42C17">
        <w:rPr>
          <w:rFonts w:ascii="Linux Libertine O" w:eastAsia="Cambria" w:hAnsi="Linux Libertine O" w:cs="Linux Libertine O"/>
          <w:sz w:val="18"/>
          <w:szCs w:val="24"/>
          <w:lang w:val="en-US"/>
        </w:rPr>
        <w:t xml:space="preserve"> </w:t>
      </w:r>
      <w:r>
        <w:rPr>
          <w:rFonts w:ascii="Linux Libertine O" w:eastAsia="Cambria" w:hAnsi="Linux Libertine O" w:cs="Linux Libertine O"/>
          <w:sz w:val="18"/>
          <w:szCs w:val="24"/>
          <w:lang w:val="en-US"/>
        </w:rPr>
        <w:t>ten 360°</w:t>
      </w:r>
      <w:r w:rsidRPr="00B42C17">
        <w:rPr>
          <w:rFonts w:ascii="Linux Libertine O" w:eastAsia="Cambria" w:hAnsi="Linux Libertine O" w:cs="Linux Libertine O"/>
          <w:sz w:val="18"/>
          <w:szCs w:val="24"/>
          <w:lang w:val="en-US"/>
        </w:rPr>
        <w:t xml:space="preserve"> videos under four different sound conditions: no sound (NS), stereo (ST), first order ambisonics (FO), and high order ambisonics (HO)</w:t>
      </w:r>
      <w:r>
        <w:rPr>
          <w:rFonts w:ascii="Linux Libertine O" w:eastAsia="Cambria" w:hAnsi="Linux Libertine O" w:cs="Linux Libertine O"/>
          <w:sz w:val="18"/>
          <w:szCs w:val="24"/>
          <w:lang w:val="en-US"/>
        </w:rPr>
        <w:t xml:space="preserve"> across the Indoor and Outdoor categories</w:t>
      </w:r>
      <w:r w:rsidRPr="00B42C17">
        <w:rPr>
          <w:rFonts w:ascii="Linux Libertine O" w:eastAsia="Cambria" w:hAnsi="Linux Libertine O" w:cs="Linux Libertine O"/>
          <w:sz w:val="18"/>
          <w:szCs w:val="24"/>
          <w:lang w:val="en-US"/>
        </w:rPr>
        <w:t xml:space="preserve">. The questionnaire consisted of 20 questions, </w:t>
      </w:r>
      <w:bookmarkStart w:id="0" w:name="_Hlk149655182"/>
      <w:r w:rsidR="006D0F23">
        <w:rPr>
          <w:rFonts w:ascii="Linux Libertine O" w:eastAsia="Cambria" w:hAnsi="Linux Libertine O" w:cs="Linux Libertine O"/>
          <w:sz w:val="18"/>
          <w:szCs w:val="24"/>
          <w:lang w:val="en-US"/>
        </w:rPr>
        <w:t>evaluating presence, immersion</w:t>
      </w:r>
      <w:r w:rsidR="00741216">
        <w:rPr>
          <w:rFonts w:ascii="Linux Libertine O" w:eastAsia="Cambria" w:hAnsi="Linux Libertine O" w:cs="Linux Libertine O"/>
          <w:sz w:val="18"/>
          <w:szCs w:val="24"/>
          <w:lang w:val="en-US"/>
        </w:rPr>
        <w:t xml:space="preserve">, </w:t>
      </w:r>
      <w:r w:rsidR="004F74DF">
        <w:rPr>
          <w:rFonts w:ascii="Linux Libertine O" w:eastAsia="Cambria" w:hAnsi="Linux Libertine O" w:cs="Linux Libertine O"/>
          <w:sz w:val="18"/>
          <w:szCs w:val="24"/>
          <w:lang w:val="en-US"/>
        </w:rPr>
        <w:t>or s</w:t>
      </w:r>
      <w:r w:rsidR="00DC15E8">
        <w:rPr>
          <w:rFonts w:ascii="Linux Libertine O" w:eastAsia="Cambria" w:hAnsi="Linux Libertine O" w:cs="Linux Libertine O"/>
          <w:sz w:val="18"/>
          <w:szCs w:val="24"/>
          <w:lang w:val="en-US"/>
        </w:rPr>
        <w:t xml:space="preserve">ound </w:t>
      </w:r>
      <w:bookmarkEnd w:id="0"/>
      <w:r w:rsidRPr="00B42C17">
        <w:rPr>
          <w:rFonts w:ascii="Linux Libertine O" w:eastAsia="Cambria" w:hAnsi="Linux Libertine O" w:cs="Linux Libertine O"/>
          <w:sz w:val="18"/>
          <w:szCs w:val="24"/>
          <w:lang w:val="en-US"/>
        </w:rPr>
        <w:t>and the table shows the average responses for each question and sound condition, as well as the p-value, degrees of freedom (df), and F-value for each question.</w:t>
      </w:r>
    </w:p>
    <w:p w14:paraId="62590F37" w14:textId="77777777" w:rsidR="00F06F36" w:rsidRDefault="00F06F36" w:rsidP="00F06F36">
      <w:pPr>
        <w:jc w:val="both"/>
        <w:rPr>
          <w:rFonts w:ascii="Linux Libertine O" w:eastAsia="Cambria" w:hAnsi="Linux Libertine O" w:cs="Linux Libertine O"/>
          <w:sz w:val="18"/>
          <w:szCs w:val="24"/>
          <w:lang w:val="en-US"/>
        </w:rPr>
      </w:pPr>
      <w:r w:rsidRPr="005D25DF">
        <w:rPr>
          <w:rFonts w:ascii="Linux Libertine O" w:eastAsia="Cambria" w:hAnsi="Linux Libertine O" w:cs="Linux Libertine O"/>
          <w:b/>
          <w:bCs/>
          <w:sz w:val="18"/>
          <w:szCs w:val="24"/>
          <w:lang w:val="en-US"/>
        </w:rPr>
        <w:t>Presence</w:t>
      </w:r>
      <w:r w:rsidRPr="00AF4693">
        <w:rPr>
          <w:rFonts w:ascii="Linux Libertine O" w:eastAsia="Cambria" w:hAnsi="Linux Libertine O" w:cs="Linux Libertine O"/>
          <w:sz w:val="18"/>
          <w:szCs w:val="24"/>
          <w:lang w:val="en-US"/>
        </w:rPr>
        <w:t xml:space="preserve"> is defined as the subjective experience of being in one place or environment, even when one is physically situated in another. As applied to a virtual environment (VE), presence refers to experiencing the computer-generated environment rather than the actual physical locale.</w:t>
      </w:r>
    </w:p>
    <w:p w14:paraId="0DA98A73" w14:textId="77777777" w:rsidR="00F06F36" w:rsidRPr="00B42C17" w:rsidRDefault="00F06F36" w:rsidP="00F06F36">
      <w:pPr>
        <w:jc w:val="both"/>
        <w:rPr>
          <w:rFonts w:ascii="Linux Libertine O" w:eastAsia="Cambria" w:hAnsi="Linux Libertine O" w:cs="Linux Libertine O"/>
          <w:sz w:val="18"/>
          <w:szCs w:val="24"/>
          <w:lang w:val="en-US"/>
        </w:rPr>
      </w:pPr>
      <w:r w:rsidRPr="005D25DF">
        <w:rPr>
          <w:rFonts w:ascii="Linux Libertine O" w:eastAsia="Cambria" w:hAnsi="Linux Libertine O" w:cs="Linux Libertine O"/>
          <w:b/>
          <w:bCs/>
          <w:sz w:val="18"/>
          <w:szCs w:val="24"/>
          <w:lang w:val="en-US"/>
        </w:rPr>
        <w:t>Immersion</w:t>
      </w:r>
      <w:r w:rsidRPr="00B44257">
        <w:rPr>
          <w:rFonts w:ascii="Linux Libertine O" w:eastAsia="Cambria" w:hAnsi="Linux Libertine O" w:cs="Linux Libertine O"/>
          <w:sz w:val="18"/>
          <w:szCs w:val="24"/>
          <w:lang w:val="en-US"/>
        </w:rPr>
        <w:t xml:space="preserve"> is a psychological state characterized by perceiving oneself to be enveloped by, included in, and interacting with an environment that provides a continuous stream of stimuli and experiences. A Virtual Environment (VE)  that effectively </w:t>
      </w:r>
      <w:r w:rsidRPr="00B44257">
        <w:rPr>
          <w:rFonts w:ascii="Linux Libertine O" w:eastAsia="Cambria" w:hAnsi="Linux Libertine O" w:cs="Linux Libertine O"/>
          <w:sz w:val="18"/>
          <w:szCs w:val="24"/>
          <w:lang w:val="en-US"/>
        </w:rPr>
        <w:lastRenderedPageBreak/>
        <w:t>isolates users from their physical environment, thus depriving them of sensations provided by that environment, will increase the degree to which they feel immersed in the VE.</w:t>
      </w:r>
    </w:p>
    <w:p w14:paraId="3C310C9C" w14:textId="77777777" w:rsidR="00F06F36" w:rsidRDefault="00F06F36" w:rsidP="00F06F36">
      <w:pPr>
        <w:jc w:val="both"/>
        <w:rPr>
          <w:rFonts w:ascii="Linux Libertine O" w:eastAsia="Cambria" w:hAnsi="Linux Libertine O" w:cs="Linux Libertine O"/>
          <w:sz w:val="18"/>
          <w:szCs w:val="24"/>
          <w:lang w:val="en-US"/>
        </w:rPr>
      </w:pPr>
      <w:r w:rsidRPr="005D25DF">
        <w:rPr>
          <w:rFonts w:ascii="Linux Libertine O" w:eastAsia="Cambria" w:hAnsi="Linux Libertine O" w:cs="Linux Libertine O"/>
          <w:b/>
          <w:bCs/>
          <w:sz w:val="18"/>
          <w:szCs w:val="24"/>
          <w:lang w:val="en-US"/>
        </w:rPr>
        <w:t>Involvement</w:t>
      </w:r>
      <w:r w:rsidRPr="005D25DF">
        <w:rPr>
          <w:rFonts w:ascii="Linux Libertine O" w:eastAsia="Cambria" w:hAnsi="Linux Libertine O" w:cs="Linux Libertine O"/>
          <w:sz w:val="18"/>
          <w:szCs w:val="24"/>
          <w:lang w:val="en-US"/>
        </w:rPr>
        <w:t xml:space="preserve"> is a psychological state experienced as a consequence of focusing one’s energy and attention on a coherent set of stimuli or meaningfully related activities and events. Involvement depends on the degree of significance or meaning that the individual attaches to the stimuli, activities, or events. In general, as users focus more attention on the VE stimuli, they become more involved in the VE experience, which leads to an increased sense of presence in the VE.</w:t>
      </w:r>
    </w:p>
    <w:p w14:paraId="22218947" w14:textId="77777777" w:rsidR="00B42C17" w:rsidRP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Statistically significant results are those with a p-value less than 0.05, which indicates that there is a low probability of obtaining the observed difference in means by chance alone. From the table, we can see that questions 1, 2, 4, 5, 6, 9, 11, 15, 16, and 17 have statistically significant differences in means across the four sound conditions.</w:t>
      </w:r>
    </w:p>
    <w:p w14:paraId="7B9C287B" w14:textId="77777777" w:rsidR="00B42C17" w:rsidRP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Question 1: Retaining Attention - The means for all conditions are relatively high, but the ST and HO conditions have a significantly higher mean than the NS condition, indicating that sound can help retain attention.</w:t>
      </w:r>
    </w:p>
    <w:p w14:paraId="30C9DFA9" w14:textId="77777777" w:rsidR="00B42C17" w:rsidRP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Question 2: Conscious Awareness of real world - The means for the ST, FO, and HO conditions are significantly lower than the NS condition, suggesting that sound can reduce awareness of the real world.</w:t>
      </w:r>
    </w:p>
    <w:p w14:paraId="4B961C4D" w14:textId="77777777" w:rsidR="00B42C17" w:rsidRP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Question 4: Experiencing vs. watching - The means for the ST, FO, and HO conditions are significantly higher than the NS condition, indicating that sound enhances the feeling of experiencing rather than watching.</w:t>
      </w:r>
    </w:p>
    <w:p w14:paraId="58C8A1DE" w14:textId="77777777" w:rsidR="00B42C17" w:rsidRP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Question 5: Enjoying the experience - The means for the ST, FO, and HO conditions are significantly higher than the NS condition, indicating that sound enhances enjoyment.</w:t>
      </w:r>
    </w:p>
    <w:p w14:paraId="49F3B6D6" w14:textId="77777777" w:rsidR="00B42C17" w:rsidRP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Question 6: Motivation to continue watching - The means for the ST, FO, and HO conditions are higher than the NS condition, but only the HO condition has a statistically significant difference, indicating that high-order ambisonics may be more motivating.</w:t>
      </w:r>
    </w:p>
    <w:p w14:paraId="25BA0B88" w14:textId="77777777" w:rsidR="00B42C17" w:rsidRP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Question 9: Engagement of senses - The means for the ST, FO, and HO conditions are significantly higher than the NS condition, indicating that sound enhances sensory engagement.</w:t>
      </w:r>
    </w:p>
    <w:p w14:paraId="6D592770" w14:textId="77777777" w:rsid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Question 11: Naturalness of interaction - The means for the ST and FO conditions are significantly higher than the NS condition, indicating that sound enhances the naturalness of interaction.</w:t>
      </w:r>
    </w:p>
    <w:p w14:paraId="104AD506" w14:textId="77777777" w:rsidR="00241634" w:rsidRPr="00241634" w:rsidRDefault="00241634" w:rsidP="00241634">
      <w:pPr>
        <w:jc w:val="both"/>
        <w:rPr>
          <w:rFonts w:ascii="Linux Libertine O" w:eastAsia="Cambria" w:hAnsi="Linux Libertine O" w:cs="Linux Libertine O"/>
          <w:sz w:val="18"/>
          <w:szCs w:val="24"/>
          <w:lang w:val="en-US"/>
        </w:rPr>
      </w:pPr>
      <w:r w:rsidRPr="00241634">
        <w:rPr>
          <w:rFonts w:ascii="Linux Libertine O" w:eastAsia="Cambria" w:hAnsi="Linux Libertine O" w:cs="Linux Libertine O"/>
          <w:sz w:val="18"/>
          <w:szCs w:val="24"/>
          <w:lang w:val="en-US"/>
        </w:rPr>
        <w:t>Sound Realism: The HO condition received the highest rating, indicating that it was the most realistic sound condition.</w:t>
      </w:r>
    </w:p>
    <w:p w14:paraId="21DAF8DC" w14:textId="77777777" w:rsidR="00241634" w:rsidRPr="00B42C17" w:rsidRDefault="00241634" w:rsidP="00241634">
      <w:pPr>
        <w:jc w:val="both"/>
        <w:rPr>
          <w:rFonts w:ascii="Linux Libertine O" w:eastAsia="Cambria" w:hAnsi="Linux Libertine O" w:cs="Linux Libertine O"/>
          <w:sz w:val="18"/>
          <w:szCs w:val="24"/>
          <w:lang w:val="en-US"/>
        </w:rPr>
      </w:pPr>
      <w:r>
        <w:rPr>
          <w:rFonts w:ascii="Linux Libertine O" w:eastAsia="Cambria" w:hAnsi="Linux Libertine O" w:cs="Linux Libertine O"/>
          <w:sz w:val="18"/>
          <w:szCs w:val="24"/>
          <w:lang w:val="en-US"/>
        </w:rPr>
        <w:t>S</w:t>
      </w:r>
      <w:r w:rsidRPr="00241634">
        <w:rPr>
          <w:rFonts w:ascii="Linux Libertine O" w:eastAsia="Cambria" w:hAnsi="Linux Libertine O" w:cs="Linux Libertine O"/>
          <w:sz w:val="18"/>
          <w:szCs w:val="24"/>
          <w:lang w:val="en-US"/>
        </w:rPr>
        <w:t>ound Clarity: The HO condition received the highest rating, indicating that it was the clearest sound condition.</w:t>
      </w:r>
    </w:p>
    <w:p w14:paraId="6889D3CE" w14:textId="77777777" w:rsidR="00B42C17" w:rsidRDefault="00B42C17" w:rsidP="00B42C17">
      <w:pPr>
        <w:jc w:val="both"/>
        <w:rPr>
          <w:rFonts w:ascii="Linux Libertine O" w:eastAsia="Cambria" w:hAnsi="Linux Libertine O" w:cs="Linux Libertine O"/>
          <w:sz w:val="18"/>
          <w:szCs w:val="24"/>
          <w:lang w:val="en-US"/>
        </w:rPr>
      </w:pPr>
      <w:r w:rsidRPr="00B42C17">
        <w:rPr>
          <w:rFonts w:ascii="Linux Libertine O" w:eastAsia="Cambria" w:hAnsi="Linux Libertine O" w:cs="Linux Libertine O"/>
          <w:sz w:val="18"/>
          <w:szCs w:val="24"/>
          <w:lang w:val="en-US"/>
        </w:rPr>
        <w:t xml:space="preserve">In conclusion, sound conditions significantly impact the subjective QoE in participants who watch the </w:t>
      </w:r>
      <w:r>
        <w:rPr>
          <w:rFonts w:ascii="Linux Libertine O" w:eastAsia="Cambria" w:hAnsi="Linux Libertine O" w:cs="Linux Libertine O"/>
          <w:sz w:val="18"/>
          <w:szCs w:val="24"/>
          <w:lang w:val="en-US"/>
        </w:rPr>
        <w:t>360°</w:t>
      </w:r>
      <w:r w:rsidRPr="00B42C17">
        <w:rPr>
          <w:rFonts w:ascii="Linux Libertine O" w:eastAsia="Cambria" w:hAnsi="Linux Libertine O" w:cs="Linux Libertine O"/>
          <w:sz w:val="18"/>
          <w:szCs w:val="24"/>
          <w:lang w:val="en-US"/>
        </w:rPr>
        <w:t xml:space="preserve"> videos. Specifically, sound can enhance attention, experiencing vs. watching, enjoyment, engagement of senses, and naturalness of interaction. On the other hand, sound can reduce awareness of the real world. High-order ambisonics may be more motivating and enhance the naturalness of interaction.</w:t>
      </w:r>
    </w:p>
    <w:p w14:paraId="7A3BF798" w14:textId="77777777" w:rsidR="00B602A5" w:rsidRPr="00B602A5" w:rsidRDefault="00B602A5" w:rsidP="00B602A5">
      <w:pPr>
        <w:jc w:val="both"/>
        <w:rPr>
          <w:rFonts w:ascii="Linux Libertine O" w:eastAsia="Cambria" w:hAnsi="Linux Libertine O" w:cs="Linux Libertine O"/>
          <w:sz w:val="18"/>
          <w:szCs w:val="24"/>
          <w:lang w:val="en-US"/>
        </w:rPr>
      </w:pPr>
      <w:r w:rsidRPr="00B602A5">
        <w:rPr>
          <w:rFonts w:ascii="Linux Libertine O" w:eastAsia="Cambria" w:hAnsi="Linux Libertine O" w:cs="Linux Libertine O"/>
          <w:sz w:val="18"/>
          <w:szCs w:val="24"/>
          <w:lang w:val="en-US"/>
        </w:rPr>
        <w:t>Source of questions:</w:t>
      </w:r>
      <w:r w:rsidRPr="00B602A5">
        <w:rPr>
          <w:rFonts w:ascii="Linux Libertine O" w:eastAsia="Cambria" w:hAnsi="Linux Libertine O" w:cs="Linux Libertine O"/>
          <w:sz w:val="18"/>
          <w:szCs w:val="24"/>
          <w:lang w:val="en-US"/>
        </w:rPr>
        <w:tab/>
      </w:r>
      <w:r w:rsidRPr="00B602A5">
        <w:rPr>
          <w:rFonts w:ascii="Linux Libertine O" w:eastAsia="Cambria" w:hAnsi="Linux Libertine O" w:cs="Linux Libertine O"/>
          <w:sz w:val="18"/>
          <w:szCs w:val="24"/>
          <w:lang w:val="en-US"/>
        </w:rPr>
        <w:tab/>
      </w:r>
      <w:r w:rsidRPr="00B602A5">
        <w:rPr>
          <w:rFonts w:ascii="Linux Libertine O" w:eastAsia="Cambria" w:hAnsi="Linux Libertine O" w:cs="Linux Libertine O"/>
          <w:sz w:val="18"/>
          <w:szCs w:val="24"/>
          <w:lang w:val="en-US"/>
        </w:rPr>
        <w:tab/>
      </w:r>
      <w:r w:rsidRPr="00B602A5">
        <w:rPr>
          <w:rFonts w:ascii="Linux Libertine O" w:eastAsia="Cambria" w:hAnsi="Linux Libertine O" w:cs="Linux Libertine O"/>
          <w:sz w:val="18"/>
          <w:szCs w:val="24"/>
          <w:lang w:val="en-US"/>
        </w:rPr>
        <w:tab/>
      </w:r>
    </w:p>
    <w:p w14:paraId="699672E9" w14:textId="5D4A4255" w:rsidR="00B602A5" w:rsidRPr="00B24989" w:rsidRDefault="00B602A5" w:rsidP="00B24989">
      <w:pPr>
        <w:pStyle w:val="ListParagraph"/>
        <w:numPr>
          <w:ilvl w:val="0"/>
          <w:numId w:val="1"/>
        </w:numPr>
        <w:jc w:val="both"/>
        <w:rPr>
          <w:rFonts w:ascii="Linux Libertine O" w:eastAsia="Cambria" w:hAnsi="Linux Libertine O" w:cs="Linux Libertine O"/>
          <w:sz w:val="18"/>
          <w:szCs w:val="24"/>
          <w:lang w:val="en-US"/>
        </w:rPr>
      </w:pPr>
      <w:r w:rsidRPr="00B24989">
        <w:rPr>
          <w:rFonts w:ascii="Linux Libertine O" w:eastAsia="Cambria" w:hAnsi="Linux Libertine O" w:cs="Linux Libertine O"/>
          <w:sz w:val="18"/>
          <w:szCs w:val="24"/>
          <w:lang w:val="en-US"/>
        </w:rPr>
        <w:t>Immersion -  J. M. Rigby, S. J. J. Gould, D. P. Brumby, and A. L. Cox, “Development of a questionnaire to measure immersion in video media: The Film IEQ,” TVX 2019 - Proc. 2019 ACM Int. Conf. Interact. Exp. TV Online Video, pp. 35–46, 2019.</w:t>
      </w:r>
    </w:p>
    <w:p w14:paraId="4BC335AD" w14:textId="77777777" w:rsidR="00B602A5" w:rsidRPr="00B24989" w:rsidRDefault="00B602A5" w:rsidP="00B24989">
      <w:pPr>
        <w:pStyle w:val="ListParagraph"/>
        <w:numPr>
          <w:ilvl w:val="0"/>
          <w:numId w:val="1"/>
        </w:numPr>
        <w:jc w:val="both"/>
        <w:rPr>
          <w:rFonts w:ascii="Linux Libertine O" w:eastAsia="Cambria" w:hAnsi="Linux Libertine O" w:cs="Linux Libertine O"/>
          <w:sz w:val="18"/>
          <w:szCs w:val="24"/>
          <w:lang w:val="en-US"/>
        </w:rPr>
      </w:pPr>
      <w:r w:rsidRPr="00B24989">
        <w:rPr>
          <w:rFonts w:ascii="Linux Libertine O" w:eastAsia="Cambria" w:hAnsi="Linux Libertine O" w:cs="Linux Libertine O"/>
          <w:sz w:val="18"/>
          <w:szCs w:val="24"/>
          <w:lang w:val="en-US"/>
        </w:rPr>
        <w:t>Presence - U. C. Lab, “</w:t>
      </w:r>
      <w:proofErr w:type="spellStart"/>
      <w:r w:rsidRPr="00B24989">
        <w:rPr>
          <w:rFonts w:ascii="Linux Libertine O" w:eastAsia="Cambria" w:hAnsi="Linux Libertine O" w:cs="Linux Libertine O"/>
          <w:sz w:val="18"/>
          <w:szCs w:val="24"/>
          <w:lang w:val="en-US"/>
        </w:rPr>
        <w:t>Sheet_PRESENCE</w:t>
      </w:r>
      <w:proofErr w:type="spellEnd"/>
      <w:r w:rsidRPr="00B24989">
        <w:rPr>
          <w:rFonts w:ascii="Linux Libertine O" w:eastAsia="Cambria" w:hAnsi="Linux Libertine O" w:cs="Linux Libertine O"/>
          <w:sz w:val="18"/>
          <w:szCs w:val="24"/>
          <w:lang w:val="en-US"/>
        </w:rPr>
        <w:t xml:space="preserve"> QUESTIONNAIRE(PQ),” 2004.</w:t>
      </w:r>
      <w:r w:rsidRPr="00B24989">
        <w:rPr>
          <w:rFonts w:ascii="Linux Libertine O" w:eastAsia="Cambria" w:hAnsi="Linux Libertine O" w:cs="Linux Libertine O"/>
          <w:sz w:val="18"/>
          <w:szCs w:val="24"/>
          <w:lang w:val="en-US"/>
        </w:rPr>
        <w:tab/>
      </w:r>
      <w:r w:rsidRPr="00B24989">
        <w:rPr>
          <w:rFonts w:ascii="Linux Libertine O" w:eastAsia="Cambria" w:hAnsi="Linux Libertine O" w:cs="Linux Libertine O"/>
          <w:sz w:val="18"/>
          <w:szCs w:val="24"/>
          <w:lang w:val="en-US"/>
        </w:rPr>
        <w:tab/>
      </w:r>
      <w:r w:rsidRPr="00B24989">
        <w:rPr>
          <w:rFonts w:ascii="Linux Libertine O" w:eastAsia="Cambria" w:hAnsi="Linux Libertine O" w:cs="Linux Libertine O"/>
          <w:sz w:val="18"/>
          <w:szCs w:val="24"/>
          <w:lang w:val="en-US"/>
        </w:rPr>
        <w:tab/>
      </w:r>
      <w:r w:rsidRPr="00B24989">
        <w:rPr>
          <w:rFonts w:ascii="Linux Libertine O" w:eastAsia="Cambria" w:hAnsi="Linux Libertine O" w:cs="Linux Libertine O"/>
          <w:sz w:val="18"/>
          <w:szCs w:val="24"/>
          <w:lang w:val="en-US"/>
        </w:rPr>
        <w:tab/>
      </w:r>
    </w:p>
    <w:p w14:paraId="393329D6" w14:textId="1AEF104E" w:rsidR="00B602A5" w:rsidRPr="00B24989" w:rsidRDefault="00B602A5" w:rsidP="00B24989">
      <w:pPr>
        <w:pStyle w:val="ListParagraph"/>
        <w:numPr>
          <w:ilvl w:val="0"/>
          <w:numId w:val="1"/>
        </w:numPr>
        <w:jc w:val="both"/>
        <w:rPr>
          <w:rFonts w:ascii="Linux Libertine O" w:eastAsia="Cambria" w:hAnsi="Linux Libertine O" w:cs="Linux Libertine O"/>
          <w:sz w:val="18"/>
          <w:szCs w:val="24"/>
          <w:lang w:val="en-US"/>
        </w:rPr>
      </w:pPr>
      <w:r w:rsidRPr="00B24989">
        <w:rPr>
          <w:rFonts w:ascii="Linux Libertine O" w:eastAsia="Cambria" w:hAnsi="Linux Libertine O" w:cs="Linux Libertine O"/>
          <w:sz w:val="18"/>
          <w:szCs w:val="24"/>
          <w:lang w:val="en-US"/>
        </w:rPr>
        <w:t xml:space="preserve">Sound -  V. </w:t>
      </w:r>
      <w:proofErr w:type="spellStart"/>
      <w:r w:rsidRPr="00B24989">
        <w:rPr>
          <w:rFonts w:ascii="Linux Libertine O" w:eastAsia="Cambria" w:hAnsi="Linux Libertine O" w:cs="Linux Libertine O"/>
          <w:sz w:val="18"/>
          <w:szCs w:val="24"/>
          <w:lang w:val="en-US"/>
        </w:rPr>
        <w:t>Milesen</w:t>
      </w:r>
      <w:proofErr w:type="spellEnd"/>
      <w:r w:rsidRPr="00B24989">
        <w:rPr>
          <w:rFonts w:ascii="Linux Libertine O" w:eastAsia="Cambria" w:hAnsi="Linux Libertine O" w:cs="Linux Libertine O"/>
          <w:sz w:val="18"/>
          <w:szCs w:val="24"/>
          <w:lang w:val="en-US"/>
        </w:rPr>
        <w:t xml:space="preserve">, D. M. Smed, and R. B. Lind, “Quality Assessment of VR Film A Study on Spatial Features in VR Concert Experiences,” 2017. </w:t>
      </w:r>
      <w:r w:rsidRPr="00B24989">
        <w:rPr>
          <w:rFonts w:ascii="Linux Libertine O" w:eastAsia="Cambria" w:hAnsi="Linux Libertine O" w:cs="Linux Libertine O"/>
          <w:sz w:val="18"/>
          <w:szCs w:val="24"/>
          <w:lang w:val="en-US"/>
        </w:rPr>
        <w:tab/>
      </w:r>
      <w:r w:rsidRPr="00B24989">
        <w:rPr>
          <w:rFonts w:ascii="Linux Libertine O" w:eastAsia="Cambria" w:hAnsi="Linux Libertine O" w:cs="Linux Libertine O"/>
          <w:sz w:val="18"/>
          <w:szCs w:val="24"/>
          <w:lang w:val="en-US"/>
        </w:rPr>
        <w:tab/>
      </w:r>
      <w:r w:rsidRPr="00B24989">
        <w:rPr>
          <w:rFonts w:ascii="Linux Libertine O" w:eastAsia="Cambria" w:hAnsi="Linux Libertine O" w:cs="Linux Libertine O"/>
          <w:sz w:val="18"/>
          <w:szCs w:val="24"/>
          <w:lang w:val="en-US"/>
        </w:rPr>
        <w:tab/>
      </w:r>
      <w:r w:rsidRPr="00B24989">
        <w:rPr>
          <w:rFonts w:ascii="Linux Libertine O" w:eastAsia="Cambria" w:hAnsi="Linux Libertine O" w:cs="Linux Libertine O"/>
          <w:sz w:val="18"/>
          <w:szCs w:val="24"/>
          <w:lang w:val="en-US"/>
        </w:rPr>
        <w:tab/>
      </w:r>
    </w:p>
    <w:sectPr w:rsidR="00B602A5" w:rsidRPr="00B24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46E6D"/>
    <w:multiLevelType w:val="hybridMultilevel"/>
    <w:tmpl w:val="576AE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72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17"/>
    <w:rsid w:val="00001E8B"/>
    <w:rsid w:val="00115331"/>
    <w:rsid w:val="00152B75"/>
    <w:rsid w:val="00185544"/>
    <w:rsid w:val="001C729E"/>
    <w:rsid w:val="00210989"/>
    <w:rsid w:val="002140EA"/>
    <w:rsid w:val="00220E6F"/>
    <w:rsid w:val="00241634"/>
    <w:rsid w:val="00253C78"/>
    <w:rsid w:val="002A1A79"/>
    <w:rsid w:val="002D5966"/>
    <w:rsid w:val="003D2FE1"/>
    <w:rsid w:val="003D3DA4"/>
    <w:rsid w:val="003E15AD"/>
    <w:rsid w:val="0040533A"/>
    <w:rsid w:val="004F74DF"/>
    <w:rsid w:val="00522E8C"/>
    <w:rsid w:val="00575C81"/>
    <w:rsid w:val="005D25DF"/>
    <w:rsid w:val="006D0F23"/>
    <w:rsid w:val="006D4643"/>
    <w:rsid w:val="00741216"/>
    <w:rsid w:val="0078696B"/>
    <w:rsid w:val="007E1646"/>
    <w:rsid w:val="007F0E60"/>
    <w:rsid w:val="008107B5"/>
    <w:rsid w:val="00885A10"/>
    <w:rsid w:val="009E441C"/>
    <w:rsid w:val="00AF4693"/>
    <w:rsid w:val="00B023D7"/>
    <w:rsid w:val="00B24989"/>
    <w:rsid w:val="00B30143"/>
    <w:rsid w:val="00B42C17"/>
    <w:rsid w:val="00B44257"/>
    <w:rsid w:val="00B602A5"/>
    <w:rsid w:val="00D50F51"/>
    <w:rsid w:val="00DC15E8"/>
    <w:rsid w:val="00E23241"/>
    <w:rsid w:val="00E41C8E"/>
    <w:rsid w:val="00ED51C5"/>
    <w:rsid w:val="00EF25EC"/>
    <w:rsid w:val="00F06F36"/>
    <w:rsid w:val="00F72D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7A2F"/>
  <w15:chartTrackingRefBased/>
  <w15:docId w15:val="{4C1AA103-EFA1-4E6D-A756-E1A81E68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
    <w:name w:val="TableCell"/>
    <w:basedOn w:val="Normal"/>
    <w:rsid w:val="00B42C17"/>
    <w:pPr>
      <w:spacing w:after="0" w:line="220" w:lineRule="atLeast"/>
      <w:ind w:firstLine="240"/>
      <w:jc w:val="both"/>
    </w:pPr>
    <w:rPr>
      <w:rFonts w:ascii="Linux Libertine O" w:eastAsia="Cambria" w:hAnsi="Linux Libertine O" w:cs="Linux Libertine O"/>
      <w:sz w:val="16"/>
      <w:szCs w:val="16"/>
      <w:lang w:val="en-US"/>
    </w:rPr>
  </w:style>
  <w:style w:type="paragraph" w:styleId="Caption">
    <w:name w:val="caption"/>
    <w:basedOn w:val="Normal"/>
    <w:next w:val="Normal"/>
    <w:uiPriority w:val="35"/>
    <w:unhideWhenUsed/>
    <w:qFormat/>
    <w:rsid w:val="00B42C17"/>
    <w:pPr>
      <w:spacing w:after="200" w:line="240" w:lineRule="auto"/>
    </w:pPr>
    <w:rPr>
      <w:i/>
      <w:iCs/>
      <w:color w:val="44546A" w:themeColor="text2"/>
      <w:sz w:val="18"/>
      <w:szCs w:val="18"/>
    </w:rPr>
  </w:style>
  <w:style w:type="paragraph" w:customStyle="1" w:styleId="TableCaption">
    <w:name w:val="TableCaption"/>
    <w:link w:val="TableCaptionChar"/>
    <w:autoRedefine/>
    <w:rsid w:val="00B42C17"/>
    <w:pPr>
      <w:keepNext/>
      <w:spacing w:before="180" w:after="120" w:line="200" w:lineRule="atLeast"/>
      <w:jc w:val="center"/>
    </w:pPr>
    <w:rPr>
      <w:rFonts w:ascii="Linux Biolinum O" w:eastAsia="Cambria" w:hAnsi="Linux Biolinum O" w:cs="Linux Biolinum O"/>
      <w:sz w:val="16"/>
      <w:szCs w:val="24"/>
      <w:lang w:val="en-US" w:eastAsia="ja-JP"/>
    </w:rPr>
  </w:style>
  <w:style w:type="character" w:customStyle="1" w:styleId="TableCaptionChar">
    <w:name w:val="TableCaption Char"/>
    <w:link w:val="TableCaption"/>
    <w:locked/>
    <w:rsid w:val="00B42C17"/>
    <w:rPr>
      <w:rFonts w:ascii="Linux Biolinum O" w:eastAsia="Cambria" w:hAnsi="Linux Biolinum O" w:cs="Linux Biolinum O"/>
      <w:sz w:val="16"/>
      <w:szCs w:val="24"/>
      <w:lang w:val="en-US" w:eastAsia="ja-JP"/>
    </w:rPr>
  </w:style>
  <w:style w:type="paragraph" w:styleId="ListParagraph">
    <w:name w:val="List Paragraph"/>
    <w:basedOn w:val="Normal"/>
    <w:uiPriority w:val="34"/>
    <w:qFormat/>
    <w:rsid w:val="00B24989"/>
    <w:pPr>
      <w:ind w:left="720"/>
      <w:contextualSpacing/>
    </w:pPr>
  </w:style>
  <w:style w:type="character" w:customStyle="1" w:styleId="ParaContinueChar">
    <w:name w:val="ParaContinue Char"/>
    <w:link w:val="ParaContinue"/>
    <w:locked/>
    <w:rsid w:val="0040533A"/>
    <w:rPr>
      <w:rFonts w:ascii="Linux Libertine O" w:hAnsi="Linux Libertine O" w:cs="Linux Libertine O"/>
      <w:sz w:val="18"/>
      <w:szCs w:val="24"/>
      <w:lang w:eastAsia="ja-JP"/>
    </w:rPr>
  </w:style>
  <w:style w:type="paragraph" w:customStyle="1" w:styleId="ParaContinue">
    <w:name w:val="ParaContinue"/>
    <w:basedOn w:val="Normal"/>
    <w:link w:val="ParaContinueChar"/>
    <w:rsid w:val="0040533A"/>
    <w:pPr>
      <w:spacing w:after="0" w:line="270" w:lineRule="atLeast"/>
      <w:ind w:firstLine="240"/>
      <w:jc w:val="both"/>
    </w:pPr>
    <w:rPr>
      <w:rFonts w:ascii="Linux Libertine O" w:hAnsi="Linux Libertine O" w:cs="Linux Libertine O"/>
      <w:sz w:val="1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8826">
      <w:bodyDiv w:val="1"/>
      <w:marLeft w:val="0"/>
      <w:marRight w:val="0"/>
      <w:marTop w:val="0"/>
      <w:marBottom w:val="0"/>
      <w:divBdr>
        <w:top w:val="none" w:sz="0" w:space="0" w:color="auto"/>
        <w:left w:val="none" w:sz="0" w:space="0" w:color="auto"/>
        <w:bottom w:val="none" w:sz="0" w:space="0" w:color="auto"/>
        <w:right w:val="none" w:sz="0" w:space="0" w:color="auto"/>
      </w:divBdr>
    </w:div>
    <w:div w:id="210046808">
      <w:bodyDiv w:val="1"/>
      <w:marLeft w:val="0"/>
      <w:marRight w:val="0"/>
      <w:marTop w:val="0"/>
      <w:marBottom w:val="0"/>
      <w:divBdr>
        <w:top w:val="none" w:sz="0" w:space="0" w:color="auto"/>
        <w:left w:val="none" w:sz="0" w:space="0" w:color="auto"/>
        <w:bottom w:val="none" w:sz="0" w:space="0" w:color="auto"/>
        <w:right w:val="none" w:sz="0" w:space="0" w:color="auto"/>
      </w:divBdr>
    </w:div>
    <w:div w:id="1154949367">
      <w:bodyDiv w:val="1"/>
      <w:marLeft w:val="0"/>
      <w:marRight w:val="0"/>
      <w:marTop w:val="0"/>
      <w:marBottom w:val="0"/>
      <w:divBdr>
        <w:top w:val="none" w:sz="0" w:space="0" w:color="auto"/>
        <w:left w:val="none" w:sz="0" w:space="0" w:color="auto"/>
        <w:bottom w:val="none" w:sz="0" w:space="0" w:color="auto"/>
        <w:right w:val="none" w:sz="0" w:space="0" w:color="auto"/>
      </w:divBdr>
    </w:div>
    <w:div w:id="1650553466">
      <w:bodyDiv w:val="1"/>
      <w:marLeft w:val="0"/>
      <w:marRight w:val="0"/>
      <w:marTop w:val="0"/>
      <w:marBottom w:val="0"/>
      <w:divBdr>
        <w:top w:val="none" w:sz="0" w:space="0" w:color="auto"/>
        <w:left w:val="none" w:sz="0" w:space="0" w:color="auto"/>
        <w:bottom w:val="none" w:sz="0" w:space="0" w:color="auto"/>
        <w:right w:val="none" w:sz="0" w:space="0" w:color="auto"/>
      </w:divBdr>
    </w:div>
    <w:div w:id="19357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9b56394-d415-4b47-94c0-67f928aaf07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8C404A7AED097438DD4ABF7FD082C63" ma:contentTypeVersion="13" ma:contentTypeDescription="Create a new document." ma:contentTypeScope="" ma:versionID="4926811a44f4599b830c830580858d83">
  <xsd:schema xmlns:xsd="http://www.w3.org/2001/XMLSchema" xmlns:xs="http://www.w3.org/2001/XMLSchema" xmlns:p="http://schemas.microsoft.com/office/2006/metadata/properties" xmlns:ns3="69b56394-d415-4b47-94c0-67f928aaf077" xmlns:ns4="be1996e5-0d26-44e1-898b-3a57f4f1cc71" targetNamespace="http://schemas.microsoft.com/office/2006/metadata/properties" ma:root="true" ma:fieldsID="e207585d2422e3db2a4034c137f570ec" ns3:_="" ns4:_="">
    <xsd:import namespace="69b56394-d415-4b47-94c0-67f928aaf077"/>
    <xsd:import namespace="be1996e5-0d26-44e1-898b-3a57f4f1cc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56394-d415-4b47-94c0-67f928aa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1996e5-0d26-44e1-898b-3a57f4f1cc7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4DFE9B-35F1-4D4B-A1F6-E4E47BC3A1EE}">
  <ds:schemaRefs>
    <ds:schemaRef ds:uri="http://schemas.microsoft.com/sharepoint/v3/contenttype/forms"/>
  </ds:schemaRefs>
</ds:datastoreItem>
</file>

<file path=customXml/itemProps2.xml><?xml version="1.0" encoding="utf-8"?>
<ds:datastoreItem xmlns:ds="http://schemas.openxmlformats.org/officeDocument/2006/customXml" ds:itemID="{28E4C757-666E-4BAC-891F-8BA10DDEE5BD}">
  <ds:schemaRefs>
    <ds:schemaRef ds:uri="http://schemas.microsoft.com/office/2006/metadata/properties"/>
    <ds:schemaRef ds:uri="http://schemas.microsoft.com/office/infopath/2007/PartnerControls"/>
    <ds:schemaRef ds:uri="69b56394-d415-4b47-94c0-67f928aaf077"/>
  </ds:schemaRefs>
</ds:datastoreItem>
</file>

<file path=customXml/itemProps3.xml><?xml version="1.0" encoding="utf-8"?>
<ds:datastoreItem xmlns:ds="http://schemas.openxmlformats.org/officeDocument/2006/customXml" ds:itemID="{9F732F68-B18E-4191-979C-C2719E452680}">
  <ds:schemaRefs>
    <ds:schemaRef ds:uri="http://schemas.openxmlformats.org/officeDocument/2006/bibliography"/>
  </ds:schemaRefs>
</ds:datastoreItem>
</file>

<file path=customXml/itemProps4.xml><?xml version="1.0" encoding="utf-8"?>
<ds:datastoreItem xmlns:ds="http://schemas.openxmlformats.org/officeDocument/2006/customXml" ds:itemID="{6B49B513-8686-4E70-92A0-D8C789D52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56394-d415-4b47-94c0-67f928aaf077"/>
    <ds:schemaRef ds:uri="be1996e5-0d26-44e1-898b-3a57f4f1c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Athlone Institute of Technology</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Hirway</dc:creator>
  <cp:keywords/>
  <dc:description/>
  <cp:lastModifiedBy>A00267731: Amit Hirway</cp:lastModifiedBy>
  <cp:revision>2</cp:revision>
  <cp:lastPrinted>2023-10-31T14:38:00Z</cp:lastPrinted>
  <dcterms:created xsi:type="dcterms:W3CDTF">2023-11-01T11:18:00Z</dcterms:created>
  <dcterms:modified xsi:type="dcterms:W3CDTF">2023-11-01T11:18:00Z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0x01010098C404A7AED097438DD4ABF7FD082C63</vt:lpwstr>
  </property>
</Properties>
</file>