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38C7" w:rsidRDefault="007A38C7">
      <w:pPr>
        <w:spacing w:before="7"/>
        <w:rPr>
          <w:rFonts w:ascii="Times New Roman" w:eastAsia="Times New Roman" w:hAnsi="Times New Roman" w:cs="Times New Roman"/>
          <w:sz w:val="9"/>
          <w:szCs w:val="9"/>
        </w:rPr>
      </w:pPr>
    </w:p>
    <w:p w:rsidR="00111608" w:rsidRDefault="00111608" w:rsidP="00111608">
      <w:pPr>
        <w:pStyle w:val="BodyText"/>
        <w:pBdr>
          <w:bottom w:val="single" w:sz="4" w:space="1" w:color="auto"/>
        </w:pBdr>
        <w:spacing w:before="69"/>
        <w:ind w:left="820" w:firstLine="0"/>
      </w:pPr>
      <w:r>
        <w:t>25RP18082 – IZERE HIRWA Roger</w:t>
      </w:r>
      <w:bookmarkStart w:id="0" w:name="_GoBack"/>
      <w:bookmarkEnd w:id="0"/>
    </w:p>
    <w:p w:rsidR="007A38C7" w:rsidRDefault="008C67B4">
      <w:pPr>
        <w:pStyle w:val="BodyText"/>
        <w:spacing w:before="69"/>
        <w:ind w:left="820" w:firstLine="0"/>
      </w:pPr>
      <w:r>
        <w:t xml:space="preserve">RP </w:t>
      </w:r>
      <w:proofErr w:type="spellStart"/>
      <w:r>
        <w:rPr>
          <w:spacing w:val="-2"/>
        </w:rPr>
        <w:t>Tumba</w:t>
      </w:r>
      <w:proofErr w:type="spellEnd"/>
      <w:r>
        <w:rPr>
          <w:spacing w:val="-1"/>
        </w:rPr>
        <w:t xml:space="preserve"> </w:t>
      </w:r>
      <w:r>
        <w:t>College</w:t>
      </w:r>
    </w:p>
    <w:p w:rsidR="007A38C7" w:rsidRDefault="007A38C7">
      <w:pPr>
        <w:spacing w:before="5"/>
        <w:rPr>
          <w:rFonts w:ascii="Times New Roman" w:eastAsia="Times New Roman" w:hAnsi="Times New Roman" w:cs="Times New Roman"/>
          <w:sz w:val="24"/>
          <w:szCs w:val="24"/>
        </w:rPr>
      </w:pPr>
    </w:p>
    <w:p w:rsidR="007A38C7" w:rsidRDefault="008C67B4">
      <w:pPr>
        <w:pStyle w:val="BodyText"/>
        <w:spacing w:line="484" w:lineRule="auto"/>
        <w:ind w:left="820" w:right="4941" w:firstLine="0"/>
      </w:pPr>
      <w:r>
        <w:t>Module</w:t>
      </w:r>
      <w:r>
        <w:rPr>
          <w:spacing w:val="-1"/>
        </w:rPr>
        <w:t xml:space="preserve"> </w:t>
      </w:r>
      <w:r>
        <w:t>Name:</w:t>
      </w:r>
      <w:r>
        <w:rPr>
          <w:spacing w:val="-1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Learning Level</w:t>
      </w:r>
      <w:r>
        <w:rPr>
          <w:spacing w:val="-1"/>
        </w:rPr>
        <w:t xml:space="preserve"> </w:t>
      </w:r>
      <w:r>
        <w:t>8</w:t>
      </w:r>
    </w:p>
    <w:p w:rsidR="007A38C7" w:rsidRDefault="008C67B4" w:rsidP="00111608">
      <w:pPr>
        <w:pStyle w:val="BodyText"/>
        <w:pBdr>
          <w:bottom w:val="single" w:sz="4" w:space="1" w:color="auto"/>
        </w:pBdr>
        <w:spacing w:before="10"/>
        <w:ind w:left="820" w:firstLine="0"/>
        <w:rPr>
          <w:rFonts w:cs="Times New Roman"/>
        </w:rPr>
      </w:pPr>
      <w:r>
        <w:t>Learning</w:t>
      </w:r>
      <w:r>
        <w:rPr>
          <w:spacing w:val="-1"/>
        </w:rPr>
        <w:t xml:space="preserve"> </w:t>
      </w:r>
      <w:r>
        <w:t>Outcome</w:t>
      </w:r>
      <w:r>
        <w:rPr>
          <w:spacing w:val="-1"/>
        </w:rPr>
        <w:t xml:space="preserve"> </w:t>
      </w:r>
      <w:r>
        <w:t>1</w:t>
      </w:r>
    </w:p>
    <w:p w:rsidR="007A38C7" w:rsidRDefault="007A38C7">
      <w:pPr>
        <w:rPr>
          <w:rFonts w:ascii="Times New Roman" w:eastAsia="Times New Roman" w:hAnsi="Times New Roman" w:cs="Times New Roman"/>
          <w:i/>
          <w:sz w:val="21"/>
          <w:szCs w:val="21"/>
        </w:rPr>
      </w:pPr>
    </w:p>
    <w:p w:rsidR="007A38C7" w:rsidRDefault="008C67B4">
      <w:pPr>
        <w:ind w:left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sz w:val="24"/>
        </w:rPr>
        <w:t>Data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Preprocessing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for </w:t>
      </w:r>
      <w:r>
        <w:rPr>
          <w:rFonts w:ascii="Times New Roman"/>
          <w:i/>
          <w:sz w:val="24"/>
        </w:rPr>
        <w:t>house.csv</w:t>
      </w:r>
    </w:p>
    <w:p w:rsidR="007A38C7" w:rsidRDefault="000B06C1">
      <w:pPr>
        <w:spacing w:before="5"/>
        <w:rPr>
          <w:rFonts w:ascii="Times New Roman" w:eastAsia="Times New Roman" w:hAnsi="Times New Roman" w:cs="Times New Roman"/>
          <w:sz w:val="31"/>
          <w:szCs w:val="31"/>
        </w:rPr>
      </w:pPr>
      <w:r w:rsidRPr="000B06C1">
        <w:rPr>
          <w:rFonts w:ascii="Times New Roman" w:eastAsia="Times New Roman" w:hAnsi="Times New Roman" w:cs="Times New Roman"/>
          <w:sz w:val="31"/>
          <w:szCs w:val="31"/>
        </w:rPr>
        <w:drawing>
          <wp:inline distT="0" distB="0" distL="0" distR="0" wp14:anchorId="0B63ED2D" wp14:editId="5A9A11C6">
            <wp:extent cx="6070600" cy="2605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6C1" w:rsidRDefault="000B06C1">
      <w:pPr>
        <w:spacing w:before="5"/>
        <w:rPr>
          <w:rFonts w:ascii="Times New Roman" w:eastAsia="Times New Roman" w:hAnsi="Times New Roman" w:cs="Times New Roman"/>
          <w:sz w:val="31"/>
          <w:szCs w:val="31"/>
        </w:rPr>
      </w:pPr>
      <w:r w:rsidRPr="000B06C1">
        <w:rPr>
          <w:rFonts w:ascii="Times New Roman" w:eastAsia="Times New Roman" w:hAnsi="Times New Roman" w:cs="Times New Roman"/>
          <w:sz w:val="31"/>
          <w:szCs w:val="31"/>
        </w:rPr>
        <w:drawing>
          <wp:inline distT="0" distB="0" distL="0" distR="0" wp14:anchorId="62E89BDC" wp14:editId="2436D98D">
            <wp:extent cx="6070600" cy="27984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6C1" w:rsidRDefault="000B06C1">
      <w:pPr>
        <w:spacing w:before="5"/>
        <w:rPr>
          <w:rFonts w:ascii="Times New Roman" w:eastAsia="Times New Roman" w:hAnsi="Times New Roman" w:cs="Times New Roman"/>
          <w:sz w:val="31"/>
          <w:szCs w:val="31"/>
        </w:rPr>
      </w:pPr>
    </w:p>
    <w:p w:rsidR="000B06C1" w:rsidRDefault="000B06C1">
      <w:pPr>
        <w:spacing w:before="5"/>
        <w:rPr>
          <w:rFonts w:ascii="Times New Roman" w:eastAsia="Times New Roman" w:hAnsi="Times New Roman" w:cs="Times New Roman"/>
          <w:sz w:val="31"/>
          <w:szCs w:val="31"/>
        </w:rPr>
      </w:pPr>
      <w:r w:rsidRPr="000B06C1">
        <w:rPr>
          <w:rFonts w:ascii="Times New Roman" w:eastAsia="Times New Roman" w:hAnsi="Times New Roman" w:cs="Times New Roman"/>
          <w:sz w:val="31"/>
          <w:szCs w:val="31"/>
        </w:rPr>
        <w:lastRenderedPageBreak/>
        <w:drawing>
          <wp:inline distT="0" distB="0" distL="0" distR="0" wp14:anchorId="44DD7C38" wp14:editId="72E949DF">
            <wp:extent cx="6070600" cy="25304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6C1" w:rsidRDefault="000B06C1">
      <w:pPr>
        <w:spacing w:before="5"/>
        <w:rPr>
          <w:rFonts w:ascii="Times New Roman" w:eastAsia="Times New Roman" w:hAnsi="Times New Roman" w:cs="Times New Roman"/>
          <w:sz w:val="31"/>
          <w:szCs w:val="31"/>
        </w:rPr>
      </w:pPr>
    </w:p>
    <w:p w:rsidR="007A38C7" w:rsidRDefault="008C67B4">
      <w:pPr>
        <w:pStyle w:val="BodyText"/>
        <w:numPr>
          <w:ilvl w:val="0"/>
          <w:numId w:val="3"/>
        </w:numPr>
        <w:tabs>
          <w:tab w:val="left" w:pos="340"/>
        </w:tabs>
        <w:jc w:val="left"/>
      </w:pPr>
      <w:bookmarkStart w:id="1" w:name="1._Statistical_Summary_of_Numerical_Vari"/>
      <w:bookmarkEnd w:id="1"/>
      <w:r>
        <w:t>Statistical</w:t>
      </w:r>
      <w:r>
        <w:rPr>
          <w:spacing w:val="-1"/>
        </w:rPr>
        <w:t xml:space="preserve"> </w:t>
      </w:r>
      <w:r>
        <w:t>Summary</w:t>
      </w:r>
      <w:r>
        <w:rPr>
          <w:spacing w:val="-1"/>
        </w:rPr>
        <w:t xml:space="preserve"> </w:t>
      </w:r>
      <w:r>
        <w:t>of Numerical</w:t>
      </w:r>
      <w:r>
        <w:rPr>
          <w:spacing w:val="-1"/>
        </w:rPr>
        <w:t xml:space="preserve"> </w:t>
      </w:r>
      <w:r>
        <w:rPr>
          <w:spacing w:val="-27"/>
        </w:rPr>
        <w:t>V</w:t>
      </w:r>
      <w:r>
        <w:t>ariables</w:t>
      </w:r>
    </w:p>
    <w:p w:rsidR="007A38C7" w:rsidRDefault="007A38C7">
      <w:pPr>
        <w:spacing w:before="5"/>
        <w:rPr>
          <w:rFonts w:ascii="Times New Roman" w:eastAsia="Times New Roman" w:hAnsi="Times New Roman" w:cs="Times New Roman"/>
          <w:sz w:val="24"/>
          <w:szCs w:val="24"/>
        </w:rPr>
      </w:pPr>
    </w:p>
    <w:p w:rsidR="007A38C7" w:rsidRDefault="008C67B4">
      <w:pPr>
        <w:pStyle w:val="BodyText"/>
        <w:numPr>
          <w:ilvl w:val="1"/>
          <w:numId w:val="3"/>
        </w:numPr>
        <w:tabs>
          <w:tab w:val="left" w:pos="1540"/>
        </w:tabs>
        <w:spacing w:line="276" w:lineRule="auto"/>
        <w:ind w:right="340"/>
      </w:pPr>
      <w:r>
        <w:t>Generate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interpret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statistical</w:t>
      </w:r>
      <w:r>
        <w:rPr>
          <w:spacing w:val="-1"/>
        </w:rPr>
        <w:t xml:space="preserve"> </w:t>
      </w:r>
      <w:r>
        <w:t>summary</w:t>
      </w:r>
      <w:r>
        <w:rPr>
          <w:spacing w:val="-1"/>
        </w:rPr>
        <w:t xml:space="preserve"> </w:t>
      </w:r>
      <w:r>
        <w:t>(mean,</w:t>
      </w:r>
      <w:r>
        <w:rPr>
          <w:spacing w:val="-1"/>
        </w:rPr>
        <w:t xml:space="preserve"> </w:t>
      </w:r>
      <w:r>
        <w:t>median,</w:t>
      </w:r>
      <w:r>
        <w:rPr>
          <w:spacing w:val="-1"/>
        </w:rPr>
        <w:t xml:space="preserve"> </w:t>
      </w:r>
      <w:r>
        <w:t>min,</w:t>
      </w:r>
      <w:r>
        <w:rPr>
          <w:spacing w:val="-1"/>
        </w:rPr>
        <w:t xml:space="preserve"> </w:t>
      </w:r>
      <w:r>
        <w:t>max,</w:t>
      </w:r>
      <w:r>
        <w:rPr>
          <w:spacing w:val="-1"/>
        </w:rPr>
        <w:t xml:space="preserve"> </w:t>
      </w:r>
      <w:r>
        <w:t>standard deviation,</w:t>
      </w:r>
      <w:r>
        <w:rPr>
          <w:spacing w:val="-1"/>
        </w:rPr>
        <w:t xml:space="preserve"> </w:t>
      </w:r>
      <w:r>
        <w:t>percentiles,</w:t>
      </w:r>
      <w:r>
        <w:rPr>
          <w:spacing w:val="-1"/>
        </w:rPr>
        <w:t xml:space="preserve"> </w:t>
      </w:r>
      <w:r>
        <w:t>etc.)</w:t>
      </w:r>
      <w:r>
        <w:rPr>
          <w:spacing w:val="-1"/>
        </w:rPr>
        <w:t xml:space="preserve"> </w:t>
      </w:r>
      <w:r>
        <w:t>for all</w:t>
      </w:r>
      <w:r>
        <w:rPr>
          <w:spacing w:val="-1"/>
        </w:rPr>
        <w:t xml:space="preserve"> </w:t>
      </w:r>
      <w:r>
        <w:t>numerical</w:t>
      </w:r>
      <w:r>
        <w:rPr>
          <w:spacing w:val="-1"/>
        </w:rPr>
        <w:t xml:space="preserve"> </w:t>
      </w:r>
      <w:r>
        <w:t>variables.</w:t>
      </w:r>
    </w:p>
    <w:p w:rsidR="000B06C1" w:rsidRDefault="000B06C1" w:rsidP="000B06C1">
      <w:pPr>
        <w:pStyle w:val="BodyText"/>
        <w:tabs>
          <w:tab w:val="left" w:pos="1540"/>
        </w:tabs>
        <w:spacing w:line="276" w:lineRule="auto"/>
        <w:ind w:right="340"/>
      </w:pPr>
      <w:r w:rsidRPr="000B06C1">
        <w:drawing>
          <wp:inline distT="0" distB="0" distL="0" distR="0" wp14:anchorId="7DCD0299" wp14:editId="567EA6A1">
            <wp:extent cx="5133975" cy="152784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8163" cy="152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6C1" w:rsidRDefault="000B06C1" w:rsidP="000B06C1">
      <w:pPr>
        <w:pStyle w:val="BodyText"/>
        <w:tabs>
          <w:tab w:val="left" w:pos="1540"/>
        </w:tabs>
        <w:spacing w:line="276" w:lineRule="auto"/>
        <w:ind w:right="340"/>
      </w:pPr>
      <w:r w:rsidRPr="000B06C1">
        <w:drawing>
          <wp:inline distT="0" distB="0" distL="0" distR="0" wp14:anchorId="1799197C" wp14:editId="1161DAC2">
            <wp:extent cx="6070600" cy="24733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6C1" w:rsidRDefault="000B06C1" w:rsidP="000B06C1">
      <w:pPr>
        <w:pStyle w:val="BodyText"/>
        <w:tabs>
          <w:tab w:val="left" w:pos="1540"/>
        </w:tabs>
        <w:spacing w:line="276" w:lineRule="auto"/>
        <w:ind w:right="340"/>
      </w:pPr>
      <w:r w:rsidRPr="000B06C1">
        <w:lastRenderedPageBreak/>
        <w:drawing>
          <wp:inline distT="0" distB="0" distL="0" distR="0" wp14:anchorId="7E3CB9F6" wp14:editId="7AB71D95">
            <wp:extent cx="5546725" cy="247513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3686" cy="248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6C1" w:rsidRDefault="000B06C1" w:rsidP="000B06C1">
      <w:pPr>
        <w:pStyle w:val="BodyText"/>
        <w:tabs>
          <w:tab w:val="left" w:pos="1540"/>
        </w:tabs>
        <w:spacing w:line="276" w:lineRule="auto"/>
        <w:ind w:right="340"/>
      </w:pPr>
    </w:p>
    <w:p w:rsidR="000B06C1" w:rsidRDefault="000B06C1" w:rsidP="000B06C1">
      <w:pPr>
        <w:pStyle w:val="BodyText"/>
        <w:tabs>
          <w:tab w:val="left" w:pos="1540"/>
        </w:tabs>
        <w:spacing w:line="276" w:lineRule="auto"/>
        <w:ind w:right="340"/>
      </w:pPr>
      <w:r>
        <w:rPr>
          <w:noProof/>
        </w:rPr>
        <w:drawing>
          <wp:inline distT="0" distB="0" distL="0" distR="0" wp14:anchorId="29FA69E9" wp14:editId="06BDEB6F">
            <wp:extent cx="5556250" cy="293621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numerical_distributions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813" cy="294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8C7" w:rsidRDefault="008C67B4" w:rsidP="000B06C1">
      <w:pPr>
        <w:pStyle w:val="BodyText"/>
        <w:numPr>
          <w:ilvl w:val="1"/>
          <w:numId w:val="3"/>
        </w:numPr>
        <w:spacing w:before="1" w:line="276" w:lineRule="auto"/>
        <w:ind w:right="76"/>
      </w:pPr>
      <w:r>
        <w:t>Explain</w:t>
      </w:r>
      <w:r>
        <w:rPr>
          <w:spacing w:val="-1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summary</w:t>
      </w:r>
      <w:r>
        <w:rPr>
          <w:spacing w:val="-1"/>
        </w:rPr>
        <w:t xml:space="preserve"> </w:t>
      </w:r>
      <w:r>
        <w:t>reveals</w:t>
      </w:r>
      <w:r>
        <w:rPr>
          <w:spacing w:val="-1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distribution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characteristics</w:t>
      </w:r>
      <w:r>
        <w:rPr>
          <w:spacing w:val="-1"/>
        </w:rPr>
        <w:t xml:space="preserve"> </w:t>
      </w:r>
      <w:r>
        <w:t>of each</w:t>
      </w:r>
      <w:r>
        <w:rPr>
          <w:spacing w:val="-1"/>
        </w:rPr>
        <w:t xml:space="preserve"> </w:t>
      </w:r>
      <w:r>
        <w:t>variable.</w:t>
      </w:r>
    </w:p>
    <w:p w:rsidR="00F15F7B" w:rsidRPr="00F15F7B" w:rsidRDefault="00F15F7B" w:rsidP="00F15F7B">
      <w:pPr>
        <w:widowControl/>
        <w:spacing w:before="100" w:beforeAutospacing="1" w:after="100" w:afterAutospacing="1"/>
        <w:outlineLvl w:val="2"/>
        <w:rPr>
          <w:rFonts w:ascii="Bookman Old Style" w:eastAsia="Times New Roman" w:hAnsi="Bookman Old Style" w:cs="Segoe UI"/>
          <w:b/>
          <w:bCs/>
          <w:color w:val="1F2328"/>
          <w:sz w:val="30"/>
          <w:szCs w:val="30"/>
        </w:rPr>
      </w:pPr>
      <w:r w:rsidRPr="00F15F7B">
        <w:rPr>
          <w:rFonts w:ascii="Bookman Old Style" w:eastAsia="Times New Roman" w:hAnsi="Bookman Old Style" w:cs="Segoe UI"/>
          <w:b/>
          <w:bCs/>
          <w:color w:val="1F2328"/>
          <w:sz w:val="30"/>
          <w:szCs w:val="30"/>
        </w:rPr>
        <w:t>Interpretation of Statistical Summary</w:t>
      </w:r>
    </w:p>
    <w:p w:rsidR="00F15F7B" w:rsidRPr="00F15F7B" w:rsidRDefault="00F15F7B" w:rsidP="00F15F7B">
      <w:pPr>
        <w:widowControl/>
        <w:spacing w:before="100" w:beforeAutospacing="1" w:after="100" w:afterAutospacing="1"/>
        <w:rPr>
          <w:rFonts w:ascii="Bookman Old Style" w:eastAsia="Times New Roman" w:hAnsi="Bookman Old Style" w:cs="Segoe UI"/>
          <w:color w:val="1F2328"/>
          <w:sz w:val="24"/>
          <w:szCs w:val="24"/>
        </w:rPr>
      </w:pPr>
      <w:r w:rsidRPr="00F15F7B">
        <w:rPr>
          <w:rFonts w:ascii="Bookman Old Style" w:eastAsia="Times New Roman" w:hAnsi="Bookman Old Style" w:cs="Segoe UI"/>
          <w:b/>
          <w:bCs/>
          <w:color w:val="1F2328"/>
          <w:sz w:val="24"/>
          <w:szCs w:val="24"/>
        </w:rPr>
        <w:t>Interpretation Notes:</w:t>
      </w:r>
      <w:r w:rsidRPr="00F15F7B">
        <w:rPr>
          <w:rFonts w:ascii="Bookman Old Style" w:eastAsia="Times New Roman" w:hAnsi="Bookman Old Style" w:cs="Segoe UI"/>
          <w:color w:val="1F2328"/>
          <w:sz w:val="24"/>
          <w:szCs w:val="24"/>
        </w:rPr>
        <w:t> </w:t>
      </w:r>
      <w:r w:rsidRPr="00F15F7B">
        <w:rPr>
          <w:rFonts w:ascii="Bookman Old Style" w:eastAsia="Times New Roman" w:hAnsi="Bookman Old Style" w:cs="Segoe UI"/>
          <w:i/>
          <w:iCs/>
          <w:color w:val="1F2328"/>
          <w:sz w:val="24"/>
          <w:szCs w:val="24"/>
        </w:rPr>
        <w:t>(Update these based on your actual data)</w:t>
      </w:r>
    </w:p>
    <w:p w:rsidR="00F15F7B" w:rsidRPr="00F15F7B" w:rsidRDefault="00F15F7B" w:rsidP="00F15F7B">
      <w:pPr>
        <w:widowControl/>
        <w:spacing w:before="100" w:beforeAutospacing="1" w:after="100" w:afterAutospacing="1"/>
        <w:rPr>
          <w:rFonts w:ascii="Bookman Old Style" w:eastAsia="Times New Roman" w:hAnsi="Bookman Old Style" w:cs="Segoe UI"/>
          <w:color w:val="1F2328"/>
          <w:sz w:val="24"/>
          <w:szCs w:val="24"/>
        </w:rPr>
      </w:pPr>
      <w:r w:rsidRPr="00F15F7B">
        <w:rPr>
          <w:rFonts w:ascii="Bookman Old Style" w:eastAsia="Times New Roman" w:hAnsi="Bookman Old Style" w:cs="Segoe UI"/>
          <w:color w:val="1F2328"/>
          <w:sz w:val="24"/>
          <w:szCs w:val="24"/>
        </w:rPr>
        <w:t>For each numerical variable, analyze:</w:t>
      </w:r>
    </w:p>
    <w:p w:rsidR="00F15F7B" w:rsidRPr="00F15F7B" w:rsidRDefault="00F15F7B" w:rsidP="00F15F7B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Bookman Old Style" w:eastAsia="Times New Roman" w:hAnsi="Bookman Old Style" w:cs="Segoe UI"/>
          <w:color w:val="1F2328"/>
          <w:sz w:val="24"/>
          <w:szCs w:val="24"/>
        </w:rPr>
      </w:pPr>
      <w:r w:rsidRPr="00F15F7B">
        <w:rPr>
          <w:rFonts w:ascii="Bookman Old Style" w:eastAsia="Times New Roman" w:hAnsi="Bookman Old Style" w:cs="Segoe UI"/>
          <w:b/>
          <w:bCs/>
          <w:color w:val="1F2328"/>
          <w:sz w:val="24"/>
          <w:szCs w:val="24"/>
        </w:rPr>
        <w:t>Central Tendency (Mean vs Median):</w:t>
      </w:r>
    </w:p>
    <w:p w:rsidR="00F15F7B" w:rsidRPr="00F15F7B" w:rsidRDefault="00F15F7B" w:rsidP="00F15F7B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Bookman Old Style" w:eastAsia="Times New Roman" w:hAnsi="Bookman Old Style" w:cs="Segoe UI"/>
          <w:color w:val="1F2328"/>
          <w:sz w:val="24"/>
          <w:szCs w:val="24"/>
        </w:rPr>
      </w:pPr>
      <w:r w:rsidRPr="00F15F7B">
        <w:rPr>
          <w:rFonts w:ascii="Bookman Old Style" w:eastAsia="Times New Roman" w:hAnsi="Bookman Old Style" w:cs="Segoe UI"/>
          <w:color w:val="1F2328"/>
          <w:sz w:val="24"/>
          <w:szCs w:val="24"/>
        </w:rPr>
        <w:t>If mean ≈ median: Distribution is approximately symmetric</w:t>
      </w:r>
    </w:p>
    <w:p w:rsidR="00F15F7B" w:rsidRPr="00F15F7B" w:rsidRDefault="00F15F7B" w:rsidP="00F15F7B">
      <w:pPr>
        <w:widowControl/>
        <w:numPr>
          <w:ilvl w:val="1"/>
          <w:numId w:val="4"/>
        </w:numPr>
        <w:spacing w:before="60" w:after="100" w:afterAutospacing="1"/>
        <w:rPr>
          <w:rFonts w:ascii="Bookman Old Style" w:eastAsia="Times New Roman" w:hAnsi="Bookman Old Style" w:cs="Segoe UI"/>
          <w:color w:val="1F2328"/>
          <w:sz w:val="24"/>
          <w:szCs w:val="24"/>
        </w:rPr>
      </w:pPr>
      <w:r w:rsidRPr="00F15F7B">
        <w:rPr>
          <w:rFonts w:ascii="Bookman Old Style" w:eastAsia="Times New Roman" w:hAnsi="Bookman Old Style" w:cs="Segoe UI"/>
          <w:color w:val="1F2328"/>
          <w:sz w:val="24"/>
          <w:szCs w:val="24"/>
        </w:rPr>
        <w:t>If mean &gt; median: Right-skewed (positive skew)</w:t>
      </w:r>
    </w:p>
    <w:p w:rsidR="00F15F7B" w:rsidRPr="00F15F7B" w:rsidRDefault="00F15F7B" w:rsidP="00F15F7B">
      <w:pPr>
        <w:widowControl/>
        <w:numPr>
          <w:ilvl w:val="1"/>
          <w:numId w:val="4"/>
        </w:numPr>
        <w:spacing w:before="60" w:after="100" w:afterAutospacing="1"/>
        <w:rPr>
          <w:rFonts w:ascii="Bookman Old Style" w:eastAsia="Times New Roman" w:hAnsi="Bookman Old Style" w:cs="Segoe UI"/>
          <w:color w:val="1F2328"/>
          <w:sz w:val="24"/>
          <w:szCs w:val="24"/>
        </w:rPr>
      </w:pPr>
      <w:r w:rsidRPr="00F15F7B">
        <w:rPr>
          <w:rFonts w:ascii="Bookman Old Style" w:eastAsia="Times New Roman" w:hAnsi="Bookman Old Style" w:cs="Segoe UI"/>
          <w:color w:val="1F2328"/>
          <w:sz w:val="24"/>
          <w:szCs w:val="24"/>
        </w:rPr>
        <w:t>If mean &lt; median: Left-skewed (negative skew)</w:t>
      </w:r>
    </w:p>
    <w:p w:rsidR="00F15F7B" w:rsidRPr="00F15F7B" w:rsidRDefault="00F15F7B" w:rsidP="00F15F7B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Bookman Old Style" w:eastAsia="Times New Roman" w:hAnsi="Bookman Old Style" w:cs="Segoe UI"/>
          <w:color w:val="1F2328"/>
          <w:sz w:val="24"/>
          <w:szCs w:val="24"/>
        </w:rPr>
      </w:pPr>
      <w:r w:rsidRPr="00F15F7B">
        <w:rPr>
          <w:rFonts w:ascii="Bookman Old Style" w:eastAsia="Times New Roman" w:hAnsi="Bookman Old Style" w:cs="Segoe UI"/>
          <w:b/>
          <w:bCs/>
          <w:color w:val="1F2328"/>
          <w:sz w:val="24"/>
          <w:szCs w:val="24"/>
        </w:rPr>
        <w:t>Spread (Standard Deviation):</w:t>
      </w:r>
    </w:p>
    <w:p w:rsidR="00F15F7B" w:rsidRPr="00F15F7B" w:rsidRDefault="00F15F7B" w:rsidP="00F15F7B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Bookman Old Style" w:eastAsia="Times New Roman" w:hAnsi="Bookman Old Style" w:cs="Segoe UI"/>
          <w:color w:val="1F2328"/>
          <w:sz w:val="24"/>
          <w:szCs w:val="24"/>
        </w:rPr>
      </w:pPr>
      <w:r w:rsidRPr="00F15F7B">
        <w:rPr>
          <w:rFonts w:ascii="Bookman Old Style" w:eastAsia="Times New Roman" w:hAnsi="Bookman Old Style" w:cs="Segoe UI"/>
          <w:color w:val="1F2328"/>
          <w:sz w:val="24"/>
          <w:szCs w:val="24"/>
        </w:rPr>
        <w:t xml:space="preserve">High </w:t>
      </w:r>
      <w:proofErr w:type="spellStart"/>
      <w:r w:rsidRPr="00F15F7B">
        <w:rPr>
          <w:rFonts w:ascii="Bookman Old Style" w:eastAsia="Times New Roman" w:hAnsi="Bookman Old Style" w:cs="Segoe UI"/>
          <w:color w:val="1F2328"/>
          <w:sz w:val="24"/>
          <w:szCs w:val="24"/>
        </w:rPr>
        <w:t>std</w:t>
      </w:r>
      <w:proofErr w:type="spellEnd"/>
      <w:r w:rsidRPr="00F15F7B">
        <w:rPr>
          <w:rFonts w:ascii="Bookman Old Style" w:eastAsia="Times New Roman" w:hAnsi="Bookman Old Style" w:cs="Segoe UI"/>
          <w:color w:val="1F2328"/>
          <w:sz w:val="24"/>
          <w:szCs w:val="24"/>
        </w:rPr>
        <w:t xml:space="preserve"> relative to mean indicates high variability</w:t>
      </w:r>
    </w:p>
    <w:p w:rsidR="00F15F7B" w:rsidRPr="00F15F7B" w:rsidRDefault="00F15F7B" w:rsidP="00F15F7B">
      <w:pPr>
        <w:widowControl/>
        <w:numPr>
          <w:ilvl w:val="1"/>
          <w:numId w:val="4"/>
        </w:numPr>
        <w:spacing w:before="60" w:after="100" w:afterAutospacing="1"/>
        <w:rPr>
          <w:rFonts w:ascii="Bookman Old Style" w:eastAsia="Times New Roman" w:hAnsi="Bookman Old Style" w:cs="Segoe UI"/>
          <w:color w:val="1F2328"/>
          <w:sz w:val="24"/>
          <w:szCs w:val="24"/>
        </w:rPr>
      </w:pPr>
      <w:r w:rsidRPr="00F15F7B">
        <w:rPr>
          <w:rFonts w:ascii="Bookman Old Style" w:eastAsia="Times New Roman" w:hAnsi="Bookman Old Style" w:cs="Segoe UI"/>
          <w:color w:val="1F2328"/>
          <w:sz w:val="24"/>
          <w:szCs w:val="24"/>
        </w:rPr>
        <w:t xml:space="preserve">Low </w:t>
      </w:r>
      <w:proofErr w:type="spellStart"/>
      <w:r w:rsidRPr="00F15F7B">
        <w:rPr>
          <w:rFonts w:ascii="Bookman Old Style" w:eastAsia="Times New Roman" w:hAnsi="Bookman Old Style" w:cs="Segoe UI"/>
          <w:color w:val="1F2328"/>
          <w:sz w:val="24"/>
          <w:szCs w:val="24"/>
        </w:rPr>
        <w:t>std</w:t>
      </w:r>
      <w:proofErr w:type="spellEnd"/>
      <w:r w:rsidRPr="00F15F7B">
        <w:rPr>
          <w:rFonts w:ascii="Bookman Old Style" w:eastAsia="Times New Roman" w:hAnsi="Bookman Old Style" w:cs="Segoe UI"/>
          <w:color w:val="1F2328"/>
          <w:sz w:val="24"/>
          <w:szCs w:val="24"/>
        </w:rPr>
        <w:t xml:space="preserve"> indicates data points are clustered around the mean</w:t>
      </w:r>
    </w:p>
    <w:p w:rsidR="00F15F7B" w:rsidRPr="00F15F7B" w:rsidRDefault="00F15F7B" w:rsidP="00F15F7B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Bookman Old Style" w:eastAsia="Times New Roman" w:hAnsi="Bookman Old Style" w:cs="Segoe UI"/>
          <w:color w:val="1F2328"/>
          <w:sz w:val="24"/>
          <w:szCs w:val="24"/>
        </w:rPr>
      </w:pPr>
      <w:r w:rsidRPr="00F15F7B">
        <w:rPr>
          <w:rFonts w:ascii="Bookman Old Style" w:eastAsia="Times New Roman" w:hAnsi="Bookman Old Style" w:cs="Segoe UI"/>
          <w:b/>
          <w:bCs/>
          <w:color w:val="1F2328"/>
          <w:sz w:val="24"/>
          <w:szCs w:val="24"/>
        </w:rPr>
        <w:t>Skewness:</w:t>
      </w:r>
    </w:p>
    <w:p w:rsidR="00F15F7B" w:rsidRPr="00F15F7B" w:rsidRDefault="00F15F7B" w:rsidP="00F15F7B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Bookman Old Style" w:eastAsia="Times New Roman" w:hAnsi="Bookman Old Style" w:cs="Segoe UI"/>
          <w:color w:val="1F2328"/>
          <w:sz w:val="24"/>
          <w:szCs w:val="24"/>
        </w:rPr>
      </w:pPr>
      <w:r w:rsidRPr="00F15F7B">
        <w:rPr>
          <w:rFonts w:ascii="Bookman Old Style" w:eastAsia="Times New Roman" w:hAnsi="Bookman Old Style" w:cs="Segoe UI"/>
          <w:color w:val="1F2328"/>
          <w:sz w:val="24"/>
          <w:szCs w:val="24"/>
        </w:rPr>
        <w:lastRenderedPageBreak/>
        <w:t>|skewness| &lt; 0.5: approximately symmetric</w:t>
      </w:r>
    </w:p>
    <w:p w:rsidR="00F15F7B" w:rsidRPr="00F15F7B" w:rsidRDefault="00F15F7B" w:rsidP="00F15F7B">
      <w:pPr>
        <w:widowControl/>
        <w:numPr>
          <w:ilvl w:val="1"/>
          <w:numId w:val="4"/>
        </w:numPr>
        <w:spacing w:before="60" w:after="100" w:afterAutospacing="1"/>
        <w:rPr>
          <w:rFonts w:ascii="Bookman Old Style" w:eastAsia="Times New Roman" w:hAnsi="Bookman Old Style" w:cs="Segoe UI"/>
          <w:color w:val="1F2328"/>
          <w:sz w:val="24"/>
          <w:szCs w:val="24"/>
        </w:rPr>
      </w:pPr>
      <w:r w:rsidRPr="00F15F7B">
        <w:rPr>
          <w:rFonts w:ascii="Bookman Old Style" w:eastAsia="Times New Roman" w:hAnsi="Bookman Old Style" w:cs="Segoe UI"/>
          <w:color w:val="1F2328"/>
          <w:sz w:val="24"/>
          <w:szCs w:val="24"/>
        </w:rPr>
        <w:t>0.5 &lt; |skewness| &lt; 1: moderately skewed</w:t>
      </w:r>
    </w:p>
    <w:p w:rsidR="00F15F7B" w:rsidRPr="00F15F7B" w:rsidRDefault="00F15F7B" w:rsidP="00F15F7B">
      <w:pPr>
        <w:widowControl/>
        <w:numPr>
          <w:ilvl w:val="1"/>
          <w:numId w:val="4"/>
        </w:numPr>
        <w:spacing w:before="60" w:after="100" w:afterAutospacing="1"/>
        <w:rPr>
          <w:rFonts w:ascii="Bookman Old Style" w:eastAsia="Times New Roman" w:hAnsi="Bookman Old Style" w:cs="Segoe UI"/>
          <w:color w:val="1F2328"/>
          <w:sz w:val="24"/>
          <w:szCs w:val="24"/>
        </w:rPr>
      </w:pPr>
      <w:r w:rsidRPr="00F15F7B">
        <w:rPr>
          <w:rFonts w:ascii="Bookman Old Style" w:eastAsia="Times New Roman" w:hAnsi="Bookman Old Style" w:cs="Segoe UI"/>
          <w:color w:val="1F2328"/>
          <w:sz w:val="24"/>
          <w:szCs w:val="24"/>
        </w:rPr>
        <w:t>|skewness| &gt; 1: highly skewed</w:t>
      </w:r>
    </w:p>
    <w:p w:rsidR="00F15F7B" w:rsidRPr="00F15F7B" w:rsidRDefault="00F15F7B" w:rsidP="00F15F7B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Bookman Old Style" w:eastAsia="Times New Roman" w:hAnsi="Bookman Old Style" w:cs="Segoe UI"/>
          <w:color w:val="1F2328"/>
          <w:sz w:val="24"/>
          <w:szCs w:val="24"/>
        </w:rPr>
      </w:pPr>
      <w:r w:rsidRPr="00F15F7B">
        <w:rPr>
          <w:rFonts w:ascii="Bookman Old Style" w:eastAsia="Times New Roman" w:hAnsi="Bookman Old Style" w:cs="Segoe UI"/>
          <w:b/>
          <w:bCs/>
          <w:color w:val="1F2328"/>
          <w:sz w:val="24"/>
          <w:szCs w:val="24"/>
        </w:rPr>
        <w:t>Kurtosis:</w:t>
      </w:r>
    </w:p>
    <w:p w:rsidR="00F15F7B" w:rsidRPr="00F15F7B" w:rsidRDefault="00F15F7B" w:rsidP="00F15F7B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Bookman Old Style" w:eastAsia="Times New Roman" w:hAnsi="Bookman Old Style" w:cs="Segoe UI"/>
          <w:color w:val="1F2328"/>
          <w:sz w:val="24"/>
          <w:szCs w:val="24"/>
        </w:rPr>
      </w:pPr>
      <w:r w:rsidRPr="00F15F7B">
        <w:rPr>
          <w:rFonts w:ascii="Bookman Old Style" w:eastAsia="Times New Roman" w:hAnsi="Bookman Old Style" w:cs="Segoe UI"/>
          <w:color w:val="1F2328"/>
          <w:sz w:val="24"/>
          <w:szCs w:val="24"/>
        </w:rPr>
        <w:t>kurtosis ≈ 0: normal distribution (</w:t>
      </w:r>
      <w:proofErr w:type="spellStart"/>
      <w:r w:rsidRPr="00F15F7B">
        <w:rPr>
          <w:rFonts w:ascii="Bookman Old Style" w:eastAsia="Times New Roman" w:hAnsi="Bookman Old Style" w:cs="Segoe UI"/>
          <w:color w:val="1F2328"/>
          <w:sz w:val="24"/>
          <w:szCs w:val="24"/>
        </w:rPr>
        <w:t>mesokurtic</w:t>
      </w:r>
      <w:proofErr w:type="spellEnd"/>
      <w:r w:rsidRPr="00F15F7B">
        <w:rPr>
          <w:rFonts w:ascii="Bookman Old Style" w:eastAsia="Times New Roman" w:hAnsi="Bookman Old Style" w:cs="Segoe UI"/>
          <w:color w:val="1F2328"/>
          <w:sz w:val="24"/>
          <w:szCs w:val="24"/>
        </w:rPr>
        <w:t>)</w:t>
      </w:r>
    </w:p>
    <w:p w:rsidR="00F15F7B" w:rsidRPr="00F15F7B" w:rsidRDefault="00F15F7B" w:rsidP="00F15F7B">
      <w:pPr>
        <w:widowControl/>
        <w:numPr>
          <w:ilvl w:val="1"/>
          <w:numId w:val="4"/>
        </w:numPr>
        <w:spacing w:before="60" w:after="100" w:afterAutospacing="1"/>
        <w:rPr>
          <w:rFonts w:ascii="Bookman Old Style" w:eastAsia="Times New Roman" w:hAnsi="Bookman Old Style" w:cs="Segoe UI"/>
          <w:color w:val="1F2328"/>
          <w:sz w:val="24"/>
          <w:szCs w:val="24"/>
        </w:rPr>
      </w:pPr>
      <w:r w:rsidRPr="00F15F7B">
        <w:rPr>
          <w:rFonts w:ascii="Bookman Old Style" w:eastAsia="Times New Roman" w:hAnsi="Bookman Old Style" w:cs="Segoe UI"/>
          <w:color w:val="1F2328"/>
          <w:sz w:val="24"/>
          <w:szCs w:val="24"/>
        </w:rPr>
        <w:t>kurtosis &gt; 0: heavy tails, more outliers (leptokurtic)</w:t>
      </w:r>
    </w:p>
    <w:p w:rsidR="00F15F7B" w:rsidRPr="00F15F7B" w:rsidRDefault="00F15F7B" w:rsidP="00F15F7B">
      <w:pPr>
        <w:widowControl/>
        <w:numPr>
          <w:ilvl w:val="1"/>
          <w:numId w:val="4"/>
        </w:numPr>
        <w:spacing w:before="60" w:after="100" w:afterAutospacing="1"/>
        <w:rPr>
          <w:rFonts w:ascii="Bookman Old Style" w:eastAsia="Times New Roman" w:hAnsi="Bookman Old Style" w:cs="Segoe UI"/>
          <w:color w:val="1F2328"/>
          <w:sz w:val="24"/>
          <w:szCs w:val="24"/>
        </w:rPr>
      </w:pPr>
      <w:r w:rsidRPr="00F15F7B">
        <w:rPr>
          <w:rFonts w:ascii="Bookman Old Style" w:eastAsia="Times New Roman" w:hAnsi="Bookman Old Style" w:cs="Segoe UI"/>
          <w:color w:val="1F2328"/>
          <w:sz w:val="24"/>
          <w:szCs w:val="24"/>
        </w:rPr>
        <w:t>kurtosis &lt; 0: light tails, fewer outliers (</w:t>
      </w:r>
      <w:proofErr w:type="spellStart"/>
      <w:r w:rsidRPr="00F15F7B">
        <w:rPr>
          <w:rFonts w:ascii="Bookman Old Style" w:eastAsia="Times New Roman" w:hAnsi="Bookman Old Style" w:cs="Segoe UI"/>
          <w:color w:val="1F2328"/>
          <w:sz w:val="24"/>
          <w:szCs w:val="24"/>
        </w:rPr>
        <w:t>platykurtic</w:t>
      </w:r>
      <w:proofErr w:type="spellEnd"/>
      <w:r w:rsidRPr="00F15F7B">
        <w:rPr>
          <w:rFonts w:ascii="Bookman Old Style" w:eastAsia="Times New Roman" w:hAnsi="Bookman Old Style" w:cs="Segoe UI"/>
          <w:color w:val="1F2328"/>
          <w:sz w:val="24"/>
          <w:szCs w:val="24"/>
        </w:rPr>
        <w:t>)</w:t>
      </w:r>
    </w:p>
    <w:p w:rsidR="000B06C1" w:rsidRPr="00F15F7B" w:rsidRDefault="000B06C1" w:rsidP="000B06C1">
      <w:pPr>
        <w:pStyle w:val="BodyText"/>
        <w:spacing w:before="1" w:line="276" w:lineRule="auto"/>
        <w:ind w:right="76" w:firstLine="0"/>
        <w:rPr>
          <w:rFonts w:ascii="Bookman Old Style" w:hAnsi="Bookman Old Style"/>
        </w:rPr>
      </w:pPr>
    </w:p>
    <w:p w:rsidR="000B06C1" w:rsidRDefault="000B06C1" w:rsidP="000B06C1">
      <w:pPr>
        <w:pStyle w:val="BodyText"/>
        <w:spacing w:before="1" w:line="276" w:lineRule="auto"/>
        <w:ind w:right="76" w:firstLine="0"/>
      </w:pPr>
    </w:p>
    <w:p w:rsidR="000B06C1" w:rsidRDefault="000B06C1" w:rsidP="000B06C1">
      <w:pPr>
        <w:pStyle w:val="BodyText"/>
        <w:spacing w:before="1" w:line="276" w:lineRule="auto"/>
        <w:ind w:right="76" w:firstLine="0"/>
      </w:pPr>
    </w:p>
    <w:p w:rsidR="007A38C7" w:rsidRDefault="007A38C7">
      <w:pPr>
        <w:spacing w:before="5"/>
        <w:rPr>
          <w:rFonts w:ascii="Times New Roman" w:eastAsia="Times New Roman" w:hAnsi="Times New Roman" w:cs="Times New Roman"/>
          <w:sz w:val="31"/>
          <w:szCs w:val="31"/>
        </w:rPr>
      </w:pPr>
    </w:p>
    <w:p w:rsidR="007A38C7" w:rsidRDefault="008C67B4">
      <w:pPr>
        <w:pStyle w:val="BodyText"/>
        <w:numPr>
          <w:ilvl w:val="0"/>
          <w:numId w:val="3"/>
        </w:numPr>
        <w:tabs>
          <w:tab w:val="left" w:pos="400"/>
        </w:tabs>
        <w:ind w:left="400"/>
        <w:jc w:val="left"/>
      </w:pPr>
      <w:bookmarkStart w:id="2" w:name="2._Handling_Missing_Values"/>
      <w:bookmarkEnd w:id="2"/>
      <w:r>
        <w:t>Handling</w:t>
      </w:r>
      <w:r>
        <w:rPr>
          <w:spacing w:val="-1"/>
        </w:rPr>
        <w:t xml:space="preserve"> </w:t>
      </w:r>
      <w:r>
        <w:t xml:space="preserve">Missing </w:t>
      </w:r>
      <w:r>
        <w:rPr>
          <w:spacing w:val="-27"/>
        </w:rPr>
        <w:t>V</w:t>
      </w:r>
      <w:r>
        <w:t>alues</w:t>
      </w:r>
    </w:p>
    <w:p w:rsidR="007A38C7" w:rsidRDefault="007A38C7">
      <w:pPr>
        <w:spacing w:before="5"/>
        <w:rPr>
          <w:rFonts w:ascii="Times New Roman" w:eastAsia="Times New Roman" w:hAnsi="Times New Roman" w:cs="Times New Roman"/>
          <w:sz w:val="24"/>
          <w:szCs w:val="24"/>
        </w:rPr>
      </w:pPr>
    </w:p>
    <w:p w:rsidR="007A38C7" w:rsidRDefault="008C67B4">
      <w:pPr>
        <w:pStyle w:val="BodyText"/>
        <w:numPr>
          <w:ilvl w:val="1"/>
          <w:numId w:val="3"/>
        </w:numPr>
        <w:tabs>
          <w:tab w:val="left" w:pos="1540"/>
        </w:tabs>
      </w:pPr>
      <w:r>
        <w:t>Detects</w:t>
      </w:r>
      <w:r>
        <w:rPr>
          <w:spacing w:val="-1"/>
        </w:rPr>
        <w:t xml:space="preserve"> </w:t>
      </w:r>
      <w:r>
        <w:t>missing</w:t>
      </w:r>
      <w:r>
        <w:rPr>
          <w:spacing w:val="-1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across the</w:t>
      </w:r>
      <w:r>
        <w:rPr>
          <w:spacing w:val="-1"/>
        </w:rPr>
        <w:t xml:space="preserve"> </w:t>
      </w:r>
      <w:r>
        <w:t>dataset.</w:t>
      </w:r>
    </w:p>
    <w:p w:rsidR="00F15F7B" w:rsidRDefault="00F15F7B" w:rsidP="00F15F7B">
      <w:pPr>
        <w:pStyle w:val="BodyText"/>
        <w:tabs>
          <w:tab w:val="left" w:pos="1540"/>
        </w:tabs>
        <w:ind w:firstLine="0"/>
        <w:jc w:val="right"/>
      </w:pPr>
      <w:r w:rsidRPr="00F15F7B">
        <w:drawing>
          <wp:inline distT="0" distB="0" distL="0" distR="0" wp14:anchorId="0D3D52E7" wp14:editId="77DCC4F0">
            <wp:extent cx="5448052" cy="34175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0107" cy="341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F7B" w:rsidRDefault="00F15F7B" w:rsidP="00F15F7B">
      <w:pPr>
        <w:pStyle w:val="BodyText"/>
        <w:tabs>
          <w:tab w:val="left" w:pos="1540"/>
        </w:tabs>
        <w:ind w:firstLine="0"/>
      </w:pPr>
      <w:r w:rsidRPr="00F15F7B">
        <w:lastRenderedPageBreak/>
        <w:drawing>
          <wp:inline distT="0" distB="0" distL="0" distR="0" wp14:anchorId="127FAA14" wp14:editId="778BC935">
            <wp:extent cx="5156200" cy="29561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0266" cy="295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F7B" w:rsidRDefault="00F15F7B" w:rsidP="00F15F7B">
      <w:pPr>
        <w:pStyle w:val="BodyText"/>
        <w:tabs>
          <w:tab w:val="left" w:pos="1540"/>
        </w:tabs>
        <w:ind w:firstLine="0"/>
      </w:pPr>
      <w:r w:rsidRPr="00F15F7B">
        <w:drawing>
          <wp:inline distT="0" distB="0" distL="0" distR="0" wp14:anchorId="43FFC094" wp14:editId="446FFB3B">
            <wp:extent cx="6070600" cy="33870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F7B" w:rsidRDefault="00F15F7B" w:rsidP="00F15F7B">
      <w:pPr>
        <w:pStyle w:val="BodyText"/>
        <w:tabs>
          <w:tab w:val="left" w:pos="1540"/>
        </w:tabs>
        <w:ind w:firstLine="0"/>
        <w:jc w:val="right"/>
      </w:pPr>
    </w:p>
    <w:p w:rsidR="007A38C7" w:rsidRDefault="008C67B4">
      <w:pPr>
        <w:pStyle w:val="BodyText"/>
        <w:spacing w:before="41" w:line="276" w:lineRule="auto"/>
        <w:ind w:right="1413"/>
      </w:pPr>
      <w:proofErr w:type="gramStart"/>
      <w:r>
        <w:rPr>
          <w:rFonts w:ascii="Arial"/>
        </w:rPr>
        <w:t xml:space="preserve">b. </w:t>
      </w:r>
      <w:r>
        <w:rPr>
          <w:rFonts w:ascii="Arial"/>
          <w:spacing w:val="25"/>
        </w:rPr>
        <w:t xml:space="preserve"> </w:t>
      </w:r>
      <w:r>
        <w:t>Apply</w:t>
      </w:r>
      <w:proofErr w:type="gramEnd"/>
      <w:r>
        <w:t xml:space="preserve"> appropriate</w:t>
      </w:r>
      <w:r>
        <w:rPr>
          <w:spacing w:val="-1"/>
        </w:rPr>
        <w:t xml:space="preserve"> </w:t>
      </w:r>
      <w:r>
        <w:t>imputation</w:t>
      </w:r>
      <w:r>
        <w:rPr>
          <w:spacing w:val="-2"/>
        </w:rPr>
        <w:t xml:space="preserve"> </w:t>
      </w:r>
      <w:r>
        <w:t>techniques</w:t>
      </w:r>
      <w:r>
        <w:rPr>
          <w:spacing w:val="-1"/>
        </w:rPr>
        <w:t xml:space="preserve"> </w:t>
      </w:r>
      <w:r>
        <w:t>(e.g.,</w:t>
      </w:r>
      <w:r>
        <w:rPr>
          <w:spacing w:val="-1"/>
        </w:rPr>
        <w:t xml:space="preserve"> </w:t>
      </w:r>
      <w:r>
        <w:t>mean,</w:t>
      </w:r>
      <w:r>
        <w:rPr>
          <w:spacing w:val="-1"/>
        </w:rPr>
        <w:t xml:space="preserve"> </w:t>
      </w:r>
      <w:r>
        <w:t>median,</w:t>
      </w:r>
      <w:r>
        <w:rPr>
          <w:spacing w:val="-1"/>
        </w:rPr>
        <w:t xml:space="preserve"> </w:t>
      </w:r>
      <w:r>
        <w:t>mode, domain-based</w:t>
      </w:r>
      <w:r>
        <w:rPr>
          <w:spacing w:val="-1"/>
        </w:rPr>
        <w:t xml:space="preserve"> </w:t>
      </w:r>
      <w:r>
        <w:t>imputation).</w:t>
      </w:r>
    </w:p>
    <w:p w:rsidR="007A38C7" w:rsidRDefault="007A38C7">
      <w:pPr>
        <w:spacing w:line="276" w:lineRule="auto"/>
        <w:sectPr w:rsidR="007A38C7">
          <w:type w:val="continuous"/>
          <w:pgSz w:w="12240" w:h="15840"/>
          <w:pgMar w:top="1500" w:right="1340" w:bottom="280" w:left="1340" w:header="720" w:footer="720" w:gutter="0"/>
          <w:cols w:space="720"/>
        </w:sectPr>
      </w:pPr>
    </w:p>
    <w:p w:rsidR="007A38C7" w:rsidRDefault="008C67B4" w:rsidP="00F15F7B">
      <w:pPr>
        <w:pStyle w:val="BodyText"/>
        <w:numPr>
          <w:ilvl w:val="1"/>
          <w:numId w:val="3"/>
        </w:numPr>
        <w:spacing w:before="40" w:line="276" w:lineRule="auto"/>
        <w:ind w:right="100"/>
      </w:pPr>
      <w:bookmarkStart w:id="3" w:name="_bookmark3"/>
      <w:bookmarkStart w:id="4" w:name="_bookmark2"/>
      <w:bookmarkStart w:id="5" w:name="_bookmark1"/>
      <w:bookmarkStart w:id="6" w:name="_bookmark0"/>
      <w:bookmarkEnd w:id="3"/>
      <w:bookmarkEnd w:id="4"/>
      <w:bookmarkEnd w:id="5"/>
      <w:bookmarkEnd w:id="6"/>
      <w:r>
        <w:lastRenderedPageBreak/>
        <w:t>Justify why each</w:t>
      </w:r>
      <w:r>
        <w:rPr>
          <w:spacing w:val="-1"/>
        </w:rPr>
        <w:t xml:space="preserve"> </w:t>
      </w:r>
      <w:r>
        <w:t>technique</w:t>
      </w:r>
      <w:r>
        <w:rPr>
          <w:spacing w:val="-1"/>
        </w:rPr>
        <w:t xml:space="preserve"> </w:t>
      </w:r>
      <w:r>
        <w:t>was chosen</w:t>
      </w:r>
      <w:r>
        <w:rPr>
          <w:spacing w:val="-1"/>
        </w:rPr>
        <w:t xml:space="preserve"> </w:t>
      </w:r>
      <w:r>
        <w:t>for each</w:t>
      </w:r>
      <w:r>
        <w:rPr>
          <w:spacing w:val="-1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variable</w:t>
      </w:r>
      <w:r>
        <w:rPr>
          <w:spacing w:val="-1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 the nature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data.</w:t>
      </w:r>
    </w:p>
    <w:p w:rsidR="00F15F7B" w:rsidRPr="00F15F7B" w:rsidRDefault="00F15F7B" w:rsidP="00F15F7B">
      <w:pPr>
        <w:widowControl/>
        <w:spacing w:before="100" w:beforeAutospacing="1" w:after="100" w:afterAutospacing="1"/>
        <w:outlineLvl w:val="2"/>
        <w:rPr>
          <w:rFonts w:ascii="Bookman Old Style" w:eastAsia="Times New Roman" w:hAnsi="Bookman Old Style" w:cs="Segoe UI"/>
          <w:b/>
          <w:bCs/>
          <w:color w:val="1F2328"/>
          <w:sz w:val="30"/>
          <w:szCs w:val="30"/>
        </w:rPr>
      </w:pPr>
      <w:r w:rsidRPr="00F15F7B">
        <w:rPr>
          <w:rFonts w:ascii="Bookman Old Style" w:eastAsia="Times New Roman" w:hAnsi="Bookman Old Style" w:cs="Segoe UI"/>
          <w:b/>
          <w:bCs/>
          <w:color w:val="1F2328"/>
          <w:sz w:val="30"/>
          <w:szCs w:val="30"/>
        </w:rPr>
        <w:t>2b &amp; 2c. Apply Imputation Techniques with Justification</w:t>
      </w:r>
    </w:p>
    <w:p w:rsidR="00F15F7B" w:rsidRPr="00F15F7B" w:rsidRDefault="00F15F7B" w:rsidP="00F15F7B">
      <w:pPr>
        <w:widowControl/>
        <w:spacing w:before="100" w:beforeAutospacing="1" w:after="100" w:afterAutospacing="1"/>
        <w:rPr>
          <w:rFonts w:ascii="Bookman Old Style" w:eastAsia="Times New Roman" w:hAnsi="Bookman Old Style" w:cs="Segoe UI"/>
          <w:color w:val="1F2328"/>
          <w:sz w:val="24"/>
          <w:szCs w:val="24"/>
        </w:rPr>
      </w:pPr>
      <w:r w:rsidRPr="00F15F7B">
        <w:rPr>
          <w:rFonts w:ascii="Bookman Old Style" w:eastAsia="Times New Roman" w:hAnsi="Bookman Old Style" w:cs="Segoe UI"/>
          <w:b/>
          <w:bCs/>
          <w:color w:val="1F2328"/>
          <w:sz w:val="24"/>
          <w:szCs w:val="24"/>
        </w:rPr>
        <w:t>Imputation Strategy Selection Guidelines: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2"/>
        <w:gridCol w:w="2472"/>
        <w:gridCol w:w="3548"/>
      </w:tblGrid>
      <w:tr w:rsidR="00F15F7B" w:rsidRPr="00F15F7B" w:rsidTr="00F15F7B">
        <w:tc>
          <w:tcPr>
            <w:tcW w:w="0" w:type="auto"/>
            <w:hideMark/>
          </w:tcPr>
          <w:p w:rsidR="00F15F7B" w:rsidRPr="00F15F7B" w:rsidRDefault="00F15F7B" w:rsidP="00F15F7B">
            <w:pPr>
              <w:widowControl/>
              <w:jc w:val="center"/>
              <w:rPr>
                <w:rFonts w:ascii="Bookman Old Style" w:eastAsia="Times New Roman" w:hAnsi="Bookman Old Style" w:cs="Segoe UI"/>
                <w:b/>
                <w:bCs/>
                <w:color w:val="1F2328"/>
                <w:sz w:val="24"/>
                <w:szCs w:val="24"/>
              </w:rPr>
            </w:pPr>
            <w:r w:rsidRPr="00F15F7B">
              <w:rPr>
                <w:rFonts w:ascii="Bookman Old Style" w:eastAsia="Times New Roman" w:hAnsi="Bookman Old Style" w:cs="Segoe UI"/>
                <w:b/>
                <w:bCs/>
                <w:color w:val="1F2328"/>
                <w:sz w:val="24"/>
                <w:szCs w:val="24"/>
              </w:rPr>
              <w:t>Data Type</w:t>
            </w:r>
          </w:p>
        </w:tc>
        <w:tc>
          <w:tcPr>
            <w:tcW w:w="0" w:type="auto"/>
            <w:hideMark/>
          </w:tcPr>
          <w:p w:rsidR="00F15F7B" w:rsidRPr="00F15F7B" w:rsidRDefault="00F15F7B" w:rsidP="00F15F7B">
            <w:pPr>
              <w:widowControl/>
              <w:jc w:val="center"/>
              <w:rPr>
                <w:rFonts w:ascii="Bookman Old Style" w:eastAsia="Times New Roman" w:hAnsi="Bookman Old Style" w:cs="Segoe UI"/>
                <w:b/>
                <w:bCs/>
                <w:color w:val="1F2328"/>
                <w:sz w:val="24"/>
                <w:szCs w:val="24"/>
              </w:rPr>
            </w:pPr>
            <w:r w:rsidRPr="00F15F7B">
              <w:rPr>
                <w:rFonts w:ascii="Bookman Old Style" w:eastAsia="Times New Roman" w:hAnsi="Bookman Old Style" w:cs="Segoe UI"/>
                <w:b/>
                <w:bCs/>
                <w:color w:val="1F2328"/>
                <w:sz w:val="24"/>
                <w:szCs w:val="24"/>
              </w:rPr>
              <w:t>Distribution</w:t>
            </w:r>
          </w:p>
        </w:tc>
        <w:tc>
          <w:tcPr>
            <w:tcW w:w="0" w:type="auto"/>
            <w:hideMark/>
          </w:tcPr>
          <w:p w:rsidR="00F15F7B" w:rsidRPr="00F15F7B" w:rsidRDefault="00F15F7B" w:rsidP="00F15F7B">
            <w:pPr>
              <w:widowControl/>
              <w:jc w:val="center"/>
              <w:rPr>
                <w:rFonts w:ascii="Bookman Old Style" w:eastAsia="Times New Roman" w:hAnsi="Bookman Old Style" w:cs="Segoe UI"/>
                <w:b/>
                <w:bCs/>
                <w:color w:val="1F2328"/>
                <w:sz w:val="24"/>
                <w:szCs w:val="24"/>
              </w:rPr>
            </w:pPr>
            <w:r w:rsidRPr="00F15F7B">
              <w:rPr>
                <w:rFonts w:ascii="Bookman Old Style" w:eastAsia="Times New Roman" w:hAnsi="Bookman Old Style" w:cs="Segoe UI"/>
                <w:b/>
                <w:bCs/>
                <w:color w:val="1F2328"/>
                <w:sz w:val="24"/>
                <w:szCs w:val="24"/>
              </w:rPr>
              <w:t>Recommended Imputation</w:t>
            </w:r>
          </w:p>
        </w:tc>
      </w:tr>
      <w:tr w:rsidR="00F15F7B" w:rsidRPr="00F15F7B" w:rsidTr="00F15F7B">
        <w:tc>
          <w:tcPr>
            <w:tcW w:w="0" w:type="auto"/>
            <w:hideMark/>
          </w:tcPr>
          <w:p w:rsidR="00F15F7B" w:rsidRPr="00F15F7B" w:rsidRDefault="00F15F7B" w:rsidP="00F15F7B">
            <w:pPr>
              <w:widowControl/>
              <w:rPr>
                <w:rFonts w:ascii="Bookman Old Style" w:eastAsia="Times New Roman" w:hAnsi="Bookman Old Style" w:cs="Segoe UI"/>
                <w:color w:val="1F2328"/>
                <w:sz w:val="24"/>
                <w:szCs w:val="24"/>
              </w:rPr>
            </w:pPr>
            <w:r w:rsidRPr="00F15F7B">
              <w:rPr>
                <w:rFonts w:ascii="Bookman Old Style" w:eastAsia="Times New Roman" w:hAnsi="Bookman Old Style" w:cs="Segoe UI"/>
                <w:color w:val="1F2328"/>
                <w:sz w:val="24"/>
                <w:szCs w:val="24"/>
              </w:rPr>
              <w:t>Numerical</w:t>
            </w:r>
          </w:p>
        </w:tc>
        <w:tc>
          <w:tcPr>
            <w:tcW w:w="0" w:type="auto"/>
            <w:hideMark/>
          </w:tcPr>
          <w:p w:rsidR="00F15F7B" w:rsidRPr="00F15F7B" w:rsidRDefault="00F15F7B" w:rsidP="00F15F7B">
            <w:pPr>
              <w:widowControl/>
              <w:rPr>
                <w:rFonts w:ascii="Bookman Old Style" w:eastAsia="Times New Roman" w:hAnsi="Bookman Old Style" w:cs="Segoe UI"/>
                <w:color w:val="1F2328"/>
                <w:sz w:val="24"/>
                <w:szCs w:val="24"/>
              </w:rPr>
            </w:pPr>
            <w:r w:rsidRPr="00F15F7B">
              <w:rPr>
                <w:rFonts w:ascii="Bookman Old Style" w:eastAsia="Times New Roman" w:hAnsi="Bookman Old Style" w:cs="Segoe UI"/>
                <w:color w:val="1F2328"/>
                <w:sz w:val="24"/>
                <w:szCs w:val="24"/>
              </w:rPr>
              <w:t>Normal/Symmetric</w:t>
            </w:r>
          </w:p>
        </w:tc>
        <w:tc>
          <w:tcPr>
            <w:tcW w:w="0" w:type="auto"/>
            <w:hideMark/>
          </w:tcPr>
          <w:p w:rsidR="00F15F7B" w:rsidRPr="00F15F7B" w:rsidRDefault="00F15F7B" w:rsidP="00F15F7B">
            <w:pPr>
              <w:widowControl/>
              <w:rPr>
                <w:rFonts w:ascii="Bookman Old Style" w:eastAsia="Times New Roman" w:hAnsi="Bookman Old Style" w:cs="Segoe UI"/>
                <w:color w:val="1F2328"/>
                <w:sz w:val="24"/>
                <w:szCs w:val="24"/>
              </w:rPr>
            </w:pPr>
            <w:r w:rsidRPr="00F15F7B">
              <w:rPr>
                <w:rFonts w:ascii="Bookman Old Style" w:eastAsia="Times New Roman" w:hAnsi="Bookman Old Style" w:cs="Segoe UI"/>
                <w:color w:val="1F2328"/>
                <w:sz w:val="24"/>
                <w:szCs w:val="24"/>
              </w:rPr>
              <w:t>Mean</w:t>
            </w:r>
          </w:p>
        </w:tc>
      </w:tr>
      <w:tr w:rsidR="00F15F7B" w:rsidRPr="00F15F7B" w:rsidTr="00F15F7B">
        <w:tc>
          <w:tcPr>
            <w:tcW w:w="0" w:type="auto"/>
            <w:hideMark/>
          </w:tcPr>
          <w:p w:rsidR="00F15F7B" w:rsidRPr="00F15F7B" w:rsidRDefault="00F15F7B" w:rsidP="00F15F7B">
            <w:pPr>
              <w:widowControl/>
              <w:rPr>
                <w:rFonts w:ascii="Bookman Old Style" w:eastAsia="Times New Roman" w:hAnsi="Bookman Old Style" w:cs="Segoe UI"/>
                <w:color w:val="1F2328"/>
                <w:sz w:val="24"/>
                <w:szCs w:val="24"/>
              </w:rPr>
            </w:pPr>
            <w:r w:rsidRPr="00F15F7B">
              <w:rPr>
                <w:rFonts w:ascii="Bookman Old Style" w:eastAsia="Times New Roman" w:hAnsi="Bookman Old Style" w:cs="Segoe UI"/>
                <w:color w:val="1F2328"/>
                <w:sz w:val="24"/>
                <w:szCs w:val="24"/>
              </w:rPr>
              <w:t>Numerical</w:t>
            </w:r>
          </w:p>
        </w:tc>
        <w:tc>
          <w:tcPr>
            <w:tcW w:w="0" w:type="auto"/>
            <w:hideMark/>
          </w:tcPr>
          <w:p w:rsidR="00F15F7B" w:rsidRPr="00F15F7B" w:rsidRDefault="00F15F7B" w:rsidP="00F15F7B">
            <w:pPr>
              <w:widowControl/>
              <w:rPr>
                <w:rFonts w:ascii="Bookman Old Style" w:eastAsia="Times New Roman" w:hAnsi="Bookman Old Style" w:cs="Segoe UI"/>
                <w:color w:val="1F2328"/>
                <w:sz w:val="24"/>
                <w:szCs w:val="24"/>
              </w:rPr>
            </w:pPr>
            <w:r w:rsidRPr="00F15F7B">
              <w:rPr>
                <w:rFonts w:ascii="Bookman Old Style" w:eastAsia="Times New Roman" w:hAnsi="Bookman Old Style" w:cs="Segoe UI"/>
                <w:color w:val="1F2328"/>
                <w:sz w:val="24"/>
                <w:szCs w:val="24"/>
              </w:rPr>
              <w:t>Skewed</w:t>
            </w:r>
          </w:p>
        </w:tc>
        <w:tc>
          <w:tcPr>
            <w:tcW w:w="0" w:type="auto"/>
            <w:hideMark/>
          </w:tcPr>
          <w:p w:rsidR="00F15F7B" w:rsidRPr="00F15F7B" w:rsidRDefault="00F15F7B" w:rsidP="00F15F7B">
            <w:pPr>
              <w:widowControl/>
              <w:rPr>
                <w:rFonts w:ascii="Bookman Old Style" w:eastAsia="Times New Roman" w:hAnsi="Bookman Old Style" w:cs="Segoe UI"/>
                <w:color w:val="1F2328"/>
                <w:sz w:val="24"/>
                <w:szCs w:val="24"/>
              </w:rPr>
            </w:pPr>
            <w:r w:rsidRPr="00F15F7B">
              <w:rPr>
                <w:rFonts w:ascii="Bookman Old Style" w:eastAsia="Times New Roman" w:hAnsi="Bookman Old Style" w:cs="Segoe UI"/>
                <w:color w:val="1F2328"/>
                <w:sz w:val="24"/>
                <w:szCs w:val="24"/>
              </w:rPr>
              <w:t>Median</w:t>
            </w:r>
          </w:p>
        </w:tc>
      </w:tr>
      <w:tr w:rsidR="00F15F7B" w:rsidRPr="00F15F7B" w:rsidTr="00F15F7B">
        <w:tc>
          <w:tcPr>
            <w:tcW w:w="0" w:type="auto"/>
            <w:hideMark/>
          </w:tcPr>
          <w:p w:rsidR="00F15F7B" w:rsidRPr="00F15F7B" w:rsidRDefault="00F15F7B" w:rsidP="00F15F7B">
            <w:pPr>
              <w:widowControl/>
              <w:rPr>
                <w:rFonts w:ascii="Bookman Old Style" w:eastAsia="Times New Roman" w:hAnsi="Bookman Old Style" w:cs="Segoe UI"/>
                <w:color w:val="1F2328"/>
                <w:sz w:val="24"/>
                <w:szCs w:val="24"/>
              </w:rPr>
            </w:pPr>
            <w:r w:rsidRPr="00F15F7B">
              <w:rPr>
                <w:rFonts w:ascii="Bookman Old Style" w:eastAsia="Times New Roman" w:hAnsi="Bookman Old Style" w:cs="Segoe UI"/>
                <w:color w:val="1F2328"/>
                <w:sz w:val="24"/>
                <w:szCs w:val="24"/>
              </w:rPr>
              <w:t>Categorical</w:t>
            </w:r>
          </w:p>
        </w:tc>
        <w:tc>
          <w:tcPr>
            <w:tcW w:w="0" w:type="auto"/>
            <w:hideMark/>
          </w:tcPr>
          <w:p w:rsidR="00F15F7B" w:rsidRPr="00F15F7B" w:rsidRDefault="00F15F7B" w:rsidP="00F15F7B">
            <w:pPr>
              <w:widowControl/>
              <w:rPr>
                <w:rFonts w:ascii="Bookman Old Style" w:eastAsia="Times New Roman" w:hAnsi="Bookman Old Style" w:cs="Segoe UI"/>
                <w:color w:val="1F2328"/>
                <w:sz w:val="24"/>
                <w:szCs w:val="24"/>
              </w:rPr>
            </w:pPr>
            <w:r w:rsidRPr="00F15F7B">
              <w:rPr>
                <w:rFonts w:ascii="Bookman Old Style" w:eastAsia="Times New Roman" w:hAnsi="Bookman Old Style" w:cs="Segoe UI"/>
                <w:color w:val="1F2328"/>
                <w:sz w:val="24"/>
                <w:szCs w:val="24"/>
              </w:rPr>
              <w:t>Any</w:t>
            </w:r>
          </w:p>
        </w:tc>
        <w:tc>
          <w:tcPr>
            <w:tcW w:w="0" w:type="auto"/>
            <w:hideMark/>
          </w:tcPr>
          <w:p w:rsidR="00F15F7B" w:rsidRPr="00F15F7B" w:rsidRDefault="00F15F7B" w:rsidP="00F15F7B">
            <w:pPr>
              <w:widowControl/>
              <w:rPr>
                <w:rFonts w:ascii="Bookman Old Style" w:eastAsia="Times New Roman" w:hAnsi="Bookman Old Style" w:cs="Segoe UI"/>
                <w:color w:val="1F2328"/>
                <w:sz w:val="24"/>
                <w:szCs w:val="24"/>
              </w:rPr>
            </w:pPr>
            <w:r w:rsidRPr="00F15F7B">
              <w:rPr>
                <w:rFonts w:ascii="Bookman Old Style" w:eastAsia="Times New Roman" w:hAnsi="Bookman Old Style" w:cs="Segoe UI"/>
                <w:color w:val="1F2328"/>
                <w:sz w:val="24"/>
                <w:szCs w:val="24"/>
              </w:rPr>
              <w:t>Mode</w:t>
            </w:r>
          </w:p>
        </w:tc>
      </w:tr>
      <w:tr w:rsidR="00F15F7B" w:rsidRPr="00F15F7B" w:rsidTr="00F15F7B">
        <w:tc>
          <w:tcPr>
            <w:tcW w:w="0" w:type="auto"/>
            <w:hideMark/>
          </w:tcPr>
          <w:p w:rsidR="00F15F7B" w:rsidRPr="00F15F7B" w:rsidRDefault="00F15F7B" w:rsidP="00F15F7B">
            <w:pPr>
              <w:widowControl/>
              <w:rPr>
                <w:rFonts w:ascii="Bookman Old Style" w:eastAsia="Times New Roman" w:hAnsi="Bookman Old Style" w:cs="Segoe UI"/>
                <w:color w:val="1F2328"/>
                <w:sz w:val="24"/>
                <w:szCs w:val="24"/>
              </w:rPr>
            </w:pPr>
            <w:r w:rsidRPr="00F15F7B">
              <w:rPr>
                <w:rFonts w:ascii="Bookman Old Style" w:eastAsia="Times New Roman" w:hAnsi="Bookman Old Style" w:cs="Segoe UI"/>
                <w:color w:val="1F2328"/>
                <w:sz w:val="24"/>
                <w:szCs w:val="24"/>
              </w:rPr>
              <w:t>Special cases</w:t>
            </w:r>
          </w:p>
        </w:tc>
        <w:tc>
          <w:tcPr>
            <w:tcW w:w="0" w:type="auto"/>
            <w:hideMark/>
          </w:tcPr>
          <w:p w:rsidR="00F15F7B" w:rsidRPr="00F15F7B" w:rsidRDefault="00F15F7B" w:rsidP="00F15F7B">
            <w:pPr>
              <w:widowControl/>
              <w:rPr>
                <w:rFonts w:ascii="Bookman Old Style" w:eastAsia="Times New Roman" w:hAnsi="Bookman Old Style" w:cs="Segoe UI"/>
                <w:color w:val="1F2328"/>
                <w:sz w:val="24"/>
                <w:szCs w:val="24"/>
              </w:rPr>
            </w:pPr>
            <w:r w:rsidRPr="00F15F7B">
              <w:rPr>
                <w:rFonts w:ascii="Bookman Old Style" w:eastAsia="Times New Roman" w:hAnsi="Bookman Old Style" w:cs="Segoe UI"/>
                <w:color w:val="1F2328"/>
                <w:sz w:val="24"/>
                <w:szCs w:val="24"/>
              </w:rPr>
              <w:t>Domain-specific</w:t>
            </w:r>
          </w:p>
        </w:tc>
        <w:tc>
          <w:tcPr>
            <w:tcW w:w="0" w:type="auto"/>
            <w:hideMark/>
          </w:tcPr>
          <w:p w:rsidR="00F15F7B" w:rsidRPr="00F15F7B" w:rsidRDefault="00F15F7B" w:rsidP="00F15F7B">
            <w:pPr>
              <w:widowControl/>
              <w:rPr>
                <w:rFonts w:ascii="Bookman Old Style" w:eastAsia="Times New Roman" w:hAnsi="Bookman Old Style" w:cs="Segoe UI"/>
                <w:color w:val="1F2328"/>
                <w:sz w:val="24"/>
                <w:szCs w:val="24"/>
              </w:rPr>
            </w:pPr>
            <w:r w:rsidRPr="00F15F7B">
              <w:rPr>
                <w:rFonts w:ascii="Bookman Old Style" w:eastAsia="Times New Roman" w:hAnsi="Bookman Old Style" w:cs="Segoe UI"/>
                <w:color w:val="1F2328"/>
                <w:sz w:val="24"/>
                <w:szCs w:val="24"/>
              </w:rPr>
              <w:t>Domain knowledge</w:t>
            </w:r>
          </w:p>
        </w:tc>
      </w:tr>
    </w:tbl>
    <w:p w:rsidR="00F15F7B" w:rsidRPr="00F15F7B" w:rsidRDefault="00F15F7B" w:rsidP="00F15F7B">
      <w:pPr>
        <w:widowControl/>
        <w:spacing w:before="100" w:beforeAutospacing="1" w:after="100" w:afterAutospacing="1"/>
        <w:rPr>
          <w:rFonts w:ascii="Bookman Old Style" w:eastAsia="Times New Roman" w:hAnsi="Bookman Old Style" w:cs="Segoe UI"/>
          <w:color w:val="1F2328"/>
          <w:sz w:val="24"/>
          <w:szCs w:val="24"/>
        </w:rPr>
      </w:pPr>
      <w:r w:rsidRPr="00F15F7B">
        <w:rPr>
          <w:rFonts w:ascii="Bookman Old Style" w:eastAsia="Times New Roman" w:hAnsi="Bookman Old Style" w:cs="Segoe UI"/>
          <w:b/>
          <w:bCs/>
          <w:color w:val="1F2328"/>
          <w:sz w:val="24"/>
          <w:szCs w:val="24"/>
        </w:rPr>
        <w:t>Justification for each technique:</w:t>
      </w:r>
    </w:p>
    <w:p w:rsidR="00F15F7B" w:rsidRPr="00F15F7B" w:rsidRDefault="00F15F7B" w:rsidP="00F15F7B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Bookman Old Style" w:eastAsia="Times New Roman" w:hAnsi="Bookman Old Style" w:cs="Segoe UI"/>
          <w:color w:val="1F2328"/>
          <w:sz w:val="24"/>
          <w:szCs w:val="24"/>
        </w:rPr>
      </w:pPr>
      <w:r w:rsidRPr="00F15F7B">
        <w:rPr>
          <w:rFonts w:ascii="Bookman Old Style" w:eastAsia="Times New Roman" w:hAnsi="Bookman Old Style" w:cs="Segoe UI"/>
          <w:b/>
          <w:bCs/>
          <w:color w:val="1F2328"/>
          <w:sz w:val="24"/>
          <w:szCs w:val="24"/>
        </w:rPr>
        <w:t>Mean:</w:t>
      </w:r>
      <w:r w:rsidRPr="00F15F7B">
        <w:rPr>
          <w:rFonts w:ascii="Bookman Old Style" w:eastAsia="Times New Roman" w:hAnsi="Bookman Old Style" w:cs="Segoe UI"/>
          <w:color w:val="1F2328"/>
          <w:sz w:val="24"/>
          <w:szCs w:val="24"/>
        </w:rPr>
        <w:t> Best for normally distributed data without outliers</w:t>
      </w:r>
    </w:p>
    <w:p w:rsidR="00F15F7B" w:rsidRPr="00F15F7B" w:rsidRDefault="00F15F7B" w:rsidP="00F15F7B">
      <w:pPr>
        <w:widowControl/>
        <w:numPr>
          <w:ilvl w:val="0"/>
          <w:numId w:val="5"/>
        </w:numPr>
        <w:spacing w:before="60" w:after="100" w:afterAutospacing="1"/>
        <w:rPr>
          <w:rFonts w:ascii="Bookman Old Style" w:eastAsia="Times New Roman" w:hAnsi="Bookman Old Style" w:cs="Segoe UI"/>
          <w:color w:val="1F2328"/>
          <w:sz w:val="24"/>
          <w:szCs w:val="24"/>
        </w:rPr>
      </w:pPr>
      <w:r w:rsidRPr="00F15F7B">
        <w:rPr>
          <w:rFonts w:ascii="Bookman Old Style" w:eastAsia="Times New Roman" w:hAnsi="Bookman Old Style" w:cs="Segoe UI"/>
          <w:b/>
          <w:bCs/>
          <w:color w:val="1F2328"/>
          <w:sz w:val="24"/>
          <w:szCs w:val="24"/>
        </w:rPr>
        <w:t>Median:</w:t>
      </w:r>
      <w:r w:rsidRPr="00F15F7B">
        <w:rPr>
          <w:rFonts w:ascii="Bookman Old Style" w:eastAsia="Times New Roman" w:hAnsi="Bookman Old Style" w:cs="Segoe UI"/>
          <w:color w:val="1F2328"/>
          <w:sz w:val="24"/>
          <w:szCs w:val="24"/>
        </w:rPr>
        <w:t> Robust to outliers, ideal for skewed distributions</w:t>
      </w:r>
    </w:p>
    <w:p w:rsidR="00F15F7B" w:rsidRPr="00F15F7B" w:rsidRDefault="00F15F7B" w:rsidP="00F15F7B">
      <w:pPr>
        <w:widowControl/>
        <w:numPr>
          <w:ilvl w:val="0"/>
          <w:numId w:val="5"/>
        </w:numPr>
        <w:spacing w:before="60" w:after="100" w:afterAutospacing="1"/>
        <w:rPr>
          <w:rFonts w:ascii="Bookman Old Style" w:eastAsia="Times New Roman" w:hAnsi="Bookman Old Style" w:cs="Segoe UI"/>
          <w:color w:val="1F2328"/>
          <w:sz w:val="24"/>
          <w:szCs w:val="24"/>
        </w:rPr>
      </w:pPr>
      <w:r w:rsidRPr="00F15F7B">
        <w:rPr>
          <w:rFonts w:ascii="Bookman Old Style" w:eastAsia="Times New Roman" w:hAnsi="Bookman Old Style" w:cs="Segoe UI"/>
          <w:b/>
          <w:bCs/>
          <w:color w:val="1F2328"/>
          <w:sz w:val="24"/>
          <w:szCs w:val="24"/>
        </w:rPr>
        <w:t>Mode:</w:t>
      </w:r>
      <w:r w:rsidRPr="00F15F7B">
        <w:rPr>
          <w:rFonts w:ascii="Bookman Old Style" w:eastAsia="Times New Roman" w:hAnsi="Bookman Old Style" w:cs="Segoe UI"/>
          <w:color w:val="1F2328"/>
          <w:sz w:val="24"/>
          <w:szCs w:val="24"/>
        </w:rPr>
        <w:t> Appropriate for categorical data (most frequent value)</w:t>
      </w:r>
    </w:p>
    <w:p w:rsidR="00F15F7B" w:rsidRPr="00F15F7B" w:rsidRDefault="00F15F7B" w:rsidP="00F15F7B">
      <w:pPr>
        <w:widowControl/>
        <w:numPr>
          <w:ilvl w:val="0"/>
          <w:numId w:val="5"/>
        </w:numPr>
        <w:spacing w:before="60" w:after="100" w:afterAutospacing="1"/>
        <w:rPr>
          <w:rFonts w:ascii="Bookman Old Style" w:eastAsia="Times New Roman" w:hAnsi="Bookman Old Style" w:cs="Segoe UI"/>
          <w:color w:val="1F2328"/>
          <w:sz w:val="24"/>
          <w:szCs w:val="24"/>
        </w:rPr>
      </w:pPr>
      <w:r w:rsidRPr="00F15F7B">
        <w:rPr>
          <w:rFonts w:ascii="Bookman Old Style" w:eastAsia="Times New Roman" w:hAnsi="Bookman Old Style" w:cs="Segoe UI"/>
          <w:b/>
          <w:bCs/>
          <w:color w:val="1F2328"/>
          <w:sz w:val="24"/>
          <w:szCs w:val="24"/>
        </w:rPr>
        <w:t>Domain-based:</w:t>
      </w:r>
      <w:r w:rsidRPr="00F15F7B">
        <w:rPr>
          <w:rFonts w:ascii="Bookman Old Style" w:eastAsia="Times New Roman" w:hAnsi="Bookman Old Style" w:cs="Segoe UI"/>
          <w:color w:val="1F2328"/>
          <w:sz w:val="24"/>
          <w:szCs w:val="24"/>
        </w:rPr>
        <w:t> When business logic dictates specific values</w:t>
      </w:r>
    </w:p>
    <w:p w:rsidR="00F15F7B" w:rsidRDefault="00F15F7B" w:rsidP="00F15F7B">
      <w:pPr>
        <w:pStyle w:val="BodyText"/>
        <w:spacing w:before="40" w:line="276" w:lineRule="auto"/>
        <w:ind w:left="0" w:right="100" w:firstLine="0"/>
      </w:pPr>
      <w:r w:rsidRPr="00F15F7B">
        <w:drawing>
          <wp:inline distT="0" distB="0" distL="0" distR="0" wp14:anchorId="234E2D8B" wp14:editId="21E3467E">
            <wp:extent cx="6032500" cy="15455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F7B" w:rsidRDefault="00F15F7B" w:rsidP="00F15F7B">
      <w:pPr>
        <w:pStyle w:val="BodyText"/>
        <w:spacing w:before="40" w:line="276" w:lineRule="auto"/>
        <w:ind w:left="0" w:right="100" w:firstLine="0"/>
      </w:pPr>
      <w:r w:rsidRPr="00F15F7B">
        <w:drawing>
          <wp:inline distT="0" distB="0" distL="0" distR="0" wp14:anchorId="282ECE61" wp14:editId="71811D5B">
            <wp:extent cx="6032500" cy="35229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F7B" w:rsidRDefault="00F15F7B" w:rsidP="00F15F7B">
      <w:pPr>
        <w:pStyle w:val="BodyText"/>
        <w:spacing w:before="40" w:line="276" w:lineRule="auto"/>
        <w:ind w:left="0" w:right="100" w:firstLine="0"/>
      </w:pPr>
      <w:r w:rsidRPr="00F15F7B">
        <w:lastRenderedPageBreak/>
        <w:drawing>
          <wp:inline distT="0" distB="0" distL="0" distR="0" wp14:anchorId="24B7F30D" wp14:editId="739CA308">
            <wp:extent cx="6032500" cy="15836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8C7" w:rsidRDefault="007A38C7">
      <w:pPr>
        <w:spacing w:before="5"/>
        <w:rPr>
          <w:rFonts w:ascii="Times New Roman" w:eastAsia="Times New Roman" w:hAnsi="Times New Roman" w:cs="Times New Roman"/>
          <w:sz w:val="31"/>
          <w:szCs w:val="31"/>
        </w:rPr>
      </w:pPr>
    </w:p>
    <w:p w:rsidR="007A38C7" w:rsidRDefault="008C67B4">
      <w:pPr>
        <w:pStyle w:val="BodyText"/>
        <w:numPr>
          <w:ilvl w:val="0"/>
          <w:numId w:val="3"/>
        </w:numPr>
        <w:tabs>
          <w:tab w:val="left" w:pos="340"/>
        </w:tabs>
        <w:jc w:val="left"/>
      </w:pPr>
      <w:bookmarkStart w:id="7" w:name="3._Detecting_and_Handling_Duplicate_Reco"/>
      <w:bookmarkEnd w:id="7"/>
      <w:r>
        <w:t>Detecting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Handling</w:t>
      </w:r>
      <w:r>
        <w:rPr>
          <w:spacing w:val="-1"/>
        </w:rPr>
        <w:t xml:space="preserve"> </w:t>
      </w:r>
      <w:r>
        <w:t>Duplicate</w:t>
      </w:r>
      <w:r>
        <w:rPr>
          <w:spacing w:val="-1"/>
        </w:rPr>
        <w:t xml:space="preserve"> </w:t>
      </w:r>
      <w:r>
        <w:t>Records</w:t>
      </w:r>
    </w:p>
    <w:p w:rsidR="007A38C7" w:rsidRDefault="007A38C7">
      <w:pPr>
        <w:spacing w:before="5"/>
        <w:rPr>
          <w:rFonts w:ascii="Times New Roman" w:eastAsia="Times New Roman" w:hAnsi="Times New Roman" w:cs="Times New Roman"/>
          <w:sz w:val="24"/>
          <w:szCs w:val="24"/>
        </w:rPr>
      </w:pPr>
    </w:p>
    <w:p w:rsidR="007A38C7" w:rsidRDefault="008C67B4">
      <w:pPr>
        <w:pStyle w:val="BodyText"/>
        <w:numPr>
          <w:ilvl w:val="1"/>
          <w:numId w:val="3"/>
        </w:numPr>
        <w:tabs>
          <w:tab w:val="left" w:pos="1540"/>
        </w:tabs>
      </w:pPr>
      <w:r>
        <w:t>Check</w:t>
      </w:r>
      <w:r>
        <w:rPr>
          <w:spacing w:val="-1"/>
        </w:rPr>
        <w:t xml:space="preserve"> </w:t>
      </w:r>
      <w:r>
        <w:t>for duplicate</w:t>
      </w:r>
      <w:r>
        <w:rPr>
          <w:spacing w:val="-1"/>
        </w:rPr>
        <w:t xml:space="preserve"> </w:t>
      </w:r>
      <w:r>
        <w:t>observations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dataset.</w:t>
      </w:r>
    </w:p>
    <w:p w:rsidR="00F15F7B" w:rsidRDefault="00F15F7B" w:rsidP="00F15F7B">
      <w:pPr>
        <w:pStyle w:val="BodyText"/>
        <w:tabs>
          <w:tab w:val="left" w:pos="1540"/>
        </w:tabs>
        <w:ind w:firstLine="0"/>
      </w:pPr>
      <w:r w:rsidRPr="00F15F7B">
        <w:drawing>
          <wp:inline distT="0" distB="0" distL="0" distR="0" wp14:anchorId="57BFDF12" wp14:editId="39651409">
            <wp:extent cx="4841875" cy="213501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9135" cy="213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8C7" w:rsidRDefault="008C67B4">
      <w:pPr>
        <w:pStyle w:val="BodyText"/>
        <w:numPr>
          <w:ilvl w:val="1"/>
          <w:numId w:val="3"/>
        </w:numPr>
        <w:tabs>
          <w:tab w:val="left" w:pos="1540"/>
        </w:tabs>
        <w:spacing w:before="41"/>
      </w:pPr>
      <w:r>
        <w:t>Decide</w:t>
      </w:r>
      <w:r>
        <w:rPr>
          <w:spacing w:val="-1"/>
        </w:rPr>
        <w:t xml:space="preserve"> </w:t>
      </w:r>
      <w:r>
        <w:t>whether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remove</w:t>
      </w:r>
      <w:r>
        <w:rPr>
          <w:spacing w:val="-1"/>
        </w:rPr>
        <w:t xml:space="preserve"> </w:t>
      </w:r>
      <w:r>
        <w:t>or retain</w:t>
      </w:r>
      <w:r>
        <w:rPr>
          <w:spacing w:val="-1"/>
        </w:rPr>
        <w:t xml:space="preserve"> </w:t>
      </w:r>
      <w:r>
        <w:t>duplicates.</w:t>
      </w:r>
    </w:p>
    <w:p w:rsidR="007A38C7" w:rsidRDefault="008C67B4">
      <w:pPr>
        <w:pStyle w:val="BodyText"/>
        <w:numPr>
          <w:ilvl w:val="1"/>
          <w:numId w:val="3"/>
        </w:numPr>
        <w:tabs>
          <w:tab w:val="left" w:pos="1540"/>
        </w:tabs>
        <w:spacing w:before="41"/>
      </w:pPr>
      <w:r>
        <w:t>Explain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justify</w:t>
      </w:r>
      <w:r>
        <w:rPr>
          <w:spacing w:val="-1"/>
        </w:rPr>
        <w:t xml:space="preserve"> </w:t>
      </w:r>
      <w:r>
        <w:t>your decision.</w:t>
      </w:r>
    </w:p>
    <w:p w:rsidR="00F15F7B" w:rsidRDefault="00F15F7B" w:rsidP="00F15F7B">
      <w:pPr>
        <w:pStyle w:val="BodyText"/>
        <w:tabs>
          <w:tab w:val="left" w:pos="1540"/>
        </w:tabs>
        <w:spacing w:before="41"/>
        <w:ind w:firstLine="0"/>
      </w:pPr>
      <w:r w:rsidRPr="00F15F7B">
        <w:lastRenderedPageBreak/>
        <w:drawing>
          <wp:inline distT="0" distB="0" distL="0" distR="0" wp14:anchorId="6C32A7CF" wp14:editId="71B21626">
            <wp:extent cx="4801270" cy="586821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8C7" w:rsidRDefault="007A38C7">
      <w:pPr>
        <w:spacing w:before="10"/>
        <w:rPr>
          <w:rFonts w:ascii="Times New Roman" w:eastAsia="Times New Roman" w:hAnsi="Times New Roman" w:cs="Times New Roman"/>
          <w:sz w:val="34"/>
          <w:szCs w:val="34"/>
        </w:rPr>
      </w:pPr>
    </w:p>
    <w:p w:rsidR="007A38C7" w:rsidRDefault="008C67B4">
      <w:pPr>
        <w:pStyle w:val="BodyText"/>
        <w:numPr>
          <w:ilvl w:val="0"/>
          <w:numId w:val="3"/>
        </w:numPr>
        <w:tabs>
          <w:tab w:val="left" w:pos="400"/>
        </w:tabs>
        <w:ind w:left="400"/>
        <w:jc w:val="left"/>
      </w:pPr>
      <w:bookmarkStart w:id="8" w:name="4._Detecting_and_Handling_Data_Inconsist"/>
      <w:bookmarkEnd w:id="8"/>
      <w:r>
        <w:t>Detecting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Handling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Inconsistency</w:t>
      </w:r>
    </w:p>
    <w:p w:rsidR="007A38C7" w:rsidRDefault="007A38C7">
      <w:pPr>
        <w:spacing w:before="5"/>
        <w:rPr>
          <w:rFonts w:ascii="Times New Roman" w:eastAsia="Times New Roman" w:hAnsi="Times New Roman" w:cs="Times New Roman"/>
          <w:sz w:val="24"/>
          <w:szCs w:val="24"/>
        </w:rPr>
      </w:pPr>
    </w:p>
    <w:p w:rsidR="007A38C7" w:rsidRDefault="008C67B4">
      <w:pPr>
        <w:pStyle w:val="BodyText"/>
        <w:numPr>
          <w:ilvl w:val="1"/>
          <w:numId w:val="3"/>
        </w:numPr>
        <w:tabs>
          <w:tab w:val="left" w:pos="1540"/>
        </w:tabs>
        <w:spacing w:line="276" w:lineRule="auto"/>
        <w:ind w:right="660"/>
      </w:pPr>
      <w:r>
        <w:t>Identify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inconsistencies</w:t>
      </w:r>
      <w:r>
        <w:rPr>
          <w:spacing w:val="-1"/>
        </w:rPr>
        <w:t xml:space="preserve"> </w:t>
      </w:r>
      <w:r>
        <w:t>(e.g.,</w:t>
      </w:r>
      <w:r>
        <w:rPr>
          <w:spacing w:val="-1"/>
        </w:rPr>
        <w:t xml:space="preserve"> </w:t>
      </w:r>
      <w:r>
        <w:t>incorrect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types,</w:t>
      </w:r>
      <w:r>
        <w:rPr>
          <w:spacing w:val="-1"/>
        </w:rPr>
        <w:t xml:space="preserve"> </w:t>
      </w:r>
      <w:r>
        <w:t>spelling</w:t>
      </w:r>
      <w:r>
        <w:rPr>
          <w:spacing w:val="-1"/>
        </w:rPr>
        <w:t xml:space="preserve"> </w:t>
      </w:r>
      <w:r>
        <w:t>variations</w:t>
      </w:r>
      <w:r>
        <w:rPr>
          <w:spacing w:val="-1"/>
        </w:rPr>
        <w:t xml:space="preserve"> </w:t>
      </w:r>
      <w:r>
        <w:t>in categorical</w:t>
      </w:r>
      <w:r>
        <w:rPr>
          <w:spacing w:val="-1"/>
        </w:rPr>
        <w:t xml:space="preserve"> </w:t>
      </w:r>
      <w:r>
        <w:t>values,</w:t>
      </w:r>
      <w:r>
        <w:rPr>
          <w:spacing w:val="-1"/>
        </w:rPr>
        <w:t xml:space="preserve"> </w:t>
      </w:r>
      <w:r>
        <w:t>unrealistic</w:t>
      </w:r>
      <w:r>
        <w:rPr>
          <w:spacing w:val="-1"/>
        </w:rPr>
        <w:t xml:space="preserve"> </w:t>
      </w:r>
      <w:r>
        <w:t>values,</w:t>
      </w:r>
      <w:r>
        <w:rPr>
          <w:spacing w:val="-1"/>
        </w:rPr>
        <w:t xml:space="preserve"> </w:t>
      </w:r>
      <w:r>
        <w:t>mixed</w:t>
      </w:r>
      <w:r>
        <w:rPr>
          <w:spacing w:val="-1"/>
        </w:rPr>
        <w:t xml:space="preserve"> </w:t>
      </w:r>
      <w:r>
        <w:t>units,</w:t>
      </w:r>
      <w:r>
        <w:rPr>
          <w:spacing w:val="-1"/>
        </w:rPr>
        <w:t xml:space="preserve"> </w:t>
      </w:r>
      <w:r>
        <w:t>format</w:t>
      </w:r>
      <w:r>
        <w:rPr>
          <w:spacing w:val="-1"/>
        </w:rPr>
        <w:t xml:space="preserve"> </w:t>
      </w:r>
      <w:r>
        <w:t>inconsistencies).</w:t>
      </w:r>
    </w:p>
    <w:p w:rsidR="00F15F7B" w:rsidRDefault="00F15F7B" w:rsidP="00F15F7B">
      <w:pPr>
        <w:pStyle w:val="BodyText"/>
        <w:tabs>
          <w:tab w:val="left" w:pos="1540"/>
        </w:tabs>
        <w:spacing w:line="276" w:lineRule="auto"/>
        <w:ind w:right="660"/>
      </w:pPr>
      <w:r w:rsidRPr="00F15F7B">
        <w:lastRenderedPageBreak/>
        <w:drawing>
          <wp:inline distT="0" distB="0" distL="0" distR="0" wp14:anchorId="3DADBA95" wp14:editId="3D09D214">
            <wp:extent cx="6032500" cy="549211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54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F7B" w:rsidRDefault="00F15F7B" w:rsidP="00F15F7B">
      <w:pPr>
        <w:pStyle w:val="BodyText"/>
        <w:tabs>
          <w:tab w:val="left" w:pos="1540"/>
        </w:tabs>
        <w:spacing w:line="276" w:lineRule="auto"/>
        <w:ind w:right="660"/>
      </w:pPr>
      <w:r w:rsidRPr="00F15F7B">
        <w:lastRenderedPageBreak/>
        <w:drawing>
          <wp:inline distT="0" distB="0" distL="0" distR="0" wp14:anchorId="5BB6A86F" wp14:editId="6072F6BE">
            <wp:extent cx="6032500" cy="43878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F7B" w:rsidRDefault="00F15F7B" w:rsidP="00F15F7B">
      <w:pPr>
        <w:pStyle w:val="BodyText"/>
        <w:tabs>
          <w:tab w:val="left" w:pos="1540"/>
        </w:tabs>
        <w:spacing w:line="276" w:lineRule="auto"/>
        <w:ind w:right="660"/>
      </w:pPr>
      <w:r w:rsidRPr="00F15F7B">
        <w:lastRenderedPageBreak/>
        <w:drawing>
          <wp:inline distT="0" distB="0" distL="0" distR="0" wp14:anchorId="68687DB2" wp14:editId="16CCC158">
            <wp:extent cx="6032500" cy="53879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538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F7B" w:rsidRDefault="00F15F7B" w:rsidP="00F15F7B">
      <w:pPr>
        <w:pStyle w:val="BodyText"/>
        <w:tabs>
          <w:tab w:val="left" w:pos="1540"/>
        </w:tabs>
        <w:spacing w:line="276" w:lineRule="auto"/>
        <w:ind w:right="660"/>
      </w:pPr>
      <w:r w:rsidRPr="00F15F7B">
        <w:lastRenderedPageBreak/>
        <w:drawing>
          <wp:inline distT="0" distB="0" distL="0" distR="0" wp14:anchorId="6D44ABD5" wp14:editId="1136A724">
            <wp:extent cx="6032500" cy="42608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F7B" w:rsidRDefault="008C67B4" w:rsidP="00F15F7B">
      <w:pPr>
        <w:pStyle w:val="BodyText"/>
        <w:numPr>
          <w:ilvl w:val="1"/>
          <w:numId w:val="3"/>
        </w:numPr>
        <w:tabs>
          <w:tab w:val="left" w:pos="1540"/>
        </w:tabs>
        <w:spacing w:before="1"/>
      </w:pPr>
      <w:r>
        <w:t>Clean,</w:t>
      </w:r>
      <w:r>
        <w:rPr>
          <w:spacing w:val="-1"/>
        </w:rPr>
        <w:t xml:space="preserve"> </w:t>
      </w:r>
      <w:r>
        <w:t>correct,</w:t>
      </w:r>
      <w:r>
        <w:rPr>
          <w:spacing w:val="-1"/>
        </w:rPr>
        <w:t xml:space="preserve"> </w:t>
      </w:r>
      <w:r>
        <w:t>or unify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inconsistent</w:t>
      </w:r>
      <w:r>
        <w:rPr>
          <w:spacing w:val="-1"/>
        </w:rPr>
        <w:t xml:space="preserve"> </w:t>
      </w:r>
      <w:r>
        <w:t>data.</w:t>
      </w:r>
    </w:p>
    <w:p w:rsidR="007A38C7" w:rsidRDefault="008C67B4">
      <w:pPr>
        <w:pStyle w:val="BodyText"/>
        <w:numPr>
          <w:ilvl w:val="1"/>
          <w:numId w:val="3"/>
        </w:numPr>
        <w:tabs>
          <w:tab w:val="left" w:pos="1540"/>
        </w:tabs>
        <w:spacing w:before="41"/>
      </w:pPr>
      <w:r>
        <w:t>Document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types</w:t>
      </w:r>
      <w:r>
        <w:rPr>
          <w:spacing w:val="-1"/>
        </w:rPr>
        <w:t xml:space="preserve"> </w:t>
      </w:r>
      <w:r>
        <w:t>of inconsistencies</w:t>
      </w:r>
      <w:r>
        <w:rPr>
          <w:spacing w:val="-1"/>
        </w:rPr>
        <w:t xml:space="preserve"> </w:t>
      </w:r>
      <w:r>
        <w:t>found and</w:t>
      </w:r>
      <w:r>
        <w:rPr>
          <w:spacing w:val="-1"/>
        </w:rPr>
        <w:t xml:space="preserve"> </w:t>
      </w:r>
      <w:r>
        <w:t>how they</w:t>
      </w:r>
      <w:r>
        <w:rPr>
          <w:spacing w:val="-1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>resolved.</w:t>
      </w:r>
    </w:p>
    <w:p w:rsidR="00F15F7B" w:rsidRDefault="00F15F7B" w:rsidP="00F15F7B">
      <w:pPr>
        <w:pStyle w:val="BodyText"/>
        <w:tabs>
          <w:tab w:val="left" w:pos="1540"/>
        </w:tabs>
        <w:spacing w:before="41"/>
        <w:ind w:left="1180" w:firstLine="0"/>
      </w:pPr>
      <w:r w:rsidRPr="00F15F7B">
        <w:drawing>
          <wp:inline distT="0" distB="0" distL="0" distR="0" wp14:anchorId="7E92ABC3" wp14:editId="7BE953AC">
            <wp:extent cx="4382112" cy="270547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F7B" w:rsidRDefault="00F15F7B" w:rsidP="00F15F7B">
      <w:pPr>
        <w:pStyle w:val="BodyText"/>
        <w:tabs>
          <w:tab w:val="left" w:pos="1540"/>
        </w:tabs>
        <w:spacing w:before="41"/>
        <w:ind w:left="1180" w:firstLine="0"/>
      </w:pPr>
      <w:r w:rsidRPr="00F15F7B">
        <w:lastRenderedPageBreak/>
        <w:drawing>
          <wp:inline distT="0" distB="0" distL="0" distR="0" wp14:anchorId="0C3E44E0" wp14:editId="673F1D6C">
            <wp:extent cx="4277322" cy="5020376"/>
            <wp:effectExtent l="0" t="0" r="9525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F7B" w:rsidRDefault="00F15F7B" w:rsidP="00F15F7B">
      <w:pPr>
        <w:pStyle w:val="BodyText"/>
        <w:tabs>
          <w:tab w:val="left" w:pos="1540"/>
        </w:tabs>
        <w:spacing w:before="41"/>
        <w:ind w:left="1180" w:firstLine="0"/>
      </w:pPr>
      <w:r w:rsidRPr="00F15F7B">
        <w:drawing>
          <wp:inline distT="0" distB="0" distL="0" distR="0" wp14:anchorId="2EBF1CFA" wp14:editId="4A074788">
            <wp:extent cx="3572374" cy="3400900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8C7" w:rsidRDefault="007A38C7">
      <w:pPr>
        <w:spacing w:before="10"/>
        <w:rPr>
          <w:rFonts w:ascii="Times New Roman" w:eastAsia="Times New Roman" w:hAnsi="Times New Roman" w:cs="Times New Roman"/>
          <w:sz w:val="34"/>
          <w:szCs w:val="34"/>
        </w:rPr>
      </w:pPr>
    </w:p>
    <w:p w:rsidR="007A38C7" w:rsidRDefault="008C67B4">
      <w:pPr>
        <w:pStyle w:val="BodyText"/>
        <w:numPr>
          <w:ilvl w:val="0"/>
          <w:numId w:val="3"/>
        </w:numPr>
        <w:tabs>
          <w:tab w:val="left" w:pos="340"/>
        </w:tabs>
        <w:jc w:val="left"/>
      </w:pPr>
      <w:bookmarkStart w:id="9" w:name="5._Detecting_and_Handling_Outliers"/>
      <w:bookmarkEnd w:id="9"/>
      <w:r>
        <w:t>Detecting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Handling</w:t>
      </w:r>
      <w:r>
        <w:rPr>
          <w:spacing w:val="-1"/>
        </w:rPr>
        <w:t xml:space="preserve"> </w:t>
      </w:r>
      <w:r>
        <w:t>Outliers</w:t>
      </w:r>
    </w:p>
    <w:p w:rsidR="007A38C7" w:rsidRDefault="007A38C7">
      <w:pPr>
        <w:spacing w:before="5"/>
        <w:rPr>
          <w:rFonts w:ascii="Times New Roman" w:eastAsia="Times New Roman" w:hAnsi="Times New Roman" w:cs="Times New Roman"/>
          <w:sz w:val="24"/>
          <w:szCs w:val="24"/>
        </w:rPr>
      </w:pPr>
    </w:p>
    <w:p w:rsidR="007A38C7" w:rsidRDefault="008C67B4">
      <w:pPr>
        <w:pStyle w:val="BodyText"/>
        <w:numPr>
          <w:ilvl w:val="1"/>
          <w:numId w:val="3"/>
        </w:numPr>
        <w:tabs>
          <w:tab w:val="left" w:pos="1540"/>
        </w:tabs>
        <w:spacing w:line="276" w:lineRule="auto"/>
        <w:ind w:right="1139"/>
      </w:pPr>
      <w:r>
        <w:t>Use appropriate</w:t>
      </w:r>
      <w:r>
        <w:rPr>
          <w:spacing w:val="-1"/>
        </w:rPr>
        <w:t xml:space="preserve"> </w:t>
      </w:r>
      <w:r>
        <w:t>outlier</w:t>
      </w:r>
      <w:r>
        <w:rPr>
          <w:spacing w:val="-1"/>
        </w:rPr>
        <w:t xml:space="preserve"> </w:t>
      </w:r>
      <w:r>
        <w:t>detection</w:t>
      </w:r>
      <w:r>
        <w:rPr>
          <w:spacing w:val="-1"/>
        </w:rPr>
        <w:t xml:space="preserve"> </w:t>
      </w:r>
      <w:r>
        <w:t>methods</w:t>
      </w:r>
      <w:r>
        <w:rPr>
          <w:spacing w:val="-1"/>
        </w:rPr>
        <w:t xml:space="preserve"> </w:t>
      </w:r>
      <w:r>
        <w:t>(IQR, Z-Score,</w:t>
      </w:r>
      <w:r>
        <w:rPr>
          <w:spacing w:val="-1"/>
        </w:rPr>
        <w:t xml:space="preserve"> </w:t>
      </w:r>
      <w:r>
        <w:t>visualization techniques,</w:t>
      </w:r>
      <w:r>
        <w:rPr>
          <w:spacing w:val="-1"/>
        </w:rPr>
        <w:t xml:space="preserve"> </w:t>
      </w:r>
      <w:r>
        <w:t>or domain</w:t>
      </w:r>
      <w:r>
        <w:rPr>
          <w:spacing w:val="-1"/>
        </w:rPr>
        <w:t xml:space="preserve"> </w:t>
      </w:r>
      <w:r>
        <w:t>rules).</w:t>
      </w:r>
    </w:p>
    <w:p w:rsidR="00F15F7B" w:rsidRDefault="00F15F7B" w:rsidP="00F15F7B">
      <w:pPr>
        <w:pStyle w:val="BodyText"/>
        <w:tabs>
          <w:tab w:val="left" w:pos="1540"/>
        </w:tabs>
        <w:spacing w:line="276" w:lineRule="auto"/>
        <w:ind w:right="1139" w:firstLine="0"/>
        <w:jc w:val="right"/>
      </w:pPr>
      <w:r w:rsidRPr="00F15F7B">
        <w:drawing>
          <wp:inline distT="0" distB="0" distL="0" distR="0" wp14:anchorId="2BBEF816" wp14:editId="126C761B">
            <wp:extent cx="5500930" cy="51435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04292" cy="514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F7B" w:rsidRDefault="00F15F7B" w:rsidP="00F15F7B">
      <w:pPr>
        <w:pStyle w:val="BodyText"/>
        <w:tabs>
          <w:tab w:val="left" w:pos="1540"/>
        </w:tabs>
        <w:spacing w:line="276" w:lineRule="auto"/>
        <w:ind w:left="0" w:right="1139" w:firstLine="0"/>
      </w:pPr>
      <w:r>
        <w:tab/>
      </w:r>
      <w:r w:rsidRPr="00F15F7B">
        <w:lastRenderedPageBreak/>
        <w:drawing>
          <wp:inline distT="0" distB="0" distL="0" distR="0" wp14:anchorId="433EFA82" wp14:editId="41BE8069">
            <wp:extent cx="4887007" cy="3734321"/>
            <wp:effectExtent l="0" t="0" r="889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F7B" w:rsidRDefault="00F15F7B" w:rsidP="00F15F7B">
      <w:pPr>
        <w:pStyle w:val="BodyText"/>
        <w:tabs>
          <w:tab w:val="left" w:pos="1540"/>
        </w:tabs>
        <w:spacing w:line="276" w:lineRule="auto"/>
        <w:ind w:left="0" w:right="1139" w:firstLine="0"/>
      </w:pPr>
      <w:r w:rsidRPr="00F15F7B">
        <w:drawing>
          <wp:inline distT="0" distB="0" distL="0" distR="0" wp14:anchorId="2A9FA5F8" wp14:editId="1D042E6D">
            <wp:extent cx="4919620" cy="307657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25067" cy="307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F7B" w:rsidRDefault="00F15F7B" w:rsidP="00F15F7B">
      <w:pPr>
        <w:pStyle w:val="BodyText"/>
        <w:tabs>
          <w:tab w:val="left" w:pos="1540"/>
        </w:tabs>
        <w:spacing w:line="276" w:lineRule="auto"/>
        <w:ind w:left="0" w:right="1139" w:firstLine="0"/>
      </w:pPr>
      <w:r w:rsidRPr="00F15F7B">
        <w:lastRenderedPageBreak/>
        <w:drawing>
          <wp:inline distT="0" distB="0" distL="0" distR="0" wp14:anchorId="33B30077" wp14:editId="16D9C500">
            <wp:extent cx="6032500" cy="254190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8C7" w:rsidRDefault="008C67B4">
      <w:pPr>
        <w:pStyle w:val="BodyText"/>
        <w:numPr>
          <w:ilvl w:val="1"/>
          <w:numId w:val="3"/>
        </w:numPr>
        <w:tabs>
          <w:tab w:val="left" w:pos="1540"/>
        </w:tabs>
        <w:spacing w:before="1"/>
      </w:pPr>
      <w:r>
        <w:t>Decide</w:t>
      </w:r>
      <w:r>
        <w:rPr>
          <w:spacing w:val="-1"/>
        </w:rPr>
        <w:t xml:space="preserve"> </w:t>
      </w:r>
      <w:r>
        <w:t>whether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remove,</w:t>
      </w:r>
      <w:r>
        <w:rPr>
          <w:spacing w:val="-1"/>
        </w:rPr>
        <w:t xml:space="preserve"> </w:t>
      </w:r>
      <w:proofErr w:type="spellStart"/>
      <w:r>
        <w:t>winsorized</w:t>
      </w:r>
      <w:proofErr w:type="spellEnd"/>
      <w:r>
        <w:t>,</w:t>
      </w:r>
      <w:r>
        <w:rPr>
          <w:spacing w:val="-1"/>
        </w:rPr>
        <w:t xml:space="preserve"> </w:t>
      </w:r>
      <w:r>
        <w:t>or keep</w:t>
      </w:r>
      <w:r>
        <w:rPr>
          <w:spacing w:val="-1"/>
        </w:rPr>
        <w:t xml:space="preserve"> </w:t>
      </w:r>
      <w:r>
        <w:t>outliers.</w:t>
      </w:r>
    </w:p>
    <w:p w:rsidR="007A38C7" w:rsidRDefault="008C67B4">
      <w:pPr>
        <w:pStyle w:val="BodyText"/>
        <w:numPr>
          <w:ilvl w:val="1"/>
          <w:numId w:val="3"/>
        </w:numPr>
        <w:tabs>
          <w:tab w:val="left" w:pos="1540"/>
        </w:tabs>
        <w:spacing w:before="41"/>
      </w:pPr>
      <w:r>
        <w:t>Justify your approach</w:t>
      </w:r>
      <w:r>
        <w:rPr>
          <w:spacing w:val="-1"/>
        </w:rPr>
        <w:t xml:space="preserve"> </w:t>
      </w:r>
      <w:r>
        <w:t>for each</w:t>
      </w:r>
      <w:r>
        <w:rPr>
          <w:spacing w:val="-1"/>
        </w:rPr>
        <w:t xml:space="preserve"> </w:t>
      </w:r>
      <w:r>
        <w:t>numerical</w:t>
      </w:r>
      <w:r>
        <w:rPr>
          <w:spacing w:val="-1"/>
        </w:rPr>
        <w:t xml:space="preserve"> </w:t>
      </w:r>
      <w:r>
        <w:t>variable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outliers</w:t>
      </w:r>
      <w:r>
        <w:rPr>
          <w:spacing w:val="-1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>detected.</w:t>
      </w:r>
    </w:p>
    <w:p w:rsidR="00F15F7B" w:rsidRPr="00F15F7B" w:rsidRDefault="00F15F7B" w:rsidP="00F15F7B">
      <w:pPr>
        <w:widowControl/>
        <w:spacing w:before="100" w:beforeAutospacing="1" w:after="100" w:afterAutospacing="1"/>
        <w:outlineLvl w:val="2"/>
        <w:rPr>
          <w:rFonts w:ascii="Bookman Old Style" w:eastAsia="Times New Roman" w:hAnsi="Bookman Old Style" w:cs="Segoe UI"/>
          <w:b/>
          <w:bCs/>
          <w:color w:val="1F2328"/>
          <w:sz w:val="30"/>
          <w:szCs w:val="30"/>
        </w:rPr>
      </w:pPr>
      <w:r w:rsidRPr="00F15F7B">
        <w:rPr>
          <w:rFonts w:ascii="Bookman Old Style" w:eastAsia="Times New Roman" w:hAnsi="Bookman Old Style" w:cs="Segoe UI"/>
          <w:b/>
          <w:bCs/>
          <w:color w:val="1F2328"/>
          <w:sz w:val="30"/>
          <w:szCs w:val="30"/>
        </w:rPr>
        <w:t>5b &amp; 5c. Handle Outliers with Justification</w:t>
      </w:r>
    </w:p>
    <w:p w:rsidR="00F15F7B" w:rsidRPr="00F15F7B" w:rsidRDefault="00F15F7B" w:rsidP="00F15F7B">
      <w:pPr>
        <w:widowControl/>
        <w:spacing w:before="100" w:beforeAutospacing="1" w:after="100" w:afterAutospacing="1"/>
        <w:rPr>
          <w:rFonts w:ascii="Bookman Old Style" w:eastAsia="Times New Roman" w:hAnsi="Bookman Old Style" w:cs="Segoe UI"/>
          <w:color w:val="1F2328"/>
          <w:sz w:val="24"/>
          <w:szCs w:val="24"/>
        </w:rPr>
      </w:pPr>
      <w:r w:rsidRPr="00F15F7B">
        <w:rPr>
          <w:rFonts w:ascii="Bookman Old Style" w:eastAsia="Times New Roman" w:hAnsi="Bookman Old Style" w:cs="Segoe UI"/>
          <w:b/>
          <w:bCs/>
          <w:color w:val="1F2328"/>
          <w:sz w:val="24"/>
          <w:szCs w:val="24"/>
        </w:rPr>
        <w:t>Outlier Handling Strategies: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3"/>
        <w:gridCol w:w="7162"/>
      </w:tblGrid>
      <w:tr w:rsidR="00F15F7B" w:rsidRPr="00F15F7B" w:rsidTr="00F15F7B">
        <w:tc>
          <w:tcPr>
            <w:tcW w:w="0" w:type="auto"/>
            <w:hideMark/>
          </w:tcPr>
          <w:p w:rsidR="00F15F7B" w:rsidRPr="00F15F7B" w:rsidRDefault="00F15F7B" w:rsidP="00F15F7B">
            <w:pPr>
              <w:widowControl/>
              <w:jc w:val="center"/>
              <w:rPr>
                <w:rFonts w:ascii="Bookman Old Style" w:eastAsia="Times New Roman" w:hAnsi="Bookman Old Style" w:cs="Segoe UI"/>
                <w:b/>
                <w:bCs/>
                <w:color w:val="1F2328"/>
                <w:sz w:val="24"/>
                <w:szCs w:val="24"/>
              </w:rPr>
            </w:pPr>
            <w:r w:rsidRPr="00F15F7B">
              <w:rPr>
                <w:rFonts w:ascii="Bookman Old Style" w:eastAsia="Times New Roman" w:hAnsi="Bookman Old Style" w:cs="Segoe UI"/>
                <w:b/>
                <w:bCs/>
                <w:color w:val="1F2328"/>
                <w:sz w:val="24"/>
                <w:szCs w:val="24"/>
              </w:rPr>
              <w:t>Strategy</w:t>
            </w:r>
          </w:p>
        </w:tc>
        <w:tc>
          <w:tcPr>
            <w:tcW w:w="0" w:type="auto"/>
            <w:hideMark/>
          </w:tcPr>
          <w:p w:rsidR="00F15F7B" w:rsidRPr="00F15F7B" w:rsidRDefault="00F15F7B" w:rsidP="00F15F7B">
            <w:pPr>
              <w:widowControl/>
              <w:jc w:val="center"/>
              <w:rPr>
                <w:rFonts w:ascii="Bookman Old Style" w:eastAsia="Times New Roman" w:hAnsi="Bookman Old Style" w:cs="Segoe UI"/>
                <w:b/>
                <w:bCs/>
                <w:color w:val="1F2328"/>
                <w:sz w:val="24"/>
                <w:szCs w:val="24"/>
              </w:rPr>
            </w:pPr>
            <w:r w:rsidRPr="00F15F7B">
              <w:rPr>
                <w:rFonts w:ascii="Bookman Old Style" w:eastAsia="Times New Roman" w:hAnsi="Bookman Old Style" w:cs="Segoe UI"/>
                <w:b/>
                <w:bCs/>
                <w:color w:val="1F2328"/>
                <w:sz w:val="24"/>
                <w:szCs w:val="24"/>
              </w:rPr>
              <w:t>When to Use</w:t>
            </w:r>
          </w:p>
        </w:tc>
      </w:tr>
      <w:tr w:rsidR="00F15F7B" w:rsidRPr="00F15F7B" w:rsidTr="00F15F7B">
        <w:tc>
          <w:tcPr>
            <w:tcW w:w="0" w:type="auto"/>
            <w:hideMark/>
          </w:tcPr>
          <w:p w:rsidR="00F15F7B" w:rsidRPr="00F15F7B" w:rsidRDefault="00F15F7B" w:rsidP="00F15F7B">
            <w:pPr>
              <w:widowControl/>
              <w:rPr>
                <w:rFonts w:ascii="Bookman Old Style" w:eastAsia="Times New Roman" w:hAnsi="Bookman Old Style" w:cs="Segoe UI"/>
                <w:color w:val="1F2328"/>
                <w:sz w:val="24"/>
                <w:szCs w:val="24"/>
              </w:rPr>
            </w:pPr>
            <w:r w:rsidRPr="00F15F7B">
              <w:rPr>
                <w:rFonts w:ascii="Bookman Old Style" w:eastAsia="Times New Roman" w:hAnsi="Bookman Old Style" w:cs="Segoe UI"/>
                <w:b/>
                <w:bCs/>
                <w:color w:val="1F2328"/>
                <w:sz w:val="24"/>
                <w:szCs w:val="24"/>
              </w:rPr>
              <w:t>Remove</w:t>
            </w:r>
          </w:p>
        </w:tc>
        <w:tc>
          <w:tcPr>
            <w:tcW w:w="0" w:type="auto"/>
            <w:hideMark/>
          </w:tcPr>
          <w:p w:rsidR="00F15F7B" w:rsidRPr="00F15F7B" w:rsidRDefault="00F15F7B" w:rsidP="00F15F7B">
            <w:pPr>
              <w:widowControl/>
              <w:rPr>
                <w:rFonts w:ascii="Bookman Old Style" w:eastAsia="Times New Roman" w:hAnsi="Bookman Old Style" w:cs="Segoe UI"/>
                <w:color w:val="1F2328"/>
                <w:sz w:val="24"/>
                <w:szCs w:val="24"/>
              </w:rPr>
            </w:pPr>
            <w:r w:rsidRPr="00F15F7B">
              <w:rPr>
                <w:rFonts w:ascii="Bookman Old Style" w:eastAsia="Times New Roman" w:hAnsi="Bookman Old Style" w:cs="Segoe UI"/>
                <w:color w:val="1F2328"/>
                <w:sz w:val="24"/>
                <w:szCs w:val="24"/>
              </w:rPr>
              <w:t>Clear data errors, extreme outliers that skew analysis</w:t>
            </w:r>
          </w:p>
        </w:tc>
      </w:tr>
      <w:tr w:rsidR="00F15F7B" w:rsidRPr="00F15F7B" w:rsidTr="00F15F7B">
        <w:tc>
          <w:tcPr>
            <w:tcW w:w="0" w:type="auto"/>
            <w:hideMark/>
          </w:tcPr>
          <w:p w:rsidR="00F15F7B" w:rsidRPr="00F15F7B" w:rsidRDefault="00F15F7B" w:rsidP="00F15F7B">
            <w:pPr>
              <w:widowControl/>
              <w:rPr>
                <w:rFonts w:ascii="Bookman Old Style" w:eastAsia="Times New Roman" w:hAnsi="Bookman Old Style" w:cs="Segoe UI"/>
                <w:color w:val="1F2328"/>
                <w:sz w:val="24"/>
                <w:szCs w:val="24"/>
              </w:rPr>
            </w:pPr>
            <w:proofErr w:type="spellStart"/>
            <w:r w:rsidRPr="00F15F7B">
              <w:rPr>
                <w:rFonts w:ascii="Bookman Old Style" w:eastAsia="Times New Roman" w:hAnsi="Bookman Old Style" w:cs="Segoe UI"/>
                <w:b/>
                <w:bCs/>
                <w:color w:val="1F2328"/>
                <w:sz w:val="24"/>
                <w:szCs w:val="24"/>
              </w:rPr>
              <w:t>Winsorize</w:t>
            </w:r>
            <w:proofErr w:type="spellEnd"/>
          </w:p>
        </w:tc>
        <w:tc>
          <w:tcPr>
            <w:tcW w:w="0" w:type="auto"/>
            <w:hideMark/>
          </w:tcPr>
          <w:p w:rsidR="00F15F7B" w:rsidRPr="00F15F7B" w:rsidRDefault="00F15F7B" w:rsidP="00F15F7B">
            <w:pPr>
              <w:widowControl/>
              <w:rPr>
                <w:rFonts w:ascii="Bookman Old Style" w:eastAsia="Times New Roman" w:hAnsi="Bookman Old Style" w:cs="Segoe UI"/>
                <w:color w:val="1F2328"/>
                <w:sz w:val="24"/>
                <w:szCs w:val="24"/>
              </w:rPr>
            </w:pPr>
            <w:r w:rsidRPr="00F15F7B">
              <w:rPr>
                <w:rFonts w:ascii="Bookman Old Style" w:eastAsia="Times New Roman" w:hAnsi="Bookman Old Style" w:cs="Segoe UI"/>
                <w:color w:val="1F2328"/>
                <w:sz w:val="24"/>
                <w:szCs w:val="24"/>
              </w:rPr>
              <w:t>Want to reduce outlier impact while keeping data points</w:t>
            </w:r>
          </w:p>
        </w:tc>
      </w:tr>
      <w:tr w:rsidR="00F15F7B" w:rsidRPr="00F15F7B" w:rsidTr="00F15F7B">
        <w:tc>
          <w:tcPr>
            <w:tcW w:w="0" w:type="auto"/>
            <w:hideMark/>
          </w:tcPr>
          <w:p w:rsidR="00F15F7B" w:rsidRPr="00F15F7B" w:rsidRDefault="00F15F7B" w:rsidP="00F15F7B">
            <w:pPr>
              <w:widowControl/>
              <w:rPr>
                <w:rFonts w:ascii="Bookman Old Style" w:eastAsia="Times New Roman" w:hAnsi="Bookman Old Style" w:cs="Segoe UI"/>
                <w:color w:val="1F2328"/>
                <w:sz w:val="24"/>
                <w:szCs w:val="24"/>
              </w:rPr>
            </w:pPr>
            <w:r w:rsidRPr="00F15F7B">
              <w:rPr>
                <w:rFonts w:ascii="Bookman Old Style" w:eastAsia="Times New Roman" w:hAnsi="Bookman Old Style" w:cs="Segoe UI"/>
                <w:b/>
                <w:bCs/>
                <w:color w:val="1F2328"/>
                <w:sz w:val="24"/>
                <w:szCs w:val="24"/>
              </w:rPr>
              <w:t>Keep</w:t>
            </w:r>
          </w:p>
        </w:tc>
        <w:tc>
          <w:tcPr>
            <w:tcW w:w="0" w:type="auto"/>
            <w:hideMark/>
          </w:tcPr>
          <w:p w:rsidR="00F15F7B" w:rsidRPr="00F15F7B" w:rsidRDefault="00F15F7B" w:rsidP="00F15F7B">
            <w:pPr>
              <w:widowControl/>
              <w:rPr>
                <w:rFonts w:ascii="Bookman Old Style" w:eastAsia="Times New Roman" w:hAnsi="Bookman Old Style" w:cs="Segoe UI"/>
                <w:color w:val="1F2328"/>
                <w:sz w:val="24"/>
                <w:szCs w:val="24"/>
              </w:rPr>
            </w:pPr>
            <w:r w:rsidRPr="00F15F7B">
              <w:rPr>
                <w:rFonts w:ascii="Bookman Old Style" w:eastAsia="Times New Roman" w:hAnsi="Bookman Old Style" w:cs="Segoe UI"/>
                <w:color w:val="1F2328"/>
                <w:sz w:val="24"/>
                <w:szCs w:val="24"/>
              </w:rPr>
              <w:t>Outliers represent valid extreme cases (e.g., luxury houses)</w:t>
            </w:r>
          </w:p>
        </w:tc>
      </w:tr>
      <w:tr w:rsidR="00F15F7B" w:rsidRPr="00F15F7B" w:rsidTr="00F15F7B">
        <w:tc>
          <w:tcPr>
            <w:tcW w:w="0" w:type="auto"/>
            <w:hideMark/>
          </w:tcPr>
          <w:p w:rsidR="00F15F7B" w:rsidRPr="00F15F7B" w:rsidRDefault="00F15F7B" w:rsidP="00F15F7B">
            <w:pPr>
              <w:widowControl/>
              <w:rPr>
                <w:rFonts w:ascii="Bookman Old Style" w:eastAsia="Times New Roman" w:hAnsi="Bookman Old Style" w:cs="Segoe UI"/>
                <w:color w:val="1F2328"/>
                <w:sz w:val="24"/>
                <w:szCs w:val="24"/>
              </w:rPr>
            </w:pPr>
            <w:r w:rsidRPr="00F15F7B">
              <w:rPr>
                <w:rFonts w:ascii="Bookman Old Style" w:eastAsia="Times New Roman" w:hAnsi="Bookman Old Style" w:cs="Segoe UI"/>
                <w:b/>
                <w:bCs/>
                <w:color w:val="1F2328"/>
                <w:sz w:val="24"/>
                <w:szCs w:val="24"/>
              </w:rPr>
              <w:t>Transform</w:t>
            </w:r>
          </w:p>
        </w:tc>
        <w:tc>
          <w:tcPr>
            <w:tcW w:w="0" w:type="auto"/>
            <w:hideMark/>
          </w:tcPr>
          <w:p w:rsidR="00F15F7B" w:rsidRPr="00F15F7B" w:rsidRDefault="00F15F7B" w:rsidP="00F15F7B">
            <w:pPr>
              <w:widowControl/>
              <w:rPr>
                <w:rFonts w:ascii="Bookman Old Style" w:eastAsia="Times New Roman" w:hAnsi="Bookman Old Style" w:cs="Segoe UI"/>
                <w:color w:val="1F2328"/>
                <w:sz w:val="24"/>
                <w:szCs w:val="24"/>
              </w:rPr>
            </w:pPr>
            <w:r w:rsidRPr="00F15F7B">
              <w:rPr>
                <w:rFonts w:ascii="Bookman Old Style" w:eastAsia="Times New Roman" w:hAnsi="Bookman Old Style" w:cs="Segoe UI"/>
                <w:color w:val="1F2328"/>
                <w:sz w:val="24"/>
                <w:szCs w:val="24"/>
              </w:rPr>
              <w:t>Apply log transformation to reduce skewness</w:t>
            </w:r>
          </w:p>
        </w:tc>
      </w:tr>
    </w:tbl>
    <w:p w:rsidR="00F15F7B" w:rsidRPr="00F15F7B" w:rsidRDefault="00F15F7B" w:rsidP="00F15F7B">
      <w:pPr>
        <w:widowControl/>
        <w:spacing w:before="100" w:beforeAutospacing="1" w:after="100" w:afterAutospacing="1"/>
        <w:rPr>
          <w:rFonts w:ascii="Bookman Old Style" w:eastAsia="Times New Roman" w:hAnsi="Bookman Old Style" w:cs="Segoe UI"/>
          <w:color w:val="1F2328"/>
          <w:sz w:val="24"/>
          <w:szCs w:val="24"/>
        </w:rPr>
      </w:pPr>
      <w:r w:rsidRPr="00F15F7B">
        <w:rPr>
          <w:rFonts w:ascii="Bookman Old Style" w:eastAsia="Times New Roman" w:hAnsi="Bookman Old Style" w:cs="Segoe UI"/>
          <w:b/>
          <w:bCs/>
          <w:color w:val="1F2328"/>
          <w:sz w:val="24"/>
          <w:szCs w:val="24"/>
        </w:rPr>
        <w:t>Our Approach:</w:t>
      </w:r>
      <w:r w:rsidRPr="00F15F7B">
        <w:rPr>
          <w:rFonts w:ascii="Bookman Old Style" w:eastAsia="Times New Roman" w:hAnsi="Bookman Old Style" w:cs="Segoe UI"/>
          <w:color w:val="1F2328"/>
          <w:sz w:val="24"/>
          <w:szCs w:val="24"/>
        </w:rPr>
        <w:t> We will use </w:t>
      </w:r>
      <w:proofErr w:type="spellStart"/>
      <w:r w:rsidRPr="00F15F7B">
        <w:rPr>
          <w:rFonts w:ascii="Bookman Old Style" w:eastAsia="Times New Roman" w:hAnsi="Bookman Old Style" w:cs="Segoe UI"/>
          <w:b/>
          <w:bCs/>
          <w:color w:val="1F2328"/>
          <w:sz w:val="24"/>
          <w:szCs w:val="24"/>
        </w:rPr>
        <w:t>Winsorization</w:t>
      </w:r>
      <w:proofErr w:type="spellEnd"/>
      <w:r w:rsidRPr="00F15F7B">
        <w:rPr>
          <w:rFonts w:ascii="Bookman Old Style" w:eastAsia="Times New Roman" w:hAnsi="Bookman Old Style" w:cs="Segoe UI"/>
          <w:color w:val="1F2328"/>
          <w:sz w:val="24"/>
          <w:szCs w:val="24"/>
        </w:rPr>
        <w:t> (capping at 1st and 99th percentiles) because:</w:t>
      </w:r>
    </w:p>
    <w:p w:rsidR="00F15F7B" w:rsidRPr="00F15F7B" w:rsidRDefault="00F15F7B" w:rsidP="00F15F7B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Bookman Old Style" w:eastAsia="Times New Roman" w:hAnsi="Bookman Old Style" w:cs="Segoe UI"/>
          <w:color w:val="1F2328"/>
          <w:sz w:val="24"/>
          <w:szCs w:val="24"/>
        </w:rPr>
      </w:pPr>
      <w:r w:rsidRPr="00F15F7B">
        <w:rPr>
          <w:rFonts w:ascii="Bookman Old Style" w:eastAsia="Times New Roman" w:hAnsi="Bookman Old Style" w:cs="Segoe UI"/>
          <w:color w:val="1F2328"/>
          <w:sz w:val="24"/>
          <w:szCs w:val="24"/>
        </w:rPr>
        <w:t>It preserves data points (important for small datasets)</w:t>
      </w:r>
    </w:p>
    <w:p w:rsidR="00F15F7B" w:rsidRPr="00F15F7B" w:rsidRDefault="00F15F7B" w:rsidP="00F15F7B">
      <w:pPr>
        <w:widowControl/>
        <w:numPr>
          <w:ilvl w:val="0"/>
          <w:numId w:val="6"/>
        </w:numPr>
        <w:spacing w:before="60" w:after="100" w:afterAutospacing="1"/>
        <w:rPr>
          <w:rFonts w:ascii="Bookman Old Style" w:eastAsia="Times New Roman" w:hAnsi="Bookman Old Style" w:cs="Segoe UI"/>
          <w:color w:val="1F2328"/>
          <w:sz w:val="24"/>
          <w:szCs w:val="24"/>
        </w:rPr>
      </w:pPr>
      <w:r w:rsidRPr="00F15F7B">
        <w:rPr>
          <w:rFonts w:ascii="Bookman Old Style" w:eastAsia="Times New Roman" w:hAnsi="Bookman Old Style" w:cs="Segoe UI"/>
          <w:color w:val="1F2328"/>
          <w:sz w:val="24"/>
          <w:szCs w:val="24"/>
        </w:rPr>
        <w:t>It reduces the impact of extreme values</w:t>
      </w:r>
    </w:p>
    <w:p w:rsidR="00F15F7B" w:rsidRPr="00F15F7B" w:rsidRDefault="00F15F7B" w:rsidP="00F15F7B">
      <w:pPr>
        <w:widowControl/>
        <w:numPr>
          <w:ilvl w:val="0"/>
          <w:numId w:val="6"/>
        </w:numPr>
        <w:spacing w:before="60" w:after="100" w:afterAutospacing="1"/>
        <w:rPr>
          <w:rFonts w:ascii="Bookman Old Style" w:eastAsia="Times New Roman" w:hAnsi="Bookman Old Style" w:cs="Segoe UI"/>
          <w:color w:val="1F2328"/>
          <w:sz w:val="24"/>
          <w:szCs w:val="24"/>
        </w:rPr>
      </w:pPr>
      <w:r w:rsidRPr="00F15F7B">
        <w:rPr>
          <w:rFonts w:ascii="Bookman Old Style" w:eastAsia="Times New Roman" w:hAnsi="Bookman Old Style" w:cs="Segoe UI"/>
          <w:color w:val="1F2328"/>
          <w:sz w:val="24"/>
          <w:szCs w:val="24"/>
        </w:rPr>
        <w:t>It's appropriate for housing data where extreme prices may be valid</w:t>
      </w:r>
    </w:p>
    <w:p w:rsidR="00F15F7B" w:rsidRDefault="00F15F7B" w:rsidP="00F15F7B">
      <w:pPr>
        <w:pStyle w:val="BodyText"/>
        <w:tabs>
          <w:tab w:val="left" w:pos="1540"/>
        </w:tabs>
        <w:spacing w:before="41"/>
        <w:ind w:left="0" w:firstLine="0"/>
      </w:pPr>
      <w:r w:rsidRPr="00F15F7B">
        <w:lastRenderedPageBreak/>
        <w:drawing>
          <wp:inline distT="0" distB="0" distL="0" distR="0" wp14:anchorId="1CA602A6" wp14:editId="3E62A083">
            <wp:extent cx="5058481" cy="3400900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F7B" w:rsidRDefault="00F15F7B" w:rsidP="00F15F7B">
      <w:pPr>
        <w:pStyle w:val="BodyText"/>
        <w:tabs>
          <w:tab w:val="left" w:pos="1540"/>
        </w:tabs>
        <w:spacing w:before="41"/>
        <w:ind w:left="0" w:firstLine="0"/>
      </w:pPr>
      <w:r w:rsidRPr="00F15F7B">
        <w:drawing>
          <wp:inline distT="0" distB="0" distL="0" distR="0" wp14:anchorId="38085BC1" wp14:editId="5EC203D8">
            <wp:extent cx="5106113" cy="4848902"/>
            <wp:effectExtent l="0" t="0" r="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F7B" w:rsidRDefault="00F15F7B" w:rsidP="00F15F7B">
      <w:pPr>
        <w:pStyle w:val="BodyText"/>
        <w:tabs>
          <w:tab w:val="left" w:pos="1540"/>
        </w:tabs>
        <w:spacing w:before="41"/>
        <w:ind w:left="0" w:firstLine="0"/>
      </w:pPr>
      <w:r w:rsidRPr="00F15F7B">
        <w:lastRenderedPageBreak/>
        <w:drawing>
          <wp:inline distT="0" distB="0" distL="0" distR="0" wp14:anchorId="5B22E30E" wp14:editId="139FA9EF">
            <wp:extent cx="5763429" cy="3467584"/>
            <wp:effectExtent l="0" t="0" r="889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F7B" w:rsidRDefault="00F15F7B" w:rsidP="00F15F7B">
      <w:pPr>
        <w:pStyle w:val="BodyText"/>
        <w:tabs>
          <w:tab w:val="left" w:pos="1540"/>
        </w:tabs>
        <w:spacing w:before="41"/>
        <w:ind w:left="0" w:firstLine="0"/>
      </w:pPr>
      <w:r w:rsidRPr="00F15F7B">
        <w:drawing>
          <wp:inline distT="0" distB="0" distL="0" distR="0" wp14:anchorId="6CD16B22" wp14:editId="5867775C">
            <wp:extent cx="4829849" cy="3324689"/>
            <wp:effectExtent l="0" t="0" r="889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F7B" w:rsidRDefault="00F15F7B" w:rsidP="00F15F7B">
      <w:pPr>
        <w:pStyle w:val="BodyText"/>
        <w:tabs>
          <w:tab w:val="left" w:pos="1540"/>
        </w:tabs>
        <w:spacing w:before="41"/>
        <w:ind w:left="0" w:firstLine="0"/>
      </w:pPr>
      <w:r w:rsidRPr="00F15F7B">
        <w:lastRenderedPageBreak/>
        <w:drawing>
          <wp:inline distT="0" distB="0" distL="0" distR="0" wp14:anchorId="3F7518A4" wp14:editId="6F3AC9D7">
            <wp:extent cx="6032500" cy="425005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F7B" w:rsidRDefault="00F15F7B" w:rsidP="00F15F7B">
      <w:pPr>
        <w:pStyle w:val="BodyText"/>
        <w:tabs>
          <w:tab w:val="left" w:pos="1540"/>
        </w:tabs>
        <w:spacing w:before="41"/>
        <w:ind w:left="0" w:firstLine="0"/>
      </w:pPr>
      <w:r w:rsidRPr="00F15F7B">
        <w:drawing>
          <wp:inline distT="0" distB="0" distL="0" distR="0" wp14:anchorId="03153EBD" wp14:editId="4BA7ADF2">
            <wp:extent cx="6032500" cy="280479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8C7" w:rsidRDefault="007A38C7">
      <w:pPr>
        <w:spacing w:before="10"/>
        <w:rPr>
          <w:rFonts w:ascii="Times New Roman" w:eastAsia="Times New Roman" w:hAnsi="Times New Roman" w:cs="Times New Roman"/>
          <w:sz w:val="34"/>
          <w:szCs w:val="34"/>
        </w:rPr>
      </w:pPr>
    </w:p>
    <w:p w:rsidR="007A38C7" w:rsidRDefault="008C67B4">
      <w:pPr>
        <w:pStyle w:val="BodyText"/>
        <w:numPr>
          <w:ilvl w:val="0"/>
          <w:numId w:val="3"/>
        </w:numPr>
        <w:tabs>
          <w:tab w:val="left" w:pos="340"/>
        </w:tabs>
        <w:jc w:val="left"/>
      </w:pPr>
      <w:bookmarkStart w:id="10" w:name="6._Normalization_and_Scaling"/>
      <w:bookmarkEnd w:id="10"/>
      <w:r>
        <w:t>Normalization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Scaling</w:t>
      </w:r>
    </w:p>
    <w:p w:rsidR="007A38C7" w:rsidRDefault="007A38C7">
      <w:pPr>
        <w:spacing w:before="5"/>
        <w:rPr>
          <w:rFonts w:ascii="Times New Roman" w:eastAsia="Times New Roman" w:hAnsi="Times New Roman" w:cs="Times New Roman"/>
          <w:sz w:val="24"/>
          <w:szCs w:val="24"/>
        </w:rPr>
      </w:pPr>
    </w:p>
    <w:p w:rsidR="007A38C7" w:rsidRDefault="008C67B4">
      <w:pPr>
        <w:pStyle w:val="BodyText"/>
        <w:numPr>
          <w:ilvl w:val="1"/>
          <w:numId w:val="3"/>
        </w:numPr>
        <w:tabs>
          <w:tab w:val="left" w:pos="1540"/>
        </w:tabs>
      </w:pPr>
      <w:r>
        <w:t>Identify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variables</w:t>
      </w:r>
      <w:r>
        <w:rPr>
          <w:spacing w:val="-1"/>
        </w:rPr>
        <w:t xml:space="preserve"> </w:t>
      </w:r>
      <w:r>
        <w:t>require</w:t>
      </w:r>
      <w:r>
        <w:rPr>
          <w:spacing w:val="-1"/>
        </w:rPr>
        <w:t xml:space="preserve"> </w:t>
      </w:r>
      <w:r>
        <w:t>scaling</w:t>
      </w:r>
      <w:r>
        <w:rPr>
          <w:spacing w:val="-1"/>
        </w:rPr>
        <w:t xml:space="preserve"> </w:t>
      </w:r>
      <w:r>
        <w:t>or normalization.</w:t>
      </w:r>
    </w:p>
    <w:p w:rsidR="00F15F7B" w:rsidRDefault="00111608" w:rsidP="00111608">
      <w:pPr>
        <w:pStyle w:val="BodyText"/>
        <w:tabs>
          <w:tab w:val="left" w:pos="1540"/>
        </w:tabs>
        <w:ind w:left="1180" w:firstLine="0"/>
      </w:pPr>
      <w:r w:rsidRPr="00111608">
        <w:lastRenderedPageBreak/>
        <w:drawing>
          <wp:inline distT="0" distB="0" distL="0" distR="0" wp14:anchorId="148680AD" wp14:editId="21011F0A">
            <wp:extent cx="4839375" cy="5068007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608" w:rsidRDefault="008C67B4" w:rsidP="00111608">
      <w:pPr>
        <w:pStyle w:val="BodyText"/>
        <w:numPr>
          <w:ilvl w:val="1"/>
          <w:numId w:val="3"/>
        </w:numPr>
        <w:tabs>
          <w:tab w:val="left" w:pos="1540"/>
        </w:tabs>
        <w:spacing w:before="41" w:line="276" w:lineRule="auto"/>
        <w:ind w:right="100"/>
      </w:pPr>
      <w:r>
        <w:t>Apply appropriate</w:t>
      </w:r>
      <w:r>
        <w:rPr>
          <w:spacing w:val="-1"/>
        </w:rPr>
        <w:t xml:space="preserve"> </w:t>
      </w:r>
      <w:r>
        <w:t>techniques</w:t>
      </w:r>
      <w:r>
        <w:rPr>
          <w:spacing w:val="-1"/>
        </w:rPr>
        <w:t xml:space="preserve"> </w:t>
      </w:r>
      <w:r>
        <w:t>such as Min-Max Scaling,</w:t>
      </w:r>
      <w:r>
        <w:rPr>
          <w:spacing w:val="-1"/>
        </w:rPr>
        <w:t xml:space="preserve"> </w:t>
      </w:r>
      <w:r>
        <w:t>Standardization</w:t>
      </w:r>
      <w:r>
        <w:rPr>
          <w:spacing w:val="-1"/>
        </w:rPr>
        <w:t xml:space="preserve"> </w:t>
      </w:r>
      <w:r>
        <w:t>(Z-score scaling),</w:t>
      </w:r>
      <w:r>
        <w:rPr>
          <w:spacing w:val="-1"/>
        </w:rPr>
        <w:t xml:space="preserve"> </w:t>
      </w:r>
      <w:r>
        <w:t>Robust Scaling</w:t>
      </w:r>
    </w:p>
    <w:p w:rsidR="007A38C7" w:rsidRDefault="008C67B4">
      <w:pPr>
        <w:pStyle w:val="BodyText"/>
        <w:numPr>
          <w:ilvl w:val="1"/>
          <w:numId w:val="3"/>
        </w:numPr>
        <w:tabs>
          <w:tab w:val="left" w:pos="1540"/>
        </w:tabs>
        <w:spacing w:before="1"/>
      </w:pPr>
      <w:r>
        <w:t>Clearly</w:t>
      </w:r>
      <w:r>
        <w:rPr>
          <w:spacing w:val="-1"/>
        </w:rPr>
        <w:t xml:space="preserve"> </w:t>
      </w:r>
      <w:r>
        <w:t>explain</w:t>
      </w:r>
      <w:r>
        <w:rPr>
          <w:spacing w:val="-1"/>
        </w:rPr>
        <w:t xml:space="preserve"> </w:t>
      </w:r>
      <w:r>
        <w:t>why each</w:t>
      </w:r>
      <w:r>
        <w:rPr>
          <w:spacing w:val="-1"/>
        </w:rPr>
        <w:t xml:space="preserve"> </w:t>
      </w:r>
      <w:r>
        <w:t>chosen</w:t>
      </w:r>
      <w:r>
        <w:rPr>
          <w:spacing w:val="-1"/>
        </w:rPr>
        <w:t xml:space="preserve"> </w:t>
      </w:r>
      <w:r>
        <w:t>technique</w:t>
      </w:r>
      <w:r>
        <w:rPr>
          <w:spacing w:val="-1"/>
        </w:rPr>
        <w:t xml:space="preserve"> </w:t>
      </w:r>
      <w:r>
        <w:t>is suitable</w:t>
      </w:r>
      <w:r>
        <w:rPr>
          <w:spacing w:val="-1"/>
        </w:rPr>
        <w:t xml:space="preserve"> </w:t>
      </w:r>
      <w:r>
        <w:t>for the</w:t>
      </w:r>
      <w:r>
        <w:rPr>
          <w:spacing w:val="-1"/>
        </w:rPr>
        <w:t xml:space="preserve"> </w:t>
      </w:r>
      <w:r>
        <w:t>variable(s).</w:t>
      </w:r>
    </w:p>
    <w:p w:rsidR="007A38C7" w:rsidRDefault="007A38C7"/>
    <w:p w:rsidR="00111608" w:rsidRDefault="00111608">
      <w:r w:rsidRPr="00111608">
        <w:lastRenderedPageBreak/>
        <w:drawing>
          <wp:inline distT="0" distB="0" distL="0" distR="0" wp14:anchorId="6BD6DC87" wp14:editId="1FF40B0D">
            <wp:extent cx="6032500" cy="388048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608" w:rsidRDefault="00111608"/>
    <w:p w:rsidR="00111608" w:rsidRDefault="00111608">
      <w:r w:rsidRPr="00111608">
        <w:drawing>
          <wp:inline distT="0" distB="0" distL="0" distR="0" wp14:anchorId="1B1B8910" wp14:editId="0340F4F8">
            <wp:extent cx="6032500" cy="348107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608" w:rsidRDefault="00111608"/>
    <w:p w:rsidR="00111608" w:rsidRDefault="00111608">
      <w:r w:rsidRPr="00111608">
        <w:lastRenderedPageBreak/>
        <w:drawing>
          <wp:inline distT="0" distB="0" distL="0" distR="0" wp14:anchorId="1B167CA8" wp14:editId="0E339987">
            <wp:extent cx="5449060" cy="4048690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608" w:rsidRDefault="00111608"/>
    <w:p w:rsidR="00111608" w:rsidRDefault="00111608">
      <w:r w:rsidRPr="00111608">
        <w:drawing>
          <wp:inline distT="0" distB="0" distL="0" distR="0" wp14:anchorId="4449E0F9" wp14:editId="708F5666">
            <wp:extent cx="6032500" cy="289179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608" w:rsidRDefault="00111608"/>
    <w:p w:rsidR="00111608" w:rsidRDefault="00111608">
      <w:r w:rsidRPr="00111608">
        <w:lastRenderedPageBreak/>
        <w:drawing>
          <wp:inline distT="0" distB="0" distL="0" distR="0" wp14:anchorId="72D88984" wp14:editId="5E597EC8">
            <wp:extent cx="5986780" cy="89916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86780" cy="899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608" w:rsidRDefault="00111608"/>
    <w:p w:rsidR="00111608" w:rsidRDefault="00111608">
      <w:r w:rsidRPr="00111608">
        <w:drawing>
          <wp:inline distT="0" distB="0" distL="0" distR="0" wp14:anchorId="40735847" wp14:editId="2E8BF2F4">
            <wp:extent cx="6032500" cy="465582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608" w:rsidRDefault="00111608"/>
    <w:p w:rsidR="00111608" w:rsidRDefault="00111608">
      <w:pPr>
        <w:sectPr w:rsidR="00111608">
          <w:pgSz w:w="12240" w:h="15840"/>
          <w:pgMar w:top="1400" w:right="1400" w:bottom="280" w:left="1340" w:header="720" w:footer="720" w:gutter="0"/>
          <w:cols w:space="720"/>
        </w:sectPr>
      </w:pPr>
    </w:p>
    <w:p w:rsidR="007A38C7" w:rsidRDefault="008C67B4">
      <w:pPr>
        <w:pStyle w:val="BodyText"/>
        <w:numPr>
          <w:ilvl w:val="0"/>
          <w:numId w:val="3"/>
        </w:numPr>
        <w:tabs>
          <w:tab w:val="left" w:pos="340"/>
        </w:tabs>
        <w:spacing w:before="40"/>
        <w:jc w:val="left"/>
      </w:pPr>
      <w:bookmarkStart w:id="11" w:name="7._Encoding_Categorical_Variables(uncove"/>
      <w:bookmarkEnd w:id="11"/>
      <w:r>
        <w:lastRenderedPageBreak/>
        <w:t>Encoding</w:t>
      </w:r>
      <w:r>
        <w:rPr>
          <w:spacing w:val="-1"/>
        </w:rPr>
        <w:t xml:space="preserve"> </w:t>
      </w:r>
      <w:r>
        <w:t>Categorical</w:t>
      </w:r>
      <w:r>
        <w:rPr>
          <w:spacing w:val="-1"/>
        </w:rPr>
        <w:t xml:space="preserve"> </w:t>
      </w:r>
      <w:r>
        <w:rPr>
          <w:spacing w:val="-27"/>
        </w:rPr>
        <w:t>V</w:t>
      </w:r>
      <w:r>
        <w:t>ariables(uncovered</w:t>
      </w:r>
      <w:r>
        <w:rPr>
          <w:spacing w:val="-1"/>
        </w:rPr>
        <w:t xml:space="preserve"> </w:t>
      </w:r>
      <w:r>
        <w:t>yet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class)</w:t>
      </w:r>
    </w:p>
    <w:p w:rsidR="007A38C7" w:rsidRDefault="007A38C7">
      <w:pPr>
        <w:spacing w:before="5"/>
        <w:rPr>
          <w:rFonts w:ascii="Times New Roman" w:eastAsia="Times New Roman" w:hAnsi="Times New Roman" w:cs="Times New Roman"/>
          <w:sz w:val="24"/>
          <w:szCs w:val="24"/>
        </w:rPr>
      </w:pPr>
    </w:p>
    <w:p w:rsidR="007A38C7" w:rsidRDefault="008C67B4">
      <w:pPr>
        <w:pStyle w:val="BodyText"/>
        <w:spacing w:line="276" w:lineRule="auto"/>
        <w:ind w:left="100" w:firstLine="0"/>
      </w:pPr>
      <w:r>
        <w:t>Research,</w:t>
      </w:r>
      <w:r>
        <w:rPr>
          <w:spacing w:val="-1"/>
        </w:rPr>
        <w:t xml:space="preserve"> </w:t>
      </w:r>
      <w:r>
        <w:t>document</w:t>
      </w:r>
      <w:r>
        <w:rPr>
          <w:spacing w:val="-1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theoretically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apply</w:t>
      </w:r>
      <w:r>
        <w:rPr>
          <w:spacing w:val="-1"/>
        </w:rPr>
        <w:t xml:space="preserve"> different </w:t>
      </w:r>
      <w:r>
        <w:t>data</w:t>
      </w:r>
      <w:r>
        <w:rPr>
          <w:spacing w:val="-1"/>
        </w:rPr>
        <w:t xml:space="preserve"> </w:t>
      </w:r>
      <w:r>
        <w:t>encoding</w:t>
      </w:r>
      <w:r>
        <w:rPr>
          <w:spacing w:val="-1"/>
        </w:rPr>
        <w:t xml:space="preserve"> </w:t>
      </w:r>
      <w:r>
        <w:t>techniques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relevant</w:t>
      </w:r>
      <w:r>
        <w:rPr>
          <w:spacing w:val="24"/>
        </w:rPr>
        <w:t xml:space="preserve"> </w:t>
      </w:r>
      <w:r>
        <w:t>categorical</w:t>
      </w:r>
      <w:r>
        <w:rPr>
          <w:spacing w:val="-1"/>
        </w:rPr>
        <w:t xml:space="preserve"> </w:t>
      </w:r>
      <w:r>
        <w:t>variables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dataset,</w:t>
      </w:r>
      <w:r>
        <w:rPr>
          <w:spacing w:val="-1"/>
        </w:rPr>
        <w:t xml:space="preserve"> </w:t>
      </w:r>
      <w:r>
        <w:t>including</w:t>
      </w:r>
      <w:r>
        <w:rPr>
          <w:spacing w:val="-1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limited</w:t>
      </w:r>
      <w:r>
        <w:rPr>
          <w:spacing w:val="-1"/>
        </w:rPr>
        <w:t xml:space="preserve"> </w:t>
      </w:r>
      <w:r>
        <w:t>to:</w:t>
      </w:r>
    </w:p>
    <w:p w:rsidR="007A38C7" w:rsidRDefault="007A38C7">
      <w:pPr>
        <w:rPr>
          <w:rFonts w:ascii="Times New Roman" w:eastAsia="Times New Roman" w:hAnsi="Times New Roman" w:cs="Times New Roman"/>
          <w:sz w:val="21"/>
          <w:szCs w:val="21"/>
        </w:rPr>
      </w:pPr>
    </w:p>
    <w:p w:rsidR="007A38C7" w:rsidRDefault="008C67B4">
      <w:pPr>
        <w:pStyle w:val="BodyText"/>
        <w:numPr>
          <w:ilvl w:val="0"/>
          <w:numId w:val="2"/>
        </w:numPr>
        <w:tabs>
          <w:tab w:val="left" w:pos="820"/>
        </w:tabs>
      </w:pPr>
      <w:r>
        <w:t>Label</w:t>
      </w:r>
      <w:r>
        <w:rPr>
          <w:spacing w:val="-1"/>
        </w:rPr>
        <w:t xml:space="preserve"> </w:t>
      </w:r>
      <w:r>
        <w:t>Encoding</w:t>
      </w:r>
    </w:p>
    <w:p w:rsidR="00111608" w:rsidRPr="00111608" w:rsidRDefault="00111608" w:rsidP="00111608">
      <w:pPr>
        <w:widowControl/>
        <w:spacing w:before="100" w:beforeAutospacing="1" w:after="100" w:afterAutospacing="1"/>
        <w:rPr>
          <w:rFonts w:ascii="Bookman Old Style" w:eastAsia="Times New Roman" w:hAnsi="Bookman Old Style" w:cs="Segoe UI"/>
          <w:color w:val="1F2328"/>
          <w:sz w:val="24"/>
          <w:szCs w:val="24"/>
        </w:rPr>
      </w:pPr>
      <w:r w:rsidRPr="00111608">
        <w:rPr>
          <w:rFonts w:ascii="Bookman Old Style" w:eastAsia="Times New Roman" w:hAnsi="Bookman Old Style" w:cs="Segoe UI"/>
          <w:b/>
          <w:bCs/>
          <w:color w:val="1F2328"/>
          <w:sz w:val="24"/>
          <w:szCs w:val="24"/>
        </w:rPr>
        <w:t>Description:</w:t>
      </w:r>
      <w:r w:rsidRPr="00111608">
        <w:rPr>
          <w:rFonts w:ascii="Bookman Old Style" w:eastAsia="Times New Roman" w:hAnsi="Bookman Old Style" w:cs="Segoe UI"/>
          <w:color w:val="1F2328"/>
          <w:sz w:val="24"/>
          <w:szCs w:val="24"/>
        </w:rPr>
        <w:t xml:space="preserve"> Assigns integers (0, 1, </w:t>
      </w:r>
      <w:proofErr w:type="gramStart"/>
      <w:r w:rsidRPr="00111608">
        <w:rPr>
          <w:rFonts w:ascii="Bookman Old Style" w:eastAsia="Times New Roman" w:hAnsi="Bookman Old Style" w:cs="Segoe UI"/>
          <w:color w:val="1F2328"/>
          <w:sz w:val="24"/>
          <w:szCs w:val="24"/>
        </w:rPr>
        <w:t>2, ...)</w:t>
      </w:r>
      <w:proofErr w:type="gramEnd"/>
      <w:r w:rsidRPr="00111608">
        <w:rPr>
          <w:rFonts w:ascii="Bookman Old Style" w:eastAsia="Times New Roman" w:hAnsi="Bookman Old Style" w:cs="Segoe UI"/>
          <w:color w:val="1F2328"/>
          <w:sz w:val="24"/>
          <w:szCs w:val="24"/>
        </w:rPr>
        <w:t xml:space="preserve"> to each unique category.</w:t>
      </w:r>
    </w:p>
    <w:p w:rsidR="00111608" w:rsidRPr="00111608" w:rsidRDefault="00111608" w:rsidP="00111608">
      <w:pPr>
        <w:widowControl/>
        <w:spacing w:before="100" w:beforeAutospacing="1" w:after="100" w:afterAutospacing="1"/>
        <w:rPr>
          <w:rFonts w:ascii="Bookman Old Style" w:eastAsia="Times New Roman" w:hAnsi="Bookman Old Style" w:cs="Segoe UI"/>
          <w:color w:val="1F2328"/>
          <w:sz w:val="24"/>
          <w:szCs w:val="24"/>
        </w:rPr>
      </w:pPr>
      <w:r w:rsidRPr="00111608">
        <w:rPr>
          <w:rFonts w:ascii="Bookman Old Style" w:eastAsia="Times New Roman" w:hAnsi="Bookman Old Style" w:cs="Segoe UI"/>
          <w:b/>
          <w:bCs/>
          <w:color w:val="1F2328"/>
          <w:sz w:val="24"/>
          <w:szCs w:val="24"/>
        </w:rPr>
        <w:t>When to use:</w:t>
      </w:r>
    </w:p>
    <w:p w:rsidR="00111608" w:rsidRPr="00111608" w:rsidRDefault="00111608" w:rsidP="00111608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Bookman Old Style" w:eastAsia="Times New Roman" w:hAnsi="Bookman Old Style" w:cs="Segoe UI"/>
          <w:color w:val="1F2328"/>
          <w:sz w:val="24"/>
          <w:szCs w:val="24"/>
        </w:rPr>
      </w:pPr>
      <w:r w:rsidRPr="00111608">
        <w:rPr>
          <w:rFonts w:ascii="Bookman Old Style" w:eastAsia="Times New Roman" w:hAnsi="Bookman Old Style" w:cs="Segoe UI"/>
          <w:color w:val="1F2328"/>
          <w:sz w:val="24"/>
          <w:szCs w:val="24"/>
        </w:rPr>
        <w:t>Ordinal variables with clear ranking</w:t>
      </w:r>
    </w:p>
    <w:p w:rsidR="00111608" w:rsidRPr="00111608" w:rsidRDefault="00111608" w:rsidP="00111608">
      <w:pPr>
        <w:widowControl/>
        <w:numPr>
          <w:ilvl w:val="0"/>
          <w:numId w:val="7"/>
        </w:numPr>
        <w:spacing w:before="60" w:after="100" w:afterAutospacing="1"/>
        <w:rPr>
          <w:rFonts w:ascii="Bookman Old Style" w:eastAsia="Times New Roman" w:hAnsi="Bookman Old Style" w:cs="Segoe UI"/>
          <w:color w:val="1F2328"/>
          <w:sz w:val="24"/>
          <w:szCs w:val="24"/>
        </w:rPr>
      </w:pPr>
      <w:r w:rsidRPr="00111608">
        <w:rPr>
          <w:rFonts w:ascii="Bookman Old Style" w:eastAsia="Times New Roman" w:hAnsi="Bookman Old Style" w:cs="Segoe UI"/>
          <w:color w:val="1F2328"/>
          <w:sz w:val="24"/>
          <w:szCs w:val="24"/>
        </w:rPr>
        <w:t>Tree-based models (can handle label encoding well)</w:t>
      </w:r>
    </w:p>
    <w:p w:rsidR="00111608" w:rsidRDefault="00111608" w:rsidP="00111608">
      <w:pPr>
        <w:widowControl/>
        <w:numPr>
          <w:ilvl w:val="0"/>
          <w:numId w:val="7"/>
        </w:numPr>
        <w:spacing w:before="60" w:after="100" w:afterAutospacing="1"/>
        <w:rPr>
          <w:rFonts w:ascii="Bookman Old Style" w:eastAsia="Times New Roman" w:hAnsi="Bookman Old Style" w:cs="Segoe UI"/>
          <w:color w:val="1F2328"/>
          <w:sz w:val="24"/>
          <w:szCs w:val="24"/>
        </w:rPr>
      </w:pPr>
      <w:r w:rsidRPr="00111608">
        <w:rPr>
          <w:rFonts w:ascii="Bookman Old Style" w:eastAsia="Times New Roman" w:hAnsi="Bookman Old Style" w:cs="Segoe UI"/>
          <w:color w:val="1F2328"/>
          <w:sz w:val="24"/>
          <w:szCs w:val="24"/>
        </w:rPr>
        <w:t>When memory/dimensionality is a concern</w:t>
      </w:r>
    </w:p>
    <w:p w:rsidR="00111608" w:rsidRDefault="00111608" w:rsidP="00111608">
      <w:pPr>
        <w:widowControl/>
        <w:spacing w:before="60" w:after="100" w:afterAutospacing="1"/>
        <w:rPr>
          <w:rFonts w:ascii="Bookman Old Style" w:eastAsia="Times New Roman" w:hAnsi="Bookman Old Style" w:cs="Segoe UI"/>
          <w:color w:val="1F2328"/>
          <w:sz w:val="24"/>
          <w:szCs w:val="24"/>
        </w:rPr>
      </w:pPr>
      <w:r w:rsidRPr="00111608">
        <w:rPr>
          <w:rFonts w:ascii="Bookman Old Style" w:eastAsia="Times New Roman" w:hAnsi="Bookman Old Style" w:cs="Segoe UI"/>
          <w:color w:val="1F2328"/>
          <w:sz w:val="24"/>
          <w:szCs w:val="24"/>
        </w:rPr>
        <w:drawing>
          <wp:inline distT="0" distB="0" distL="0" distR="0" wp14:anchorId="0B5F71F0" wp14:editId="733CF0C4">
            <wp:extent cx="5668166" cy="5668166"/>
            <wp:effectExtent l="0" t="0" r="8890" b="889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608" w:rsidRPr="00111608" w:rsidRDefault="00111608" w:rsidP="00111608">
      <w:pPr>
        <w:widowControl/>
        <w:spacing w:before="60" w:after="100" w:afterAutospacing="1"/>
        <w:rPr>
          <w:rFonts w:ascii="Bookman Old Style" w:eastAsia="Times New Roman" w:hAnsi="Bookman Old Style" w:cs="Segoe UI"/>
          <w:color w:val="1F2328"/>
          <w:sz w:val="24"/>
          <w:szCs w:val="24"/>
        </w:rPr>
      </w:pPr>
      <w:r w:rsidRPr="00111608">
        <w:rPr>
          <w:rFonts w:ascii="Bookman Old Style" w:eastAsia="Times New Roman" w:hAnsi="Bookman Old Style" w:cs="Segoe UI"/>
          <w:color w:val="1F2328"/>
          <w:sz w:val="24"/>
          <w:szCs w:val="24"/>
        </w:rPr>
        <w:lastRenderedPageBreak/>
        <w:drawing>
          <wp:inline distT="0" distB="0" distL="0" distR="0" wp14:anchorId="071BABF7" wp14:editId="5A0A0072">
            <wp:extent cx="5969000" cy="390906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608" w:rsidRDefault="00111608" w:rsidP="00111608">
      <w:pPr>
        <w:pStyle w:val="BodyText"/>
        <w:tabs>
          <w:tab w:val="left" w:pos="820"/>
        </w:tabs>
        <w:ind w:left="0" w:firstLine="0"/>
      </w:pPr>
    </w:p>
    <w:p w:rsidR="00111608" w:rsidRDefault="008C67B4" w:rsidP="00111608">
      <w:pPr>
        <w:pStyle w:val="BodyText"/>
        <w:numPr>
          <w:ilvl w:val="0"/>
          <w:numId w:val="2"/>
        </w:numPr>
        <w:tabs>
          <w:tab w:val="left" w:pos="820"/>
        </w:tabs>
        <w:spacing w:before="41"/>
      </w:pPr>
      <w:r>
        <w:t>One-Hot Encoding</w:t>
      </w:r>
    </w:p>
    <w:p w:rsidR="00111608" w:rsidRDefault="00111608" w:rsidP="00111608">
      <w:pPr>
        <w:pStyle w:val="BodyText"/>
        <w:tabs>
          <w:tab w:val="left" w:pos="820"/>
        </w:tabs>
        <w:spacing w:before="41"/>
        <w:ind w:left="0" w:firstLine="0"/>
      </w:pPr>
      <w:r w:rsidRPr="00111608">
        <w:drawing>
          <wp:inline distT="0" distB="0" distL="0" distR="0" wp14:anchorId="12185C18" wp14:editId="1FED85E1">
            <wp:extent cx="5969000" cy="310578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608" w:rsidRDefault="00111608" w:rsidP="00111608">
      <w:pPr>
        <w:pStyle w:val="BodyText"/>
        <w:tabs>
          <w:tab w:val="left" w:pos="820"/>
        </w:tabs>
        <w:spacing w:before="41"/>
        <w:ind w:left="0" w:firstLine="0"/>
      </w:pPr>
      <w:r w:rsidRPr="00111608">
        <w:drawing>
          <wp:inline distT="0" distB="0" distL="0" distR="0" wp14:anchorId="41076EC2" wp14:editId="6C88C8A3">
            <wp:extent cx="5969000" cy="78041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8C7" w:rsidRDefault="008C67B4">
      <w:pPr>
        <w:pStyle w:val="BodyText"/>
        <w:numPr>
          <w:ilvl w:val="0"/>
          <w:numId w:val="2"/>
        </w:numPr>
        <w:tabs>
          <w:tab w:val="left" w:pos="820"/>
        </w:tabs>
        <w:spacing w:before="41"/>
      </w:pPr>
      <w:r>
        <w:t>Binary</w:t>
      </w:r>
      <w:r>
        <w:rPr>
          <w:spacing w:val="-1"/>
        </w:rPr>
        <w:t xml:space="preserve"> </w:t>
      </w:r>
      <w:r>
        <w:t>Encoding</w:t>
      </w:r>
    </w:p>
    <w:p w:rsidR="00111608" w:rsidRDefault="00111608" w:rsidP="00111608">
      <w:pPr>
        <w:pStyle w:val="BodyText"/>
        <w:tabs>
          <w:tab w:val="left" w:pos="820"/>
        </w:tabs>
        <w:spacing w:before="41"/>
        <w:ind w:left="0" w:firstLine="0"/>
      </w:pPr>
      <w:r w:rsidRPr="00111608">
        <w:lastRenderedPageBreak/>
        <w:drawing>
          <wp:inline distT="0" distB="0" distL="0" distR="0" wp14:anchorId="1B76B89D" wp14:editId="0FB83D8A">
            <wp:extent cx="5969000" cy="304927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608" w:rsidRDefault="00111608" w:rsidP="00111608">
      <w:pPr>
        <w:pStyle w:val="BodyText"/>
        <w:tabs>
          <w:tab w:val="left" w:pos="820"/>
        </w:tabs>
        <w:spacing w:before="41"/>
        <w:ind w:left="0" w:firstLine="0"/>
      </w:pPr>
      <w:r w:rsidRPr="00111608">
        <w:drawing>
          <wp:inline distT="0" distB="0" distL="0" distR="0" wp14:anchorId="4E1FB047" wp14:editId="73B01047">
            <wp:extent cx="5969000" cy="66421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8C7" w:rsidRDefault="008C67B4">
      <w:pPr>
        <w:pStyle w:val="BodyText"/>
        <w:numPr>
          <w:ilvl w:val="0"/>
          <w:numId w:val="2"/>
        </w:numPr>
        <w:tabs>
          <w:tab w:val="left" w:pos="820"/>
        </w:tabs>
        <w:spacing w:before="41"/>
      </w:pPr>
      <w:r>
        <w:t>Ordinal</w:t>
      </w:r>
      <w:r>
        <w:rPr>
          <w:spacing w:val="-1"/>
        </w:rPr>
        <w:t xml:space="preserve"> </w:t>
      </w:r>
      <w:r>
        <w:t>Encoding</w:t>
      </w:r>
    </w:p>
    <w:p w:rsidR="00111608" w:rsidRDefault="00111608" w:rsidP="00111608">
      <w:pPr>
        <w:pStyle w:val="BodyText"/>
        <w:tabs>
          <w:tab w:val="left" w:pos="820"/>
        </w:tabs>
        <w:spacing w:before="41"/>
        <w:ind w:left="0" w:firstLine="0"/>
      </w:pPr>
      <w:r w:rsidRPr="00111608">
        <w:drawing>
          <wp:inline distT="0" distB="0" distL="0" distR="0" wp14:anchorId="147D14C3" wp14:editId="23314A54">
            <wp:extent cx="5969000" cy="395795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608" w:rsidRDefault="00111608" w:rsidP="00111608">
      <w:pPr>
        <w:pStyle w:val="BodyText"/>
        <w:tabs>
          <w:tab w:val="left" w:pos="820"/>
        </w:tabs>
        <w:spacing w:before="41"/>
        <w:ind w:left="0" w:firstLine="0"/>
      </w:pPr>
      <w:r w:rsidRPr="00111608">
        <w:lastRenderedPageBreak/>
        <w:drawing>
          <wp:inline distT="0" distB="0" distL="0" distR="0" wp14:anchorId="2070F816" wp14:editId="612F46D7">
            <wp:extent cx="5969000" cy="247586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608" w:rsidRDefault="00111608" w:rsidP="00111608">
      <w:pPr>
        <w:pStyle w:val="BodyText"/>
        <w:tabs>
          <w:tab w:val="left" w:pos="820"/>
        </w:tabs>
        <w:spacing w:before="41"/>
        <w:ind w:left="0" w:firstLine="0"/>
      </w:pPr>
    </w:p>
    <w:p w:rsidR="007A38C7" w:rsidRDefault="008C67B4">
      <w:pPr>
        <w:pStyle w:val="BodyText"/>
        <w:numPr>
          <w:ilvl w:val="0"/>
          <w:numId w:val="2"/>
        </w:numPr>
        <w:tabs>
          <w:tab w:val="left" w:pos="820"/>
        </w:tabs>
        <w:spacing w:before="41"/>
      </w:pPr>
      <w:r>
        <w:rPr>
          <w:spacing w:val="-4"/>
        </w:rPr>
        <w:t>Target</w:t>
      </w:r>
      <w:r>
        <w:rPr>
          <w:spacing w:val="-1"/>
        </w:rPr>
        <w:t xml:space="preserve"> </w:t>
      </w:r>
      <w:r>
        <w:t>Encoding</w:t>
      </w:r>
      <w:r>
        <w:rPr>
          <w:spacing w:val="-1"/>
        </w:rPr>
        <w:t xml:space="preserve"> </w:t>
      </w:r>
      <w:r>
        <w:t>(with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smoothing)</w:t>
      </w:r>
    </w:p>
    <w:p w:rsidR="007A38C7" w:rsidRDefault="00111608">
      <w:pPr>
        <w:rPr>
          <w:rFonts w:ascii="Times New Roman" w:eastAsia="Times New Roman" w:hAnsi="Times New Roman" w:cs="Times New Roman"/>
          <w:sz w:val="24"/>
          <w:szCs w:val="24"/>
        </w:rPr>
      </w:pPr>
      <w:r w:rsidRPr="0011160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104D5B0" wp14:editId="27190E76">
            <wp:extent cx="5969000" cy="287782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608" w:rsidRDefault="00111608">
      <w:pPr>
        <w:rPr>
          <w:rFonts w:ascii="Times New Roman" w:eastAsia="Times New Roman" w:hAnsi="Times New Roman" w:cs="Times New Roman"/>
          <w:sz w:val="24"/>
          <w:szCs w:val="24"/>
        </w:rPr>
      </w:pPr>
      <w:r w:rsidRPr="00111608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7A4B5012" wp14:editId="7129581C">
            <wp:extent cx="5969000" cy="397256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8C7" w:rsidRDefault="007A38C7">
      <w:pPr>
        <w:spacing w:before="1"/>
        <w:rPr>
          <w:rFonts w:ascii="Times New Roman" w:eastAsia="Times New Roman" w:hAnsi="Times New Roman" w:cs="Times New Roman"/>
          <w:sz w:val="28"/>
          <w:szCs w:val="28"/>
        </w:rPr>
      </w:pPr>
    </w:p>
    <w:p w:rsidR="007A38C7" w:rsidRDefault="007A38C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A38C7" w:rsidRDefault="007A38C7">
      <w:pPr>
        <w:ind w:left="16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sectPr w:rsidR="007A38C7">
      <w:pgSz w:w="12240" w:h="15840"/>
      <w:pgMar w:top="1400" w:right="150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BE00A0"/>
    <w:multiLevelType w:val="multilevel"/>
    <w:tmpl w:val="3B20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C114E"/>
    <w:multiLevelType w:val="hybridMultilevel"/>
    <w:tmpl w:val="2CAAB94A"/>
    <w:lvl w:ilvl="0" w:tplc="D4E04912">
      <w:start w:val="1"/>
      <w:numFmt w:val="decimal"/>
      <w:lvlText w:val="%1."/>
      <w:lvlJc w:val="left"/>
      <w:pPr>
        <w:ind w:left="340" w:hanging="240"/>
        <w:jc w:val="right"/>
      </w:pPr>
      <w:rPr>
        <w:rFonts w:ascii="Times New Roman" w:eastAsia="Times New Roman" w:hAnsi="Times New Roman" w:hint="default"/>
        <w:sz w:val="24"/>
        <w:szCs w:val="24"/>
      </w:rPr>
    </w:lvl>
    <w:lvl w:ilvl="1" w:tplc="B89A9158">
      <w:start w:val="1"/>
      <w:numFmt w:val="lowerLetter"/>
      <w:lvlText w:val="%2."/>
      <w:lvlJc w:val="left"/>
      <w:pPr>
        <w:ind w:left="1540" w:hanging="360"/>
        <w:jc w:val="left"/>
      </w:pPr>
      <w:rPr>
        <w:rFonts w:ascii="Arial" w:eastAsia="Arial" w:hAnsi="Arial" w:hint="default"/>
        <w:w w:val="99"/>
        <w:sz w:val="24"/>
        <w:szCs w:val="24"/>
      </w:rPr>
    </w:lvl>
    <w:lvl w:ilvl="2" w:tplc="5ABA089E">
      <w:start w:val="1"/>
      <w:numFmt w:val="bullet"/>
      <w:lvlText w:val="•"/>
      <w:lvlJc w:val="left"/>
      <w:pPr>
        <w:ind w:left="1540" w:hanging="360"/>
      </w:pPr>
      <w:rPr>
        <w:rFonts w:hint="default"/>
      </w:rPr>
    </w:lvl>
    <w:lvl w:ilvl="3" w:tplc="0AA0DB54">
      <w:start w:val="1"/>
      <w:numFmt w:val="bullet"/>
      <w:lvlText w:val="•"/>
      <w:lvlJc w:val="left"/>
      <w:pPr>
        <w:ind w:left="2522" w:hanging="360"/>
      </w:pPr>
      <w:rPr>
        <w:rFonts w:hint="default"/>
      </w:rPr>
    </w:lvl>
    <w:lvl w:ilvl="4" w:tplc="D794C508">
      <w:start w:val="1"/>
      <w:numFmt w:val="bullet"/>
      <w:lvlText w:val="•"/>
      <w:lvlJc w:val="left"/>
      <w:pPr>
        <w:ind w:left="3505" w:hanging="360"/>
      </w:pPr>
      <w:rPr>
        <w:rFonts w:hint="default"/>
      </w:rPr>
    </w:lvl>
    <w:lvl w:ilvl="5" w:tplc="79E4A832">
      <w:start w:val="1"/>
      <w:numFmt w:val="bullet"/>
      <w:lvlText w:val="•"/>
      <w:lvlJc w:val="left"/>
      <w:pPr>
        <w:ind w:left="4487" w:hanging="360"/>
      </w:pPr>
      <w:rPr>
        <w:rFonts w:hint="default"/>
      </w:rPr>
    </w:lvl>
    <w:lvl w:ilvl="6" w:tplc="04C0B318">
      <w:start w:val="1"/>
      <w:numFmt w:val="bullet"/>
      <w:lvlText w:val="•"/>
      <w:lvlJc w:val="left"/>
      <w:pPr>
        <w:ind w:left="5470" w:hanging="360"/>
      </w:pPr>
      <w:rPr>
        <w:rFonts w:hint="default"/>
      </w:rPr>
    </w:lvl>
    <w:lvl w:ilvl="7" w:tplc="2792690C">
      <w:start w:val="1"/>
      <w:numFmt w:val="bullet"/>
      <w:lvlText w:val="•"/>
      <w:lvlJc w:val="left"/>
      <w:pPr>
        <w:ind w:left="6452" w:hanging="360"/>
      </w:pPr>
      <w:rPr>
        <w:rFonts w:hint="default"/>
      </w:rPr>
    </w:lvl>
    <w:lvl w:ilvl="8" w:tplc="4EC6866A">
      <w:start w:val="1"/>
      <w:numFmt w:val="bullet"/>
      <w:lvlText w:val="•"/>
      <w:lvlJc w:val="left"/>
      <w:pPr>
        <w:ind w:left="7435" w:hanging="360"/>
      </w:pPr>
      <w:rPr>
        <w:rFonts w:hint="default"/>
      </w:rPr>
    </w:lvl>
  </w:abstractNum>
  <w:abstractNum w:abstractNumId="2" w15:restartNumberingAfterBreak="0">
    <w:nsid w:val="258F217F"/>
    <w:multiLevelType w:val="multilevel"/>
    <w:tmpl w:val="5AF85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6A674A"/>
    <w:multiLevelType w:val="multilevel"/>
    <w:tmpl w:val="9778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090D28"/>
    <w:multiLevelType w:val="hybridMultilevel"/>
    <w:tmpl w:val="44BAF842"/>
    <w:lvl w:ilvl="0" w:tplc="C0260C28">
      <w:start w:val="1"/>
      <w:numFmt w:val="lowerLetter"/>
      <w:lvlText w:val="%1."/>
      <w:lvlJc w:val="left"/>
      <w:pPr>
        <w:ind w:left="1540" w:hanging="36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1" w:tplc="CAD00380">
      <w:start w:val="1"/>
      <w:numFmt w:val="bullet"/>
      <w:lvlText w:val="•"/>
      <w:lvlJc w:val="left"/>
      <w:pPr>
        <w:ind w:left="2326" w:hanging="360"/>
      </w:pPr>
      <w:rPr>
        <w:rFonts w:hint="default"/>
      </w:rPr>
    </w:lvl>
    <w:lvl w:ilvl="2" w:tplc="BA18C854">
      <w:start w:val="1"/>
      <w:numFmt w:val="bullet"/>
      <w:lvlText w:val="•"/>
      <w:lvlJc w:val="left"/>
      <w:pPr>
        <w:ind w:left="3112" w:hanging="360"/>
      </w:pPr>
      <w:rPr>
        <w:rFonts w:hint="default"/>
      </w:rPr>
    </w:lvl>
    <w:lvl w:ilvl="3" w:tplc="BB682628">
      <w:start w:val="1"/>
      <w:numFmt w:val="bullet"/>
      <w:lvlText w:val="•"/>
      <w:lvlJc w:val="left"/>
      <w:pPr>
        <w:ind w:left="3898" w:hanging="360"/>
      </w:pPr>
      <w:rPr>
        <w:rFonts w:hint="default"/>
      </w:rPr>
    </w:lvl>
    <w:lvl w:ilvl="4" w:tplc="1272FB22">
      <w:start w:val="1"/>
      <w:numFmt w:val="bullet"/>
      <w:lvlText w:val="•"/>
      <w:lvlJc w:val="left"/>
      <w:pPr>
        <w:ind w:left="4684" w:hanging="360"/>
      </w:pPr>
      <w:rPr>
        <w:rFonts w:hint="default"/>
      </w:rPr>
    </w:lvl>
    <w:lvl w:ilvl="5" w:tplc="E52C5DFE">
      <w:start w:val="1"/>
      <w:numFmt w:val="bullet"/>
      <w:lvlText w:val="•"/>
      <w:lvlJc w:val="left"/>
      <w:pPr>
        <w:ind w:left="5470" w:hanging="360"/>
      </w:pPr>
      <w:rPr>
        <w:rFonts w:hint="default"/>
      </w:rPr>
    </w:lvl>
    <w:lvl w:ilvl="6" w:tplc="558423A6">
      <w:start w:val="1"/>
      <w:numFmt w:val="bullet"/>
      <w:lvlText w:val="•"/>
      <w:lvlJc w:val="left"/>
      <w:pPr>
        <w:ind w:left="6256" w:hanging="360"/>
      </w:pPr>
      <w:rPr>
        <w:rFonts w:hint="default"/>
      </w:rPr>
    </w:lvl>
    <w:lvl w:ilvl="7" w:tplc="0D6069C0">
      <w:start w:val="1"/>
      <w:numFmt w:val="bullet"/>
      <w:lvlText w:val="•"/>
      <w:lvlJc w:val="left"/>
      <w:pPr>
        <w:ind w:left="7042" w:hanging="360"/>
      </w:pPr>
      <w:rPr>
        <w:rFonts w:hint="default"/>
      </w:rPr>
    </w:lvl>
    <w:lvl w:ilvl="8" w:tplc="776A80A0">
      <w:start w:val="1"/>
      <w:numFmt w:val="bullet"/>
      <w:lvlText w:val="•"/>
      <w:lvlJc w:val="left"/>
      <w:pPr>
        <w:ind w:left="7828" w:hanging="360"/>
      </w:pPr>
      <w:rPr>
        <w:rFonts w:hint="default"/>
      </w:rPr>
    </w:lvl>
  </w:abstractNum>
  <w:abstractNum w:abstractNumId="5" w15:restartNumberingAfterBreak="0">
    <w:nsid w:val="4D0B53F3"/>
    <w:multiLevelType w:val="hybridMultilevel"/>
    <w:tmpl w:val="C8DC2D62"/>
    <w:lvl w:ilvl="0" w:tplc="9724E304">
      <w:start w:val="1"/>
      <w:numFmt w:val="bullet"/>
      <w:lvlText w:val="●"/>
      <w:lvlJc w:val="left"/>
      <w:pPr>
        <w:ind w:left="820" w:hanging="360"/>
      </w:pPr>
      <w:rPr>
        <w:rFonts w:ascii="Arial" w:eastAsia="Arial" w:hAnsi="Arial" w:hint="default"/>
        <w:sz w:val="24"/>
        <w:szCs w:val="24"/>
      </w:rPr>
    </w:lvl>
    <w:lvl w:ilvl="1" w:tplc="8B688BF4">
      <w:start w:val="1"/>
      <w:numFmt w:val="bullet"/>
      <w:lvlText w:val="•"/>
      <w:lvlJc w:val="left"/>
      <w:pPr>
        <w:ind w:left="1678" w:hanging="360"/>
      </w:pPr>
      <w:rPr>
        <w:rFonts w:hint="default"/>
      </w:rPr>
    </w:lvl>
    <w:lvl w:ilvl="2" w:tplc="7BA4B8C2">
      <w:start w:val="1"/>
      <w:numFmt w:val="bullet"/>
      <w:lvlText w:val="•"/>
      <w:lvlJc w:val="left"/>
      <w:pPr>
        <w:ind w:left="2536" w:hanging="360"/>
      </w:pPr>
      <w:rPr>
        <w:rFonts w:hint="default"/>
      </w:rPr>
    </w:lvl>
    <w:lvl w:ilvl="3" w:tplc="8C562178">
      <w:start w:val="1"/>
      <w:numFmt w:val="bullet"/>
      <w:lvlText w:val="•"/>
      <w:lvlJc w:val="left"/>
      <w:pPr>
        <w:ind w:left="3394" w:hanging="360"/>
      </w:pPr>
      <w:rPr>
        <w:rFonts w:hint="default"/>
      </w:rPr>
    </w:lvl>
    <w:lvl w:ilvl="4" w:tplc="5C188166">
      <w:start w:val="1"/>
      <w:numFmt w:val="bullet"/>
      <w:lvlText w:val="•"/>
      <w:lvlJc w:val="left"/>
      <w:pPr>
        <w:ind w:left="4252" w:hanging="360"/>
      </w:pPr>
      <w:rPr>
        <w:rFonts w:hint="default"/>
      </w:rPr>
    </w:lvl>
    <w:lvl w:ilvl="5" w:tplc="8D5A5478">
      <w:start w:val="1"/>
      <w:numFmt w:val="bullet"/>
      <w:lvlText w:val="•"/>
      <w:lvlJc w:val="left"/>
      <w:pPr>
        <w:ind w:left="5110" w:hanging="360"/>
      </w:pPr>
      <w:rPr>
        <w:rFonts w:hint="default"/>
      </w:rPr>
    </w:lvl>
    <w:lvl w:ilvl="6" w:tplc="F258CBD4">
      <w:start w:val="1"/>
      <w:numFmt w:val="bullet"/>
      <w:lvlText w:val="•"/>
      <w:lvlJc w:val="left"/>
      <w:pPr>
        <w:ind w:left="5968" w:hanging="360"/>
      </w:pPr>
      <w:rPr>
        <w:rFonts w:hint="default"/>
      </w:rPr>
    </w:lvl>
    <w:lvl w:ilvl="7" w:tplc="F7A656AA">
      <w:start w:val="1"/>
      <w:numFmt w:val="bullet"/>
      <w:lvlText w:val="•"/>
      <w:lvlJc w:val="left"/>
      <w:pPr>
        <w:ind w:left="6826" w:hanging="360"/>
      </w:pPr>
      <w:rPr>
        <w:rFonts w:hint="default"/>
      </w:rPr>
    </w:lvl>
    <w:lvl w:ilvl="8" w:tplc="48147C92">
      <w:start w:val="1"/>
      <w:numFmt w:val="bullet"/>
      <w:lvlText w:val="•"/>
      <w:lvlJc w:val="left"/>
      <w:pPr>
        <w:ind w:left="7684" w:hanging="360"/>
      </w:pPr>
      <w:rPr>
        <w:rFonts w:hint="default"/>
      </w:rPr>
    </w:lvl>
  </w:abstractNum>
  <w:abstractNum w:abstractNumId="6" w15:restartNumberingAfterBreak="0">
    <w:nsid w:val="589C2D89"/>
    <w:multiLevelType w:val="multilevel"/>
    <w:tmpl w:val="46685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6"/>
  </w:num>
  <w:num w:numId="5">
    <w:abstractNumId w:val="0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8C7"/>
    <w:rsid w:val="000B06C1"/>
    <w:rsid w:val="00111608"/>
    <w:rsid w:val="007A38C7"/>
    <w:rsid w:val="008C67B4"/>
    <w:rsid w:val="00DB30C7"/>
    <w:rsid w:val="00F1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998267F-68DF-40E9-A6F3-506F03CAD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15F7B"/>
    <w:pPr>
      <w:widowControl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540" w:hanging="360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F15F7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15F7B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5F7B"/>
    <w:rPr>
      <w:b/>
      <w:bCs/>
    </w:rPr>
  </w:style>
  <w:style w:type="character" w:styleId="Emphasis">
    <w:name w:val="Emphasis"/>
    <w:basedOn w:val="DefaultParagraphFont"/>
    <w:uiPriority w:val="20"/>
    <w:qFormat/>
    <w:rsid w:val="00F15F7B"/>
    <w:rPr>
      <w:i/>
      <w:iCs/>
    </w:rPr>
  </w:style>
  <w:style w:type="table" w:styleId="TableGrid">
    <w:name w:val="Table Grid"/>
    <w:basedOn w:val="TableNormal"/>
    <w:uiPriority w:val="39"/>
    <w:rsid w:val="00F15F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8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Microsoft account</cp:lastModifiedBy>
  <cp:revision>2</cp:revision>
  <dcterms:created xsi:type="dcterms:W3CDTF">2025-11-27T21:42:00Z</dcterms:created>
  <dcterms:modified xsi:type="dcterms:W3CDTF">2025-11-27T21:42:00Z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2025-11-27T00:00:00Z</vt:filetime>
  </property>
  <property fmtid="{D5CDD505-2E9C-101B-9397-08002B2CF9AE}" pid="3" name="LastSaved">
    <vt:filetime>2025-11-27T00:00:00Z</vt:filetime>
  </property>
</Properties>
</file>