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3CC1" w:rsidRDefault="0032323E" w:rsidP="00F83CC1">
      <w:pPr>
        <w:pStyle w:val="papertitle"/>
        <w:rPr>
          <w:lang w:val="en-AU"/>
        </w:rPr>
      </w:pPr>
      <w:r>
        <w:rPr>
          <w:lang w:val="en-AU"/>
        </w:rPr>
        <w:t>Supporting Frontline Health Workers through the Use of a Mobile Collaboration Tool</w:t>
      </w:r>
    </w:p>
    <w:p w:rsidR="002E0FAE" w:rsidRDefault="00B30990" w:rsidP="002E0FAE">
      <w:pPr>
        <w:pStyle w:val="author"/>
        <w:rPr>
          <w:lang w:val="en-AU"/>
        </w:rPr>
      </w:pPr>
      <w:r>
        <w:rPr>
          <w:lang w:val="en-AU"/>
        </w:rPr>
        <w:t>Jane Li</w:t>
      </w:r>
      <w:r w:rsidR="008F63CC" w:rsidRPr="008F63CC">
        <w:rPr>
          <w:vertAlign w:val="superscript"/>
          <w:lang w:val="en-AU"/>
        </w:rPr>
        <w:t>1</w:t>
      </w:r>
      <w:r>
        <w:rPr>
          <w:lang w:val="en-AU"/>
        </w:rPr>
        <w:t>, Leila Alem</w:t>
      </w:r>
      <w:r w:rsidR="003626C6">
        <w:rPr>
          <w:vertAlign w:val="superscript"/>
          <w:lang w:val="en-AU"/>
        </w:rPr>
        <w:t>2</w:t>
      </w:r>
      <w:r w:rsidR="00660313">
        <w:rPr>
          <w:lang w:val="en-AU"/>
        </w:rPr>
        <w:t>, Weidong</w:t>
      </w:r>
      <w:r w:rsidR="00FF4621">
        <w:rPr>
          <w:lang w:val="en-AU"/>
        </w:rPr>
        <w:t xml:space="preserve"> Huang</w:t>
      </w:r>
      <w:bookmarkStart w:id="0" w:name="_GoBack"/>
      <w:bookmarkEnd w:id="0"/>
      <w:r w:rsidR="003626C6">
        <w:rPr>
          <w:vertAlign w:val="superscript"/>
          <w:lang w:val="en-AU"/>
        </w:rPr>
        <w:t>3</w:t>
      </w:r>
    </w:p>
    <w:p w:rsidR="00B626E8" w:rsidRDefault="008F63CC" w:rsidP="00123E97">
      <w:pPr>
        <w:pStyle w:val="address"/>
        <w:rPr>
          <w:lang w:val="en-AU"/>
        </w:rPr>
      </w:pPr>
      <w:r w:rsidRPr="008F63CC">
        <w:rPr>
          <w:vertAlign w:val="superscript"/>
          <w:lang w:val="en-AU"/>
        </w:rPr>
        <w:t>1</w:t>
      </w:r>
      <w:r w:rsidR="002E0FAE">
        <w:rPr>
          <w:lang w:val="en-AU"/>
        </w:rPr>
        <w:t xml:space="preserve">CSIRO </w:t>
      </w:r>
      <w:r w:rsidR="00B30990">
        <w:rPr>
          <w:lang w:val="en-AU"/>
        </w:rPr>
        <w:t>Digital Productivity Flagship</w:t>
      </w:r>
      <w:r w:rsidR="002E0FAE">
        <w:rPr>
          <w:lang w:val="en-AU"/>
        </w:rPr>
        <w:t xml:space="preserve">, </w:t>
      </w:r>
    </w:p>
    <w:p w:rsidR="002E0FAE" w:rsidRDefault="00B626E8" w:rsidP="00123E97">
      <w:pPr>
        <w:pStyle w:val="address"/>
        <w:rPr>
          <w:lang w:val="en-AU"/>
        </w:rPr>
      </w:pPr>
      <w:r>
        <w:rPr>
          <w:lang w:val="en-AU"/>
        </w:rPr>
        <w:t xml:space="preserve">PO Box 76, Epping NSW 1710, </w:t>
      </w:r>
      <w:r w:rsidR="002E0FAE">
        <w:rPr>
          <w:lang w:val="en-AU"/>
        </w:rPr>
        <w:t>Australia</w:t>
      </w:r>
    </w:p>
    <w:p w:rsidR="00123E97" w:rsidRDefault="00A42F38" w:rsidP="00123E97">
      <w:pPr>
        <w:pStyle w:val="address"/>
        <w:rPr>
          <w:lang w:val="en-AU"/>
        </w:rPr>
      </w:pPr>
      <w:hyperlink r:id="rId8" w:history="1">
        <w:r w:rsidR="003626C6" w:rsidRPr="003C79DC">
          <w:rPr>
            <w:rStyle w:val="Hyperlink"/>
            <w:lang w:val="en-AU"/>
          </w:rPr>
          <w:t>Jane Li@csiro.au</w:t>
        </w:r>
      </w:hyperlink>
    </w:p>
    <w:p w:rsidR="003626C6" w:rsidRDefault="003626C6" w:rsidP="003626C6">
      <w:pPr>
        <w:pStyle w:val="address"/>
      </w:pPr>
      <w:r>
        <w:rPr>
          <w:vertAlign w:val="superscript"/>
          <w:lang w:val="en-AU"/>
        </w:rPr>
        <w:t>2</w:t>
      </w:r>
      <w:r>
        <w:t>University of Technology, Sydney, Australia</w:t>
      </w:r>
    </w:p>
    <w:p w:rsidR="003626C6" w:rsidRPr="003626C6" w:rsidRDefault="003626C6" w:rsidP="003626C6">
      <w:pPr>
        <w:pStyle w:val="address"/>
        <w:rPr>
          <w:rFonts w:ascii="Courier" w:hAnsi="Courier"/>
          <w:noProof/>
        </w:rPr>
      </w:pPr>
      <w:r>
        <w:t>Leila.Alem@uts.edu.au</w:t>
      </w:r>
    </w:p>
    <w:p w:rsidR="008F63CC" w:rsidRDefault="003626C6" w:rsidP="00123E97">
      <w:pPr>
        <w:pStyle w:val="address"/>
      </w:pPr>
      <w:r>
        <w:rPr>
          <w:vertAlign w:val="superscript"/>
          <w:lang w:val="en-AU"/>
        </w:rPr>
        <w:t>3</w:t>
      </w:r>
      <w:r w:rsidR="008F63CC">
        <w:t>University of Tasmania, Australia</w:t>
      </w:r>
    </w:p>
    <w:p w:rsidR="008F63CC" w:rsidRDefault="00B21C27" w:rsidP="00123E97">
      <w:pPr>
        <w:pStyle w:val="address"/>
        <w:rPr>
          <w:rStyle w:val="e-mail"/>
        </w:rPr>
      </w:pPr>
      <w:r>
        <w:t>Tony</w:t>
      </w:r>
      <w:r w:rsidR="008F63CC">
        <w:t>.Huang@utas.edu.au</w:t>
      </w:r>
    </w:p>
    <w:p w:rsidR="00123E97" w:rsidRPr="00D07C3E" w:rsidRDefault="00123E97" w:rsidP="0079101C">
      <w:pPr>
        <w:pStyle w:val="abstract"/>
        <w:ind w:firstLine="0"/>
        <w:rPr>
          <w:rFonts w:ascii="Times" w:hAnsi="Times" w:cs="Times"/>
        </w:rPr>
      </w:pPr>
      <w:r w:rsidRPr="00D07C3E">
        <w:rPr>
          <w:rFonts w:ascii="Times" w:eastAsia="PMingLiU" w:hAnsi="Times"/>
          <w:b/>
        </w:rPr>
        <w:t>Abstract.</w:t>
      </w:r>
      <w:r w:rsidR="00927795">
        <w:t xml:space="preserve"> </w:t>
      </w:r>
      <w:r w:rsidR="002A086D">
        <w:rPr>
          <w:rFonts w:ascii="Times" w:hAnsi="Times" w:cs="Times"/>
          <w:color w:val="000000"/>
        </w:rPr>
        <w:t xml:space="preserve">This paper presents our work in exploring </w:t>
      </w:r>
      <w:r w:rsidR="00701C78" w:rsidRPr="00D07C3E">
        <w:rPr>
          <w:rFonts w:ascii="Times" w:hAnsi="Times" w:cs="Times"/>
          <w:color w:val="000000"/>
        </w:rPr>
        <w:t xml:space="preserve">the design of </w:t>
      </w:r>
      <w:r w:rsidR="00F83CC1">
        <w:rPr>
          <w:rFonts w:ascii="Times" w:hAnsi="Times" w:cs="Times"/>
          <w:color w:val="000000"/>
        </w:rPr>
        <w:t>a</w:t>
      </w:r>
      <w:r w:rsidR="00701C78" w:rsidRPr="00D07C3E">
        <w:rPr>
          <w:rFonts w:ascii="Times" w:hAnsi="Times" w:cs="Times"/>
          <w:color w:val="000000"/>
        </w:rPr>
        <w:t xml:space="preserve"> </w:t>
      </w:r>
      <w:r w:rsidR="00C25B90" w:rsidRPr="00D07C3E">
        <w:rPr>
          <w:rFonts w:ascii="Times" w:hAnsi="Times" w:cs="Times"/>
          <w:color w:val="000000"/>
        </w:rPr>
        <w:t xml:space="preserve">mobile </w:t>
      </w:r>
      <w:r w:rsidR="00701C78" w:rsidRPr="00D07C3E">
        <w:rPr>
          <w:rFonts w:ascii="Times" w:hAnsi="Times" w:cs="Times"/>
          <w:color w:val="000000"/>
        </w:rPr>
        <w:t>co</w:t>
      </w:r>
      <w:r w:rsidR="00701C78" w:rsidRPr="00D07C3E">
        <w:rPr>
          <w:rFonts w:ascii="Times" w:hAnsi="Times" w:cs="Times"/>
          <w:color w:val="000000"/>
        </w:rPr>
        <w:t>l</w:t>
      </w:r>
      <w:r w:rsidR="00701C78" w:rsidRPr="00D07C3E">
        <w:rPr>
          <w:rFonts w:ascii="Times" w:hAnsi="Times" w:cs="Times"/>
          <w:color w:val="000000"/>
        </w:rPr>
        <w:t>labora</w:t>
      </w:r>
      <w:r w:rsidR="00F83CC1">
        <w:rPr>
          <w:rFonts w:ascii="Times" w:hAnsi="Times" w:cs="Times"/>
          <w:color w:val="000000"/>
        </w:rPr>
        <w:t>tion tool</w:t>
      </w:r>
      <w:r w:rsidR="002A086D">
        <w:rPr>
          <w:rFonts w:ascii="Times" w:hAnsi="Times" w:cs="Times"/>
          <w:color w:val="000000"/>
        </w:rPr>
        <w:t xml:space="preserve"> </w:t>
      </w:r>
      <w:r w:rsidR="00701C78" w:rsidRPr="00D07C3E">
        <w:rPr>
          <w:rFonts w:ascii="Times" w:hAnsi="Times" w:cs="Times"/>
          <w:color w:val="000000"/>
        </w:rPr>
        <w:t xml:space="preserve">to support </w:t>
      </w:r>
      <w:r w:rsidR="006E4257" w:rsidRPr="00D07C3E">
        <w:rPr>
          <w:rFonts w:ascii="Times" w:hAnsi="Times" w:cs="Times"/>
          <w:color w:val="000000"/>
        </w:rPr>
        <w:t xml:space="preserve">frontline health workers who </w:t>
      </w:r>
      <w:r w:rsidR="00C25B90" w:rsidRPr="00D07C3E">
        <w:rPr>
          <w:rFonts w:ascii="Times" w:hAnsi="Times" w:cs="Times"/>
          <w:color w:val="000000"/>
        </w:rPr>
        <w:t>deliver heal</w:t>
      </w:r>
      <w:r w:rsidR="0058089A" w:rsidRPr="00D07C3E">
        <w:rPr>
          <w:rFonts w:ascii="Times" w:hAnsi="Times" w:cs="Times"/>
          <w:color w:val="000000"/>
        </w:rPr>
        <w:t>thcare se</w:t>
      </w:r>
      <w:r w:rsidR="0058089A" w:rsidRPr="00D07C3E">
        <w:rPr>
          <w:rFonts w:ascii="Times" w:hAnsi="Times" w:cs="Times"/>
          <w:color w:val="000000"/>
        </w:rPr>
        <w:t>r</w:t>
      </w:r>
      <w:r w:rsidR="0058089A" w:rsidRPr="00D07C3E">
        <w:rPr>
          <w:rFonts w:ascii="Times" w:hAnsi="Times" w:cs="Times"/>
          <w:color w:val="000000"/>
        </w:rPr>
        <w:t>vice</w:t>
      </w:r>
      <w:r w:rsidR="00BF620A" w:rsidRPr="00D07C3E">
        <w:rPr>
          <w:rFonts w:ascii="Times" w:hAnsi="Times" w:cs="Times"/>
          <w:color w:val="000000"/>
        </w:rPr>
        <w:t>s</w:t>
      </w:r>
      <w:r w:rsidR="0058089A" w:rsidRPr="00D07C3E">
        <w:rPr>
          <w:rFonts w:ascii="Times" w:hAnsi="Times" w:cs="Times"/>
          <w:color w:val="000000"/>
        </w:rPr>
        <w:t xml:space="preserve"> </w:t>
      </w:r>
      <w:r w:rsidR="006E4257" w:rsidRPr="00D07C3E">
        <w:rPr>
          <w:rFonts w:ascii="Times" w:hAnsi="Times" w:cs="Times"/>
          <w:color w:val="000000"/>
        </w:rPr>
        <w:t xml:space="preserve">at </w:t>
      </w:r>
      <w:r w:rsidR="00634E63" w:rsidRPr="00D07C3E">
        <w:rPr>
          <w:rFonts w:ascii="Times" w:hAnsi="Times" w:cs="Times"/>
          <w:color w:val="000000"/>
        </w:rPr>
        <w:t xml:space="preserve">local communities and </w:t>
      </w:r>
      <w:r w:rsidR="006E4257" w:rsidRPr="00D07C3E">
        <w:rPr>
          <w:rFonts w:ascii="Times" w:hAnsi="Times" w:cs="Times"/>
          <w:color w:val="000000"/>
        </w:rPr>
        <w:t xml:space="preserve">patients’ homes. </w:t>
      </w:r>
      <w:r w:rsidR="00701C78" w:rsidRPr="00D07C3E">
        <w:rPr>
          <w:rFonts w:ascii="Times" w:hAnsi="Times" w:cs="Times"/>
          <w:color w:val="000000"/>
        </w:rPr>
        <w:t>Our design addresses</w:t>
      </w:r>
      <w:r w:rsidR="0038115A" w:rsidRPr="00D07C3E">
        <w:rPr>
          <w:rFonts w:ascii="Times" w:hAnsi="Times" w:cs="Times"/>
          <w:color w:val="000000"/>
        </w:rPr>
        <w:t xml:space="preserve"> </w:t>
      </w:r>
      <w:r w:rsidR="00546F09" w:rsidRPr="00D07C3E">
        <w:rPr>
          <w:rFonts w:ascii="Times" w:hAnsi="Times" w:cs="Times"/>
          <w:color w:val="000000"/>
        </w:rPr>
        <w:t>their</w:t>
      </w:r>
      <w:r w:rsidR="006A2A8D" w:rsidRPr="00D07C3E">
        <w:rPr>
          <w:rFonts w:ascii="Times" w:hAnsi="Times" w:cs="Times"/>
          <w:color w:val="000000"/>
        </w:rPr>
        <w:t xml:space="preserve"> </w:t>
      </w:r>
      <w:r w:rsidR="0029770E" w:rsidRPr="00D07C3E">
        <w:rPr>
          <w:rFonts w:ascii="Times" w:hAnsi="Times" w:cs="Times"/>
          <w:color w:val="000000"/>
        </w:rPr>
        <w:t>co</w:t>
      </w:r>
      <w:r w:rsidR="0029770E" w:rsidRPr="00D07C3E">
        <w:rPr>
          <w:rFonts w:ascii="Times" w:hAnsi="Times" w:cs="Times"/>
          <w:color w:val="000000"/>
        </w:rPr>
        <w:t>l</w:t>
      </w:r>
      <w:r w:rsidR="0029770E" w:rsidRPr="00D07C3E">
        <w:rPr>
          <w:rFonts w:ascii="Times" w:hAnsi="Times" w:cs="Times"/>
          <w:color w:val="000000"/>
        </w:rPr>
        <w:t xml:space="preserve">laboration </w:t>
      </w:r>
      <w:r w:rsidR="009E7FDD" w:rsidRPr="00D07C3E">
        <w:rPr>
          <w:rFonts w:ascii="Times" w:hAnsi="Times" w:cs="Times"/>
          <w:color w:val="000000"/>
        </w:rPr>
        <w:t>needs</w:t>
      </w:r>
      <w:r w:rsidR="00F83CC1">
        <w:rPr>
          <w:rFonts w:ascii="Times" w:hAnsi="Times" w:cs="Times"/>
          <w:color w:val="000000"/>
        </w:rPr>
        <w:t xml:space="preserve"> when they discuss</w:t>
      </w:r>
      <w:r w:rsidR="009E7FDD" w:rsidRPr="00D07C3E">
        <w:rPr>
          <w:rFonts w:ascii="Times" w:hAnsi="Times" w:cs="Times"/>
          <w:color w:val="000000"/>
        </w:rPr>
        <w:t xml:space="preserve"> </w:t>
      </w:r>
      <w:r w:rsidR="00F83CC1">
        <w:rPr>
          <w:rFonts w:ascii="Times" w:hAnsi="Times" w:cs="Times"/>
          <w:color w:val="000000"/>
        </w:rPr>
        <w:t xml:space="preserve">patient cases </w:t>
      </w:r>
      <w:r w:rsidR="0038115A" w:rsidRPr="00D07C3E">
        <w:rPr>
          <w:rFonts w:ascii="Times" w:hAnsi="Times" w:cs="Times"/>
          <w:color w:val="000000"/>
        </w:rPr>
        <w:t>with</w:t>
      </w:r>
      <w:r w:rsidR="00A138E9" w:rsidRPr="00D07C3E">
        <w:rPr>
          <w:rFonts w:ascii="Times" w:hAnsi="Times" w:cs="Times"/>
          <w:color w:val="000000"/>
        </w:rPr>
        <w:t xml:space="preserve"> </w:t>
      </w:r>
      <w:r w:rsidR="00A502C9" w:rsidRPr="00D07C3E">
        <w:rPr>
          <w:rFonts w:ascii="Times" w:hAnsi="Times" w:cs="Times"/>
          <w:color w:val="000000"/>
        </w:rPr>
        <w:t xml:space="preserve">remote </w:t>
      </w:r>
      <w:r w:rsidR="006E1328" w:rsidRPr="00D07C3E">
        <w:rPr>
          <w:rFonts w:ascii="Times" w:hAnsi="Times" w:cs="Times"/>
          <w:color w:val="000000"/>
        </w:rPr>
        <w:t>clinicians</w:t>
      </w:r>
      <w:r w:rsidR="00F83CC1">
        <w:rPr>
          <w:rFonts w:ascii="Times" w:hAnsi="Times" w:cs="Times"/>
          <w:color w:val="000000"/>
        </w:rPr>
        <w:t xml:space="preserve"> during the home visits</w:t>
      </w:r>
      <w:r w:rsidR="00863791" w:rsidRPr="00D07C3E">
        <w:rPr>
          <w:rFonts w:ascii="Times" w:hAnsi="Times" w:cs="Times"/>
          <w:color w:val="000000"/>
        </w:rPr>
        <w:t xml:space="preserve">. </w:t>
      </w:r>
      <w:r w:rsidR="00F83CC1">
        <w:rPr>
          <w:rFonts w:ascii="Times" w:hAnsi="Times" w:cs="Times"/>
        </w:rPr>
        <w:t>T</w:t>
      </w:r>
      <w:r w:rsidR="001966AA" w:rsidRPr="00D07C3E">
        <w:rPr>
          <w:rFonts w:ascii="Times" w:hAnsi="Times" w:cs="Times"/>
        </w:rPr>
        <w:t>he</w:t>
      </w:r>
      <w:r w:rsidR="00F83CC1">
        <w:rPr>
          <w:rFonts w:ascii="Times" w:hAnsi="Times" w:cs="Times"/>
        </w:rPr>
        <w:t xml:space="preserve"> tool</w:t>
      </w:r>
      <w:r w:rsidR="001966AA" w:rsidRPr="00D07C3E">
        <w:rPr>
          <w:rFonts w:ascii="Times" w:hAnsi="Times" w:cs="Times"/>
        </w:rPr>
        <w:t xml:space="preserve"> </w:t>
      </w:r>
      <w:r w:rsidR="00321CDE" w:rsidRPr="00D07C3E">
        <w:rPr>
          <w:rFonts w:ascii="Times" w:hAnsi="Times" w:cs="Times"/>
        </w:rPr>
        <w:t>is tablet-</w:t>
      </w:r>
      <w:r w:rsidR="002E67BF" w:rsidRPr="00D07C3E">
        <w:rPr>
          <w:rFonts w:ascii="Times" w:hAnsi="Times" w:cs="Times"/>
        </w:rPr>
        <w:t xml:space="preserve">based and </w:t>
      </w:r>
      <w:r w:rsidR="00DA5739" w:rsidRPr="00D07C3E">
        <w:rPr>
          <w:rFonts w:ascii="Times" w:hAnsi="Times" w:cs="Times"/>
        </w:rPr>
        <w:t>supports</w:t>
      </w:r>
      <w:r w:rsidR="001966AA" w:rsidRPr="00D07C3E">
        <w:rPr>
          <w:rFonts w:ascii="Times" w:hAnsi="Times" w:cs="Times"/>
        </w:rPr>
        <w:t xml:space="preserve"> </w:t>
      </w:r>
      <w:r w:rsidR="0090342B" w:rsidRPr="00D07C3E">
        <w:rPr>
          <w:rFonts w:ascii="Times" w:hAnsi="Times" w:cs="Times"/>
        </w:rPr>
        <w:t xml:space="preserve">real-time </w:t>
      </w:r>
      <w:r w:rsidR="002E67BF" w:rsidRPr="00D07C3E">
        <w:rPr>
          <w:rFonts w:ascii="Times" w:hAnsi="Times" w:cs="Times"/>
        </w:rPr>
        <w:t>co</w:t>
      </w:r>
      <w:r w:rsidR="002E67BF" w:rsidRPr="00D07C3E">
        <w:rPr>
          <w:rFonts w:ascii="Times" w:hAnsi="Times" w:cs="Times"/>
        </w:rPr>
        <w:t>m</w:t>
      </w:r>
      <w:r w:rsidR="002E67BF" w:rsidRPr="00D07C3E">
        <w:rPr>
          <w:rFonts w:ascii="Times" w:hAnsi="Times" w:cs="Times"/>
        </w:rPr>
        <w:t xml:space="preserve">munication and </w:t>
      </w:r>
      <w:r w:rsidR="001966AA" w:rsidRPr="00D07C3E">
        <w:rPr>
          <w:rFonts w:ascii="Times" w:hAnsi="Times" w:cs="Times"/>
        </w:rPr>
        <w:t>information shar</w:t>
      </w:r>
      <w:r w:rsidR="0090342B" w:rsidRPr="00D07C3E">
        <w:rPr>
          <w:rFonts w:ascii="Times" w:hAnsi="Times" w:cs="Times"/>
        </w:rPr>
        <w:t xml:space="preserve">ing </w:t>
      </w:r>
      <w:r w:rsidR="00A502C9" w:rsidRPr="00D07C3E">
        <w:rPr>
          <w:rFonts w:ascii="Times" w:hAnsi="Times" w:cs="Times"/>
        </w:rPr>
        <w:t>betwee</w:t>
      </w:r>
      <w:r w:rsidR="00F83CC1">
        <w:rPr>
          <w:rFonts w:ascii="Times" w:hAnsi="Times" w:cs="Times"/>
        </w:rPr>
        <w:t xml:space="preserve">n health workers and clinicians </w:t>
      </w:r>
      <w:r w:rsidR="00B02CD2">
        <w:rPr>
          <w:rFonts w:ascii="Times" w:hAnsi="Times" w:cs="Times"/>
        </w:rPr>
        <w:t>and also</w:t>
      </w:r>
      <w:r w:rsidR="00F83CC1">
        <w:rPr>
          <w:rFonts w:ascii="Times" w:hAnsi="Times" w:cs="Times"/>
        </w:rPr>
        <w:t xml:space="preserve"> </w:t>
      </w:r>
      <w:r w:rsidR="006601F5" w:rsidRPr="00D07C3E">
        <w:rPr>
          <w:rFonts w:ascii="Times" w:hAnsi="Times" w:cs="Times"/>
        </w:rPr>
        <w:t>asy</w:t>
      </w:r>
      <w:r w:rsidR="006601F5" w:rsidRPr="00D07C3E">
        <w:rPr>
          <w:rFonts w:ascii="Times" w:hAnsi="Times" w:cs="Times"/>
        </w:rPr>
        <w:t>n</w:t>
      </w:r>
      <w:r w:rsidR="006601F5" w:rsidRPr="00D07C3E">
        <w:rPr>
          <w:rFonts w:ascii="Times" w:hAnsi="Times" w:cs="Times"/>
        </w:rPr>
        <w:t xml:space="preserve">chronous information exchange between them </w:t>
      </w:r>
      <w:r w:rsidR="00B02CD2">
        <w:rPr>
          <w:rFonts w:ascii="Times" w:hAnsi="Times" w:cs="Times"/>
        </w:rPr>
        <w:t xml:space="preserve">through the </w:t>
      </w:r>
      <w:r w:rsidR="001966AA" w:rsidRPr="00D07C3E">
        <w:rPr>
          <w:rFonts w:ascii="Times" w:hAnsi="Times" w:cs="Times"/>
        </w:rPr>
        <w:t>recording of rich media annota</w:t>
      </w:r>
      <w:r w:rsidR="006601F5" w:rsidRPr="00D07C3E">
        <w:rPr>
          <w:rFonts w:ascii="Times" w:hAnsi="Times" w:cs="Times"/>
        </w:rPr>
        <w:t>tions</w:t>
      </w:r>
      <w:r w:rsidR="00382D7B" w:rsidRPr="00D07C3E">
        <w:rPr>
          <w:rFonts w:ascii="Times" w:hAnsi="Times" w:cs="Times"/>
        </w:rPr>
        <w:t xml:space="preserve">. </w:t>
      </w:r>
      <w:r w:rsidR="00945B31">
        <w:rPr>
          <w:rFonts w:ascii="Times" w:hAnsi="Times" w:cs="Times"/>
        </w:rPr>
        <w:t xml:space="preserve">We present preliminary results from </w:t>
      </w:r>
      <w:r w:rsidR="00F83CC1">
        <w:rPr>
          <w:rFonts w:ascii="Times" w:hAnsi="Times" w:cs="Times"/>
        </w:rPr>
        <w:t xml:space="preserve">a </w:t>
      </w:r>
      <w:r w:rsidR="000F39C4" w:rsidRPr="00D07C3E">
        <w:rPr>
          <w:rFonts w:ascii="Times" w:hAnsi="Times" w:cs="Times"/>
        </w:rPr>
        <w:t xml:space="preserve">pilot </w:t>
      </w:r>
      <w:r w:rsidR="00F83CC1">
        <w:rPr>
          <w:rFonts w:ascii="Times" w:hAnsi="Times" w:cs="Times"/>
        </w:rPr>
        <w:t>study</w:t>
      </w:r>
      <w:r w:rsidR="00622844" w:rsidRPr="00D07C3E">
        <w:rPr>
          <w:rFonts w:ascii="Times" w:hAnsi="Times" w:cs="Times"/>
        </w:rPr>
        <w:t xml:space="preserve"> examining</w:t>
      </w:r>
      <w:r w:rsidRPr="00D07C3E">
        <w:rPr>
          <w:rFonts w:ascii="Times" w:hAnsi="Times" w:cs="Times"/>
        </w:rPr>
        <w:t xml:space="preserve"> the usabil</w:t>
      </w:r>
      <w:r w:rsidR="00E94CC0" w:rsidRPr="00D07C3E">
        <w:rPr>
          <w:rFonts w:ascii="Times" w:hAnsi="Times" w:cs="Times"/>
        </w:rPr>
        <w:t xml:space="preserve">ity </w:t>
      </w:r>
      <w:r w:rsidR="00E77510" w:rsidRPr="00D07C3E">
        <w:rPr>
          <w:rFonts w:ascii="Times" w:hAnsi="Times" w:cs="Times"/>
        </w:rPr>
        <w:t xml:space="preserve">of </w:t>
      </w:r>
      <w:r w:rsidR="00B96EE4" w:rsidRPr="00D07C3E">
        <w:rPr>
          <w:rFonts w:ascii="Times" w:hAnsi="Times" w:cs="Times"/>
        </w:rPr>
        <w:t xml:space="preserve">the </w:t>
      </w:r>
      <w:r w:rsidR="000F39C4" w:rsidRPr="00D07C3E">
        <w:rPr>
          <w:rFonts w:ascii="Times" w:hAnsi="Times" w:cs="Times"/>
        </w:rPr>
        <w:t>tool</w:t>
      </w:r>
      <w:r w:rsidR="00D862A1" w:rsidRPr="00D07C3E">
        <w:rPr>
          <w:rFonts w:ascii="Times" w:hAnsi="Times" w:cs="Times"/>
        </w:rPr>
        <w:t>.</w:t>
      </w:r>
    </w:p>
    <w:p w:rsidR="00123E97" w:rsidRDefault="00123E97" w:rsidP="00123E97">
      <w:pPr>
        <w:pStyle w:val="heading1"/>
      </w:pPr>
      <w:r>
        <w:t>Introduction</w:t>
      </w:r>
    </w:p>
    <w:p w:rsidR="00EE5EFF" w:rsidRDefault="00EE5EFF" w:rsidP="00EE5EFF">
      <w:pPr>
        <w:pStyle w:val="p1a"/>
      </w:pPr>
      <w:r>
        <w:t xml:space="preserve">Frontline health workers are those directly providing services </w:t>
      </w:r>
      <w:r w:rsidR="00087815">
        <w:t xml:space="preserve">to patients in area </w:t>
      </w:r>
      <w:r>
        <w:t>where they are most needed, particularly in remote and rural areas.  D</w:t>
      </w:r>
      <w:r w:rsidRPr="00123E97">
        <w:t xml:space="preserve">ue to the </w:t>
      </w:r>
      <w:r>
        <w:t>shor</w:t>
      </w:r>
      <w:r>
        <w:t>t</w:t>
      </w:r>
      <w:r>
        <w:t>age of skilled clinicians (e.g.</w:t>
      </w:r>
      <w:r w:rsidR="008D3126">
        <w:t xml:space="preserve"> </w:t>
      </w:r>
      <w:r>
        <w:t xml:space="preserve">medical specialist, </w:t>
      </w:r>
      <w:r w:rsidR="005E3B83">
        <w:rPr>
          <w:rStyle w:val="st"/>
        </w:rPr>
        <w:t>general practitioner</w:t>
      </w:r>
      <w:r w:rsidR="005E3B83">
        <w:t>, specialist nurse</w:t>
      </w:r>
      <w:r>
        <w:t xml:space="preserve">), frontline health workers </w:t>
      </w:r>
      <w:r w:rsidR="00087815">
        <w:t>play a pivotal role</w:t>
      </w:r>
      <w:r w:rsidRPr="00123E97">
        <w:t xml:space="preserve"> in </w:t>
      </w:r>
      <w:r>
        <w:t>assisting the delivery of healthcare se</w:t>
      </w:r>
      <w:r>
        <w:t>r</w:t>
      </w:r>
      <w:r>
        <w:t xml:space="preserve">vices at the </w:t>
      </w:r>
      <w:r w:rsidR="00E967A2">
        <w:t xml:space="preserve">local </w:t>
      </w:r>
      <w:r>
        <w:t>co</w:t>
      </w:r>
      <w:r w:rsidR="00C17FBA">
        <w:t>mmunities and patients homes</w:t>
      </w:r>
      <w:r>
        <w:t>. They are trained to manage p</w:t>
      </w:r>
      <w:r>
        <w:t>a</w:t>
      </w:r>
      <w:r>
        <w:t>tients’ chronic conditions, common infections and other basic health needs. They also help identify conditions which require higher levels of care and pr</w:t>
      </w:r>
      <w:r>
        <w:t>o</w:t>
      </w:r>
      <w:r>
        <w:t>vide a link to other healthcare service providers</w:t>
      </w:r>
      <w:r w:rsidR="00087815">
        <w:t xml:space="preserve"> who work with them as a team for</w:t>
      </w:r>
      <w:r>
        <w:t xml:space="preserve"> the care of patients. </w:t>
      </w:r>
    </w:p>
    <w:p w:rsidR="00635BEA" w:rsidRDefault="00087815" w:rsidP="008A1FE7">
      <w:r>
        <w:t>Empo</w:t>
      </w:r>
      <w:r w:rsidR="00A65A7B">
        <w:t xml:space="preserve">wering </w:t>
      </w:r>
      <w:r>
        <w:t>frontline health workers and providing them with means to access clinic</w:t>
      </w:r>
      <w:r w:rsidR="00E967A2">
        <w:t>al</w:t>
      </w:r>
      <w:r w:rsidR="00A65A7B">
        <w:t xml:space="preserve"> expertise when needed are important for them</w:t>
      </w:r>
      <w:r>
        <w:t xml:space="preserve"> to deliver services to their p</w:t>
      </w:r>
      <w:r>
        <w:t>a</w:t>
      </w:r>
      <w:r>
        <w:t xml:space="preserve">tients. </w:t>
      </w:r>
      <w:r w:rsidR="00EE5EFF" w:rsidRPr="0053595B">
        <w:t>We have engaged with a</w:t>
      </w:r>
      <w:r w:rsidR="00EE5EFF">
        <w:t xml:space="preserve"> group of clinicians and health workers </w:t>
      </w:r>
      <w:r w:rsidR="00D47BDB">
        <w:t xml:space="preserve">and identified two </w:t>
      </w:r>
      <w:r w:rsidR="00EE5EFF">
        <w:t>collabora</w:t>
      </w:r>
      <w:r>
        <w:t>tion needs</w:t>
      </w:r>
      <w:r w:rsidR="00EE5EFF" w:rsidRPr="0053595B">
        <w:t>.</w:t>
      </w:r>
      <w:r w:rsidR="00EE5EFF">
        <w:t xml:space="preserve"> </w:t>
      </w:r>
      <w:r w:rsidR="00D47BDB">
        <w:t>F</w:t>
      </w:r>
      <w:r w:rsidR="00A65A7B">
        <w:t xml:space="preserve">rontline </w:t>
      </w:r>
      <w:r w:rsidR="00EE5EFF">
        <w:t>health wor</w:t>
      </w:r>
      <w:r w:rsidR="00EE5EFF">
        <w:t>k</w:t>
      </w:r>
      <w:r w:rsidR="00EE5EFF">
        <w:t xml:space="preserve">ers </w:t>
      </w:r>
      <w:r w:rsidR="00A65A7B">
        <w:t>may need to</w:t>
      </w:r>
      <w:r w:rsidR="008D6A74">
        <w:t xml:space="preserve"> </w:t>
      </w:r>
      <w:r w:rsidR="00EE5EFF" w:rsidRPr="008A1FE7">
        <w:t>discuss patient cases</w:t>
      </w:r>
      <w:r w:rsidR="00506461" w:rsidRPr="008A1FE7">
        <w:t xml:space="preserve"> in real time </w:t>
      </w:r>
      <w:r w:rsidR="00EE5EFF" w:rsidRPr="008A1FE7">
        <w:t xml:space="preserve">with </w:t>
      </w:r>
      <w:r w:rsidR="00635BEA">
        <w:t xml:space="preserve">remote </w:t>
      </w:r>
      <w:r w:rsidR="00EE5EFF" w:rsidRPr="008A1FE7">
        <w:t>clini</w:t>
      </w:r>
      <w:r w:rsidR="008D6A74">
        <w:t>cians</w:t>
      </w:r>
      <w:r w:rsidR="00A65A7B">
        <w:t xml:space="preserve"> </w:t>
      </w:r>
      <w:r w:rsidR="008D6A74">
        <w:t>to make decis</w:t>
      </w:r>
      <w:r w:rsidR="00E967A2">
        <w:t>ions regar</w:t>
      </w:r>
      <w:r w:rsidR="00E967A2">
        <w:t>d</w:t>
      </w:r>
      <w:r w:rsidR="00E967A2">
        <w:t>ing the care of the</w:t>
      </w:r>
      <w:r w:rsidR="008D6A74">
        <w:t xml:space="preserve"> patients</w:t>
      </w:r>
      <w:r w:rsidR="00D47BDB">
        <w:t xml:space="preserve"> during the home visits</w:t>
      </w:r>
      <w:r w:rsidR="008D6A74">
        <w:t xml:space="preserve">. As clinicians are not necessarily available, frontline health workers may </w:t>
      </w:r>
      <w:r w:rsidR="00D47BDB">
        <w:t xml:space="preserve">also </w:t>
      </w:r>
      <w:r w:rsidR="008D6A74">
        <w:t>need to engage with clinicians by using asynchronous communi</w:t>
      </w:r>
      <w:r w:rsidR="00A65A7B">
        <w:t>c</w:t>
      </w:r>
      <w:r w:rsidR="00A65A7B">
        <w:t>a</w:t>
      </w:r>
      <w:r w:rsidR="00D47BDB">
        <w:t xml:space="preserve">tion - </w:t>
      </w:r>
      <w:r w:rsidR="00506461">
        <w:t>health worker</w:t>
      </w:r>
      <w:r w:rsidR="00635BEA">
        <w:t>s</w:t>
      </w:r>
      <w:r w:rsidR="00506461">
        <w:t xml:space="preserve"> </w:t>
      </w:r>
      <w:r w:rsidR="008D6A74">
        <w:t xml:space="preserve">capture and save </w:t>
      </w:r>
      <w:r w:rsidR="008A1FE7">
        <w:t>information collected during the home visit</w:t>
      </w:r>
      <w:r w:rsidR="00A65A7B">
        <w:t>s</w:t>
      </w:r>
      <w:r w:rsidR="008A1FE7">
        <w:t xml:space="preserve"> and </w:t>
      </w:r>
      <w:r w:rsidR="008D6A74">
        <w:t xml:space="preserve">share it with </w:t>
      </w:r>
      <w:r w:rsidR="008A1FE7">
        <w:t>clinician</w:t>
      </w:r>
      <w:r w:rsidR="00635BEA">
        <w:t>s</w:t>
      </w:r>
      <w:r w:rsidR="008A1FE7">
        <w:t xml:space="preserve"> </w:t>
      </w:r>
      <w:r w:rsidR="008D6A74">
        <w:t xml:space="preserve">who </w:t>
      </w:r>
      <w:r w:rsidR="008A1FE7">
        <w:t>review it a</w:t>
      </w:r>
      <w:r w:rsidR="00A65A7B">
        <w:t xml:space="preserve">t </w:t>
      </w:r>
      <w:r w:rsidR="008A1FE7">
        <w:t>convenient time for asses</w:t>
      </w:r>
      <w:r w:rsidR="008A1FE7">
        <w:t>s</w:t>
      </w:r>
      <w:r w:rsidR="008A1FE7">
        <w:t>ment offline.</w:t>
      </w:r>
      <w:r w:rsidR="008A1FE7" w:rsidRPr="008A1FE7">
        <w:t xml:space="preserve"> </w:t>
      </w:r>
    </w:p>
    <w:p w:rsidR="00A77642" w:rsidRDefault="008A1FE7" w:rsidP="008A1FE7">
      <w:r>
        <w:lastRenderedPageBreak/>
        <w:t xml:space="preserve">We have </w:t>
      </w:r>
      <w:r w:rsidR="00A77642">
        <w:t>explored the design of</w:t>
      </w:r>
      <w:r>
        <w:t xml:space="preserve"> a</w:t>
      </w:r>
      <w:r w:rsidRPr="00AF0F08">
        <w:t xml:space="preserve"> </w:t>
      </w:r>
      <w:r w:rsidR="00A77642">
        <w:t xml:space="preserve">mobile collaboration tool. Our design work has been informed by </w:t>
      </w:r>
      <w:r w:rsidR="00150A75">
        <w:t xml:space="preserve">the </w:t>
      </w:r>
      <w:r w:rsidR="008D6A74">
        <w:t>two collaboration</w:t>
      </w:r>
      <w:r w:rsidR="00A77642">
        <w:t xml:space="preserve"> needs of frontline health workers. </w:t>
      </w:r>
    </w:p>
    <w:p w:rsidR="008D7AAA" w:rsidRDefault="008D6A74" w:rsidP="008A1FE7">
      <w:r>
        <w:t xml:space="preserve">This work is a preliminary contribution to the research in the field of </w:t>
      </w:r>
      <w:proofErr w:type="spellStart"/>
      <w:r>
        <w:t>telehealth</w:t>
      </w:r>
      <w:proofErr w:type="spellEnd"/>
      <w:r>
        <w:t xml:space="preserve"> which focuses on </w:t>
      </w:r>
      <w:r w:rsidR="00150A75">
        <w:t>r</w:t>
      </w:r>
      <w:r w:rsidR="008D7AAA" w:rsidRPr="008A1FE7">
        <w:t>emote collaboration in healthcare</w:t>
      </w:r>
      <w:r w:rsidR="008D7AAA" w:rsidRPr="004C5F1E">
        <w:t xml:space="preserve">. </w:t>
      </w:r>
      <w:r w:rsidR="008D7AAA">
        <w:t>There are two tradition</w:t>
      </w:r>
      <w:r>
        <w:t>al mode</w:t>
      </w:r>
      <w:r w:rsidR="00F222C7">
        <w:t>s</w:t>
      </w:r>
      <w:r>
        <w:t xml:space="preserve"> of collab</w:t>
      </w:r>
      <w:r w:rsidR="00F222C7">
        <w:t xml:space="preserve">oration in </w:t>
      </w:r>
      <w:proofErr w:type="spellStart"/>
      <w:r w:rsidR="008D6269">
        <w:t>telehea</w:t>
      </w:r>
      <w:r w:rsidR="00F222C7">
        <w:t>lth</w:t>
      </w:r>
      <w:proofErr w:type="spellEnd"/>
      <w:r w:rsidR="008D7AAA">
        <w:t xml:space="preserve">. One is real-time </w:t>
      </w:r>
      <w:proofErr w:type="spellStart"/>
      <w:r w:rsidR="008D7AAA">
        <w:t>telehealth</w:t>
      </w:r>
      <w:proofErr w:type="spellEnd"/>
      <w:r w:rsidR="008D7AAA">
        <w:t xml:space="preserve"> and the other is stored-and-forward or asynchronous </w:t>
      </w:r>
      <w:proofErr w:type="spellStart"/>
      <w:r w:rsidR="008D7AAA">
        <w:t>telehealth</w:t>
      </w:r>
      <w:proofErr w:type="spellEnd"/>
      <w:r w:rsidR="008D7AAA">
        <w:t xml:space="preserve"> which has been commonly used when real-time collaboration is not practical.</w:t>
      </w:r>
      <w:r w:rsidR="001B5D12">
        <w:t xml:space="preserve"> </w:t>
      </w:r>
      <w:r w:rsidR="008D7AAA">
        <w:t xml:space="preserve">Recently </w:t>
      </w:r>
      <w:r w:rsidR="00C633AA">
        <w:t>s</w:t>
      </w:r>
      <w:r w:rsidR="008D7AAA">
        <w:t xml:space="preserve">tudies have </w:t>
      </w:r>
      <w:r w:rsidR="00F222C7">
        <w:t>suggested that a</w:t>
      </w:r>
      <w:r w:rsidR="008D7AAA">
        <w:t xml:space="preserve"> “hybrid” a</w:t>
      </w:r>
      <w:r w:rsidR="008D7AAA">
        <w:t>p</w:t>
      </w:r>
      <w:r w:rsidR="008D7AAA">
        <w:t xml:space="preserve">proach </w:t>
      </w:r>
      <w:r w:rsidR="00F222C7">
        <w:t>which</w:t>
      </w:r>
      <w:r w:rsidR="008D7AAA">
        <w:t xml:space="preserve"> inte</w:t>
      </w:r>
      <w:r w:rsidR="00F222C7">
        <w:t>grates real-time and asynchron</w:t>
      </w:r>
      <w:r w:rsidR="008D7AAA">
        <w:t xml:space="preserve">ous </w:t>
      </w:r>
      <w:proofErr w:type="spellStart"/>
      <w:r w:rsidR="00F222C7">
        <w:t>telehealth</w:t>
      </w:r>
      <w:proofErr w:type="spellEnd"/>
      <w:r w:rsidR="008D7AAA">
        <w:t xml:space="preserve"> fits well with clin</w:t>
      </w:r>
      <w:r w:rsidR="008D7AAA">
        <w:t>i</w:t>
      </w:r>
      <w:r w:rsidR="008D7AAA">
        <w:t>cians’ work flow</w:t>
      </w:r>
      <w:r w:rsidR="008D7AAA" w:rsidRPr="00A36AAD">
        <w:t xml:space="preserve"> </w:t>
      </w:r>
      <w:r w:rsidR="008D7AAA">
        <w:t>and i</w:t>
      </w:r>
      <w:r w:rsidR="008D7AAA">
        <w:t>m</w:t>
      </w:r>
      <w:r w:rsidR="008D7AAA">
        <w:t>proves</w:t>
      </w:r>
      <w:r w:rsidR="008D7AAA" w:rsidRPr="00D23853">
        <w:t xml:space="preserve"> the efficiency of </w:t>
      </w:r>
      <w:r w:rsidR="00C17FBA">
        <w:t>their practices [1, 2</w:t>
      </w:r>
      <w:r w:rsidR="008D7AAA">
        <w:t>].</w:t>
      </w:r>
    </w:p>
    <w:p w:rsidR="00FF05BB" w:rsidRDefault="001B5D12" w:rsidP="00FF05BB">
      <w:r>
        <w:t>Our design</w:t>
      </w:r>
      <w:r w:rsidR="008D7AAA">
        <w:t xml:space="preserve"> has been inspired by the </w:t>
      </w:r>
      <w:r w:rsidR="000A09A7">
        <w:t xml:space="preserve">recent </w:t>
      </w:r>
      <w:r w:rsidR="008D7AAA">
        <w:t>development in social media commun</w:t>
      </w:r>
      <w:r w:rsidR="008D7AAA">
        <w:t>i</w:t>
      </w:r>
      <w:r w:rsidR="008D7AAA">
        <w:t xml:space="preserve">cation and cross time zone collaboration </w:t>
      </w:r>
      <w:r w:rsidR="00C633AA">
        <w:t xml:space="preserve">in </w:t>
      </w:r>
      <w:r w:rsidR="008D7AAA">
        <w:t xml:space="preserve">which </w:t>
      </w:r>
      <w:r w:rsidR="008D7AAA">
        <w:rPr>
          <w:color w:val="000000"/>
        </w:rPr>
        <w:t>the boundary between sy</w:t>
      </w:r>
      <w:r w:rsidR="008D7AAA">
        <w:rPr>
          <w:color w:val="000000"/>
        </w:rPr>
        <w:t>n</w:t>
      </w:r>
      <w:r w:rsidR="008D7AAA">
        <w:rPr>
          <w:color w:val="000000"/>
        </w:rPr>
        <w:t>chronous and asynchronous int</w:t>
      </w:r>
      <w:r w:rsidR="00C17FBA">
        <w:rPr>
          <w:color w:val="000000"/>
        </w:rPr>
        <w:t xml:space="preserve">eractions </w:t>
      </w:r>
      <w:r w:rsidR="008D6269">
        <w:rPr>
          <w:color w:val="000000"/>
        </w:rPr>
        <w:t xml:space="preserve">is blurred </w:t>
      </w:r>
      <w:r w:rsidR="00C17FBA">
        <w:rPr>
          <w:color w:val="000000"/>
        </w:rPr>
        <w:t>[3, 4</w:t>
      </w:r>
      <w:r w:rsidR="008D7AAA">
        <w:rPr>
          <w:color w:val="000000"/>
        </w:rPr>
        <w:t>]. Researchers have explored th</w:t>
      </w:r>
      <w:r w:rsidR="002A086D">
        <w:rPr>
          <w:color w:val="000000"/>
        </w:rPr>
        <w:t xml:space="preserve">e design of rich media contents </w:t>
      </w:r>
      <w:r w:rsidR="008D7AAA">
        <w:rPr>
          <w:color w:val="000000"/>
        </w:rPr>
        <w:t>- combining the recordings of audio a</w:t>
      </w:r>
      <w:r w:rsidR="00CD07A4">
        <w:rPr>
          <w:color w:val="000000"/>
        </w:rPr>
        <w:t xml:space="preserve">nd video of interactions (e.g. </w:t>
      </w:r>
      <w:r w:rsidR="008D7AAA">
        <w:rPr>
          <w:color w:val="000000"/>
        </w:rPr>
        <w:t xml:space="preserve">annotation) over </w:t>
      </w:r>
      <w:proofErr w:type="spellStart"/>
      <w:r w:rsidR="008D7AAA">
        <w:rPr>
          <w:color w:val="000000"/>
        </w:rPr>
        <w:t>artefacts</w:t>
      </w:r>
      <w:proofErr w:type="spellEnd"/>
      <w:r w:rsidR="002A086D">
        <w:rPr>
          <w:color w:val="000000"/>
        </w:rPr>
        <w:t xml:space="preserve">, as proxies </w:t>
      </w:r>
      <w:r w:rsidR="008D7AAA">
        <w:t>f</w:t>
      </w:r>
      <w:r w:rsidR="00067A94">
        <w:t>or asynchronous communication [3, 4</w:t>
      </w:r>
      <w:r w:rsidR="008D7AAA">
        <w:t xml:space="preserve">]. </w:t>
      </w:r>
      <w:r w:rsidR="000A09A7">
        <w:t>Annotation</w:t>
      </w:r>
      <w:r w:rsidR="00FF05BB">
        <w:t xml:space="preserve"> over video and still images provide</w:t>
      </w:r>
      <w:r w:rsidR="000A09A7">
        <w:t>s</w:t>
      </w:r>
      <w:r w:rsidR="00FF05BB">
        <w:t xml:space="preserve"> rich support for real time collabor</w:t>
      </w:r>
      <w:r w:rsidR="00FF05BB">
        <w:t>a</w:t>
      </w:r>
      <w:r w:rsidR="00283A7A">
        <w:t>tion [5, 6]</w:t>
      </w:r>
      <w:r w:rsidR="00FF05BB">
        <w:t xml:space="preserve">. Our work extends the work of [3, 4] by incorporating </w:t>
      </w:r>
      <w:r w:rsidR="005E3E57">
        <w:t xml:space="preserve">the feature of </w:t>
      </w:r>
      <w:r w:rsidR="00202F8C">
        <w:t>recor</w:t>
      </w:r>
      <w:r w:rsidR="00202F8C">
        <w:t>d</w:t>
      </w:r>
      <w:r w:rsidR="00202F8C">
        <w:t xml:space="preserve">ing </w:t>
      </w:r>
      <w:r w:rsidR="00FF05BB">
        <w:t xml:space="preserve">annotation over </w:t>
      </w:r>
      <w:r w:rsidR="00202F8C">
        <w:t xml:space="preserve">video </w:t>
      </w:r>
      <w:r w:rsidR="00FF05BB">
        <w:t xml:space="preserve">content. </w:t>
      </w:r>
    </w:p>
    <w:p w:rsidR="008D7AAA" w:rsidRDefault="005E3E57" w:rsidP="008D7AAA">
      <w:r>
        <w:rPr>
          <w:color w:val="000000"/>
        </w:rPr>
        <w:t xml:space="preserve">Real-time </w:t>
      </w:r>
      <w:proofErr w:type="spellStart"/>
      <w:r>
        <w:rPr>
          <w:color w:val="000000"/>
        </w:rPr>
        <w:t>t</w:t>
      </w:r>
      <w:r w:rsidR="008D7AAA">
        <w:rPr>
          <w:color w:val="000000"/>
        </w:rPr>
        <w:t>elehealth</w:t>
      </w:r>
      <w:proofErr w:type="spellEnd"/>
      <w:r w:rsidR="008D7AAA">
        <w:rPr>
          <w:color w:val="000000"/>
        </w:rPr>
        <w:t xml:space="preserve"> relies on </w:t>
      </w:r>
      <w:r>
        <w:rPr>
          <w:color w:val="000000"/>
        </w:rPr>
        <w:t xml:space="preserve">audio-video communication and sharing a range of medical information to support healthcare professionals to </w:t>
      </w:r>
      <w:r w:rsidR="008D7AAA">
        <w:rPr>
          <w:color w:val="000000"/>
        </w:rPr>
        <w:t xml:space="preserve">discuss </w:t>
      </w:r>
      <w:r>
        <w:rPr>
          <w:color w:val="000000"/>
        </w:rPr>
        <w:t xml:space="preserve">patient </w:t>
      </w:r>
      <w:r w:rsidR="008D7AAA">
        <w:rPr>
          <w:color w:val="000000"/>
        </w:rPr>
        <w:t>diagnoses and treat</w:t>
      </w:r>
      <w:r>
        <w:rPr>
          <w:color w:val="000000"/>
        </w:rPr>
        <w:t xml:space="preserve">ment plans. </w:t>
      </w:r>
      <w:r w:rsidR="008D7AAA">
        <w:rPr>
          <w:color w:val="000000"/>
        </w:rPr>
        <w:t>Mobile and tablet devices have been increasingly used in</w:t>
      </w:r>
      <w:r w:rsidR="00283A7A">
        <w:rPr>
          <w:color w:val="000000"/>
        </w:rPr>
        <w:t xml:space="preserve"> </w:t>
      </w:r>
      <w:proofErr w:type="spellStart"/>
      <w:r>
        <w:rPr>
          <w:color w:val="000000"/>
        </w:rPr>
        <w:t>telehealth</w:t>
      </w:r>
      <w:proofErr w:type="spellEnd"/>
      <w:r>
        <w:rPr>
          <w:color w:val="000000"/>
        </w:rPr>
        <w:t xml:space="preserve"> </w:t>
      </w:r>
      <w:r w:rsidR="00283A7A">
        <w:rPr>
          <w:color w:val="000000"/>
        </w:rPr>
        <w:t>[7</w:t>
      </w:r>
      <w:r w:rsidR="008D7AAA">
        <w:rPr>
          <w:color w:val="000000"/>
        </w:rPr>
        <w:t xml:space="preserve">]. </w:t>
      </w:r>
      <w:r w:rsidR="00D97207">
        <w:t>O</w:t>
      </w:r>
      <w:r w:rsidR="008D6269">
        <w:t>ne of our atte</w:t>
      </w:r>
      <w:r w:rsidR="008D6269">
        <w:t>n</w:t>
      </w:r>
      <w:r w:rsidR="008D6269">
        <w:t>tions is directed to</w:t>
      </w:r>
      <w:r w:rsidR="008D7AAA">
        <w:t xml:space="preserve"> how to </w:t>
      </w:r>
      <w:r w:rsidR="002A086D">
        <w:t>appropriately integrate and configure audio-video comm</w:t>
      </w:r>
      <w:r w:rsidR="002A086D">
        <w:t>u</w:t>
      </w:r>
      <w:r w:rsidR="002A086D">
        <w:t xml:space="preserve">nication space with information sharing space in </w:t>
      </w:r>
      <w:r w:rsidR="00D97207">
        <w:t xml:space="preserve">mobile </w:t>
      </w:r>
      <w:r w:rsidR="008D7AAA">
        <w:t>tablet devices to address the complexity of inte</w:t>
      </w:r>
      <w:r w:rsidR="008D7AAA">
        <w:t>r</w:t>
      </w:r>
      <w:r w:rsidR="008D7AAA">
        <w:t xml:space="preserve">actions in </w:t>
      </w:r>
      <w:proofErr w:type="spellStart"/>
      <w:r w:rsidR="008D7AAA">
        <w:t>telehealth</w:t>
      </w:r>
      <w:proofErr w:type="spellEnd"/>
      <w:r w:rsidR="008D7AAA">
        <w:t>.</w:t>
      </w:r>
    </w:p>
    <w:p w:rsidR="00A77642" w:rsidRPr="00A77642" w:rsidRDefault="0094214F" w:rsidP="00A77642">
      <w:r>
        <w:t>In this paper w</w:t>
      </w:r>
      <w:r w:rsidR="00A77642">
        <w:t xml:space="preserve">e </w:t>
      </w:r>
      <w:r>
        <w:t>first</w:t>
      </w:r>
      <w:r w:rsidR="00A77642">
        <w:t xml:space="preserve"> outline the technical design </w:t>
      </w:r>
      <w:r>
        <w:t xml:space="preserve">of the </w:t>
      </w:r>
      <w:r w:rsidR="00F31734">
        <w:t xml:space="preserve">collaboration </w:t>
      </w:r>
      <w:r>
        <w:t xml:space="preserve">tool. We then </w:t>
      </w:r>
      <w:r w:rsidR="00A77642">
        <w:rPr>
          <w:rFonts w:ascii="Times" w:hAnsi="Times" w:cs="Times"/>
        </w:rPr>
        <w:t xml:space="preserve">present </w:t>
      </w:r>
      <w:r>
        <w:rPr>
          <w:rFonts w:ascii="Times" w:hAnsi="Times" w:cs="Times"/>
        </w:rPr>
        <w:t>pre</w:t>
      </w:r>
      <w:r w:rsidR="00F31734">
        <w:rPr>
          <w:rFonts w:ascii="Times" w:hAnsi="Times" w:cs="Times"/>
        </w:rPr>
        <w:t>liminary results of a</w:t>
      </w:r>
      <w:r w:rsidR="00A77642">
        <w:rPr>
          <w:rFonts w:ascii="Times" w:hAnsi="Times" w:cs="Times"/>
        </w:rPr>
        <w:t xml:space="preserve"> pilot study</w:t>
      </w:r>
      <w:r>
        <w:rPr>
          <w:rFonts w:ascii="Times" w:hAnsi="Times" w:cs="Times"/>
        </w:rPr>
        <w:t xml:space="preserve"> that examine</w:t>
      </w:r>
      <w:r w:rsidR="00F31734">
        <w:rPr>
          <w:rFonts w:ascii="Times" w:hAnsi="Times" w:cs="Times"/>
        </w:rPr>
        <w:t>d</w:t>
      </w:r>
      <w:r>
        <w:rPr>
          <w:rFonts w:ascii="Times" w:hAnsi="Times" w:cs="Times"/>
        </w:rPr>
        <w:t xml:space="preserve"> the usability of tool. We will finish with a discussion of </w:t>
      </w:r>
      <w:r w:rsidR="006E6C11">
        <w:rPr>
          <w:rFonts w:ascii="Times" w:hAnsi="Times" w:cs="Times"/>
        </w:rPr>
        <w:t>potential future work</w:t>
      </w:r>
      <w:r>
        <w:rPr>
          <w:rFonts w:ascii="Times" w:hAnsi="Times" w:cs="Times"/>
        </w:rPr>
        <w:t xml:space="preserve">. </w:t>
      </w:r>
    </w:p>
    <w:p w:rsidR="00740165" w:rsidRDefault="00E36281" w:rsidP="00740165">
      <w:pPr>
        <w:pStyle w:val="heading1"/>
      </w:pPr>
      <w:r>
        <w:t>Design</w:t>
      </w:r>
    </w:p>
    <w:p w:rsidR="00D23902" w:rsidRPr="00D23902" w:rsidRDefault="00F769C3" w:rsidP="00D23902">
      <w:pPr>
        <w:pStyle w:val="p1a"/>
      </w:pPr>
      <w:r>
        <w:t>In this section we</w:t>
      </w:r>
      <w:r w:rsidR="00D23902">
        <w:t xml:space="preserve"> will briefly introduce </w:t>
      </w:r>
      <w:r>
        <w:t xml:space="preserve">the design of </w:t>
      </w:r>
      <w:r w:rsidR="001B5D12">
        <w:t>the mob</w:t>
      </w:r>
      <w:r w:rsidR="00D23902">
        <w:t>ile collaboration tool (</w:t>
      </w:r>
      <w:proofErr w:type="spellStart"/>
      <w:r w:rsidR="00D23902">
        <w:t>Re</w:t>
      </w:r>
      <w:r w:rsidR="000E7974">
        <w:t>Coll</w:t>
      </w:r>
      <w:proofErr w:type="spellEnd"/>
      <w:r w:rsidR="00D97207">
        <w:t>)</w:t>
      </w:r>
      <w:r w:rsidR="00C12FDB">
        <w:t xml:space="preserve">. Hand-held table device is used as hardware interface for </w:t>
      </w:r>
      <w:proofErr w:type="spellStart"/>
      <w:r w:rsidR="00C12FDB">
        <w:t>ReColl</w:t>
      </w:r>
      <w:proofErr w:type="spellEnd"/>
      <w:r w:rsidR="00C12FDB">
        <w:t xml:space="preserve"> as it is portable for health workers to carry it around</w:t>
      </w:r>
      <w:r w:rsidR="00D23902">
        <w:rPr>
          <w:rFonts w:eastAsia="Malgun Gothic" w:hint="eastAsia"/>
          <w:lang w:eastAsia="ko-KR"/>
        </w:rPr>
        <w:t xml:space="preserve">. </w:t>
      </w:r>
      <w:r w:rsidR="00D23902" w:rsidRPr="008F7757">
        <w:t xml:space="preserve">The tablet </w:t>
      </w:r>
      <w:r w:rsidR="00D23902">
        <w:t xml:space="preserve">used </w:t>
      </w:r>
      <w:r w:rsidR="00D23902">
        <w:rPr>
          <w:rFonts w:eastAsia="Malgun Gothic" w:hint="eastAsia"/>
          <w:lang w:eastAsia="ko-KR"/>
        </w:rPr>
        <w:t xml:space="preserve">for </w:t>
      </w:r>
      <w:r w:rsidR="00D23902">
        <w:rPr>
          <w:rFonts w:eastAsia="Malgun Gothic"/>
          <w:lang w:eastAsia="ko-KR"/>
        </w:rPr>
        <w:t xml:space="preserve">the current version of the prototype of </w:t>
      </w:r>
      <w:proofErr w:type="spellStart"/>
      <w:r w:rsidR="00D23902">
        <w:rPr>
          <w:rFonts w:eastAsia="Malgun Gothic"/>
          <w:lang w:eastAsia="ko-KR"/>
        </w:rPr>
        <w:t>ReColl</w:t>
      </w:r>
      <w:proofErr w:type="spellEnd"/>
      <w:r w:rsidR="00D23902" w:rsidRPr="008F7757">
        <w:t xml:space="preserve"> </w:t>
      </w:r>
      <w:r w:rsidR="00D23902">
        <w:rPr>
          <w:rFonts w:eastAsia="Malgun Gothic"/>
          <w:lang w:eastAsia="ko-KR"/>
        </w:rPr>
        <w:t>is</w:t>
      </w:r>
      <w:r w:rsidR="00D23902">
        <w:t xml:space="preserve"> </w:t>
      </w:r>
      <w:proofErr w:type="spellStart"/>
      <w:r w:rsidR="00D23902">
        <w:t>iPad</w:t>
      </w:r>
      <w:proofErr w:type="spellEnd"/>
      <w:r w:rsidR="00D23902">
        <w:t xml:space="preserve"> with 9.7</w:t>
      </w:r>
      <w:r w:rsidR="00D23902">
        <w:rPr>
          <w:rFonts w:eastAsia="Malgun Gothic" w:hint="eastAsia"/>
          <w:lang w:eastAsia="ko-KR"/>
        </w:rPr>
        <w:t xml:space="preserve"> inch</w:t>
      </w:r>
      <w:r w:rsidR="00D23902" w:rsidRPr="008F7757">
        <w:t xml:space="preserve"> display. </w:t>
      </w:r>
      <w:r w:rsidR="00D23902">
        <w:t>Same</w:t>
      </w:r>
      <w:r w:rsidR="00D23902" w:rsidRPr="000C4001">
        <w:t xml:space="preserve"> interface is </w:t>
      </w:r>
      <w:r w:rsidR="00D23902">
        <w:t>facilitated</w:t>
      </w:r>
      <w:r w:rsidR="00D23902" w:rsidRPr="000C4001">
        <w:t xml:space="preserve"> at the clinician side </w:t>
      </w:r>
      <w:r w:rsidR="00D23902">
        <w:t xml:space="preserve">and it can be adapted to </w:t>
      </w:r>
      <w:r w:rsidR="00D23902" w:rsidRPr="000C4001">
        <w:t xml:space="preserve">other </w:t>
      </w:r>
      <w:r w:rsidR="00D97207">
        <w:t xml:space="preserve">types of </w:t>
      </w:r>
      <w:r w:rsidR="00D23902" w:rsidRPr="000C4001">
        <w:t>pla</w:t>
      </w:r>
      <w:r w:rsidR="00D23902" w:rsidRPr="000C4001">
        <w:t>t</w:t>
      </w:r>
      <w:r w:rsidR="00D23902" w:rsidRPr="000C4001">
        <w:t>forms</w:t>
      </w:r>
      <w:r w:rsidR="00D23902">
        <w:rPr>
          <w:rFonts w:eastAsia="Malgun Gothic"/>
          <w:lang w:eastAsia="ko-KR"/>
        </w:rPr>
        <w:t>.</w:t>
      </w:r>
    </w:p>
    <w:p w:rsidR="00D23902" w:rsidRDefault="00D23902" w:rsidP="00D23902">
      <w:proofErr w:type="spellStart"/>
      <w:r>
        <w:t>ReColl</w:t>
      </w:r>
      <w:proofErr w:type="spellEnd"/>
      <w:r w:rsidRPr="005E2607">
        <w:t xml:space="preserve"> supports </w:t>
      </w:r>
      <w:r>
        <w:t xml:space="preserve">the following </w:t>
      </w:r>
      <w:r w:rsidRPr="009071BE">
        <w:rPr>
          <w:i/>
        </w:rPr>
        <w:t>real-time</w:t>
      </w:r>
      <w:r w:rsidRPr="005E2607">
        <w:t xml:space="preserve"> interactions between health workers and remote clini</w:t>
      </w:r>
      <w:r>
        <w:t>cians:</w:t>
      </w:r>
    </w:p>
    <w:p w:rsidR="00D23902" w:rsidRDefault="00D23902" w:rsidP="00D23902">
      <w:pPr>
        <w:pStyle w:val="bulletitem"/>
        <w:numPr>
          <w:ilvl w:val="0"/>
          <w:numId w:val="2"/>
        </w:numPr>
      </w:pPr>
      <w:r>
        <w:t>Video conferencing by using</w:t>
      </w:r>
      <w:r w:rsidRPr="001F6E86">
        <w:t xml:space="preserve"> </w:t>
      </w:r>
      <w:r>
        <w:t xml:space="preserve">the built-in cameras, microphone and speaker </w:t>
      </w:r>
    </w:p>
    <w:p w:rsidR="00D23902" w:rsidRDefault="00D23902" w:rsidP="00D23902">
      <w:pPr>
        <w:pStyle w:val="bulletitem"/>
        <w:numPr>
          <w:ilvl w:val="0"/>
          <w:numId w:val="2"/>
        </w:numPr>
      </w:pPr>
      <w:r>
        <w:t>Using camera</w:t>
      </w:r>
      <w:r w:rsidR="00C032BC">
        <w:t>s to show patient details (e.g.</w:t>
      </w:r>
      <w:r>
        <w:t xml:space="preserve"> skin color, wound) to the clinicians</w:t>
      </w:r>
    </w:p>
    <w:p w:rsidR="00D23902" w:rsidRDefault="00D23902" w:rsidP="00D23902">
      <w:pPr>
        <w:pStyle w:val="bulletitem"/>
        <w:numPr>
          <w:ilvl w:val="0"/>
          <w:numId w:val="2"/>
        </w:numPr>
      </w:pPr>
      <w:r>
        <w:t xml:space="preserve">Sharing medical information, </w:t>
      </w:r>
      <w:r w:rsidR="00C032BC">
        <w:t>including patient records (e.g.</w:t>
      </w:r>
      <w:r>
        <w:t xml:space="preserve"> medical images) in medical record systems, cloud-</w:t>
      </w:r>
      <w:r w:rsidR="00C032BC">
        <w:t>based information systems (e.g.</w:t>
      </w:r>
      <w:r>
        <w:t xml:space="preserve"> patient monitoring data) and patient images captured by the </w:t>
      </w:r>
      <w:proofErr w:type="spellStart"/>
      <w:r>
        <w:t>iPad</w:t>
      </w:r>
      <w:proofErr w:type="spellEnd"/>
      <w:r>
        <w:t xml:space="preserve"> cameras</w:t>
      </w:r>
    </w:p>
    <w:p w:rsidR="00D23902" w:rsidRDefault="00B840DB" w:rsidP="00D23902">
      <w:pPr>
        <w:pStyle w:val="bulletitem"/>
        <w:numPr>
          <w:ilvl w:val="0"/>
          <w:numId w:val="2"/>
        </w:numPr>
      </w:pPr>
      <w:r>
        <w:t>Annotating</w:t>
      </w:r>
      <w:r w:rsidR="00D23902" w:rsidRPr="00A843F2">
        <w:t xml:space="preserve"> over shared </w:t>
      </w:r>
      <w:r w:rsidR="00D23902">
        <w:t>information</w:t>
      </w:r>
    </w:p>
    <w:p w:rsidR="00D23902" w:rsidRDefault="00D23902" w:rsidP="00D23902">
      <w:proofErr w:type="spellStart"/>
      <w:r>
        <w:lastRenderedPageBreak/>
        <w:t>ReColl</w:t>
      </w:r>
      <w:proofErr w:type="spellEnd"/>
      <w:r>
        <w:t xml:space="preserve"> also enables the </w:t>
      </w:r>
      <w:r w:rsidRPr="009071BE">
        <w:rPr>
          <w:i/>
        </w:rPr>
        <w:t>asynchronous</w:t>
      </w:r>
      <w:r>
        <w:t xml:space="preserve"> </w:t>
      </w:r>
      <w:r w:rsidR="00D97207">
        <w:t xml:space="preserve">information sharing to be used </w:t>
      </w:r>
      <w:r>
        <w:t xml:space="preserve">when </w:t>
      </w:r>
      <w:r w:rsidR="00D97207">
        <w:t xml:space="preserve">the case is not urgent and when </w:t>
      </w:r>
      <w:r>
        <w:t xml:space="preserve">clinicians are not available for real-time interactions. </w:t>
      </w:r>
      <w:r w:rsidR="00D97207">
        <w:t>The asynchronous mode</w:t>
      </w:r>
      <w:r>
        <w:t xml:space="preserve"> allows </w:t>
      </w:r>
      <w:r w:rsidR="00D97207">
        <w:t xml:space="preserve">the </w:t>
      </w:r>
      <w:r>
        <w:t>crea</w:t>
      </w:r>
      <w:r w:rsidR="00D97207">
        <w:t xml:space="preserve">tion of </w:t>
      </w:r>
      <w:r>
        <w:t>a rich me</w:t>
      </w:r>
      <w:r w:rsidR="00D97207">
        <w:t>dia annotation composed of ann</w:t>
      </w:r>
      <w:r w:rsidR="00D97207">
        <w:t>o</w:t>
      </w:r>
      <w:r w:rsidR="00D97207">
        <w:t xml:space="preserve">tated images and videos to be shared </w:t>
      </w:r>
      <w:r>
        <w:t>for asynchronous discussion and information e</w:t>
      </w:r>
      <w:r>
        <w:t>x</w:t>
      </w:r>
      <w:r>
        <w:t xml:space="preserve">change. When a </w:t>
      </w:r>
      <w:r w:rsidRPr="00B26841">
        <w:t xml:space="preserve">health worker </w:t>
      </w:r>
      <w:r>
        <w:t xml:space="preserve">annotates a patient record or an image of a patient, </w:t>
      </w:r>
      <w:r w:rsidRPr="00B26841">
        <w:t xml:space="preserve">a short video with the </w:t>
      </w:r>
      <w:r>
        <w:t>audio</w:t>
      </w:r>
      <w:r w:rsidRPr="00B26841">
        <w:t xml:space="preserve"> of the health worker can be captured </w:t>
      </w:r>
      <w:r>
        <w:t xml:space="preserve">by the </w:t>
      </w:r>
      <w:proofErr w:type="spellStart"/>
      <w:r>
        <w:t>iPad</w:t>
      </w:r>
      <w:proofErr w:type="spellEnd"/>
      <w:r>
        <w:t xml:space="preserve"> and </w:t>
      </w:r>
      <w:r w:rsidRPr="00B26841">
        <w:t>re</w:t>
      </w:r>
      <w:r w:rsidRPr="00B26841">
        <w:t>c</w:t>
      </w:r>
      <w:r w:rsidRPr="00B26841">
        <w:t xml:space="preserve">orded together with </w:t>
      </w:r>
      <w:r>
        <w:t>the patient record or image and annotations (Fig.1)</w:t>
      </w:r>
      <w:r w:rsidRPr="00B26841">
        <w:t xml:space="preserve">. This rich media annotation </w:t>
      </w:r>
      <w:r w:rsidR="00D97207">
        <w:t>is then</w:t>
      </w:r>
      <w:r w:rsidRPr="00B26841">
        <w:t xml:space="preserve"> sent to a clini</w:t>
      </w:r>
      <w:r>
        <w:t>cian who</w:t>
      </w:r>
      <w:r w:rsidRPr="00B26841">
        <w:t xml:space="preserve"> </w:t>
      </w:r>
      <w:r w:rsidR="005134D7">
        <w:t xml:space="preserve">can </w:t>
      </w:r>
      <w:r>
        <w:t>re</w:t>
      </w:r>
      <w:r w:rsidRPr="00B26841">
        <w:t xml:space="preserve">view </w:t>
      </w:r>
      <w:r>
        <w:t xml:space="preserve">it </w:t>
      </w:r>
      <w:r w:rsidRPr="00B26841">
        <w:t>at a convenient time</w:t>
      </w:r>
      <w:r>
        <w:t xml:space="preserve"> and </w:t>
      </w:r>
      <w:r w:rsidR="00FF05BB">
        <w:t xml:space="preserve">may </w:t>
      </w:r>
      <w:r>
        <w:t>re</w:t>
      </w:r>
      <w:r w:rsidR="00FF05BB">
        <w:t>spond</w:t>
      </w:r>
      <w:r>
        <w:t xml:space="preserve"> with </w:t>
      </w:r>
      <w:r w:rsidR="00FF05BB">
        <w:t>their own</w:t>
      </w:r>
      <w:r>
        <w:t xml:space="preserve"> ann</w:t>
      </w:r>
      <w:r>
        <w:t>o</w:t>
      </w:r>
      <w:r>
        <w:t>tation</w:t>
      </w:r>
      <w:r w:rsidR="00FF05BB">
        <w:t>s of the content</w:t>
      </w:r>
      <w:r>
        <w:t xml:space="preserve">. </w:t>
      </w:r>
    </w:p>
    <w:p w:rsidR="00D23902" w:rsidRDefault="00D23902" w:rsidP="00D23902">
      <w:pPr>
        <w:ind w:firstLine="0"/>
      </w:pPr>
    </w:p>
    <w:p w:rsidR="00D23902" w:rsidRDefault="00D23902" w:rsidP="00D23902">
      <w:pPr>
        <w:jc w:val="center"/>
      </w:pPr>
      <w:r w:rsidRPr="001C10D6">
        <w:rPr>
          <w:noProof/>
          <w:lang w:val="en-AU" w:eastAsia="zh-CN"/>
        </w:rPr>
        <w:drawing>
          <wp:inline distT="0" distB="0" distL="0" distR="0">
            <wp:extent cx="1615350" cy="1478221"/>
            <wp:effectExtent l="19050" t="0" r="3900" b="0"/>
            <wp:docPr id="3" name="Picture 0" descr="i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PAD.jpg"/>
                    <pic:cNvPicPr>
                      <a:picLocks noChangeAspect="1" noChangeArrowheads="1"/>
                    </pic:cNvPicPr>
                  </pic:nvPicPr>
                  <pic:blipFill>
                    <a:blip r:embed="rId9" cstate="print"/>
                    <a:srcRect/>
                    <a:stretch>
                      <a:fillRect/>
                    </a:stretch>
                  </pic:blipFill>
                  <pic:spPr bwMode="auto">
                    <a:xfrm>
                      <a:off x="0" y="0"/>
                      <a:ext cx="1618740" cy="1476000"/>
                    </a:xfrm>
                    <a:prstGeom prst="rect">
                      <a:avLst/>
                    </a:prstGeom>
                    <a:noFill/>
                    <a:ln w="9525">
                      <a:noFill/>
                      <a:miter lim="800000"/>
                      <a:headEnd/>
                      <a:tailEnd/>
                    </a:ln>
                  </pic:spPr>
                </pic:pic>
              </a:graphicData>
            </a:graphic>
          </wp:inline>
        </w:drawing>
      </w:r>
    </w:p>
    <w:p w:rsidR="00D23902" w:rsidRPr="00D23902" w:rsidRDefault="00D23902" w:rsidP="00E967A2">
      <w:pPr>
        <w:pStyle w:val="bulletitem"/>
        <w:numPr>
          <w:ilvl w:val="0"/>
          <w:numId w:val="0"/>
        </w:numPr>
        <w:jc w:val="center"/>
        <w:rPr>
          <w:sz w:val="18"/>
        </w:rPr>
      </w:pPr>
      <w:proofErr w:type="gramStart"/>
      <w:r>
        <w:rPr>
          <w:b/>
        </w:rPr>
        <w:t>Fig.</w:t>
      </w:r>
      <w:proofErr w:type="gramEnd"/>
      <w:r>
        <w:rPr>
          <w:b/>
        </w:rPr>
        <w:t xml:space="preserve"> </w:t>
      </w:r>
      <w:fldSimple w:instr=" SEQ &quot;Figure&quot; \* MERGEFORMAT ">
        <w:r w:rsidRPr="00F8318F">
          <w:rPr>
            <w:b/>
            <w:noProof/>
          </w:rPr>
          <w:t>1</w:t>
        </w:r>
      </w:fldSimple>
      <w:r>
        <w:rPr>
          <w:b/>
        </w:rPr>
        <w:t>.</w:t>
      </w:r>
      <w:r>
        <w:t xml:space="preserve"> </w:t>
      </w:r>
      <w:r w:rsidRPr="0063289F">
        <w:rPr>
          <w:sz w:val="18"/>
          <w:szCs w:val="18"/>
        </w:rPr>
        <w:t>Recording</w:t>
      </w:r>
      <w:r w:rsidRPr="002A2829">
        <w:rPr>
          <w:sz w:val="18"/>
        </w:rPr>
        <w:t xml:space="preserve"> a rich media annotation</w:t>
      </w:r>
    </w:p>
    <w:p w:rsidR="000742F7" w:rsidRPr="00FD35DE" w:rsidRDefault="001F59C7" w:rsidP="000742F7">
      <w:pPr>
        <w:pStyle w:val="heading1"/>
      </w:pPr>
      <w:r>
        <w:t>U</w:t>
      </w:r>
      <w:r w:rsidR="00D671E8">
        <w:t>ser</w:t>
      </w:r>
      <w:r w:rsidR="000742F7">
        <w:t xml:space="preserve"> Stud</w:t>
      </w:r>
      <w:r w:rsidR="00635BEA">
        <w:t>y</w:t>
      </w:r>
    </w:p>
    <w:p w:rsidR="009E078D" w:rsidRDefault="00D23902" w:rsidP="009E078D">
      <w:pPr>
        <w:ind w:firstLine="0"/>
      </w:pPr>
      <w:r>
        <w:t>A pilot study has</w:t>
      </w:r>
      <w:r w:rsidR="001C10D6">
        <w:t xml:space="preserve"> been conducted </w:t>
      </w:r>
      <w:r w:rsidR="005134D7">
        <w:t xml:space="preserve">in our laboratory </w:t>
      </w:r>
      <w:r w:rsidR="001C10D6">
        <w:t>to test the functionality and usabi</w:t>
      </w:r>
      <w:r w:rsidR="001C10D6">
        <w:t>l</w:t>
      </w:r>
      <w:r w:rsidR="001C10D6">
        <w:t xml:space="preserve">ity of </w:t>
      </w:r>
      <w:proofErr w:type="spellStart"/>
      <w:r>
        <w:t>ReColl</w:t>
      </w:r>
      <w:proofErr w:type="spellEnd"/>
      <w:r>
        <w:t xml:space="preserve">. The study was </w:t>
      </w:r>
      <w:r w:rsidR="001C10D6">
        <w:t xml:space="preserve">conducted </w:t>
      </w:r>
      <w:r w:rsidR="00DA49DD">
        <w:t xml:space="preserve">using </w:t>
      </w:r>
      <w:r w:rsidR="005134D7">
        <w:t>an initial prototype</w:t>
      </w:r>
      <w:r>
        <w:t xml:space="preserve"> and has</w:t>
      </w:r>
      <w:r w:rsidR="00115702">
        <w:t xml:space="preserve"> been </w:t>
      </w:r>
      <w:r w:rsidR="001C10D6">
        <w:t>part of the on-going iterative design processes.</w:t>
      </w:r>
      <w:r w:rsidR="005164A3">
        <w:rPr>
          <w:color w:val="000000"/>
        </w:rPr>
        <w:t xml:space="preserve"> </w:t>
      </w:r>
      <w:r w:rsidR="00115702">
        <w:rPr>
          <w:color w:val="000000"/>
        </w:rPr>
        <w:t>While our future work include</w:t>
      </w:r>
      <w:r w:rsidR="004651E2">
        <w:rPr>
          <w:color w:val="000000"/>
        </w:rPr>
        <w:t>s</w:t>
      </w:r>
      <w:r w:rsidR="00115702">
        <w:rPr>
          <w:color w:val="000000"/>
        </w:rPr>
        <w:t xml:space="preserve"> </w:t>
      </w:r>
      <w:r w:rsidR="004651E2">
        <w:rPr>
          <w:color w:val="000000"/>
        </w:rPr>
        <w:t xml:space="preserve">testing </w:t>
      </w:r>
      <w:r w:rsidR="00115702">
        <w:rPr>
          <w:color w:val="000000"/>
        </w:rPr>
        <w:t>these tools in a real world setting</w:t>
      </w:r>
      <w:r w:rsidR="004651E2">
        <w:rPr>
          <w:color w:val="000000"/>
        </w:rPr>
        <w:t xml:space="preserve">, </w:t>
      </w:r>
      <w:r w:rsidR="009E078D">
        <w:t xml:space="preserve">the focus of the study has been to improve the design by observing how users communicate and interact in </w:t>
      </w:r>
      <w:r w:rsidR="005134D7">
        <w:t>collaborative task</w:t>
      </w:r>
      <w:r w:rsidR="009D28F2">
        <w:t>s</w:t>
      </w:r>
      <w:r w:rsidR="009E078D">
        <w:t xml:space="preserve"> designed to mimic the typical activ</w:t>
      </w:r>
      <w:r w:rsidR="009E078D">
        <w:t>i</w:t>
      </w:r>
      <w:r w:rsidR="009E078D">
        <w:t xml:space="preserve">ties of information sharing in </w:t>
      </w:r>
      <w:proofErr w:type="spellStart"/>
      <w:r w:rsidR="009E078D">
        <w:t>telehealth</w:t>
      </w:r>
      <w:proofErr w:type="spellEnd"/>
      <w:r w:rsidR="009E078D">
        <w:t xml:space="preserve">. </w:t>
      </w:r>
    </w:p>
    <w:p w:rsidR="009E078D" w:rsidRDefault="009E078D" w:rsidP="009E078D">
      <w:r>
        <w:t>We tested the use of the rich media recording for asynchronous communication and the use of real-time interaction functionalities. 10 university students, 2 software engineers and 2 researchers participated in the study. There were 10 males and 2 f</w:t>
      </w:r>
      <w:r>
        <w:t>e</w:t>
      </w:r>
      <w:r>
        <w:t xml:space="preserve">males. Each session included two randomly assigned participants who were located in two separated rooms. Each pair of participants worked together to complete </w:t>
      </w:r>
      <w:r w:rsidR="00EA37FF">
        <w:t xml:space="preserve">two </w:t>
      </w:r>
      <w:r>
        <w:t>co</w:t>
      </w:r>
      <w:r>
        <w:t>l</w:t>
      </w:r>
      <w:r>
        <w:t xml:space="preserve">laborative negotiation tasks. Participants </w:t>
      </w:r>
      <w:r w:rsidR="005134D7">
        <w:t>filled in</w:t>
      </w:r>
      <w:r>
        <w:t xml:space="preserve"> a questionnaire at the end of the se</w:t>
      </w:r>
      <w:r>
        <w:t>s</w:t>
      </w:r>
      <w:r w:rsidR="005134D7">
        <w:t>sion and this was followed by a debrief session be</w:t>
      </w:r>
      <w:r w:rsidR="00601406">
        <w:t>tween</w:t>
      </w:r>
      <w:r w:rsidR="005134D7">
        <w:t xml:space="preserve"> the participants and us. </w:t>
      </w:r>
    </w:p>
    <w:p w:rsidR="009E078D" w:rsidRDefault="00D8369B" w:rsidP="000252E3">
      <w:r>
        <w:t>In each session, p</w:t>
      </w:r>
      <w:r w:rsidR="005134D7">
        <w:t>articipants were required to first review a pre-recorded and ann</w:t>
      </w:r>
      <w:r w:rsidR="005134D7">
        <w:t>o</w:t>
      </w:r>
      <w:r w:rsidR="005134D7">
        <w:t xml:space="preserve">tated video explaining </w:t>
      </w:r>
      <w:r w:rsidR="00EA37FF">
        <w:t>the pr</w:t>
      </w:r>
      <w:r w:rsidR="00340EDE">
        <w:t xml:space="preserve">oblem to be solved, in this case the need to plan a picnic party in a park. </w:t>
      </w:r>
      <w:r w:rsidR="000252E3">
        <w:t>The pre-recorded message consisted of the video recording of the instructor explaining the scenario, a map i</w:t>
      </w:r>
      <w:r w:rsidR="000252E3">
        <w:t>m</w:t>
      </w:r>
      <w:r w:rsidR="009D28F2">
        <w:t>age of the</w:t>
      </w:r>
      <w:r w:rsidR="000252E3">
        <w:t xml:space="preserve"> park and a video recording of his annotations on the map as he explaining the constraints and context of the pi</w:t>
      </w:r>
      <w:r w:rsidR="000252E3">
        <w:t>c</w:t>
      </w:r>
      <w:r w:rsidR="000252E3">
        <w:t xml:space="preserve">nic. </w:t>
      </w:r>
      <w:r w:rsidR="00340EDE">
        <w:t xml:space="preserve">After </w:t>
      </w:r>
      <w:r>
        <w:t xml:space="preserve">this the pair engaged in </w:t>
      </w:r>
      <w:r w:rsidR="00EA37FF">
        <w:t xml:space="preserve">two </w:t>
      </w:r>
      <w:r w:rsidR="005134D7">
        <w:t xml:space="preserve">real time negotiation </w:t>
      </w:r>
      <w:r w:rsidR="00EA37FF">
        <w:t>tasks. One was to agree on a loca</w:t>
      </w:r>
      <w:r w:rsidR="000252E3">
        <w:t>tion of the party. Each</w:t>
      </w:r>
      <w:r w:rsidR="005134D7">
        <w:t xml:space="preserve"> participant was allowed to annotate the map of the park </w:t>
      </w:r>
      <w:r w:rsidR="005134D7">
        <w:lastRenderedPageBreak/>
        <w:t xml:space="preserve">when putting forward their individual </w:t>
      </w:r>
      <w:r w:rsidR="00B840DB">
        <w:t>suggestions</w:t>
      </w:r>
      <w:r w:rsidR="005134D7">
        <w:t xml:space="preserve">. </w:t>
      </w:r>
      <w:r w:rsidR="000252E3">
        <w:t>The second task was to create games to entertain the people attending the party. Each participant had a number of physical o</w:t>
      </w:r>
      <w:r w:rsidR="000252E3">
        <w:t>b</w:t>
      </w:r>
      <w:r w:rsidR="000252E3">
        <w:t xml:space="preserve">jects they could draw on to create a game. The objects were </w:t>
      </w:r>
      <w:r w:rsidR="00B840DB">
        <w:t xml:space="preserve">put </w:t>
      </w:r>
      <w:r w:rsidR="000252E3">
        <w:t xml:space="preserve">on a table in front of them. Participants were allowed to use the rear camera of their </w:t>
      </w:r>
      <w:proofErr w:type="spellStart"/>
      <w:r w:rsidR="000252E3">
        <w:t>iPads</w:t>
      </w:r>
      <w:proofErr w:type="spellEnd"/>
      <w:r w:rsidR="000252E3">
        <w:t xml:space="preserve"> to show the o</w:t>
      </w:r>
      <w:r w:rsidR="000252E3">
        <w:t>b</w:t>
      </w:r>
      <w:r w:rsidR="000252E3">
        <w:t xml:space="preserve">jects they had, or take still images of these objects, annotate them and share them with their partners. </w:t>
      </w:r>
      <w:r w:rsidR="005134D7">
        <w:t xml:space="preserve">Our aim was to understand how users perceived the </w:t>
      </w:r>
      <w:r w:rsidR="00601406">
        <w:t xml:space="preserve">rich media </w:t>
      </w:r>
      <w:r w:rsidR="005134D7">
        <w:t>annot</w:t>
      </w:r>
      <w:r w:rsidR="005134D7">
        <w:t>a</w:t>
      </w:r>
      <w:r w:rsidR="005134D7">
        <w:t xml:space="preserve">tions in the asynchronous mode </w:t>
      </w:r>
      <w:r>
        <w:t>when re</w:t>
      </w:r>
      <w:r w:rsidR="005134D7">
        <w:t xml:space="preserve">ceiving the instructions </w:t>
      </w:r>
      <w:r>
        <w:t xml:space="preserve">(Fig. 2) </w:t>
      </w:r>
      <w:r w:rsidR="00EA37FF">
        <w:t xml:space="preserve">and how the real time </w:t>
      </w:r>
      <w:r w:rsidR="000252E3">
        <w:t xml:space="preserve">interaction </w:t>
      </w:r>
      <w:r w:rsidR="00EA37FF">
        <w:t xml:space="preserve">functionalities, including </w:t>
      </w:r>
      <w:r w:rsidR="00B840DB">
        <w:t>annotation</w:t>
      </w:r>
      <w:r w:rsidR="00EA37FF">
        <w:t>, were used to support the colla</w:t>
      </w:r>
      <w:r w:rsidR="00EA37FF">
        <w:t>b</w:t>
      </w:r>
      <w:r w:rsidR="00EA37FF">
        <w:t xml:space="preserve">oration. </w:t>
      </w:r>
    </w:p>
    <w:p w:rsidR="000252E3" w:rsidRDefault="000252E3" w:rsidP="000252E3"/>
    <w:p w:rsidR="009E078D" w:rsidRDefault="009E078D" w:rsidP="009E078D">
      <w:pPr>
        <w:jc w:val="center"/>
      </w:pPr>
      <w:r>
        <w:rPr>
          <w:noProof/>
          <w:lang w:val="en-AU" w:eastAsia="zh-CN"/>
        </w:rPr>
        <w:drawing>
          <wp:inline distT="0" distB="0" distL="0" distR="0">
            <wp:extent cx="1528950" cy="2038600"/>
            <wp:effectExtent l="19050" t="0" r="0" b="0"/>
            <wp:docPr id="5" name="Picture 4" descr="IMG_0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33.PNG"/>
                    <pic:cNvPicPr/>
                  </pic:nvPicPr>
                  <pic:blipFill>
                    <a:blip r:embed="rId10"/>
                    <a:stretch>
                      <a:fillRect/>
                    </a:stretch>
                  </pic:blipFill>
                  <pic:spPr>
                    <a:xfrm>
                      <a:off x="0" y="0"/>
                      <a:ext cx="1537328" cy="2049771"/>
                    </a:xfrm>
                    <a:prstGeom prst="rect">
                      <a:avLst/>
                    </a:prstGeom>
                  </pic:spPr>
                </pic:pic>
              </a:graphicData>
            </a:graphic>
          </wp:inline>
        </w:drawing>
      </w:r>
    </w:p>
    <w:p w:rsidR="009E078D" w:rsidRDefault="009E078D" w:rsidP="009E078D">
      <w:pPr>
        <w:pStyle w:val="figurecaption"/>
      </w:pPr>
      <w:proofErr w:type="gramStart"/>
      <w:r>
        <w:rPr>
          <w:b/>
        </w:rPr>
        <w:t>Fig. 2.</w:t>
      </w:r>
      <w:proofErr w:type="gramEnd"/>
      <w:r>
        <w:t xml:space="preserve"> </w:t>
      </w:r>
      <w:r w:rsidRPr="00FB6C15">
        <w:t>Pre-recorded</w:t>
      </w:r>
      <w:r>
        <w:t xml:space="preserve"> rich media annotation message</w:t>
      </w:r>
    </w:p>
    <w:p w:rsidR="009E078D" w:rsidRDefault="009E078D" w:rsidP="009E078D">
      <w:r>
        <w:t xml:space="preserve">The questionnaire included six questions about participants’ experience with rich media recording and ten questions about real-time collaboration using </w:t>
      </w:r>
      <w:proofErr w:type="spellStart"/>
      <w:r>
        <w:t>ReColl</w:t>
      </w:r>
      <w:proofErr w:type="spellEnd"/>
      <w:r>
        <w:t xml:space="preserve">. Fig 3 shows the specific aspects of the questions for rich media recording and Fig. 4 shows those for real-time collaboration. Participants rated the extent to which they agreed with the questionnaire statements based on a scale of 1 to 7, with 1 being “strongly disagree” and 7 being “strongly agree”. </w:t>
      </w:r>
    </w:p>
    <w:p w:rsidR="00067A94" w:rsidRDefault="00067A94" w:rsidP="009E078D"/>
    <w:p w:rsidR="00067A94" w:rsidRDefault="00067A94" w:rsidP="00067A94">
      <w:pPr>
        <w:jc w:val="center"/>
      </w:pPr>
      <w:r w:rsidRPr="00067A94">
        <w:rPr>
          <w:noProof/>
          <w:lang w:val="en-AU" w:eastAsia="zh-CN"/>
        </w:rPr>
        <w:drawing>
          <wp:inline distT="0" distB="0" distL="0" distR="0">
            <wp:extent cx="3206550" cy="1729349"/>
            <wp:effectExtent l="19050" t="0" r="0" b="0"/>
            <wp:docPr id="14" name="Picture 8" descr="RichMedia-Res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Media-Result.tif"/>
                    <pic:cNvPicPr/>
                  </pic:nvPicPr>
                  <pic:blipFill>
                    <a:blip r:embed="rId11"/>
                    <a:stretch>
                      <a:fillRect/>
                    </a:stretch>
                  </pic:blipFill>
                  <pic:spPr>
                    <a:xfrm>
                      <a:off x="0" y="0"/>
                      <a:ext cx="3209393" cy="1730882"/>
                    </a:xfrm>
                    <a:prstGeom prst="rect">
                      <a:avLst/>
                    </a:prstGeom>
                  </pic:spPr>
                </pic:pic>
              </a:graphicData>
            </a:graphic>
          </wp:inline>
        </w:drawing>
      </w:r>
    </w:p>
    <w:p w:rsidR="00067A94" w:rsidRPr="00067A94" w:rsidRDefault="00067A94" w:rsidP="00C90723">
      <w:pPr>
        <w:pStyle w:val="figurecaption"/>
      </w:pPr>
      <w:proofErr w:type="gramStart"/>
      <w:r>
        <w:rPr>
          <w:b/>
        </w:rPr>
        <w:t xml:space="preserve">Fig. </w:t>
      </w:r>
      <w:r w:rsidRPr="008A4BD2">
        <w:rPr>
          <w:b/>
        </w:rPr>
        <w:t>3</w:t>
      </w:r>
      <w:r>
        <w:rPr>
          <w:b/>
        </w:rPr>
        <w:t>.</w:t>
      </w:r>
      <w:proofErr w:type="gramEnd"/>
      <w:r>
        <w:t xml:space="preserve"> </w:t>
      </w:r>
      <w:r w:rsidRPr="00FB6C15">
        <w:t>Average</w:t>
      </w:r>
      <w:r>
        <w:t xml:space="preserve"> usability ratings for rich media recording mess</w:t>
      </w:r>
    </w:p>
    <w:p w:rsidR="00067A94" w:rsidRPr="00067A94" w:rsidRDefault="00067A94" w:rsidP="00067A94">
      <w:pPr>
        <w:jc w:val="center"/>
      </w:pPr>
      <w:r w:rsidRPr="00067A94">
        <w:rPr>
          <w:noProof/>
          <w:lang w:val="en-AU" w:eastAsia="zh-CN"/>
        </w:rPr>
        <w:lastRenderedPageBreak/>
        <w:drawing>
          <wp:inline distT="0" distB="0" distL="0" distR="0">
            <wp:extent cx="3650400" cy="1968727"/>
            <wp:effectExtent l="19050" t="0" r="7200" b="0"/>
            <wp:docPr id="15" name="Picture 10" descr="RealTimeCollaboratioon-res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TimeCollaboratioon-result.tif"/>
                    <pic:cNvPicPr/>
                  </pic:nvPicPr>
                  <pic:blipFill>
                    <a:blip r:embed="rId12"/>
                    <a:stretch>
                      <a:fillRect/>
                    </a:stretch>
                  </pic:blipFill>
                  <pic:spPr>
                    <a:xfrm>
                      <a:off x="0" y="0"/>
                      <a:ext cx="3669485" cy="1979020"/>
                    </a:xfrm>
                    <a:prstGeom prst="rect">
                      <a:avLst/>
                    </a:prstGeom>
                  </pic:spPr>
                </pic:pic>
              </a:graphicData>
            </a:graphic>
          </wp:inline>
        </w:drawing>
      </w:r>
    </w:p>
    <w:p w:rsidR="00067A94" w:rsidRDefault="00067A94" w:rsidP="00067A94">
      <w:pPr>
        <w:pStyle w:val="figurecaption"/>
      </w:pPr>
      <w:proofErr w:type="gramStart"/>
      <w:r>
        <w:rPr>
          <w:b/>
        </w:rPr>
        <w:t>Fig. 4.</w:t>
      </w:r>
      <w:proofErr w:type="gramEnd"/>
      <w:r>
        <w:t xml:space="preserve"> </w:t>
      </w:r>
      <w:r w:rsidRPr="00FB6C15">
        <w:t>Average</w:t>
      </w:r>
      <w:r>
        <w:t xml:space="preserve"> usability ratings for real-time collaboration using </w:t>
      </w:r>
      <w:proofErr w:type="spellStart"/>
      <w:r>
        <w:t>ReColl</w:t>
      </w:r>
      <w:proofErr w:type="spellEnd"/>
    </w:p>
    <w:p w:rsidR="00B840DB" w:rsidRDefault="00B840DB" w:rsidP="00B840DB">
      <w:r>
        <w:t>As shown in Fig. 3, participants felt</w:t>
      </w:r>
      <w:r w:rsidRPr="00CC08EE">
        <w:t xml:space="preserve"> </w:t>
      </w:r>
      <w:r>
        <w:t xml:space="preserve">that the rich media recording </w:t>
      </w:r>
      <w:r w:rsidRPr="00CC08EE">
        <w:t>was an effective way of getting instruc</w:t>
      </w:r>
      <w:r>
        <w:t>tions. They also found that seeing a video of the instructor as they annotate the map was very useful. They would like to be able to reply to the message by doing their own annotations. The usefulness of the i</w:t>
      </w:r>
      <w:r>
        <w:t>n</w:t>
      </w:r>
      <w:r>
        <w:t>structor’s face view and the feeling of engage</w:t>
      </w:r>
      <w:r w:rsidR="00704B6A">
        <w:t>ment were</w:t>
      </w:r>
      <w:r>
        <w:t xml:space="preserve"> rated as neutral and </w:t>
      </w:r>
      <w:r w:rsidR="00704B6A">
        <w:t xml:space="preserve">the scores were </w:t>
      </w:r>
      <w:r>
        <w:t xml:space="preserve">lower than </w:t>
      </w:r>
      <w:r w:rsidR="00704B6A">
        <w:t xml:space="preserve">the scores of </w:t>
      </w:r>
      <w:r>
        <w:t>the other a</w:t>
      </w:r>
      <w:r>
        <w:t>s</w:t>
      </w:r>
      <w:r>
        <w:t xml:space="preserve">pects. </w:t>
      </w:r>
    </w:p>
    <w:p w:rsidR="009E078D" w:rsidRDefault="009E078D" w:rsidP="00067A94">
      <w:r>
        <w:t xml:space="preserve">Participants were positive about the functionalities of the real-time collaboration in </w:t>
      </w:r>
      <w:proofErr w:type="spellStart"/>
      <w:r>
        <w:t>ReColl</w:t>
      </w:r>
      <w:proofErr w:type="spellEnd"/>
      <w:r>
        <w:t xml:space="preserve"> (Fig. 4). In particular, the usefulness of the annotation tool had the highest rating. Participants </w:t>
      </w:r>
      <w:r w:rsidR="001E03CA">
        <w:t>were satisfied with the</w:t>
      </w:r>
      <w:r>
        <w:t xml:space="preserve"> ease of use, partner engagement and switching between different views while the sense of being together with remote par</w:t>
      </w:r>
      <w:r>
        <w:t>t</w:t>
      </w:r>
      <w:r>
        <w:t xml:space="preserve">ner was rated just neutral. </w:t>
      </w:r>
    </w:p>
    <w:p w:rsidR="009E078D" w:rsidRPr="00E476BD" w:rsidRDefault="00067A94" w:rsidP="009E078D">
      <w:r>
        <w:t>The</w:t>
      </w:r>
      <w:r w:rsidR="009E078D">
        <w:t xml:space="preserve"> preliminary prototype of </w:t>
      </w:r>
      <w:proofErr w:type="spellStart"/>
      <w:r w:rsidR="009E078D">
        <w:t>ReColl</w:t>
      </w:r>
      <w:proofErr w:type="spellEnd"/>
      <w:r w:rsidR="009E078D">
        <w:t xml:space="preserve"> used for the study </w:t>
      </w:r>
      <w:r>
        <w:t>allows participants</w:t>
      </w:r>
      <w:r w:rsidR="009E078D">
        <w:t xml:space="preserve"> </w:t>
      </w:r>
      <w:r>
        <w:t xml:space="preserve">to </w:t>
      </w:r>
      <w:r w:rsidR="009E078D">
        <w:t>select</w:t>
      </w:r>
      <w:r>
        <w:t xml:space="preserve"> either</w:t>
      </w:r>
      <w:r w:rsidR="009E078D">
        <w:t xml:space="preserve"> person view or document view to be displayed in full-mode by clicking on the thumbnails at the lower part of the </w:t>
      </w:r>
      <w:proofErr w:type="spellStart"/>
      <w:r w:rsidR="009E078D">
        <w:t>iPad</w:t>
      </w:r>
      <w:proofErr w:type="spellEnd"/>
      <w:r w:rsidR="009E078D">
        <w:t xml:space="preserve"> screen. We found that participants switched between different views depending on different interaction activities. During the first task most of the participants kept the map image as their primary view for full mode display. In the second task participants switched between different cameras and di</w:t>
      </w:r>
      <w:r w:rsidR="009E078D">
        <w:t>f</w:t>
      </w:r>
      <w:r w:rsidR="009E078D">
        <w:t xml:space="preserve">ferent views more frequently. </w:t>
      </w:r>
      <w:r w:rsidR="002B4268">
        <w:t>Some of them switched to</w:t>
      </w:r>
      <w:r w:rsidR="009E078D">
        <w:t xml:space="preserve"> </w:t>
      </w:r>
      <w:r w:rsidR="002B4268">
        <w:t>use the rear</w:t>
      </w:r>
      <w:r w:rsidR="009E078D">
        <w:t xml:space="preserve"> camera</w:t>
      </w:r>
      <w:r w:rsidR="002B4268">
        <w:t xml:space="preserve"> of </w:t>
      </w:r>
      <w:proofErr w:type="spellStart"/>
      <w:r w:rsidR="002B4268">
        <w:t>iPad</w:t>
      </w:r>
      <w:proofErr w:type="spellEnd"/>
      <w:r w:rsidR="002B4268">
        <w:t xml:space="preserve"> </w:t>
      </w:r>
      <w:r w:rsidR="009E078D">
        <w:t>to show the objects on the table. Some of them took a photo of the objects on the t</w:t>
      </w:r>
      <w:r w:rsidR="009E078D">
        <w:t>a</w:t>
      </w:r>
      <w:r w:rsidR="002B4268">
        <w:t xml:space="preserve">ble, shared the photo to their partners </w:t>
      </w:r>
      <w:r w:rsidR="009E078D">
        <w:t xml:space="preserve">and </w:t>
      </w:r>
      <w:r w:rsidR="00704B6A">
        <w:t>drew on the photo</w:t>
      </w:r>
      <w:r w:rsidR="009E078D">
        <w:t xml:space="preserve"> to indicate objects of inte</w:t>
      </w:r>
      <w:r w:rsidR="009E078D">
        <w:t>r</w:t>
      </w:r>
      <w:r w:rsidR="009E078D">
        <w:t xml:space="preserve">est. </w:t>
      </w:r>
      <w:r w:rsidR="009E078D" w:rsidRPr="00D500C8">
        <w:t xml:space="preserve">They switched between the local workspace view and remote workspace view during the discussion. </w:t>
      </w:r>
      <w:r w:rsidR="001E03CA">
        <w:t>During</w:t>
      </w:r>
      <w:r w:rsidR="009E078D" w:rsidRPr="00D500C8">
        <w:t xml:space="preserve"> the debrief </w:t>
      </w:r>
      <w:r w:rsidR="009E078D">
        <w:t>session</w:t>
      </w:r>
      <w:r w:rsidR="001E03CA">
        <w:t>s</w:t>
      </w:r>
      <w:r w:rsidR="009E078D" w:rsidRPr="00D500C8">
        <w:t>, some pa</w:t>
      </w:r>
      <w:r w:rsidR="009E078D">
        <w:t xml:space="preserve">rticipants suggested </w:t>
      </w:r>
      <w:r w:rsidR="001E03CA">
        <w:t>a</w:t>
      </w:r>
      <w:r w:rsidR="009E078D">
        <w:t xml:space="preserve"> </w:t>
      </w:r>
      <w:r w:rsidR="009E078D" w:rsidRPr="00D500C8">
        <w:t>side-by-side view of the two workspaces and the abi</w:t>
      </w:r>
      <w:r w:rsidR="009E078D">
        <w:t>lity to ann</w:t>
      </w:r>
      <w:r w:rsidR="009E078D">
        <w:t>o</w:t>
      </w:r>
      <w:r w:rsidR="009E078D">
        <w:t xml:space="preserve">tate on both views. </w:t>
      </w:r>
      <w:r w:rsidR="009E078D" w:rsidRPr="00D500C8">
        <w:t xml:space="preserve"> </w:t>
      </w:r>
    </w:p>
    <w:p w:rsidR="007766C6" w:rsidRDefault="008E5B24" w:rsidP="007A72E3">
      <w:pPr>
        <w:pStyle w:val="heading1"/>
      </w:pPr>
      <w:r>
        <w:t xml:space="preserve">Discussion </w:t>
      </w:r>
    </w:p>
    <w:p w:rsidR="000C282F" w:rsidRDefault="000C282F" w:rsidP="000C282F">
      <w:pPr>
        <w:ind w:firstLine="0"/>
      </w:pPr>
      <w:r>
        <w:t>Supporting both synchronous and asynchronous</w:t>
      </w:r>
      <w:r w:rsidR="00067A94">
        <w:t xml:space="preserve"> interactions in a hybrid way [1</w:t>
      </w:r>
      <w:r>
        <w:t xml:space="preserve">] has been one of the design considerations of </w:t>
      </w:r>
      <w:proofErr w:type="spellStart"/>
      <w:r>
        <w:t>ReColl</w:t>
      </w:r>
      <w:proofErr w:type="spellEnd"/>
      <w:r>
        <w:t xml:space="preserve">. In particular, our solution of </w:t>
      </w:r>
      <w:r w:rsidRPr="00CA4F5A">
        <w:t>recor</w:t>
      </w:r>
      <w:r w:rsidRPr="00CA4F5A">
        <w:t>d</w:t>
      </w:r>
      <w:r w:rsidRPr="00CA4F5A">
        <w:t>ing rich media annotation</w:t>
      </w:r>
      <w:r>
        <w:t xml:space="preserve"> adds an additional level of rich information to support </w:t>
      </w:r>
      <w:r>
        <w:lastRenderedPageBreak/>
        <w:t xml:space="preserve">asynchronous communication. The use of rich media annotation has been tested in our </w:t>
      </w:r>
      <w:r w:rsidR="00496564">
        <w:t>pilot study</w:t>
      </w:r>
      <w:r>
        <w:t xml:space="preserve"> which has shown positive results. Researchers have pointed out that hybrid </w:t>
      </w:r>
      <w:proofErr w:type="spellStart"/>
      <w:r>
        <w:t>telehealth</w:t>
      </w:r>
      <w:proofErr w:type="spellEnd"/>
      <w:r>
        <w:t xml:space="preserve"> and the approach of using video recording in consultation and r</w:t>
      </w:r>
      <w:r>
        <w:t>e</w:t>
      </w:r>
      <w:r>
        <w:t>viewing video data at another time could be one of th</w:t>
      </w:r>
      <w:r w:rsidR="00067A94">
        <w:t xml:space="preserve">e future trends of </w:t>
      </w:r>
      <w:proofErr w:type="spellStart"/>
      <w:r w:rsidR="00067A94">
        <w:t>telehealth</w:t>
      </w:r>
      <w:proofErr w:type="spellEnd"/>
      <w:r w:rsidR="00067A94">
        <w:t xml:space="preserve"> [2</w:t>
      </w:r>
      <w:r>
        <w:t>]. Our r</w:t>
      </w:r>
      <w:r>
        <w:t>e</w:t>
      </w:r>
      <w:r>
        <w:t>search contributes to this field by exploring the design of integrating synchr</w:t>
      </w:r>
      <w:r>
        <w:t>o</w:t>
      </w:r>
      <w:r>
        <w:t>nous and asynchronous functionalities in mobile devices to support flexible and rich commun</w:t>
      </w:r>
      <w:r>
        <w:t>i</w:t>
      </w:r>
      <w:r>
        <w:t xml:space="preserve">cations in healthcare delivery. </w:t>
      </w:r>
    </w:p>
    <w:p w:rsidR="000C282F" w:rsidRDefault="00B43C09" w:rsidP="000C282F">
      <w:r>
        <w:t>We are aware of the limitatio</w:t>
      </w:r>
      <w:r w:rsidR="00C633AA">
        <w:t>ns of the pilot laboratory study</w:t>
      </w:r>
      <w:r>
        <w:t>. A</w:t>
      </w:r>
      <w:r w:rsidR="000C282F">
        <w:t xml:space="preserve">lthough </w:t>
      </w:r>
      <w:r>
        <w:t xml:space="preserve">the </w:t>
      </w:r>
      <w:r w:rsidR="00C633AA">
        <w:t>study has</w:t>
      </w:r>
      <w:r w:rsidR="000C282F">
        <w:t xml:space="preserve"> received positive re</w:t>
      </w:r>
      <w:r>
        <w:t>sults</w:t>
      </w:r>
      <w:r w:rsidR="00C97103">
        <w:t>,</w:t>
      </w:r>
      <w:r>
        <w:t xml:space="preserve"> </w:t>
      </w:r>
      <w:r w:rsidR="000C282F">
        <w:t>we plan to get feedback from actual users</w:t>
      </w:r>
      <w:r w:rsidR="000C282F" w:rsidRPr="00DB6BA1">
        <w:t xml:space="preserve"> </w:t>
      </w:r>
      <w:r w:rsidR="000C282F">
        <w:t>and invest</w:t>
      </w:r>
      <w:r w:rsidR="000C282F">
        <w:t>i</w:t>
      </w:r>
      <w:r w:rsidR="00433C9E">
        <w:t xml:space="preserve">gate the tool </w:t>
      </w:r>
      <w:r w:rsidR="000C282F">
        <w:t xml:space="preserve">in real healthcare setting. </w:t>
      </w:r>
      <w:r w:rsidR="00C633AA">
        <w:t>T</w:t>
      </w:r>
      <w:r w:rsidR="000C282F">
        <w:t xml:space="preserve">here is a need to understand how to support </w:t>
      </w:r>
      <w:r w:rsidR="00433C9E">
        <w:t xml:space="preserve">the integration of </w:t>
      </w:r>
      <w:r w:rsidR="00C633AA">
        <w:t>medical in</w:t>
      </w:r>
      <w:r w:rsidR="000C282F">
        <w:t xml:space="preserve">formation </w:t>
      </w:r>
      <w:r w:rsidR="00433C9E">
        <w:t>sharing with</w:t>
      </w:r>
      <w:r w:rsidR="000C282F">
        <w:t xml:space="preserve"> </w:t>
      </w:r>
      <w:r w:rsidR="00433C9E">
        <w:t xml:space="preserve">video conferencing for </w:t>
      </w:r>
      <w:r w:rsidR="000C282F">
        <w:t xml:space="preserve">different collaboration scenarios. The mobile collaboration tool can be considered as a complex interaction space </w:t>
      </w:r>
      <w:r w:rsidR="00433C9E">
        <w:t xml:space="preserve">that users may switch between </w:t>
      </w:r>
      <w:r w:rsidR="00EE1261">
        <w:t xml:space="preserve">or combine different views, such as </w:t>
      </w:r>
      <w:r w:rsidR="000C282F">
        <w:t>live video con</w:t>
      </w:r>
      <w:r w:rsidR="00433C9E">
        <w:t xml:space="preserve">ferencing between health workers and clinicians, </w:t>
      </w:r>
      <w:r w:rsidR="000C282F">
        <w:t xml:space="preserve">interactive annotatable view of medical </w:t>
      </w:r>
      <w:r w:rsidR="00433C9E">
        <w:t xml:space="preserve">data and </w:t>
      </w:r>
      <w:r w:rsidR="000C282F">
        <w:t>video</w:t>
      </w:r>
      <w:r w:rsidR="00EE1261">
        <w:t>s</w:t>
      </w:r>
      <w:r w:rsidR="000C282F">
        <w:t xml:space="preserve"> of patients. One of </w:t>
      </w:r>
      <w:r w:rsidR="00433C9E">
        <w:t>our future</w:t>
      </w:r>
      <w:r w:rsidR="000C282F">
        <w:t xml:space="preserve"> directions is the </w:t>
      </w:r>
      <w:r w:rsidR="00433C9E">
        <w:t>flex</w:t>
      </w:r>
      <w:r w:rsidR="00433C9E">
        <w:t>i</w:t>
      </w:r>
      <w:r w:rsidR="00433C9E">
        <w:t xml:space="preserve">ble configuration of </w:t>
      </w:r>
      <w:r w:rsidR="00EE1261">
        <w:t>this interaction space</w:t>
      </w:r>
      <w:r w:rsidR="000C282F" w:rsidRPr="00CA4F5A">
        <w:t xml:space="preserve">. </w:t>
      </w:r>
      <w:r w:rsidR="00EE1261">
        <w:t>We have also explored the s</w:t>
      </w:r>
      <w:r w:rsidR="000C282F">
        <w:t>ecurity issues when usi</w:t>
      </w:r>
      <w:r w:rsidR="00067A94">
        <w:t xml:space="preserve">ng </w:t>
      </w:r>
      <w:proofErr w:type="spellStart"/>
      <w:r w:rsidR="00067A94">
        <w:t>ReColl</w:t>
      </w:r>
      <w:proofErr w:type="spellEnd"/>
      <w:r w:rsidR="00067A94">
        <w:t xml:space="preserve"> for collaborations </w:t>
      </w:r>
      <w:r w:rsidR="00283A7A">
        <w:t>[8</w:t>
      </w:r>
      <w:r w:rsidR="000C282F">
        <w:t xml:space="preserve">]. </w:t>
      </w:r>
    </w:p>
    <w:p w:rsidR="00116C27" w:rsidRDefault="00496564" w:rsidP="00C633AA">
      <w:r>
        <w:t xml:space="preserve">We believe the design of </w:t>
      </w:r>
      <w:proofErr w:type="spellStart"/>
      <w:r>
        <w:t>ReColl</w:t>
      </w:r>
      <w:proofErr w:type="spellEnd"/>
      <w:r>
        <w:t xml:space="preserve"> </w:t>
      </w:r>
      <w:r w:rsidR="00DE6D7F">
        <w:t>provide</w:t>
      </w:r>
      <w:r>
        <w:t>s</w:t>
      </w:r>
      <w:r w:rsidR="00DE6D7F">
        <w:t xml:space="preserve"> us with an opportunity to fu</w:t>
      </w:r>
      <w:r w:rsidR="00DE6D7F">
        <w:t>r</w:t>
      </w:r>
      <w:r w:rsidR="00DE6D7F">
        <w:t xml:space="preserve">ther explore mobile </w:t>
      </w:r>
      <w:r>
        <w:t xml:space="preserve">solutions </w:t>
      </w:r>
      <w:r w:rsidR="00DE6D7F">
        <w:t xml:space="preserve">and new </w:t>
      </w:r>
      <w:r w:rsidR="009939FB">
        <w:t>collaboration support of value to</w:t>
      </w:r>
      <w:r w:rsidR="00DE6D7F">
        <w:t xml:space="preserve"> healthcare.</w:t>
      </w:r>
    </w:p>
    <w:p w:rsidR="00BF4918" w:rsidRDefault="000742F7" w:rsidP="00C032BC">
      <w:pPr>
        <w:pStyle w:val="heading1"/>
        <w:numPr>
          <w:ilvl w:val="0"/>
          <w:numId w:val="0"/>
        </w:numPr>
        <w:ind w:left="567" w:hanging="567"/>
      </w:pPr>
      <w:r>
        <w:t>Reference</w:t>
      </w:r>
      <w:bookmarkStart w:id="1" w:name="_Ref345405851"/>
      <w:bookmarkStart w:id="2" w:name="_Ref345546046"/>
      <w:bookmarkStart w:id="3" w:name="_Ref10968375"/>
    </w:p>
    <w:p w:rsidR="00BA3ABF" w:rsidRPr="004331B3" w:rsidRDefault="00BA3ABF" w:rsidP="00BA3ABF">
      <w:pPr>
        <w:pStyle w:val="referenceitem"/>
      </w:pPr>
      <w:r w:rsidRPr="004331B3">
        <w:t xml:space="preserve">Pan, E., Cusack, C., Hook, J., Vincent, A., </w:t>
      </w:r>
      <w:proofErr w:type="spellStart"/>
      <w:r w:rsidRPr="004331B3">
        <w:t>Kaelber</w:t>
      </w:r>
      <w:proofErr w:type="spellEnd"/>
      <w:r w:rsidRPr="004331B3">
        <w:t xml:space="preserve">, D.C., Bates, D.W. and Middleton, B. The value of provider-to-provider </w:t>
      </w:r>
      <w:proofErr w:type="spellStart"/>
      <w:r w:rsidRPr="004331B3">
        <w:t>telehealth</w:t>
      </w:r>
      <w:proofErr w:type="spellEnd"/>
      <w:r w:rsidRPr="004331B3">
        <w:t>. Telemedicine and e-Health</w:t>
      </w:r>
      <w:r w:rsidR="004331B3" w:rsidRPr="004331B3">
        <w:t xml:space="preserve"> 14, 5, </w:t>
      </w:r>
      <w:r w:rsidRPr="004331B3">
        <w:t>446-53</w:t>
      </w:r>
      <w:r w:rsidR="004331B3" w:rsidRPr="004331B3">
        <w:t xml:space="preserve"> (2008)</w:t>
      </w:r>
    </w:p>
    <w:p w:rsidR="007056EA" w:rsidRPr="004331B3" w:rsidRDefault="007056EA" w:rsidP="007056EA">
      <w:pPr>
        <w:pStyle w:val="referenceitem"/>
      </w:pPr>
      <w:proofErr w:type="spellStart"/>
      <w:r w:rsidRPr="004331B3">
        <w:t>Yellowlees</w:t>
      </w:r>
      <w:proofErr w:type="spellEnd"/>
      <w:r w:rsidRPr="004331B3">
        <w:t xml:space="preserve"> P, </w:t>
      </w:r>
      <w:proofErr w:type="spellStart"/>
      <w:r w:rsidRPr="004331B3">
        <w:t>Nafiz</w:t>
      </w:r>
      <w:proofErr w:type="spellEnd"/>
      <w:r w:rsidRPr="004331B3">
        <w:t xml:space="preserve"> N. The psychiatrist-patient relationship of the future: Anytime, an</w:t>
      </w:r>
      <w:r w:rsidRPr="004331B3">
        <w:t>y</w:t>
      </w:r>
      <w:r w:rsidRPr="004331B3">
        <w:t>where? Harvard Rev Psychiatry;</w:t>
      </w:r>
      <w:r w:rsidR="004331B3" w:rsidRPr="004331B3">
        <w:t xml:space="preserve"> </w:t>
      </w:r>
      <w:r w:rsidRPr="004331B3">
        <w:t>18:96–102</w:t>
      </w:r>
      <w:r w:rsidR="004331B3">
        <w:t xml:space="preserve"> (2010)</w:t>
      </w:r>
    </w:p>
    <w:p w:rsidR="00BA3ABF" w:rsidRPr="004331B3" w:rsidRDefault="00BA3ABF" w:rsidP="00BA3ABF">
      <w:pPr>
        <w:pStyle w:val="referenceitem"/>
      </w:pPr>
      <w:bookmarkStart w:id="4" w:name="_Ref345404152"/>
      <w:r w:rsidRPr="004331B3">
        <w:t xml:space="preserve">Tang, J., Marlow, J., Hoff, A., </w:t>
      </w:r>
      <w:proofErr w:type="spellStart"/>
      <w:r w:rsidRPr="004331B3">
        <w:t>Roseway</w:t>
      </w:r>
      <w:proofErr w:type="spellEnd"/>
      <w:r w:rsidRPr="004331B3">
        <w:t xml:space="preserve">, A., </w:t>
      </w:r>
      <w:proofErr w:type="spellStart"/>
      <w:r w:rsidRPr="004331B3">
        <w:t>Inkpen</w:t>
      </w:r>
      <w:proofErr w:type="spellEnd"/>
      <w:r w:rsidRPr="004331B3">
        <w:t>, K., Zhao, C. and Cao, X. Time travel proxy: using lightweight video recordings to create asynchronous, interactive meetings. In Proc. CHI2012, 3111-</w:t>
      </w:r>
      <w:r w:rsidR="00BD119E">
        <w:t>31</w:t>
      </w:r>
      <w:r w:rsidRPr="004331B3">
        <w:t>20</w:t>
      </w:r>
      <w:bookmarkEnd w:id="4"/>
    </w:p>
    <w:p w:rsidR="00BA3ABF" w:rsidRDefault="00BA3ABF" w:rsidP="00BA3ABF">
      <w:pPr>
        <w:pStyle w:val="referenceitem"/>
      </w:pPr>
      <w:bookmarkStart w:id="5" w:name="_Ref345404089"/>
      <w:r w:rsidRPr="004331B3">
        <w:t>Churchill, E.F. and Nelson, L. From media spaces to emplaced media: Digital poster boards and community connectedness. Media S</w:t>
      </w:r>
      <w:r w:rsidR="004331B3">
        <w:t>pace 20+ Years of Mediated Life</w:t>
      </w:r>
      <w:r w:rsidRPr="004331B3">
        <w:t>, 57-73</w:t>
      </w:r>
      <w:r w:rsidR="004331B3">
        <w:t xml:space="preserve"> (2009)</w:t>
      </w:r>
      <w:bookmarkEnd w:id="5"/>
    </w:p>
    <w:p w:rsidR="00283A7A" w:rsidRDefault="00283A7A" w:rsidP="00283A7A">
      <w:pPr>
        <w:pStyle w:val="referenceitem"/>
      </w:pPr>
      <w:bookmarkStart w:id="6" w:name="_Ref345405277"/>
      <w:proofErr w:type="spellStart"/>
      <w:r w:rsidRPr="004331B3">
        <w:t>Fussell</w:t>
      </w:r>
      <w:proofErr w:type="spellEnd"/>
      <w:r w:rsidRPr="004331B3">
        <w:t xml:space="preserve">, S. R., </w:t>
      </w:r>
      <w:proofErr w:type="spellStart"/>
      <w:r w:rsidRPr="004331B3">
        <w:t>Setlock</w:t>
      </w:r>
      <w:proofErr w:type="spellEnd"/>
      <w:r w:rsidRPr="004331B3">
        <w:t xml:space="preserve">, L. D., Yang, J., </w:t>
      </w:r>
      <w:proofErr w:type="spellStart"/>
      <w:r w:rsidRPr="004331B3">
        <w:t>Ou</w:t>
      </w:r>
      <w:proofErr w:type="spellEnd"/>
      <w:r w:rsidRPr="004331B3">
        <w:t xml:space="preserve">, J., </w:t>
      </w:r>
      <w:proofErr w:type="spellStart"/>
      <w:r w:rsidRPr="004331B3">
        <w:t>Mauer</w:t>
      </w:r>
      <w:proofErr w:type="spellEnd"/>
      <w:r w:rsidRPr="004331B3">
        <w:t>, E. and Kramer, A. D. I. Gestures over video streams to support remote collaboration on physical tasks. Human-Computer Interaction, 19: 273-309</w:t>
      </w:r>
      <w:r>
        <w:t xml:space="preserve"> (2004)</w:t>
      </w:r>
      <w:bookmarkEnd w:id="6"/>
    </w:p>
    <w:p w:rsidR="00283A7A" w:rsidRPr="004331B3" w:rsidRDefault="00283A7A" w:rsidP="00283A7A">
      <w:pPr>
        <w:pStyle w:val="referenceitem"/>
      </w:pPr>
      <w:r w:rsidRPr="004331B3">
        <w:t>Alem, L. and Huang, W. Developing Mobile Remote Collaboration Systems for Industrial Use: Some Design Ch</w:t>
      </w:r>
      <w:r>
        <w:t>allenges. In Proc. Interact2011</w:t>
      </w:r>
    </w:p>
    <w:p w:rsidR="00BA3ABF" w:rsidRPr="004331B3" w:rsidRDefault="00BA3ABF" w:rsidP="00BA3ABF">
      <w:pPr>
        <w:pStyle w:val="referenceitem"/>
      </w:pPr>
      <w:bookmarkStart w:id="7" w:name="_Ref345368168"/>
      <w:proofErr w:type="spellStart"/>
      <w:r w:rsidRPr="004331B3">
        <w:t>Olwal</w:t>
      </w:r>
      <w:proofErr w:type="spellEnd"/>
      <w:r w:rsidRPr="004331B3">
        <w:t xml:space="preserve">, A., </w:t>
      </w:r>
      <w:proofErr w:type="spellStart"/>
      <w:r w:rsidRPr="004331B3">
        <w:t>Frykholm</w:t>
      </w:r>
      <w:proofErr w:type="spellEnd"/>
      <w:r w:rsidRPr="004331B3">
        <w:t xml:space="preserve">, O., </w:t>
      </w:r>
      <w:proofErr w:type="spellStart"/>
      <w:r w:rsidRPr="004331B3">
        <w:t>Groth</w:t>
      </w:r>
      <w:proofErr w:type="spellEnd"/>
      <w:r w:rsidRPr="004331B3">
        <w:t>, K. and Moll, J. Design and evaluation of interaction tec</w:t>
      </w:r>
      <w:r w:rsidRPr="004331B3">
        <w:t>h</w:t>
      </w:r>
      <w:r w:rsidRPr="004331B3">
        <w:t>nology for medical team meetings. In Proc. Interact2011, 505-</w:t>
      </w:r>
      <w:r w:rsidR="00BD119E">
        <w:t>5</w:t>
      </w:r>
      <w:r w:rsidRPr="004331B3">
        <w:t>22</w:t>
      </w:r>
      <w:bookmarkEnd w:id="7"/>
    </w:p>
    <w:p w:rsidR="00DC2D1F" w:rsidRPr="00EE1261" w:rsidRDefault="00E22BFF" w:rsidP="00086C67">
      <w:pPr>
        <w:pStyle w:val="referenceitem"/>
        <w:rPr>
          <w:rStyle w:val="e-mail"/>
          <w:rFonts w:ascii="Times New Roman" w:hAnsi="Times New Roman"/>
          <w:noProof w:val="0"/>
        </w:rPr>
      </w:pPr>
      <w:bookmarkStart w:id="8" w:name="_Ref345365727"/>
      <w:bookmarkEnd w:id="1"/>
      <w:bookmarkEnd w:id="2"/>
      <w:bookmarkEnd w:id="3"/>
      <w:r>
        <w:t xml:space="preserve">Jang-Jaccard, J., </w:t>
      </w:r>
      <w:r w:rsidRPr="00A53AD3">
        <w:rPr>
          <w:rStyle w:val="Strong"/>
          <w:b w:val="0"/>
        </w:rPr>
        <w:t>Li, J</w:t>
      </w:r>
      <w:r w:rsidRPr="00A53AD3">
        <w:rPr>
          <w:b/>
        </w:rPr>
        <w:t>.,</w:t>
      </w:r>
      <w:r>
        <w:t xml:space="preserve"> Nepal, S. &amp; Alem, L. 2013, 'Security Analysis of Mobile-based Collaboration Tools in Health Applications', </w:t>
      </w:r>
      <w:r w:rsidRPr="00A53AD3">
        <w:rPr>
          <w:rStyle w:val="Emphasis"/>
          <w:i w:val="0"/>
        </w:rPr>
        <w:t xml:space="preserve">the 9th IEEE International Collaborative Computing: Networking, Applications and </w:t>
      </w:r>
      <w:proofErr w:type="spellStart"/>
      <w:r w:rsidRPr="00A53AD3">
        <w:rPr>
          <w:rStyle w:val="Emphasis"/>
          <w:i w:val="0"/>
        </w:rPr>
        <w:t>Worksharing</w:t>
      </w:r>
      <w:proofErr w:type="spellEnd"/>
      <w:r w:rsidRPr="00A53AD3">
        <w:rPr>
          <w:rStyle w:val="Emphasis"/>
          <w:i w:val="0"/>
        </w:rPr>
        <w:t xml:space="preserve"> (</w:t>
      </w:r>
      <w:proofErr w:type="spellStart"/>
      <w:r w:rsidRPr="00A53AD3">
        <w:rPr>
          <w:rStyle w:val="Emphasis"/>
          <w:i w:val="0"/>
        </w:rPr>
        <w:t>Collaboratecom</w:t>
      </w:r>
      <w:proofErr w:type="spellEnd"/>
      <w:r w:rsidRPr="00A53AD3">
        <w:rPr>
          <w:rStyle w:val="Emphasis"/>
          <w:i w:val="0"/>
        </w:rPr>
        <w:t>)</w:t>
      </w:r>
      <w:r w:rsidRPr="00A53AD3">
        <w:rPr>
          <w:i/>
        </w:rPr>
        <w:t xml:space="preserve">, </w:t>
      </w:r>
      <w:r w:rsidR="00EE1A10">
        <w:t>Austin, Texas, USA, pp.553-562</w:t>
      </w:r>
      <w:bookmarkEnd w:id="8"/>
    </w:p>
    <w:sectPr w:rsidR="00DC2D1F" w:rsidRPr="00EE1261" w:rsidSect="00CE7667">
      <w:headerReference w:type="even" r:id="rId13"/>
      <w:headerReference w:type="default" r:id="rId14"/>
      <w:footerReference w:type="even" r:id="rId15"/>
      <w:footerReference w:type="default" r:id="rId16"/>
      <w:headerReference w:type="first" r:id="rId17"/>
      <w:footerReference w:type="first" r:id="rId18"/>
      <w:pgSz w:w="11906" w:h="16838" w:code="9"/>
      <w:pgMar w:top="2948" w:right="2494" w:bottom="2948" w:left="2494" w:header="2381" w:footer="232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845" w:rsidRDefault="002B0845">
      <w:r>
        <w:separator/>
      </w:r>
    </w:p>
  </w:endnote>
  <w:endnote w:type="continuationSeparator" w:id="0">
    <w:p w:rsidR="002B0845" w:rsidRDefault="002B084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4D"/>
    <w:family w:val="roman"/>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8F2" w:rsidRDefault="009D28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8F2" w:rsidRDefault="009D28F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8F2" w:rsidRPr="00CE7667" w:rsidRDefault="009D28F2" w:rsidP="00CE7667">
    <w:pPr>
      <w:pStyle w:val="ReferenceLine"/>
      <w:rPr>
        <w:lang w:val="de-D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845" w:rsidRDefault="002B0845" w:rsidP="00895F20">
      <w:pPr>
        <w:ind w:firstLine="0"/>
      </w:pPr>
      <w:r>
        <w:separator/>
      </w:r>
    </w:p>
  </w:footnote>
  <w:footnote w:type="continuationSeparator" w:id="0">
    <w:p w:rsidR="002B0845" w:rsidRDefault="002B0845" w:rsidP="00895F20">
      <w:pPr>
        <w:ind w:firstLin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8F2" w:rsidRDefault="009D28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8F2" w:rsidRDefault="009D28F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8F2" w:rsidRDefault="009D28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9B3846"/>
    <w:multiLevelType w:val="hybridMultilevel"/>
    <w:tmpl w:val="4106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3443E7"/>
    <w:multiLevelType w:val="hybridMultilevel"/>
    <w:tmpl w:val="5772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AE5F9C"/>
    <w:multiLevelType w:val="hybridMultilevel"/>
    <w:tmpl w:val="B4A6C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27E2013"/>
    <w:multiLevelType w:val="hybridMultilevel"/>
    <w:tmpl w:val="48B6D7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5">
    <w:nsid w:val="31AC4AF7"/>
    <w:multiLevelType w:val="hybridMultilevel"/>
    <w:tmpl w:val="3DAEBC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7">
    <w:nsid w:val="538D0CE5"/>
    <w:multiLevelType w:val="hybridMultilevel"/>
    <w:tmpl w:val="BFFE0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BB151A4"/>
    <w:multiLevelType w:val="multilevel"/>
    <w:tmpl w:val="62CE0B96"/>
    <w:lvl w:ilvl="0">
      <w:start w:val="1"/>
      <w:numFmt w:val="decimal"/>
      <w:pStyle w:val="References"/>
      <w:lvlText w:val="[%1]"/>
      <w:lvlJc w:val="left"/>
      <w:pPr>
        <w:tabs>
          <w:tab w:val="num" w:pos="360"/>
        </w:tabs>
        <w:ind w:left="0" w:firstLine="0"/>
      </w:pPr>
      <w:rPr>
        <w:rFonts w:ascii="Arial" w:hAnsi="Arial" w:hint="default"/>
        <w:i w:val="0"/>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9">
    <w:nsid w:val="6317394E"/>
    <w:multiLevelType w:val="hybridMultilevel"/>
    <w:tmpl w:val="53C8BAC8"/>
    <w:lvl w:ilvl="0" w:tplc="0C090001">
      <w:start w:val="1"/>
      <w:numFmt w:val="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20">
    <w:nsid w:val="6A6A3FB0"/>
    <w:multiLevelType w:val="hybridMultilevel"/>
    <w:tmpl w:val="072CA6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2">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3">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919C8CA4"/>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26">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24"/>
  </w:num>
  <w:num w:numId="2">
    <w:abstractNumId w:val="14"/>
  </w:num>
  <w:num w:numId="3">
    <w:abstractNumId w:val="22"/>
  </w:num>
  <w:num w:numId="4">
    <w:abstractNumId w:val="23"/>
  </w:num>
  <w:num w:numId="5">
    <w:abstractNumId w:val="25"/>
  </w:num>
  <w:num w:numId="6">
    <w:abstractNumId w:val="21"/>
  </w:num>
  <w:num w:numId="7">
    <w:abstractNumId w:val="9"/>
  </w:num>
  <w:num w:numId="8">
    <w:abstractNumId w:val="23"/>
  </w:num>
  <w:num w:numId="9">
    <w:abstractNumId w:val="8"/>
  </w:num>
  <w:num w:numId="10">
    <w:abstractNumId w:val="25"/>
  </w:num>
  <w:num w:numId="11">
    <w:abstractNumId w:val="14"/>
  </w:num>
  <w:num w:numId="12">
    <w:abstractNumId w:val="22"/>
  </w:num>
  <w:num w:numId="13">
    <w:abstractNumId w:val="16"/>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3"/>
  </w:num>
  <w:num w:numId="23">
    <w:abstractNumId w:val="12"/>
  </w:num>
  <w:num w:numId="24">
    <w:abstractNumId w:val="20"/>
  </w:num>
  <w:num w:numId="25">
    <w:abstractNumId w:val="17"/>
  </w:num>
  <w:num w:numId="26">
    <w:abstractNumId w:val="26"/>
  </w:num>
  <w:num w:numId="27">
    <w:abstractNumId w:val="18"/>
  </w:num>
  <w:num w:numId="28">
    <w:abstractNumId w:val="15"/>
  </w:num>
  <w:num w:numId="29">
    <w:abstractNumId w:val="11"/>
  </w:num>
  <w:num w:numId="30">
    <w:abstractNumId w:val="19"/>
  </w:num>
  <w:num w:numId="31">
    <w:abstractNumId w:val="23"/>
  </w:num>
  <w:num w:numId="32">
    <w:abstractNumId w:val="23"/>
  </w:num>
  <w:num w:numId="33">
    <w:abstractNumId w:val="10"/>
  </w:num>
  <w:num w:numId="34">
    <w:abstractNumId w:val="14"/>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25"/>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 w:numId="40">
    <w:abstractNumId w:val="25"/>
  </w:num>
  <w:num w:numId="41">
    <w:abstractNumId w:val="2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attachedTemplate r:id="rId1"/>
  <w:stylePaneFormatFilter w:val="0001"/>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useFELayout/>
  </w:compat>
  <w:rsids>
    <w:rsidRoot w:val="00CE3073"/>
    <w:rsid w:val="0000056A"/>
    <w:rsid w:val="00001D94"/>
    <w:rsid w:val="00003168"/>
    <w:rsid w:val="000058CD"/>
    <w:rsid w:val="00006405"/>
    <w:rsid w:val="00007F40"/>
    <w:rsid w:val="00010773"/>
    <w:rsid w:val="00011179"/>
    <w:rsid w:val="000139D7"/>
    <w:rsid w:val="00014D1D"/>
    <w:rsid w:val="00015441"/>
    <w:rsid w:val="00016390"/>
    <w:rsid w:val="00017552"/>
    <w:rsid w:val="0002302D"/>
    <w:rsid w:val="000252E3"/>
    <w:rsid w:val="0002597B"/>
    <w:rsid w:val="00025D8F"/>
    <w:rsid w:val="000309B7"/>
    <w:rsid w:val="00030E3E"/>
    <w:rsid w:val="0003135A"/>
    <w:rsid w:val="00034555"/>
    <w:rsid w:val="00040402"/>
    <w:rsid w:val="00042AD7"/>
    <w:rsid w:val="00045F67"/>
    <w:rsid w:val="0004696A"/>
    <w:rsid w:val="00046DE3"/>
    <w:rsid w:val="0005646F"/>
    <w:rsid w:val="0005696A"/>
    <w:rsid w:val="000569E7"/>
    <w:rsid w:val="000630E9"/>
    <w:rsid w:val="00067428"/>
    <w:rsid w:val="00067A94"/>
    <w:rsid w:val="00073137"/>
    <w:rsid w:val="000740BE"/>
    <w:rsid w:val="000742F7"/>
    <w:rsid w:val="0007498B"/>
    <w:rsid w:val="0007593C"/>
    <w:rsid w:val="00075C8D"/>
    <w:rsid w:val="000761CD"/>
    <w:rsid w:val="0007673A"/>
    <w:rsid w:val="0008374A"/>
    <w:rsid w:val="00083DFC"/>
    <w:rsid w:val="00085CCB"/>
    <w:rsid w:val="00086C67"/>
    <w:rsid w:val="00087815"/>
    <w:rsid w:val="00090710"/>
    <w:rsid w:val="00090731"/>
    <w:rsid w:val="000927C5"/>
    <w:rsid w:val="00092FA6"/>
    <w:rsid w:val="000931CF"/>
    <w:rsid w:val="000934BA"/>
    <w:rsid w:val="00093876"/>
    <w:rsid w:val="00094656"/>
    <w:rsid w:val="00094C92"/>
    <w:rsid w:val="00095BC1"/>
    <w:rsid w:val="00095D58"/>
    <w:rsid w:val="00096BD0"/>
    <w:rsid w:val="000973E6"/>
    <w:rsid w:val="000A09A7"/>
    <w:rsid w:val="000A2E55"/>
    <w:rsid w:val="000A5ED9"/>
    <w:rsid w:val="000B1418"/>
    <w:rsid w:val="000B189C"/>
    <w:rsid w:val="000B1E82"/>
    <w:rsid w:val="000B2266"/>
    <w:rsid w:val="000B2F82"/>
    <w:rsid w:val="000B7E4C"/>
    <w:rsid w:val="000C006D"/>
    <w:rsid w:val="000C04F0"/>
    <w:rsid w:val="000C282F"/>
    <w:rsid w:val="000C4001"/>
    <w:rsid w:val="000C4C8F"/>
    <w:rsid w:val="000C4D9A"/>
    <w:rsid w:val="000D16FA"/>
    <w:rsid w:val="000D2100"/>
    <w:rsid w:val="000D3597"/>
    <w:rsid w:val="000D531D"/>
    <w:rsid w:val="000D6D27"/>
    <w:rsid w:val="000E071F"/>
    <w:rsid w:val="000E3CED"/>
    <w:rsid w:val="000E74B5"/>
    <w:rsid w:val="000E768F"/>
    <w:rsid w:val="000E7974"/>
    <w:rsid w:val="000F0DC5"/>
    <w:rsid w:val="000F105A"/>
    <w:rsid w:val="000F1277"/>
    <w:rsid w:val="000F1F28"/>
    <w:rsid w:val="000F39C4"/>
    <w:rsid w:val="000F3AB9"/>
    <w:rsid w:val="000F4747"/>
    <w:rsid w:val="000F4DCE"/>
    <w:rsid w:val="000F7027"/>
    <w:rsid w:val="000F782C"/>
    <w:rsid w:val="000F7D57"/>
    <w:rsid w:val="001015F4"/>
    <w:rsid w:val="00102C5F"/>
    <w:rsid w:val="001041DC"/>
    <w:rsid w:val="00105337"/>
    <w:rsid w:val="00106700"/>
    <w:rsid w:val="00112D80"/>
    <w:rsid w:val="00113819"/>
    <w:rsid w:val="00115702"/>
    <w:rsid w:val="00116C27"/>
    <w:rsid w:val="00117CC9"/>
    <w:rsid w:val="00120D79"/>
    <w:rsid w:val="001214CC"/>
    <w:rsid w:val="00121E61"/>
    <w:rsid w:val="001238F9"/>
    <w:rsid w:val="00123E97"/>
    <w:rsid w:val="00126ADE"/>
    <w:rsid w:val="00126FBE"/>
    <w:rsid w:val="0013193E"/>
    <w:rsid w:val="001362F0"/>
    <w:rsid w:val="0013666A"/>
    <w:rsid w:val="00137B5F"/>
    <w:rsid w:val="00140CDA"/>
    <w:rsid w:val="0014346B"/>
    <w:rsid w:val="00145AF7"/>
    <w:rsid w:val="00150A75"/>
    <w:rsid w:val="00150D2A"/>
    <w:rsid w:val="00154CE6"/>
    <w:rsid w:val="001551B2"/>
    <w:rsid w:val="0015580F"/>
    <w:rsid w:val="00156084"/>
    <w:rsid w:val="00160694"/>
    <w:rsid w:val="00160C0F"/>
    <w:rsid w:val="00161CAE"/>
    <w:rsid w:val="00162CC8"/>
    <w:rsid w:val="00163AF4"/>
    <w:rsid w:val="00164D7E"/>
    <w:rsid w:val="0016678D"/>
    <w:rsid w:val="00172616"/>
    <w:rsid w:val="00172752"/>
    <w:rsid w:val="00172A1B"/>
    <w:rsid w:val="0017379C"/>
    <w:rsid w:val="00175176"/>
    <w:rsid w:val="00176744"/>
    <w:rsid w:val="00176CB7"/>
    <w:rsid w:val="001808A3"/>
    <w:rsid w:val="001811DE"/>
    <w:rsid w:val="00183031"/>
    <w:rsid w:val="00184039"/>
    <w:rsid w:val="001857C8"/>
    <w:rsid w:val="00185973"/>
    <w:rsid w:val="00187E43"/>
    <w:rsid w:val="00190935"/>
    <w:rsid w:val="00190FDD"/>
    <w:rsid w:val="0019385A"/>
    <w:rsid w:val="00193A46"/>
    <w:rsid w:val="001946EA"/>
    <w:rsid w:val="001958F1"/>
    <w:rsid w:val="00195B34"/>
    <w:rsid w:val="0019660D"/>
    <w:rsid w:val="001966AA"/>
    <w:rsid w:val="00196A4D"/>
    <w:rsid w:val="00197686"/>
    <w:rsid w:val="001A0E09"/>
    <w:rsid w:val="001A2499"/>
    <w:rsid w:val="001A38AE"/>
    <w:rsid w:val="001A4817"/>
    <w:rsid w:val="001A6454"/>
    <w:rsid w:val="001B1CD9"/>
    <w:rsid w:val="001B255B"/>
    <w:rsid w:val="001B3097"/>
    <w:rsid w:val="001B4547"/>
    <w:rsid w:val="001B4A7C"/>
    <w:rsid w:val="001B5D12"/>
    <w:rsid w:val="001C08B7"/>
    <w:rsid w:val="001C10D6"/>
    <w:rsid w:val="001C2B83"/>
    <w:rsid w:val="001C424D"/>
    <w:rsid w:val="001D00A7"/>
    <w:rsid w:val="001D2003"/>
    <w:rsid w:val="001D3E27"/>
    <w:rsid w:val="001D51B7"/>
    <w:rsid w:val="001D53EB"/>
    <w:rsid w:val="001D586E"/>
    <w:rsid w:val="001D73E4"/>
    <w:rsid w:val="001E03CA"/>
    <w:rsid w:val="001E1932"/>
    <w:rsid w:val="001E1BC7"/>
    <w:rsid w:val="001E21AD"/>
    <w:rsid w:val="001E25B6"/>
    <w:rsid w:val="001E3A57"/>
    <w:rsid w:val="001E6475"/>
    <w:rsid w:val="001E7664"/>
    <w:rsid w:val="001E7EEF"/>
    <w:rsid w:val="001F08AE"/>
    <w:rsid w:val="001F5439"/>
    <w:rsid w:val="001F59C7"/>
    <w:rsid w:val="001F62D7"/>
    <w:rsid w:val="001F6E86"/>
    <w:rsid w:val="001F79FF"/>
    <w:rsid w:val="00200197"/>
    <w:rsid w:val="00202A29"/>
    <w:rsid w:val="00202F8C"/>
    <w:rsid w:val="00204E58"/>
    <w:rsid w:val="00204E89"/>
    <w:rsid w:val="002057FF"/>
    <w:rsid w:val="00207B38"/>
    <w:rsid w:val="00210248"/>
    <w:rsid w:val="00210B19"/>
    <w:rsid w:val="00210DB8"/>
    <w:rsid w:val="00211255"/>
    <w:rsid w:val="0021134D"/>
    <w:rsid w:val="00211FFC"/>
    <w:rsid w:val="002123A9"/>
    <w:rsid w:val="00212511"/>
    <w:rsid w:val="00213739"/>
    <w:rsid w:val="00213A7D"/>
    <w:rsid w:val="00214AC2"/>
    <w:rsid w:val="002224E1"/>
    <w:rsid w:val="00224F1C"/>
    <w:rsid w:val="00224F4A"/>
    <w:rsid w:val="00225515"/>
    <w:rsid w:val="00225AFD"/>
    <w:rsid w:val="0022605F"/>
    <w:rsid w:val="00226E54"/>
    <w:rsid w:val="00226E5F"/>
    <w:rsid w:val="00227960"/>
    <w:rsid w:val="00227D85"/>
    <w:rsid w:val="0023086D"/>
    <w:rsid w:val="00230C00"/>
    <w:rsid w:val="0023104F"/>
    <w:rsid w:val="0023138C"/>
    <w:rsid w:val="00231803"/>
    <w:rsid w:val="00233091"/>
    <w:rsid w:val="002354AE"/>
    <w:rsid w:val="00236068"/>
    <w:rsid w:val="00236CD5"/>
    <w:rsid w:val="0024075B"/>
    <w:rsid w:val="00240D33"/>
    <w:rsid w:val="00241283"/>
    <w:rsid w:val="00242D0D"/>
    <w:rsid w:val="00244937"/>
    <w:rsid w:val="0024529B"/>
    <w:rsid w:val="00246DDA"/>
    <w:rsid w:val="002475B3"/>
    <w:rsid w:val="002476B9"/>
    <w:rsid w:val="00251DA6"/>
    <w:rsid w:val="002542EE"/>
    <w:rsid w:val="0025602C"/>
    <w:rsid w:val="0025713B"/>
    <w:rsid w:val="00260ECA"/>
    <w:rsid w:val="00262301"/>
    <w:rsid w:val="00262528"/>
    <w:rsid w:val="002639D9"/>
    <w:rsid w:val="00263A0B"/>
    <w:rsid w:val="00264407"/>
    <w:rsid w:val="002644D2"/>
    <w:rsid w:val="00266BB2"/>
    <w:rsid w:val="00267791"/>
    <w:rsid w:val="00270386"/>
    <w:rsid w:val="0027411A"/>
    <w:rsid w:val="0027506C"/>
    <w:rsid w:val="002823FC"/>
    <w:rsid w:val="00282E1C"/>
    <w:rsid w:val="00283A7A"/>
    <w:rsid w:val="00284367"/>
    <w:rsid w:val="00285555"/>
    <w:rsid w:val="00285994"/>
    <w:rsid w:val="00292336"/>
    <w:rsid w:val="0029278D"/>
    <w:rsid w:val="002950D9"/>
    <w:rsid w:val="0029770E"/>
    <w:rsid w:val="00297B5E"/>
    <w:rsid w:val="002A086D"/>
    <w:rsid w:val="002A0991"/>
    <w:rsid w:val="002A2829"/>
    <w:rsid w:val="002A44BA"/>
    <w:rsid w:val="002A4602"/>
    <w:rsid w:val="002A4A69"/>
    <w:rsid w:val="002A4FBD"/>
    <w:rsid w:val="002A56B5"/>
    <w:rsid w:val="002A5804"/>
    <w:rsid w:val="002A6187"/>
    <w:rsid w:val="002A7F30"/>
    <w:rsid w:val="002B0845"/>
    <w:rsid w:val="002B2D21"/>
    <w:rsid w:val="002B406E"/>
    <w:rsid w:val="002B4268"/>
    <w:rsid w:val="002B53C3"/>
    <w:rsid w:val="002B66F5"/>
    <w:rsid w:val="002B7863"/>
    <w:rsid w:val="002C0FA5"/>
    <w:rsid w:val="002C110C"/>
    <w:rsid w:val="002C1836"/>
    <w:rsid w:val="002C24B2"/>
    <w:rsid w:val="002C6D00"/>
    <w:rsid w:val="002D34CD"/>
    <w:rsid w:val="002D40C3"/>
    <w:rsid w:val="002D7E3F"/>
    <w:rsid w:val="002E0643"/>
    <w:rsid w:val="002E0FAE"/>
    <w:rsid w:val="002E323E"/>
    <w:rsid w:val="002E36AF"/>
    <w:rsid w:val="002E50BF"/>
    <w:rsid w:val="002E5352"/>
    <w:rsid w:val="002E5AD3"/>
    <w:rsid w:val="002E5EA7"/>
    <w:rsid w:val="002E67BF"/>
    <w:rsid w:val="002E6BA4"/>
    <w:rsid w:val="002E6DBB"/>
    <w:rsid w:val="002F1399"/>
    <w:rsid w:val="002F2E9A"/>
    <w:rsid w:val="002F3CD1"/>
    <w:rsid w:val="002F3D2A"/>
    <w:rsid w:val="002F5295"/>
    <w:rsid w:val="002F7636"/>
    <w:rsid w:val="00300EE3"/>
    <w:rsid w:val="003025D3"/>
    <w:rsid w:val="00302827"/>
    <w:rsid w:val="0030364B"/>
    <w:rsid w:val="00305345"/>
    <w:rsid w:val="00305740"/>
    <w:rsid w:val="003060EE"/>
    <w:rsid w:val="0030709D"/>
    <w:rsid w:val="00307282"/>
    <w:rsid w:val="00307D1B"/>
    <w:rsid w:val="00312C23"/>
    <w:rsid w:val="00312F45"/>
    <w:rsid w:val="00313078"/>
    <w:rsid w:val="0031466D"/>
    <w:rsid w:val="00316E8F"/>
    <w:rsid w:val="00321CDE"/>
    <w:rsid w:val="00322341"/>
    <w:rsid w:val="00322433"/>
    <w:rsid w:val="00322885"/>
    <w:rsid w:val="0032323E"/>
    <w:rsid w:val="003251C3"/>
    <w:rsid w:val="00331C75"/>
    <w:rsid w:val="0033496F"/>
    <w:rsid w:val="00334C04"/>
    <w:rsid w:val="00336943"/>
    <w:rsid w:val="00336C6D"/>
    <w:rsid w:val="00340EC9"/>
    <w:rsid w:val="00340EDE"/>
    <w:rsid w:val="00341827"/>
    <w:rsid w:val="00341AEA"/>
    <w:rsid w:val="00341F67"/>
    <w:rsid w:val="0034480D"/>
    <w:rsid w:val="00347789"/>
    <w:rsid w:val="00350A10"/>
    <w:rsid w:val="0035112D"/>
    <w:rsid w:val="00351BFE"/>
    <w:rsid w:val="0035498A"/>
    <w:rsid w:val="0035513F"/>
    <w:rsid w:val="00356152"/>
    <w:rsid w:val="0035742E"/>
    <w:rsid w:val="003606CA"/>
    <w:rsid w:val="0036104B"/>
    <w:rsid w:val="00362269"/>
    <w:rsid w:val="003626C6"/>
    <w:rsid w:val="00362A85"/>
    <w:rsid w:val="003633D4"/>
    <w:rsid w:val="00364275"/>
    <w:rsid w:val="003645B3"/>
    <w:rsid w:val="003655E1"/>
    <w:rsid w:val="00365F06"/>
    <w:rsid w:val="00371063"/>
    <w:rsid w:val="00371AD1"/>
    <w:rsid w:val="003721A2"/>
    <w:rsid w:val="003723B4"/>
    <w:rsid w:val="00372CA7"/>
    <w:rsid w:val="00373909"/>
    <w:rsid w:val="00373FF7"/>
    <w:rsid w:val="00376180"/>
    <w:rsid w:val="00377276"/>
    <w:rsid w:val="00377424"/>
    <w:rsid w:val="0038115A"/>
    <w:rsid w:val="00382B94"/>
    <w:rsid w:val="00382D7B"/>
    <w:rsid w:val="00384680"/>
    <w:rsid w:val="0039217A"/>
    <w:rsid w:val="00394942"/>
    <w:rsid w:val="003949F3"/>
    <w:rsid w:val="003A1669"/>
    <w:rsid w:val="003A3A01"/>
    <w:rsid w:val="003B0216"/>
    <w:rsid w:val="003B13D1"/>
    <w:rsid w:val="003B1952"/>
    <w:rsid w:val="003B2F07"/>
    <w:rsid w:val="003B33F7"/>
    <w:rsid w:val="003B7599"/>
    <w:rsid w:val="003C1A34"/>
    <w:rsid w:val="003C36C9"/>
    <w:rsid w:val="003C3B83"/>
    <w:rsid w:val="003C4911"/>
    <w:rsid w:val="003C5BCA"/>
    <w:rsid w:val="003D13CA"/>
    <w:rsid w:val="003D6CE6"/>
    <w:rsid w:val="003D6DAC"/>
    <w:rsid w:val="003E0D8A"/>
    <w:rsid w:val="003E2A5E"/>
    <w:rsid w:val="003E3032"/>
    <w:rsid w:val="003E5A23"/>
    <w:rsid w:val="003E6D78"/>
    <w:rsid w:val="003F16DF"/>
    <w:rsid w:val="003F185F"/>
    <w:rsid w:val="003F1DCF"/>
    <w:rsid w:val="003F2EFA"/>
    <w:rsid w:val="003F44F6"/>
    <w:rsid w:val="003F4765"/>
    <w:rsid w:val="003F65A6"/>
    <w:rsid w:val="003F6DAD"/>
    <w:rsid w:val="00402F3E"/>
    <w:rsid w:val="0040675E"/>
    <w:rsid w:val="00410409"/>
    <w:rsid w:val="00410DD2"/>
    <w:rsid w:val="00412F74"/>
    <w:rsid w:val="00414563"/>
    <w:rsid w:val="0041626B"/>
    <w:rsid w:val="00416746"/>
    <w:rsid w:val="004215C9"/>
    <w:rsid w:val="00422B8F"/>
    <w:rsid w:val="00423551"/>
    <w:rsid w:val="00423F1B"/>
    <w:rsid w:val="0042666A"/>
    <w:rsid w:val="00426879"/>
    <w:rsid w:val="00426C62"/>
    <w:rsid w:val="0042772B"/>
    <w:rsid w:val="0043215A"/>
    <w:rsid w:val="004328A0"/>
    <w:rsid w:val="004331B3"/>
    <w:rsid w:val="00433441"/>
    <w:rsid w:val="0043376C"/>
    <w:rsid w:val="00433C9E"/>
    <w:rsid w:val="00435214"/>
    <w:rsid w:val="00435D07"/>
    <w:rsid w:val="00436948"/>
    <w:rsid w:val="0043737C"/>
    <w:rsid w:val="00440080"/>
    <w:rsid w:val="0044009C"/>
    <w:rsid w:val="00442A6C"/>
    <w:rsid w:val="004435BA"/>
    <w:rsid w:val="0044413A"/>
    <w:rsid w:val="00444190"/>
    <w:rsid w:val="00444497"/>
    <w:rsid w:val="00445B40"/>
    <w:rsid w:val="00445B53"/>
    <w:rsid w:val="0044707D"/>
    <w:rsid w:val="00452B51"/>
    <w:rsid w:val="00453C76"/>
    <w:rsid w:val="00454DD4"/>
    <w:rsid w:val="0045600F"/>
    <w:rsid w:val="00456287"/>
    <w:rsid w:val="00462F60"/>
    <w:rsid w:val="004636FC"/>
    <w:rsid w:val="004651E2"/>
    <w:rsid w:val="00466BB8"/>
    <w:rsid w:val="004674F8"/>
    <w:rsid w:val="004705AF"/>
    <w:rsid w:val="00471B63"/>
    <w:rsid w:val="00472DF1"/>
    <w:rsid w:val="0047305E"/>
    <w:rsid w:val="00473617"/>
    <w:rsid w:val="00476386"/>
    <w:rsid w:val="004776BD"/>
    <w:rsid w:val="00477C52"/>
    <w:rsid w:val="00477F90"/>
    <w:rsid w:val="00482E0F"/>
    <w:rsid w:val="0048344D"/>
    <w:rsid w:val="00484DD3"/>
    <w:rsid w:val="00486D2C"/>
    <w:rsid w:val="00486D71"/>
    <w:rsid w:val="00486FA9"/>
    <w:rsid w:val="00487590"/>
    <w:rsid w:val="00487691"/>
    <w:rsid w:val="00487C31"/>
    <w:rsid w:val="004918B5"/>
    <w:rsid w:val="00491CA4"/>
    <w:rsid w:val="0049553F"/>
    <w:rsid w:val="004956C3"/>
    <w:rsid w:val="00495761"/>
    <w:rsid w:val="00496564"/>
    <w:rsid w:val="00497AD6"/>
    <w:rsid w:val="004A48C1"/>
    <w:rsid w:val="004A6617"/>
    <w:rsid w:val="004A7B5F"/>
    <w:rsid w:val="004B2B49"/>
    <w:rsid w:val="004B574C"/>
    <w:rsid w:val="004B5BEE"/>
    <w:rsid w:val="004B6F51"/>
    <w:rsid w:val="004B7010"/>
    <w:rsid w:val="004C0E75"/>
    <w:rsid w:val="004C0F46"/>
    <w:rsid w:val="004C191D"/>
    <w:rsid w:val="004C20E7"/>
    <w:rsid w:val="004C2656"/>
    <w:rsid w:val="004C2812"/>
    <w:rsid w:val="004C3E02"/>
    <w:rsid w:val="004C5F1E"/>
    <w:rsid w:val="004D07BD"/>
    <w:rsid w:val="004D189F"/>
    <w:rsid w:val="004D306A"/>
    <w:rsid w:val="004D3EE2"/>
    <w:rsid w:val="004D49E8"/>
    <w:rsid w:val="004D4E83"/>
    <w:rsid w:val="004D59E5"/>
    <w:rsid w:val="004D6665"/>
    <w:rsid w:val="004D7C52"/>
    <w:rsid w:val="004E0C9D"/>
    <w:rsid w:val="004E3C86"/>
    <w:rsid w:val="004E4C35"/>
    <w:rsid w:val="004F16B4"/>
    <w:rsid w:val="004F3942"/>
    <w:rsid w:val="004F4FD9"/>
    <w:rsid w:val="004F6474"/>
    <w:rsid w:val="00500895"/>
    <w:rsid w:val="005010B4"/>
    <w:rsid w:val="0050163C"/>
    <w:rsid w:val="00501B8C"/>
    <w:rsid w:val="0050369B"/>
    <w:rsid w:val="00504500"/>
    <w:rsid w:val="00504743"/>
    <w:rsid w:val="00506461"/>
    <w:rsid w:val="0050707C"/>
    <w:rsid w:val="00511908"/>
    <w:rsid w:val="00512421"/>
    <w:rsid w:val="005134D7"/>
    <w:rsid w:val="0051494C"/>
    <w:rsid w:val="00514C93"/>
    <w:rsid w:val="005164A3"/>
    <w:rsid w:val="0051658B"/>
    <w:rsid w:val="0051699A"/>
    <w:rsid w:val="005211D6"/>
    <w:rsid w:val="00521BC8"/>
    <w:rsid w:val="005234A8"/>
    <w:rsid w:val="005246BA"/>
    <w:rsid w:val="0052599C"/>
    <w:rsid w:val="00531E07"/>
    <w:rsid w:val="005321C9"/>
    <w:rsid w:val="0053595B"/>
    <w:rsid w:val="0053704E"/>
    <w:rsid w:val="0053710F"/>
    <w:rsid w:val="005377DD"/>
    <w:rsid w:val="0054121B"/>
    <w:rsid w:val="00542C3B"/>
    <w:rsid w:val="00544E34"/>
    <w:rsid w:val="00546CAA"/>
    <w:rsid w:val="00546F09"/>
    <w:rsid w:val="00547C42"/>
    <w:rsid w:val="005524D5"/>
    <w:rsid w:val="00556477"/>
    <w:rsid w:val="00562838"/>
    <w:rsid w:val="00564ED7"/>
    <w:rsid w:val="00566504"/>
    <w:rsid w:val="00571515"/>
    <w:rsid w:val="00572751"/>
    <w:rsid w:val="0057444B"/>
    <w:rsid w:val="00576765"/>
    <w:rsid w:val="0058089A"/>
    <w:rsid w:val="005808CB"/>
    <w:rsid w:val="005821FD"/>
    <w:rsid w:val="00582BCE"/>
    <w:rsid w:val="005846B6"/>
    <w:rsid w:val="00584C20"/>
    <w:rsid w:val="005905C3"/>
    <w:rsid w:val="0059083F"/>
    <w:rsid w:val="00591219"/>
    <w:rsid w:val="00595B7C"/>
    <w:rsid w:val="0059760F"/>
    <w:rsid w:val="005A057B"/>
    <w:rsid w:val="005A1B89"/>
    <w:rsid w:val="005A249A"/>
    <w:rsid w:val="005A2E29"/>
    <w:rsid w:val="005A3F2A"/>
    <w:rsid w:val="005A5F79"/>
    <w:rsid w:val="005A7685"/>
    <w:rsid w:val="005B0EF1"/>
    <w:rsid w:val="005B32AC"/>
    <w:rsid w:val="005B3D33"/>
    <w:rsid w:val="005B4370"/>
    <w:rsid w:val="005B681D"/>
    <w:rsid w:val="005C0876"/>
    <w:rsid w:val="005C244A"/>
    <w:rsid w:val="005C7029"/>
    <w:rsid w:val="005C70FB"/>
    <w:rsid w:val="005D172C"/>
    <w:rsid w:val="005E026B"/>
    <w:rsid w:val="005E2607"/>
    <w:rsid w:val="005E316C"/>
    <w:rsid w:val="005E34B1"/>
    <w:rsid w:val="005E3B83"/>
    <w:rsid w:val="005E3E57"/>
    <w:rsid w:val="005E79DE"/>
    <w:rsid w:val="005F081C"/>
    <w:rsid w:val="005F4EB3"/>
    <w:rsid w:val="006002FB"/>
    <w:rsid w:val="00601406"/>
    <w:rsid w:val="00601BCF"/>
    <w:rsid w:val="00601E2D"/>
    <w:rsid w:val="00604BA8"/>
    <w:rsid w:val="006052E9"/>
    <w:rsid w:val="00605F89"/>
    <w:rsid w:val="00606973"/>
    <w:rsid w:val="0061018F"/>
    <w:rsid w:val="0061213E"/>
    <w:rsid w:val="00612D61"/>
    <w:rsid w:val="0061522E"/>
    <w:rsid w:val="00616817"/>
    <w:rsid w:val="0061751A"/>
    <w:rsid w:val="006176E5"/>
    <w:rsid w:val="006209B9"/>
    <w:rsid w:val="00620EB2"/>
    <w:rsid w:val="00621469"/>
    <w:rsid w:val="00622844"/>
    <w:rsid w:val="006258CB"/>
    <w:rsid w:val="00625C35"/>
    <w:rsid w:val="00625C3B"/>
    <w:rsid w:val="00627D6A"/>
    <w:rsid w:val="00631A9F"/>
    <w:rsid w:val="006326D8"/>
    <w:rsid w:val="0063289F"/>
    <w:rsid w:val="00634070"/>
    <w:rsid w:val="006341A1"/>
    <w:rsid w:val="00634E63"/>
    <w:rsid w:val="00635BEA"/>
    <w:rsid w:val="00637DFE"/>
    <w:rsid w:val="00641144"/>
    <w:rsid w:val="00642073"/>
    <w:rsid w:val="00644340"/>
    <w:rsid w:val="00644ADD"/>
    <w:rsid w:val="006469B8"/>
    <w:rsid w:val="00650315"/>
    <w:rsid w:val="00650CEB"/>
    <w:rsid w:val="006529E6"/>
    <w:rsid w:val="00653A1B"/>
    <w:rsid w:val="00653FC3"/>
    <w:rsid w:val="0065405B"/>
    <w:rsid w:val="00656068"/>
    <w:rsid w:val="00656155"/>
    <w:rsid w:val="00656930"/>
    <w:rsid w:val="006601F5"/>
    <w:rsid w:val="00660313"/>
    <w:rsid w:val="0066250C"/>
    <w:rsid w:val="00663F26"/>
    <w:rsid w:val="006713CE"/>
    <w:rsid w:val="0067151B"/>
    <w:rsid w:val="00673747"/>
    <w:rsid w:val="00674CEB"/>
    <w:rsid w:val="006750C2"/>
    <w:rsid w:val="00676A44"/>
    <w:rsid w:val="00676CFD"/>
    <w:rsid w:val="0067783C"/>
    <w:rsid w:val="006778FD"/>
    <w:rsid w:val="0068057D"/>
    <w:rsid w:val="0068255E"/>
    <w:rsid w:val="00683FFF"/>
    <w:rsid w:val="006856F2"/>
    <w:rsid w:val="00690F07"/>
    <w:rsid w:val="006924BA"/>
    <w:rsid w:val="00693EA2"/>
    <w:rsid w:val="00694D94"/>
    <w:rsid w:val="006962A5"/>
    <w:rsid w:val="006968F0"/>
    <w:rsid w:val="00697F07"/>
    <w:rsid w:val="006A1D3F"/>
    <w:rsid w:val="006A20ED"/>
    <w:rsid w:val="006A2A8D"/>
    <w:rsid w:val="006A5D0F"/>
    <w:rsid w:val="006A645F"/>
    <w:rsid w:val="006B184A"/>
    <w:rsid w:val="006B7580"/>
    <w:rsid w:val="006C0AD3"/>
    <w:rsid w:val="006C2E33"/>
    <w:rsid w:val="006C60B2"/>
    <w:rsid w:val="006C74CC"/>
    <w:rsid w:val="006D04AD"/>
    <w:rsid w:val="006D17E3"/>
    <w:rsid w:val="006D207A"/>
    <w:rsid w:val="006D2F25"/>
    <w:rsid w:val="006D358F"/>
    <w:rsid w:val="006D5D49"/>
    <w:rsid w:val="006D63CD"/>
    <w:rsid w:val="006E00D5"/>
    <w:rsid w:val="006E031A"/>
    <w:rsid w:val="006E04E9"/>
    <w:rsid w:val="006E1328"/>
    <w:rsid w:val="006E2140"/>
    <w:rsid w:val="006E262D"/>
    <w:rsid w:val="006E3027"/>
    <w:rsid w:val="006E4257"/>
    <w:rsid w:val="006E5735"/>
    <w:rsid w:val="006E6C11"/>
    <w:rsid w:val="006F077C"/>
    <w:rsid w:val="006F1F04"/>
    <w:rsid w:val="006F257F"/>
    <w:rsid w:val="006F58C9"/>
    <w:rsid w:val="0070005D"/>
    <w:rsid w:val="00701C78"/>
    <w:rsid w:val="007027E6"/>
    <w:rsid w:val="00703059"/>
    <w:rsid w:val="0070371D"/>
    <w:rsid w:val="00704B6A"/>
    <w:rsid w:val="007056EA"/>
    <w:rsid w:val="00706A12"/>
    <w:rsid w:val="0071131D"/>
    <w:rsid w:val="007138D1"/>
    <w:rsid w:val="00714E9D"/>
    <w:rsid w:val="00715113"/>
    <w:rsid w:val="00715F5E"/>
    <w:rsid w:val="0071781E"/>
    <w:rsid w:val="00717C8C"/>
    <w:rsid w:val="00720D63"/>
    <w:rsid w:val="00722FCD"/>
    <w:rsid w:val="00726A40"/>
    <w:rsid w:val="00726F80"/>
    <w:rsid w:val="00727102"/>
    <w:rsid w:val="00727C41"/>
    <w:rsid w:val="0073076A"/>
    <w:rsid w:val="00731E8F"/>
    <w:rsid w:val="00734D52"/>
    <w:rsid w:val="00735682"/>
    <w:rsid w:val="00736F34"/>
    <w:rsid w:val="00740165"/>
    <w:rsid w:val="007417E6"/>
    <w:rsid w:val="00741C47"/>
    <w:rsid w:val="0074633C"/>
    <w:rsid w:val="0074741C"/>
    <w:rsid w:val="0074747E"/>
    <w:rsid w:val="00750E7D"/>
    <w:rsid w:val="007540B1"/>
    <w:rsid w:val="00755D15"/>
    <w:rsid w:val="00757003"/>
    <w:rsid w:val="007608F0"/>
    <w:rsid w:val="00760E9E"/>
    <w:rsid w:val="007626F0"/>
    <w:rsid w:val="00762BF8"/>
    <w:rsid w:val="0076605E"/>
    <w:rsid w:val="00774468"/>
    <w:rsid w:val="00774561"/>
    <w:rsid w:val="0077574E"/>
    <w:rsid w:val="00775796"/>
    <w:rsid w:val="007766C6"/>
    <w:rsid w:val="0078084E"/>
    <w:rsid w:val="007809D1"/>
    <w:rsid w:val="00780F47"/>
    <w:rsid w:val="007823C3"/>
    <w:rsid w:val="0079101C"/>
    <w:rsid w:val="00791F63"/>
    <w:rsid w:val="00792ECA"/>
    <w:rsid w:val="00795CAC"/>
    <w:rsid w:val="007A08F7"/>
    <w:rsid w:val="007A11B5"/>
    <w:rsid w:val="007A280C"/>
    <w:rsid w:val="007A3249"/>
    <w:rsid w:val="007A4A1C"/>
    <w:rsid w:val="007A52AC"/>
    <w:rsid w:val="007A72E3"/>
    <w:rsid w:val="007A789B"/>
    <w:rsid w:val="007B02C7"/>
    <w:rsid w:val="007B2BED"/>
    <w:rsid w:val="007B569D"/>
    <w:rsid w:val="007B657F"/>
    <w:rsid w:val="007B722C"/>
    <w:rsid w:val="007B755C"/>
    <w:rsid w:val="007C1B8F"/>
    <w:rsid w:val="007C4D4B"/>
    <w:rsid w:val="007C4FE2"/>
    <w:rsid w:val="007C7941"/>
    <w:rsid w:val="007D0A21"/>
    <w:rsid w:val="007D1350"/>
    <w:rsid w:val="007D3F01"/>
    <w:rsid w:val="007D7D6F"/>
    <w:rsid w:val="007E0352"/>
    <w:rsid w:val="007E5674"/>
    <w:rsid w:val="007E769D"/>
    <w:rsid w:val="007E7DCA"/>
    <w:rsid w:val="007F3BF6"/>
    <w:rsid w:val="007F5A57"/>
    <w:rsid w:val="007F706F"/>
    <w:rsid w:val="00803902"/>
    <w:rsid w:val="00804BB0"/>
    <w:rsid w:val="00807BBC"/>
    <w:rsid w:val="00810F00"/>
    <w:rsid w:val="0081281B"/>
    <w:rsid w:val="00812D3E"/>
    <w:rsid w:val="00813FB1"/>
    <w:rsid w:val="008141F8"/>
    <w:rsid w:val="008152DC"/>
    <w:rsid w:val="008175BD"/>
    <w:rsid w:val="00820164"/>
    <w:rsid w:val="0082033F"/>
    <w:rsid w:val="008205A5"/>
    <w:rsid w:val="00824495"/>
    <w:rsid w:val="008250DF"/>
    <w:rsid w:val="00831B2C"/>
    <w:rsid w:val="008328F3"/>
    <w:rsid w:val="008338A5"/>
    <w:rsid w:val="0083409A"/>
    <w:rsid w:val="008349B5"/>
    <w:rsid w:val="008352EA"/>
    <w:rsid w:val="00835598"/>
    <w:rsid w:val="008363EE"/>
    <w:rsid w:val="00837AB8"/>
    <w:rsid w:val="00837AEF"/>
    <w:rsid w:val="00840669"/>
    <w:rsid w:val="0084658F"/>
    <w:rsid w:val="00850810"/>
    <w:rsid w:val="00850B5F"/>
    <w:rsid w:val="00852E68"/>
    <w:rsid w:val="008533B8"/>
    <w:rsid w:val="008545F1"/>
    <w:rsid w:val="0085475C"/>
    <w:rsid w:val="00855584"/>
    <w:rsid w:val="00860D79"/>
    <w:rsid w:val="008623A6"/>
    <w:rsid w:val="00862927"/>
    <w:rsid w:val="00862C67"/>
    <w:rsid w:val="00863791"/>
    <w:rsid w:val="00863DD5"/>
    <w:rsid w:val="00865BE7"/>
    <w:rsid w:val="008661BD"/>
    <w:rsid w:val="00867463"/>
    <w:rsid w:val="00870E20"/>
    <w:rsid w:val="00871A19"/>
    <w:rsid w:val="00871F23"/>
    <w:rsid w:val="00872347"/>
    <w:rsid w:val="008725D4"/>
    <w:rsid w:val="008726C9"/>
    <w:rsid w:val="00873A48"/>
    <w:rsid w:val="008766C6"/>
    <w:rsid w:val="00880365"/>
    <w:rsid w:val="00880DFF"/>
    <w:rsid w:val="0088311A"/>
    <w:rsid w:val="00885178"/>
    <w:rsid w:val="008930A8"/>
    <w:rsid w:val="008940AB"/>
    <w:rsid w:val="008946C9"/>
    <w:rsid w:val="00895F20"/>
    <w:rsid w:val="008A0669"/>
    <w:rsid w:val="008A1FE7"/>
    <w:rsid w:val="008A281F"/>
    <w:rsid w:val="008A4BD2"/>
    <w:rsid w:val="008A5139"/>
    <w:rsid w:val="008A6E4E"/>
    <w:rsid w:val="008A7007"/>
    <w:rsid w:val="008A7B46"/>
    <w:rsid w:val="008B1558"/>
    <w:rsid w:val="008B225D"/>
    <w:rsid w:val="008B25C8"/>
    <w:rsid w:val="008B26A1"/>
    <w:rsid w:val="008B2756"/>
    <w:rsid w:val="008B30F9"/>
    <w:rsid w:val="008B40E2"/>
    <w:rsid w:val="008B42D1"/>
    <w:rsid w:val="008B4C1F"/>
    <w:rsid w:val="008B50BD"/>
    <w:rsid w:val="008B50BF"/>
    <w:rsid w:val="008B50E7"/>
    <w:rsid w:val="008C13BE"/>
    <w:rsid w:val="008C1A41"/>
    <w:rsid w:val="008C1CDA"/>
    <w:rsid w:val="008C290E"/>
    <w:rsid w:val="008C511A"/>
    <w:rsid w:val="008C6347"/>
    <w:rsid w:val="008C6548"/>
    <w:rsid w:val="008D00D5"/>
    <w:rsid w:val="008D3126"/>
    <w:rsid w:val="008D3C6F"/>
    <w:rsid w:val="008D6269"/>
    <w:rsid w:val="008D6649"/>
    <w:rsid w:val="008D6A74"/>
    <w:rsid w:val="008D7299"/>
    <w:rsid w:val="008D7AAA"/>
    <w:rsid w:val="008E0765"/>
    <w:rsid w:val="008E3A00"/>
    <w:rsid w:val="008E47AE"/>
    <w:rsid w:val="008E5B24"/>
    <w:rsid w:val="008E6C17"/>
    <w:rsid w:val="008E7076"/>
    <w:rsid w:val="008F00F6"/>
    <w:rsid w:val="008F43AB"/>
    <w:rsid w:val="008F60DC"/>
    <w:rsid w:val="008F63CC"/>
    <w:rsid w:val="00902350"/>
    <w:rsid w:val="0090289B"/>
    <w:rsid w:val="0090342B"/>
    <w:rsid w:val="00905D23"/>
    <w:rsid w:val="00905DD2"/>
    <w:rsid w:val="0090666A"/>
    <w:rsid w:val="009071BE"/>
    <w:rsid w:val="009079EF"/>
    <w:rsid w:val="009109D2"/>
    <w:rsid w:val="00910A59"/>
    <w:rsid w:val="00911E46"/>
    <w:rsid w:val="00912D08"/>
    <w:rsid w:val="00914BD5"/>
    <w:rsid w:val="009158ED"/>
    <w:rsid w:val="00915F58"/>
    <w:rsid w:val="00916742"/>
    <w:rsid w:val="009236C9"/>
    <w:rsid w:val="00927042"/>
    <w:rsid w:val="00927795"/>
    <w:rsid w:val="00931233"/>
    <w:rsid w:val="00932127"/>
    <w:rsid w:val="0093247D"/>
    <w:rsid w:val="00932714"/>
    <w:rsid w:val="00932906"/>
    <w:rsid w:val="00933633"/>
    <w:rsid w:val="00933AD3"/>
    <w:rsid w:val="009362C0"/>
    <w:rsid w:val="0094214F"/>
    <w:rsid w:val="00942F71"/>
    <w:rsid w:val="00943114"/>
    <w:rsid w:val="00944E06"/>
    <w:rsid w:val="009459F1"/>
    <w:rsid w:val="00945B31"/>
    <w:rsid w:val="00946A3B"/>
    <w:rsid w:val="00947C73"/>
    <w:rsid w:val="00950D0B"/>
    <w:rsid w:val="009517A0"/>
    <w:rsid w:val="00951D50"/>
    <w:rsid w:val="00952DD6"/>
    <w:rsid w:val="009551CB"/>
    <w:rsid w:val="00956E8F"/>
    <w:rsid w:val="00957270"/>
    <w:rsid w:val="00957940"/>
    <w:rsid w:val="00960D65"/>
    <w:rsid w:val="00963FCB"/>
    <w:rsid w:val="009662F1"/>
    <w:rsid w:val="0096685E"/>
    <w:rsid w:val="009702E3"/>
    <w:rsid w:val="009739B4"/>
    <w:rsid w:val="00976FDC"/>
    <w:rsid w:val="00977874"/>
    <w:rsid w:val="009834E1"/>
    <w:rsid w:val="009841A4"/>
    <w:rsid w:val="00984E32"/>
    <w:rsid w:val="0098549F"/>
    <w:rsid w:val="0098555B"/>
    <w:rsid w:val="00990BBC"/>
    <w:rsid w:val="00991EFC"/>
    <w:rsid w:val="00993021"/>
    <w:rsid w:val="009935A9"/>
    <w:rsid w:val="009939FB"/>
    <w:rsid w:val="00993DA5"/>
    <w:rsid w:val="0099476D"/>
    <w:rsid w:val="00995A25"/>
    <w:rsid w:val="00997385"/>
    <w:rsid w:val="009A1549"/>
    <w:rsid w:val="009A1677"/>
    <w:rsid w:val="009A2666"/>
    <w:rsid w:val="009A3855"/>
    <w:rsid w:val="009A3AB4"/>
    <w:rsid w:val="009A411B"/>
    <w:rsid w:val="009A5950"/>
    <w:rsid w:val="009A649A"/>
    <w:rsid w:val="009C1123"/>
    <w:rsid w:val="009C1481"/>
    <w:rsid w:val="009C3E60"/>
    <w:rsid w:val="009C411C"/>
    <w:rsid w:val="009C439C"/>
    <w:rsid w:val="009C7B34"/>
    <w:rsid w:val="009D0E14"/>
    <w:rsid w:val="009D16B2"/>
    <w:rsid w:val="009D28F2"/>
    <w:rsid w:val="009D43C9"/>
    <w:rsid w:val="009D5432"/>
    <w:rsid w:val="009D627C"/>
    <w:rsid w:val="009D74F6"/>
    <w:rsid w:val="009E0616"/>
    <w:rsid w:val="009E078D"/>
    <w:rsid w:val="009E388E"/>
    <w:rsid w:val="009E4E69"/>
    <w:rsid w:val="009E649D"/>
    <w:rsid w:val="009E7FDD"/>
    <w:rsid w:val="009F4805"/>
    <w:rsid w:val="009F5C3A"/>
    <w:rsid w:val="009F73DF"/>
    <w:rsid w:val="009F7FCE"/>
    <w:rsid w:val="00A01CCE"/>
    <w:rsid w:val="00A02757"/>
    <w:rsid w:val="00A03E17"/>
    <w:rsid w:val="00A0527B"/>
    <w:rsid w:val="00A06578"/>
    <w:rsid w:val="00A0784B"/>
    <w:rsid w:val="00A079D9"/>
    <w:rsid w:val="00A10B22"/>
    <w:rsid w:val="00A11095"/>
    <w:rsid w:val="00A1253F"/>
    <w:rsid w:val="00A125C1"/>
    <w:rsid w:val="00A12EA2"/>
    <w:rsid w:val="00A138E9"/>
    <w:rsid w:val="00A13E49"/>
    <w:rsid w:val="00A23927"/>
    <w:rsid w:val="00A24F12"/>
    <w:rsid w:val="00A2627C"/>
    <w:rsid w:val="00A26846"/>
    <w:rsid w:val="00A27EDD"/>
    <w:rsid w:val="00A32D1E"/>
    <w:rsid w:val="00A33255"/>
    <w:rsid w:val="00A33A2D"/>
    <w:rsid w:val="00A3516F"/>
    <w:rsid w:val="00A35229"/>
    <w:rsid w:val="00A35330"/>
    <w:rsid w:val="00A35A9C"/>
    <w:rsid w:val="00A35D72"/>
    <w:rsid w:val="00A36AAD"/>
    <w:rsid w:val="00A37FEA"/>
    <w:rsid w:val="00A42D6A"/>
    <w:rsid w:val="00A42F38"/>
    <w:rsid w:val="00A442F2"/>
    <w:rsid w:val="00A502C9"/>
    <w:rsid w:val="00A504B6"/>
    <w:rsid w:val="00A50811"/>
    <w:rsid w:val="00A52DF4"/>
    <w:rsid w:val="00A53AD3"/>
    <w:rsid w:val="00A55899"/>
    <w:rsid w:val="00A56B89"/>
    <w:rsid w:val="00A57525"/>
    <w:rsid w:val="00A628DA"/>
    <w:rsid w:val="00A652A7"/>
    <w:rsid w:val="00A65A7B"/>
    <w:rsid w:val="00A66D8D"/>
    <w:rsid w:val="00A6783F"/>
    <w:rsid w:val="00A707D9"/>
    <w:rsid w:val="00A70AF9"/>
    <w:rsid w:val="00A70F40"/>
    <w:rsid w:val="00A71BAC"/>
    <w:rsid w:val="00A736E8"/>
    <w:rsid w:val="00A77642"/>
    <w:rsid w:val="00A81874"/>
    <w:rsid w:val="00A82A64"/>
    <w:rsid w:val="00A82F18"/>
    <w:rsid w:val="00A833E1"/>
    <w:rsid w:val="00A83872"/>
    <w:rsid w:val="00A85F41"/>
    <w:rsid w:val="00A862DB"/>
    <w:rsid w:val="00A878A8"/>
    <w:rsid w:val="00A9246B"/>
    <w:rsid w:val="00A92ED7"/>
    <w:rsid w:val="00A9626F"/>
    <w:rsid w:val="00AA19EB"/>
    <w:rsid w:val="00AA24C4"/>
    <w:rsid w:val="00AA24F9"/>
    <w:rsid w:val="00AA258D"/>
    <w:rsid w:val="00AA3E91"/>
    <w:rsid w:val="00AA4B05"/>
    <w:rsid w:val="00AA5F0F"/>
    <w:rsid w:val="00AB07C2"/>
    <w:rsid w:val="00AB2269"/>
    <w:rsid w:val="00AB255F"/>
    <w:rsid w:val="00AB2CDF"/>
    <w:rsid w:val="00AB5E3F"/>
    <w:rsid w:val="00AB6B3D"/>
    <w:rsid w:val="00AC2006"/>
    <w:rsid w:val="00AC38A5"/>
    <w:rsid w:val="00AC3D8B"/>
    <w:rsid w:val="00AC43A1"/>
    <w:rsid w:val="00AC456C"/>
    <w:rsid w:val="00AC5E5E"/>
    <w:rsid w:val="00AC683B"/>
    <w:rsid w:val="00AC7356"/>
    <w:rsid w:val="00AD4F29"/>
    <w:rsid w:val="00AD57F9"/>
    <w:rsid w:val="00AD6A5F"/>
    <w:rsid w:val="00AE0CA7"/>
    <w:rsid w:val="00AE1546"/>
    <w:rsid w:val="00AE523D"/>
    <w:rsid w:val="00AE5874"/>
    <w:rsid w:val="00AE5FE2"/>
    <w:rsid w:val="00AE661C"/>
    <w:rsid w:val="00AE7146"/>
    <w:rsid w:val="00AF0611"/>
    <w:rsid w:val="00AF0F08"/>
    <w:rsid w:val="00AF143A"/>
    <w:rsid w:val="00AF2CE7"/>
    <w:rsid w:val="00AF4A02"/>
    <w:rsid w:val="00AF5E1A"/>
    <w:rsid w:val="00AF5FB9"/>
    <w:rsid w:val="00AF6286"/>
    <w:rsid w:val="00AF7385"/>
    <w:rsid w:val="00B02CD2"/>
    <w:rsid w:val="00B02D5D"/>
    <w:rsid w:val="00B02DF0"/>
    <w:rsid w:val="00B06354"/>
    <w:rsid w:val="00B07D10"/>
    <w:rsid w:val="00B1223F"/>
    <w:rsid w:val="00B13B2F"/>
    <w:rsid w:val="00B16A67"/>
    <w:rsid w:val="00B17E0A"/>
    <w:rsid w:val="00B2046F"/>
    <w:rsid w:val="00B209B7"/>
    <w:rsid w:val="00B21C27"/>
    <w:rsid w:val="00B21EE4"/>
    <w:rsid w:val="00B22932"/>
    <w:rsid w:val="00B2350A"/>
    <w:rsid w:val="00B2421F"/>
    <w:rsid w:val="00B24460"/>
    <w:rsid w:val="00B308E6"/>
    <w:rsid w:val="00B30990"/>
    <w:rsid w:val="00B309D9"/>
    <w:rsid w:val="00B31C27"/>
    <w:rsid w:val="00B332B1"/>
    <w:rsid w:val="00B349FA"/>
    <w:rsid w:val="00B34E02"/>
    <w:rsid w:val="00B372A9"/>
    <w:rsid w:val="00B3737F"/>
    <w:rsid w:val="00B37D11"/>
    <w:rsid w:val="00B40B82"/>
    <w:rsid w:val="00B410FB"/>
    <w:rsid w:val="00B41F94"/>
    <w:rsid w:val="00B42CED"/>
    <w:rsid w:val="00B43C09"/>
    <w:rsid w:val="00B4592B"/>
    <w:rsid w:val="00B469AD"/>
    <w:rsid w:val="00B47023"/>
    <w:rsid w:val="00B4764D"/>
    <w:rsid w:val="00B508C0"/>
    <w:rsid w:val="00B51BE9"/>
    <w:rsid w:val="00B52C8F"/>
    <w:rsid w:val="00B54A9E"/>
    <w:rsid w:val="00B55008"/>
    <w:rsid w:val="00B55961"/>
    <w:rsid w:val="00B56A0E"/>
    <w:rsid w:val="00B626E8"/>
    <w:rsid w:val="00B627A2"/>
    <w:rsid w:val="00B64B8D"/>
    <w:rsid w:val="00B6708F"/>
    <w:rsid w:val="00B6722E"/>
    <w:rsid w:val="00B676D4"/>
    <w:rsid w:val="00B70166"/>
    <w:rsid w:val="00B72125"/>
    <w:rsid w:val="00B725D1"/>
    <w:rsid w:val="00B72B5B"/>
    <w:rsid w:val="00B752BF"/>
    <w:rsid w:val="00B754A2"/>
    <w:rsid w:val="00B75A88"/>
    <w:rsid w:val="00B776F0"/>
    <w:rsid w:val="00B80230"/>
    <w:rsid w:val="00B8034A"/>
    <w:rsid w:val="00B80ED5"/>
    <w:rsid w:val="00B812E5"/>
    <w:rsid w:val="00B840DB"/>
    <w:rsid w:val="00B852A0"/>
    <w:rsid w:val="00B86301"/>
    <w:rsid w:val="00B87342"/>
    <w:rsid w:val="00B90577"/>
    <w:rsid w:val="00B9219B"/>
    <w:rsid w:val="00B927C6"/>
    <w:rsid w:val="00B9443B"/>
    <w:rsid w:val="00B96EE4"/>
    <w:rsid w:val="00BA0EDB"/>
    <w:rsid w:val="00BA12AD"/>
    <w:rsid w:val="00BA13E8"/>
    <w:rsid w:val="00BA3ABF"/>
    <w:rsid w:val="00BA485F"/>
    <w:rsid w:val="00BA5679"/>
    <w:rsid w:val="00BA6773"/>
    <w:rsid w:val="00BA705B"/>
    <w:rsid w:val="00BB2515"/>
    <w:rsid w:val="00BB35C6"/>
    <w:rsid w:val="00BB4721"/>
    <w:rsid w:val="00BB483F"/>
    <w:rsid w:val="00BB792D"/>
    <w:rsid w:val="00BC02E5"/>
    <w:rsid w:val="00BC0E60"/>
    <w:rsid w:val="00BC26A5"/>
    <w:rsid w:val="00BC550B"/>
    <w:rsid w:val="00BC6099"/>
    <w:rsid w:val="00BC69FA"/>
    <w:rsid w:val="00BD119E"/>
    <w:rsid w:val="00BD4163"/>
    <w:rsid w:val="00BD55E1"/>
    <w:rsid w:val="00BE08A1"/>
    <w:rsid w:val="00BE1517"/>
    <w:rsid w:val="00BE18BA"/>
    <w:rsid w:val="00BE20A4"/>
    <w:rsid w:val="00BE3696"/>
    <w:rsid w:val="00BE53C4"/>
    <w:rsid w:val="00BE559D"/>
    <w:rsid w:val="00BF4592"/>
    <w:rsid w:val="00BF4918"/>
    <w:rsid w:val="00BF620A"/>
    <w:rsid w:val="00BF6AFC"/>
    <w:rsid w:val="00C0016F"/>
    <w:rsid w:val="00C004AF"/>
    <w:rsid w:val="00C032BC"/>
    <w:rsid w:val="00C03FC1"/>
    <w:rsid w:val="00C04C3A"/>
    <w:rsid w:val="00C05153"/>
    <w:rsid w:val="00C05981"/>
    <w:rsid w:val="00C06A9C"/>
    <w:rsid w:val="00C12308"/>
    <w:rsid w:val="00C12FDB"/>
    <w:rsid w:val="00C16270"/>
    <w:rsid w:val="00C17FBA"/>
    <w:rsid w:val="00C20A4B"/>
    <w:rsid w:val="00C216E6"/>
    <w:rsid w:val="00C22642"/>
    <w:rsid w:val="00C2370F"/>
    <w:rsid w:val="00C2501E"/>
    <w:rsid w:val="00C25B90"/>
    <w:rsid w:val="00C25E8B"/>
    <w:rsid w:val="00C26C07"/>
    <w:rsid w:val="00C27223"/>
    <w:rsid w:val="00C315CF"/>
    <w:rsid w:val="00C40930"/>
    <w:rsid w:val="00C43226"/>
    <w:rsid w:val="00C43737"/>
    <w:rsid w:val="00C4383D"/>
    <w:rsid w:val="00C44013"/>
    <w:rsid w:val="00C453BD"/>
    <w:rsid w:val="00C4579D"/>
    <w:rsid w:val="00C45C81"/>
    <w:rsid w:val="00C46EFA"/>
    <w:rsid w:val="00C50E22"/>
    <w:rsid w:val="00C51865"/>
    <w:rsid w:val="00C51C56"/>
    <w:rsid w:val="00C54767"/>
    <w:rsid w:val="00C57180"/>
    <w:rsid w:val="00C60104"/>
    <w:rsid w:val="00C6285A"/>
    <w:rsid w:val="00C62E7B"/>
    <w:rsid w:val="00C633AA"/>
    <w:rsid w:val="00C64A61"/>
    <w:rsid w:val="00C71599"/>
    <w:rsid w:val="00C7201C"/>
    <w:rsid w:val="00C72139"/>
    <w:rsid w:val="00C73FE1"/>
    <w:rsid w:val="00C74E6B"/>
    <w:rsid w:val="00C76BF0"/>
    <w:rsid w:val="00C774D3"/>
    <w:rsid w:val="00C8067F"/>
    <w:rsid w:val="00C815CD"/>
    <w:rsid w:val="00C81F16"/>
    <w:rsid w:val="00C8336C"/>
    <w:rsid w:val="00C837A2"/>
    <w:rsid w:val="00C846F8"/>
    <w:rsid w:val="00C85252"/>
    <w:rsid w:val="00C90723"/>
    <w:rsid w:val="00C91263"/>
    <w:rsid w:val="00C92A30"/>
    <w:rsid w:val="00C97103"/>
    <w:rsid w:val="00C97DD7"/>
    <w:rsid w:val="00CA4F5A"/>
    <w:rsid w:val="00CA6578"/>
    <w:rsid w:val="00CA6CBA"/>
    <w:rsid w:val="00CA71A6"/>
    <w:rsid w:val="00CB2916"/>
    <w:rsid w:val="00CB2BF4"/>
    <w:rsid w:val="00CB3E22"/>
    <w:rsid w:val="00CB725B"/>
    <w:rsid w:val="00CC05EA"/>
    <w:rsid w:val="00CC08EE"/>
    <w:rsid w:val="00CC0C35"/>
    <w:rsid w:val="00CC1555"/>
    <w:rsid w:val="00CC607F"/>
    <w:rsid w:val="00CD0021"/>
    <w:rsid w:val="00CD022A"/>
    <w:rsid w:val="00CD07A4"/>
    <w:rsid w:val="00CD0BD7"/>
    <w:rsid w:val="00CD0C66"/>
    <w:rsid w:val="00CD1649"/>
    <w:rsid w:val="00CD3E17"/>
    <w:rsid w:val="00CD4538"/>
    <w:rsid w:val="00CE1C18"/>
    <w:rsid w:val="00CE223C"/>
    <w:rsid w:val="00CE2677"/>
    <w:rsid w:val="00CE3073"/>
    <w:rsid w:val="00CE7667"/>
    <w:rsid w:val="00CF0741"/>
    <w:rsid w:val="00CF1A25"/>
    <w:rsid w:val="00CF1ABC"/>
    <w:rsid w:val="00CF3131"/>
    <w:rsid w:val="00CF3BE1"/>
    <w:rsid w:val="00CF5223"/>
    <w:rsid w:val="00CF77A4"/>
    <w:rsid w:val="00D00243"/>
    <w:rsid w:val="00D02D35"/>
    <w:rsid w:val="00D05090"/>
    <w:rsid w:val="00D05120"/>
    <w:rsid w:val="00D056D7"/>
    <w:rsid w:val="00D05ECD"/>
    <w:rsid w:val="00D07199"/>
    <w:rsid w:val="00D073CB"/>
    <w:rsid w:val="00D0741D"/>
    <w:rsid w:val="00D07C3E"/>
    <w:rsid w:val="00D117E5"/>
    <w:rsid w:val="00D14078"/>
    <w:rsid w:val="00D15AB5"/>
    <w:rsid w:val="00D23853"/>
    <w:rsid w:val="00D23902"/>
    <w:rsid w:val="00D2449B"/>
    <w:rsid w:val="00D24964"/>
    <w:rsid w:val="00D30140"/>
    <w:rsid w:val="00D311C6"/>
    <w:rsid w:val="00D31B6C"/>
    <w:rsid w:val="00D3435B"/>
    <w:rsid w:val="00D36EBA"/>
    <w:rsid w:val="00D40AC2"/>
    <w:rsid w:val="00D4100E"/>
    <w:rsid w:val="00D437BA"/>
    <w:rsid w:val="00D45458"/>
    <w:rsid w:val="00D46BA3"/>
    <w:rsid w:val="00D47BDB"/>
    <w:rsid w:val="00D500C8"/>
    <w:rsid w:val="00D52131"/>
    <w:rsid w:val="00D54466"/>
    <w:rsid w:val="00D56265"/>
    <w:rsid w:val="00D577EE"/>
    <w:rsid w:val="00D61D5C"/>
    <w:rsid w:val="00D63A3C"/>
    <w:rsid w:val="00D63B80"/>
    <w:rsid w:val="00D6701A"/>
    <w:rsid w:val="00D671E8"/>
    <w:rsid w:val="00D6724D"/>
    <w:rsid w:val="00D6791A"/>
    <w:rsid w:val="00D707E2"/>
    <w:rsid w:val="00D75A83"/>
    <w:rsid w:val="00D8369B"/>
    <w:rsid w:val="00D84A51"/>
    <w:rsid w:val="00D859D0"/>
    <w:rsid w:val="00D862A1"/>
    <w:rsid w:val="00D87688"/>
    <w:rsid w:val="00D87891"/>
    <w:rsid w:val="00D90FD5"/>
    <w:rsid w:val="00D91A4E"/>
    <w:rsid w:val="00D9338F"/>
    <w:rsid w:val="00D93670"/>
    <w:rsid w:val="00D93788"/>
    <w:rsid w:val="00D94A0C"/>
    <w:rsid w:val="00D96B09"/>
    <w:rsid w:val="00D96C7F"/>
    <w:rsid w:val="00D97207"/>
    <w:rsid w:val="00DA07FE"/>
    <w:rsid w:val="00DA49DD"/>
    <w:rsid w:val="00DA5739"/>
    <w:rsid w:val="00DA5743"/>
    <w:rsid w:val="00DB0063"/>
    <w:rsid w:val="00DB03EE"/>
    <w:rsid w:val="00DB67B6"/>
    <w:rsid w:val="00DB6BA1"/>
    <w:rsid w:val="00DB6DB4"/>
    <w:rsid w:val="00DB6E39"/>
    <w:rsid w:val="00DB7085"/>
    <w:rsid w:val="00DC198D"/>
    <w:rsid w:val="00DC1E99"/>
    <w:rsid w:val="00DC2D1F"/>
    <w:rsid w:val="00DC372F"/>
    <w:rsid w:val="00DC3CCC"/>
    <w:rsid w:val="00DC72BF"/>
    <w:rsid w:val="00DC7417"/>
    <w:rsid w:val="00DD0149"/>
    <w:rsid w:val="00DD04FA"/>
    <w:rsid w:val="00DD41D7"/>
    <w:rsid w:val="00DD49C7"/>
    <w:rsid w:val="00DD58FA"/>
    <w:rsid w:val="00DD6A6D"/>
    <w:rsid w:val="00DE09DF"/>
    <w:rsid w:val="00DE2420"/>
    <w:rsid w:val="00DE623A"/>
    <w:rsid w:val="00DE6D7F"/>
    <w:rsid w:val="00DE7B95"/>
    <w:rsid w:val="00DF03CB"/>
    <w:rsid w:val="00DF183A"/>
    <w:rsid w:val="00DF1892"/>
    <w:rsid w:val="00DF45D3"/>
    <w:rsid w:val="00DF4E11"/>
    <w:rsid w:val="00DF675B"/>
    <w:rsid w:val="00E02326"/>
    <w:rsid w:val="00E02E86"/>
    <w:rsid w:val="00E1081B"/>
    <w:rsid w:val="00E10C38"/>
    <w:rsid w:val="00E10D75"/>
    <w:rsid w:val="00E1196C"/>
    <w:rsid w:val="00E14595"/>
    <w:rsid w:val="00E15CDF"/>
    <w:rsid w:val="00E200A5"/>
    <w:rsid w:val="00E203AB"/>
    <w:rsid w:val="00E213DC"/>
    <w:rsid w:val="00E22BFF"/>
    <w:rsid w:val="00E323DF"/>
    <w:rsid w:val="00E338C4"/>
    <w:rsid w:val="00E36281"/>
    <w:rsid w:val="00E42513"/>
    <w:rsid w:val="00E44646"/>
    <w:rsid w:val="00E46F15"/>
    <w:rsid w:val="00E476BD"/>
    <w:rsid w:val="00E50599"/>
    <w:rsid w:val="00E50AFD"/>
    <w:rsid w:val="00E5102D"/>
    <w:rsid w:val="00E5135A"/>
    <w:rsid w:val="00E52104"/>
    <w:rsid w:val="00E5254C"/>
    <w:rsid w:val="00E56FDC"/>
    <w:rsid w:val="00E60F8C"/>
    <w:rsid w:val="00E61626"/>
    <w:rsid w:val="00E62634"/>
    <w:rsid w:val="00E63BE4"/>
    <w:rsid w:val="00E677CE"/>
    <w:rsid w:val="00E67AD0"/>
    <w:rsid w:val="00E7643E"/>
    <w:rsid w:val="00E76629"/>
    <w:rsid w:val="00E774B9"/>
    <w:rsid w:val="00E77510"/>
    <w:rsid w:val="00E87C24"/>
    <w:rsid w:val="00E911F7"/>
    <w:rsid w:val="00E9143C"/>
    <w:rsid w:val="00E91E5F"/>
    <w:rsid w:val="00E93E88"/>
    <w:rsid w:val="00E94CC0"/>
    <w:rsid w:val="00E94DE9"/>
    <w:rsid w:val="00E95659"/>
    <w:rsid w:val="00E95C19"/>
    <w:rsid w:val="00E95E7E"/>
    <w:rsid w:val="00E967A2"/>
    <w:rsid w:val="00EA1A0E"/>
    <w:rsid w:val="00EA37FF"/>
    <w:rsid w:val="00EA5D96"/>
    <w:rsid w:val="00EA5FCB"/>
    <w:rsid w:val="00EA62BA"/>
    <w:rsid w:val="00EA69A4"/>
    <w:rsid w:val="00EB0717"/>
    <w:rsid w:val="00EB17F7"/>
    <w:rsid w:val="00EB25AE"/>
    <w:rsid w:val="00EB3FE8"/>
    <w:rsid w:val="00EB4862"/>
    <w:rsid w:val="00EB4F99"/>
    <w:rsid w:val="00EB50A3"/>
    <w:rsid w:val="00EB586C"/>
    <w:rsid w:val="00EB6133"/>
    <w:rsid w:val="00EB6167"/>
    <w:rsid w:val="00EC2435"/>
    <w:rsid w:val="00EC5AD7"/>
    <w:rsid w:val="00EC76EB"/>
    <w:rsid w:val="00ED2262"/>
    <w:rsid w:val="00ED22D8"/>
    <w:rsid w:val="00ED408F"/>
    <w:rsid w:val="00ED4B90"/>
    <w:rsid w:val="00ED5359"/>
    <w:rsid w:val="00ED58AD"/>
    <w:rsid w:val="00ED6091"/>
    <w:rsid w:val="00ED7231"/>
    <w:rsid w:val="00EE0D97"/>
    <w:rsid w:val="00EE1261"/>
    <w:rsid w:val="00EE16A8"/>
    <w:rsid w:val="00EE1957"/>
    <w:rsid w:val="00EE1A10"/>
    <w:rsid w:val="00EE1AC9"/>
    <w:rsid w:val="00EE438E"/>
    <w:rsid w:val="00EE516F"/>
    <w:rsid w:val="00EE5EFF"/>
    <w:rsid w:val="00EE7A38"/>
    <w:rsid w:val="00EF07AE"/>
    <w:rsid w:val="00EF4A3A"/>
    <w:rsid w:val="00F00009"/>
    <w:rsid w:val="00F01DC2"/>
    <w:rsid w:val="00F04E49"/>
    <w:rsid w:val="00F070EE"/>
    <w:rsid w:val="00F07CC8"/>
    <w:rsid w:val="00F11AC5"/>
    <w:rsid w:val="00F1253E"/>
    <w:rsid w:val="00F14F53"/>
    <w:rsid w:val="00F1693C"/>
    <w:rsid w:val="00F201E5"/>
    <w:rsid w:val="00F222C7"/>
    <w:rsid w:val="00F22CE4"/>
    <w:rsid w:val="00F255FB"/>
    <w:rsid w:val="00F314E2"/>
    <w:rsid w:val="00F31734"/>
    <w:rsid w:val="00F3225D"/>
    <w:rsid w:val="00F33250"/>
    <w:rsid w:val="00F342C5"/>
    <w:rsid w:val="00F3520B"/>
    <w:rsid w:val="00F356C3"/>
    <w:rsid w:val="00F37483"/>
    <w:rsid w:val="00F3786B"/>
    <w:rsid w:val="00F41965"/>
    <w:rsid w:val="00F41EE4"/>
    <w:rsid w:val="00F4320A"/>
    <w:rsid w:val="00F43E3E"/>
    <w:rsid w:val="00F442BD"/>
    <w:rsid w:val="00F4449B"/>
    <w:rsid w:val="00F44FF9"/>
    <w:rsid w:val="00F46CF7"/>
    <w:rsid w:val="00F46D30"/>
    <w:rsid w:val="00F519B3"/>
    <w:rsid w:val="00F52239"/>
    <w:rsid w:val="00F56CEA"/>
    <w:rsid w:val="00F6084D"/>
    <w:rsid w:val="00F60976"/>
    <w:rsid w:val="00F619F6"/>
    <w:rsid w:val="00F61AE3"/>
    <w:rsid w:val="00F6215B"/>
    <w:rsid w:val="00F6216E"/>
    <w:rsid w:val="00F63D29"/>
    <w:rsid w:val="00F65A3B"/>
    <w:rsid w:val="00F67D52"/>
    <w:rsid w:val="00F70102"/>
    <w:rsid w:val="00F7171F"/>
    <w:rsid w:val="00F7186F"/>
    <w:rsid w:val="00F72E59"/>
    <w:rsid w:val="00F732B6"/>
    <w:rsid w:val="00F73D41"/>
    <w:rsid w:val="00F742CD"/>
    <w:rsid w:val="00F74CE0"/>
    <w:rsid w:val="00F7619B"/>
    <w:rsid w:val="00F769C3"/>
    <w:rsid w:val="00F775A4"/>
    <w:rsid w:val="00F77CFD"/>
    <w:rsid w:val="00F82D68"/>
    <w:rsid w:val="00F8318F"/>
    <w:rsid w:val="00F83CA8"/>
    <w:rsid w:val="00F83CC1"/>
    <w:rsid w:val="00F850B0"/>
    <w:rsid w:val="00F86D8E"/>
    <w:rsid w:val="00F932CD"/>
    <w:rsid w:val="00F93F65"/>
    <w:rsid w:val="00F95511"/>
    <w:rsid w:val="00F9578C"/>
    <w:rsid w:val="00FA1B84"/>
    <w:rsid w:val="00FA412E"/>
    <w:rsid w:val="00FA4DD3"/>
    <w:rsid w:val="00FB0FB2"/>
    <w:rsid w:val="00FB41F9"/>
    <w:rsid w:val="00FB6051"/>
    <w:rsid w:val="00FB6C15"/>
    <w:rsid w:val="00FB7121"/>
    <w:rsid w:val="00FC0DFB"/>
    <w:rsid w:val="00FC243B"/>
    <w:rsid w:val="00FC2DC4"/>
    <w:rsid w:val="00FC3D76"/>
    <w:rsid w:val="00FC464E"/>
    <w:rsid w:val="00FC5160"/>
    <w:rsid w:val="00FC5481"/>
    <w:rsid w:val="00FD0A36"/>
    <w:rsid w:val="00FD0ADD"/>
    <w:rsid w:val="00FD146B"/>
    <w:rsid w:val="00FD2343"/>
    <w:rsid w:val="00FD4C60"/>
    <w:rsid w:val="00FD590F"/>
    <w:rsid w:val="00FD5FB9"/>
    <w:rsid w:val="00FE04C5"/>
    <w:rsid w:val="00FE08C7"/>
    <w:rsid w:val="00FE0F5C"/>
    <w:rsid w:val="00FE1DA6"/>
    <w:rsid w:val="00FE6249"/>
    <w:rsid w:val="00FE6FA0"/>
    <w:rsid w:val="00FE7AC7"/>
    <w:rsid w:val="00FF05BB"/>
    <w:rsid w:val="00FF06DB"/>
    <w:rsid w:val="00FF2928"/>
    <w:rsid w:val="00FF3A66"/>
    <w:rsid w:val="00FF4621"/>
    <w:rsid w:val="00FF5587"/>
  </w:rsids>
  <m:mathPr>
    <m:mathFont m:val="Cambria Math"/>
    <m:brkBin m:val="before"/>
    <m:brkBinSub m:val="--"/>
    <m:smallFrac m:val="off"/>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itle"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0742F7"/>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bulletlist">
    <w:name w:val="bullet list"/>
    <w:basedOn w:val="Normal"/>
    <w:rsid w:val="00E36281"/>
    <w:pPr>
      <w:numPr>
        <w:numId w:val="26"/>
      </w:numPr>
      <w:overflowPunct/>
      <w:autoSpaceDE/>
      <w:autoSpaceDN/>
      <w:adjustRightInd/>
      <w:spacing w:before="60"/>
      <w:jc w:val="left"/>
      <w:textAlignment w:val="auto"/>
    </w:pPr>
    <w:rPr>
      <w:rFonts w:ascii="Verdana" w:hAnsi="Verdana"/>
      <w:kern w:val="18"/>
      <w:sz w:val="17"/>
      <w:lang w:eastAsia="en-US"/>
    </w:rPr>
  </w:style>
  <w:style w:type="paragraph" w:customStyle="1" w:styleId="Text">
    <w:name w:val="Text"/>
    <w:basedOn w:val="Normal"/>
    <w:link w:val="TextChar"/>
    <w:rsid w:val="006529E6"/>
    <w:pPr>
      <w:widowControl w:val="0"/>
      <w:overflowPunct/>
      <w:adjustRightInd/>
      <w:spacing w:line="252" w:lineRule="auto"/>
      <w:ind w:firstLine="202"/>
      <w:textAlignment w:val="auto"/>
    </w:pPr>
    <w:rPr>
      <w:lang w:eastAsia="en-US"/>
    </w:rPr>
  </w:style>
  <w:style w:type="character" w:customStyle="1" w:styleId="TextChar">
    <w:name w:val="Text Char"/>
    <w:link w:val="Text"/>
    <w:rsid w:val="006529E6"/>
    <w:rPr>
      <w:rFonts w:ascii="Times New Roman" w:eastAsia="Times New Roman" w:hAnsi="Times New Roman"/>
      <w:sz w:val="20"/>
      <w:szCs w:val="20"/>
      <w:lang w:bidi="ar-SA"/>
    </w:rPr>
  </w:style>
  <w:style w:type="paragraph" w:customStyle="1" w:styleId="References">
    <w:name w:val="References"/>
    <w:basedOn w:val="Normal"/>
    <w:rsid w:val="000742F7"/>
    <w:pPr>
      <w:numPr>
        <w:numId w:val="27"/>
      </w:numPr>
      <w:overflowPunct/>
      <w:autoSpaceDE/>
      <w:autoSpaceDN/>
      <w:adjustRightInd/>
      <w:spacing w:after="80" w:line="240" w:lineRule="auto"/>
      <w:jc w:val="left"/>
      <w:textAlignment w:val="auto"/>
    </w:pPr>
    <w:rPr>
      <w:rFonts w:ascii="Verdana" w:hAnsi="Verdana"/>
      <w:sz w:val="17"/>
      <w:lang w:eastAsia="en-US"/>
    </w:rPr>
  </w:style>
  <w:style w:type="character" w:customStyle="1" w:styleId="body">
    <w:name w:val="body"/>
    <w:basedOn w:val="DefaultParagraphFont"/>
    <w:rsid w:val="00D9338F"/>
  </w:style>
  <w:style w:type="paragraph" w:styleId="ListParagraph">
    <w:name w:val="List Paragraph"/>
    <w:basedOn w:val="Normal"/>
    <w:uiPriority w:val="34"/>
    <w:qFormat/>
    <w:rsid w:val="00BE3696"/>
    <w:pPr>
      <w:overflowPunct/>
      <w:autoSpaceDE/>
      <w:autoSpaceDN/>
      <w:adjustRightInd/>
      <w:spacing w:line="240" w:lineRule="auto"/>
      <w:ind w:left="720" w:firstLine="0"/>
      <w:contextualSpacing/>
      <w:jc w:val="left"/>
      <w:textAlignment w:val="auto"/>
    </w:pPr>
    <w:rPr>
      <w:rFonts w:asciiTheme="minorHAnsi" w:eastAsiaTheme="minorEastAsia" w:hAnsiTheme="minorHAnsi" w:cstheme="minorBidi"/>
      <w:sz w:val="24"/>
      <w:szCs w:val="24"/>
      <w:lang w:eastAsia="en-US"/>
    </w:rPr>
  </w:style>
  <w:style w:type="character" w:styleId="Strong">
    <w:name w:val="Strong"/>
    <w:basedOn w:val="DefaultParagraphFont"/>
    <w:uiPriority w:val="22"/>
    <w:qFormat/>
    <w:rsid w:val="004215C9"/>
    <w:rPr>
      <w:b/>
      <w:bCs/>
    </w:rPr>
  </w:style>
  <w:style w:type="character" w:styleId="CommentReference">
    <w:name w:val="annotation reference"/>
    <w:basedOn w:val="DefaultParagraphFont"/>
    <w:rsid w:val="00A138E9"/>
    <w:rPr>
      <w:sz w:val="18"/>
      <w:szCs w:val="18"/>
    </w:rPr>
  </w:style>
  <w:style w:type="paragraph" w:styleId="CommentText">
    <w:name w:val="annotation text"/>
    <w:basedOn w:val="Normal"/>
    <w:link w:val="CommentTextChar"/>
    <w:rsid w:val="00A138E9"/>
    <w:pPr>
      <w:spacing w:line="240" w:lineRule="auto"/>
    </w:pPr>
    <w:rPr>
      <w:sz w:val="24"/>
      <w:szCs w:val="24"/>
    </w:rPr>
  </w:style>
  <w:style w:type="character" w:customStyle="1" w:styleId="CommentTextChar">
    <w:name w:val="Comment Text Char"/>
    <w:basedOn w:val="DefaultParagraphFont"/>
    <w:link w:val="CommentText"/>
    <w:rsid w:val="00A138E9"/>
    <w:rPr>
      <w:rFonts w:ascii="Times New Roman" w:eastAsia="Times New Roman" w:hAnsi="Times New Roman"/>
      <w:sz w:val="24"/>
      <w:szCs w:val="24"/>
      <w:lang w:eastAsia="de-DE" w:bidi="ar-SA"/>
    </w:rPr>
  </w:style>
  <w:style w:type="paragraph" w:styleId="CommentSubject">
    <w:name w:val="annotation subject"/>
    <w:basedOn w:val="CommentText"/>
    <w:next w:val="CommentText"/>
    <w:link w:val="CommentSubjectChar"/>
    <w:rsid w:val="00A138E9"/>
    <w:rPr>
      <w:b/>
      <w:bCs/>
      <w:sz w:val="20"/>
      <w:szCs w:val="20"/>
    </w:rPr>
  </w:style>
  <w:style w:type="character" w:customStyle="1" w:styleId="CommentSubjectChar">
    <w:name w:val="Comment Subject Char"/>
    <w:basedOn w:val="CommentTextChar"/>
    <w:link w:val="CommentSubject"/>
    <w:rsid w:val="00A138E9"/>
    <w:rPr>
      <w:rFonts w:ascii="Times New Roman" w:eastAsia="Times New Roman" w:hAnsi="Times New Roman"/>
      <w:b/>
      <w:bCs/>
      <w:sz w:val="20"/>
      <w:szCs w:val="20"/>
      <w:lang w:eastAsia="de-DE" w:bidi="ar-SA"/>
    </w:rPr>
  </w:style>
  <w:style w:type="paragraph" w:customStyle="1" w:styleId="Default">
    <w:name w:val="Default"/>
    <w:rsid w:val="00BF4918"/>
    <w:pPr>
      <w:autoSpaceDE w:val="0"/>
      <w:autoSpaceDN w:val="0"/>
      <w:adjustRightInd w:val="0"/>
      <w:spacing w:after="0" w:line="240" w:lineRule="auto"/>
    </w:pPr>
    <w:rPr>
      <w:rFonts w:ascii="Arial" w:hAnsi="Arial" w:cs="Arial"/>
      <w:color w:val="000000"/>
      <w:sz w:val="24"/>
      <w:szCs w:val="24"/>
      <w:lang w:val="en-AU" w:bidi="ar-SA"/>
    </w:rPr>
  </w:style>
  <w:style w:type="paragraph" w:styleId="Title">
    <w:name w:val="Title"/>
    <w:basedOn w:val="Normal"/>
    <w:next w:val="Normal"/>
    <w:link w:val="TitleChar"/>
    <w:qFormat/>
    <w:rsid w:val="008B26A1"/>
    <w:pPr>
      <w:framePr w:w="9360" w:hSpace="187" w:vSpace="187" w:wrap="notBeside" w:vAnchor="text" w:hAnchor="page" w:xAlign="center" w:y="1"/>
      <w:overflowPunct/>
      <w:adjustRightInd/>
      <w:spacing w:line="240" w:lineRule="auto"/>
      <w:ind w:firstLine="0"/>
      <w:jc w:val="center"/>
      <w:textAlignment w:val="auto"/>
    </w:pPr>
    <w:rPr>
      <w:kern w:val="28"/>
      <w:sz w:val="48"/>
      <w:szCs w:val="48"/>
      <w:lang w:eastAsia="en-US"/>
    </w:rPr>
  </w:style>
  <w:style w:type="character" w:customStyle="1" w:styleId="TitleChar">
    <w:name w:val="Title Char"/>
    <w:basedOn w:val="DefaultParagraphFont"/>
    <w:link w:val="Title"/>
    <w:rsid w:val="008B26A1"/>
    <w:rPr>
      <w:rFonts w:ascii="Times New Roman" w:eastAsia="Times New Roman" w:hAnsi="Times New Roman"/>
      <w:kern w:val="28"/>
      <w:sz w:val="48"/>
      <w:szCs w:val="48"/>
      <w:lang w:bidi="ar-SA"/>
    </w:rPr>
  </w:style>
  <w:style w:type="character" w:customStyle="1" w:styleId="st">
    <w:name w:val="st"/>
    <w:basedOn w:val="DefaultParagraphFont"/>
    <w:rsid w:val="005E3B83"/>
  </w:style>
  <w:style w:type="character" w:styleId="Emphasis">
    <w:name w:val="Emphasis"/>
    <w:basedOn w:val="DefaultParagraphFont"/>
    <w:uiPriority w:val="20"/>
    <w:qFormat/>
    <w:rsid w:val="00E22BFF"/>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0742F7"/>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bulletlist">
    <w:name w:val="bullet list"/>
    <w:basedOn w:val="Normal"/>
    <w:rsid w:val="00E36281"/>
    <w:pPr>
      <w:numPr>
        <w:numId w:val="26"/>
      </w:numPr>
      <w:overflowPunct/>
      <w:autoSpaceDE/>
      <w:autoSpaceDN/>
      <w:adjustRightInd/>
      <w:spacing w:before="60"/>
      <w:jc w:val="left"/>
      <w:textAlignment w:val="auto"/>
    </w:pPr>
    <w:rPr>
      <w:rFonts w:ascii="Verdana" w:hAnsi="Verdana"/>
      <w:kern w:val="18"/>
      <w:sz w:val="17"/>
      <w:lang w:eastAsia="en-US"/>
    </w:rPr>
  </w:style>
  <w:style w:type="paragraph" w:customStyle="1" w:styleId="Text">
    <w:name w:val="Text"/>
    <w:basedOn w:val="Normal"/>
    <w:link w:val="TextChar"/>
    <w:rsid w:val="006529E6"/>
    <w:pPr>
      <w:widowControl w:val="0"/>
      <w:overflowPunct/>
      <w:adjustRightInd/>
      <w:spacing w:line="252" w:lineRule="auto"/>
      <w:ind w:firstLine="202"/>
      <w:textAlignment w:val="auto"/>
    </w:pPr>
    <w:rPr>
      <w:lang w:eastAsia="en-US"/>
    </w:rPr>
  </w:style>
  <w:style w:type="character" w:customStyle="1" w:styleId="TextChar">
    <w:name w:val="Text Char"/>
    <w:link w:val="Text"/>
    <w:rsid w:val="006529E6"/>
    <w:rPr>
      <w:rFonts w:ascii="Times New Roman" w:eastAsia="Times New Roman" w:hAnsi="Times New Roman"/>
      <w:sz w:val="20"/>
      <w:szCs w:val="20"/>
      <w:lang w:bidi="ar-SA"/>
    </w:rPr>
  </w:style>
  <w:style w:type="paragraph" w:customStyle="1" w:styleId="References">
    <w:name w:val="References"/>
    <w:basedOn w:val="Normal"/>
    <w:rsid w:val="000742F7"/>
    <w:pPr>
      <w:numPr>
        <w:numId w:val="27"/>
      </w:numPr>
      <w:overflowPunct/>
      <w:autoSpaceDE/>
      <w:autoSpaceDN/>
      <w:adjustRightInd/>
      <w:spacing w:after="80" w:line="240" w:lineRule="auto"/>
      <w:jc w:val="left"/>
      <w:textAlignment w:val="auto"/>
    </w:pPr>
    <w:rPr>
      <w:rFonts w:ascii="Verdana" w:hAnsi="Verdana"/>
      <w:sz w:val="17"/>
      <w:lang w:eastAsia="en-US"/>
    </w:rPr>
  </w:style>
  <w:style w:type="character" w:customStyle="1" w:styleId="body">
    <w:name w:val="body"/>
    <w:basedOn w:val="DefaultParagraphFont"/>
    <w:rsid w:val="00D9338F"/>
  </w:style>
  <w:style w:type="paragraph" w:styleId="ListParagraph">
    <w:name w:val="List Paragraph"/>
    <w:basedOn w:val="Normal"/>
    <w:uiPriority w:val="34"/>
    <w:qFormat/>
    <w:rsid w:val="00BE3696"/>
    <w:pPr>
      <w:overflowPunct/>
      <w:autoSpaceDE/>
      <w:autoSpaceDN/>
      <w:adjustRightInd/>
      <w:spacing w:line="240" w:lineRule="auto"/>
      <w:ind w:left="720" w:firstLine="0"/>
      <w:contextualSpacing/>
      <w:jc w:val="left"/>
      <w:textAlignment w:val="auto"/>
    </w:pPr>
    <w:rPr>
      <w:rFonts w:asciiTheme="minorHAnsi" w:eastAsiaTheme="minorEastAsia" w:hAnsiTheme="minorHAnsi" w:cstheme="minorBidi"/>
      <w:sz w:val="24"/>
      <w:szCs w:val="24"/>
      <w:lang w:eastAsia="en-US"/>
    </w:rPr>
  </w:style>
  <w:style w:type="character" w:styleId="Strong">
    <w:name w:val="Strong"/>
    <w:basedOn w:val="DefaultParagraphFont"/>
    <w:uiPriority w:val="22"/>
    <w:qFormat/>
    <w:rsid w:val="004215C9"/>
    <w:rPr>
      <w:b/>
      <w:bCs/>
    </w:rPr>
  </w:style>
  <w:style w:type="character" w:styleId="CommentReference">
    <w:name w:val="annotation reference"/>
    <w:basedOn w:val="DefaultParagraphFont"/>
    <w:rsid w:val="00A138E9"/>
    <w:rPr>
      <w:sz w:val="18"/>
      <w:szCs w:val="18"/>
    </w:rPr>
  </w:style>
  <w:style w:type="paragraph" w:styleId="CommentText">
    <w:name w:val="annotation text"/>
    <w:basedOn w:val="Normal"/>
    <w:link w:val="CommentTextChar"/>
    <w:rsid w:val="00A138E9"/>
    <w:pPr>
      <w:spacing w:line="240" w:lineRule="auto"/>
    </w:pPr>
    <w:rPr>
      <w:sz w:val="24"/>
      <w:szCs w:val="24"/>
    </w:rPr>
  </w:style>
  <w:style w:type="character" w:customStyle="1" w:styleId="CommentTextChar">
    <w:name w:val="Comment Text Char"/>
    <w:basedOn w:val="DefaultParagraphFont"/>
    <w:link w:val="CommentText"/>
    <w:rsid w:val="00A138E9"/>
    <w:rPr>
      <w:rFonts w:ascii="Times New Roman" w:eastAsia="Times New Roman" w:hAnsi="Times New Roman"/>
      <w:sz w:val="24"/>
      <w:szCs w:val="24"/>
      <w:lang w:eastAsia="de-DE" w:bidi="ar-SA"/>
    </w:rPr>
  </w:style>
  <w:style w:type="paragraph" w:styleId="CommentSubject">
    <w:name w:val="annotation subject"/>
    <w:basedOn w:val="CommentText"/>
    <w:next w:val="CommentText"/>
    <w:link w:val="CommentSubjectChar"/>
    <w:rsid w:val="00A138E9"/>
    <w:rPr>
      <w:b/>
      <w:bCs/>
      <w:sz w:val="20"/>
      <w:szCs w:val="20"/>
    </w:rPr>
  </w:style>
  <w:style w:type="character" w:customStyle="1" w:styleId="CommentSubjectChar">
    <w:name w:val="Comment Subject Char"/>
    <w:basedOn w:val="CommentTextChar"/>
    <w:link w:val="CommentSubject"/>
    <w:rsid w:val="00A138E9"/>
    <w:rPr>
      <w:rFonts w:ascii="Times New Roman" w:eastAsia="Times New Roman" w:hAnsi="Times New Roman"/>
      <w:b/>
      <w:bCs/>
      <w:sz w:val="20"/>
      <w:szCs w:val="20"/>
      <w:lang w:eastAsia="de-DE" w:bidi="ar-SA"/>
    </w:rPr>
  </w:style>
</w:styles>
</file>

<file path=word/webSettings.xml><?xml version="1.0" encoding="utf-8"?>
<w:webSettings xmlns:r="http://schemas.openxmlformats.org/officeDocument/2006/relationships" xmlns:w="http://schemas.openxmlformats.org/wordprocessingml/2006/main">
  <w:divs>
    <w:div w:id="14788854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ne%20Li@csiro.au"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2.xml"/><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052\AppData\Local\Temp\Rar$DIa0.896\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9ECC9-99BC-4ACC-A36A-C0EBD5960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234</TotalTime>
  <Pages>6</Pages>
  <Words>2151</Words>
  <Characters>12265</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14388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Jane (CCI, Marsfield)</dc:creator>
  <cp:lastModifiedBy>Li, Jane (Digital, Marsfield)</cp:lastModifiedBy>
  <cp:revision>20</cp:revision>
  <cp:lastPrinted>2014-11-13T01:08:00Z</cp:lastPrinted>
  <dcterms:created xsi:type="dcterms:W3CDTF">2015-02-20T05:27:00Z</dcterms:created>
  <dcterms:modified xsi:type="dcterms:W3CDTF">2015-02-20T12:50:00Z</dcterms:modified>
</cp:coreProperties>
</file>