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WARFORZLANDS</w:t>
      </w:r>
    </w:p>
    <w:p>
      <w:pPr>
        <w:jc w:val="center"/>
      </w:pPr>
      <w:r>
        <w:rPr>
          <w:b/>
          <w:sz w:val="32"/>
        </w:rPr>
        <w:t>Recommended Mining Types – V1</w:t>
      </w:r>
    </w:p>
    <w:p>
      <w:pPr>
        <w:jc w:val="center"/>
      </w:pPr>
      <w:r>
        <w:rPr>
          <w:i/>
          <w:sz w:val="21"/>
        </w:rPr>
        <w:t>Normal Mining • Medium Mining • Dangerous Mining</w:t>
      </w:r>
    </w:p>
    <w:p>
      <w:pPr>
        <w:pStyle w:val="Callout"/>
        <w:jc w:val="center"/>
      </w:pPr>
      <w:r>
        <w:t>Design goal: Normal gives predictable income, Medium gives controlled risk, and Dangerous gives high-variance jackpot rewards without making average emissions uncontrollable.</w:t>
      </w:r>
    </w:p>
    <w:p>
      <w:pPr>
        <w:pStyle w:val="Heading1"/>
        <w:spacing w:before="200" w:after="100"/>
      </w:pPr>
      <w:r>
        <w:t>1. Mining Mode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9"/>
              </w:rPr>
              <w:t>Mode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9"/>
              </w:rPr>
              <w:t>Reward Style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9"/>
              </w:rPr>
              <w:t>Gold Bonus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9"/>
              </w:rPr>
              <w:t>Damage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9"/>
              </w:rPr>
              <w:t>Equipment Uses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9"/>
              </w:rPr>
              <w:t>Failure Risk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9"/>
              </w:rPr>
              <w:t>Land Use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9"/>
              </w:rPr>
              <w:t>Access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Normal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1.00× stable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+0%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1.00×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1 on success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All players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Up to 2.00×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+0.75%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1.50×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Moderate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1 per attempt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Owned miner + premium land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Dangerous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Up to 6.00×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+1.50%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2.50×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1 per attempt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Owned miner + premium land</w:t>
            </w:r>
          </w:p>
        </w:tc>
      </w:tr>
    </w:tbl>
    <w:p>
      <w:r>
        <w:rPr>
          <w:b/>
        </w:rPr>
        <w:t xml:space="preserve">Recommended rule: </w:t>
      </w:r>
      <w:r>
        <w:t>Medium and Dangerous Mining require equipment. F2P / Artifact Land can use Normal Mining only.</w:t>
      </w:r>
    </w:p>
    <w:p>
      <w:pPr>
        <w:pStyle w:val="Heading1"/>
        <w:spacing w:before="200" w:after="100"/>
      </w:pPr>
      <w:r>
        <w:t>2. Normal Mining</w:t>
      </w:r>
    </w:p>
    <w:p>
      <w:r>
        <w:t>Normal Mining is the standard low-risk mode and should remain the baseline for the whole economy.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FT reward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100% of the normal calculated FT reward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Additional Gold chance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+0%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Damage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1.00× miner base damage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Equipment durability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1 use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Land durability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1 use only when the mining action succeeds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Failure chance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None from the mining mode itself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Equipment requirement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Optional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F2P Land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Allowed</w:t>
            </w:r>
          </w:p>
        </w:tc>
      </w:tr>
    </w:tbl>
    <w:p>
      <w:pPr>
        <w:spacing w:before="80" w:after="160"/>
        <w:ind w:left="360" w:right="360"/>
      </w:pPr>
      <w:r>
        <w:rPr>
          <w:rFonts w:ascii="Consolas" w:hAnsi="Consolas"/>
          <w:b/>
          <w:sz w:val="20"/>
        </w:rPr>
        <w:t>Normal FT = Miner Base FT × Equipment Multiplier × Land Multiplier</w:t>
      </w:r>
    </w:p>
    <w:p>
      <w:pPr>
        <w:pStyle w:val="ListBullet"/>
        <w:spacing w:after="60"/>
      </w:pPr>
      <w:r>
        <w:t>Best for predictable progression and low-risk farming.</w:t>
      </w:r>
    </w:p>
    <w:p>
      <w:pPr>
        <w:pStyle w:val="ListBullet"/>
        <w:spacing w:after="60"/>
      </w:pPr>
      <w:r>
        <w:t>No additional RNG failure layer is added.</w:t>
      </w:r>
    </w:p>
    <w:p>
      <w:pPr>
        <w:pStyle w:val="ListBullet"/>
        <w:spacing w:after="60"/>
      </w:pPr>
      <w:r>
        <w:t>The normal global Gold chance cap still applies.</w:t>
      </w:r>
    </w:p>
    <w:p>
      <w:pPr>
        <w:pStyle w:val="Heading1"/>
        <w:spacing w:before="200" w:after="100"/>
      </w:pPr>
      <w:r>
        <w:t>3. Medium Mining</w:t>
      </w:r>
    </w:p>
    <w:p>
      <w:r>
        <w:t>Medium Mining is the controlled-risk option. It should feel meaningfully better than Normal Mining, but failure and increased durability cost prevent it from becoming the automatic best choice.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Additional Gold chance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+0.75 percentage points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Damage multiplier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1.50×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Equipment durability cost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2 uses per attempt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Land durability cost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1 use per attempt, even if the mine fails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Equipment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F2P Land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Not allowed</w:t>
            </w:r>
          </w:p>
        </w:tc>
      </w:tr>
    </w:tbl>
    <w:p>
      <w:pPr>
        <w:pStyle w:val="Heading2"/>
        <w:spacing w:before="200" w:after="100"/>
      </w:pPr>
      <w:r>
        <w:t>Medium Mining RNG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vAlign w:val="center"/>
            <w:shd w:fill="E2F0D9"/>
          </w:tcPr>
          <w:p>
            <w:r/>
            <w:r>
              <w:rPr>
                <w:b/>
                <w:sz w:val="19"/>
              </w:rPr>
              <w:t>Outcome</w:t>
            </w:r>
          </w:p>
        </w:tc>
        <w:tc>
          <w:tcPr>
            <w:tcW w:type="dxa" w:w="3456"/>
            <w:vAlign w:val="center"/>
            <w:shd w:fill="E2F0D9"/>
          </w:tcPr>
          <w:p>
            <w:r/>
            <w:r>
              <w:rPr>
                <w:b/>
                <w:sz w:val="19"/>
              </w:rPr>
              <w:t>Chance</w:t>
            </w:r>
          </w:p>
        </w:tc>
        <w:tc>
          <w:tcPr>
            <w:tcW w:type="dxa" w:w="3456"/>
            <w:vAlign w:val="center"/>
            <w:shd w:fill="E2F0D9"/>
          </w:tcPr>
          <w:p>
            <w:r/>
            <w:r>
              <w:rPr>
                <w:b/>
                <w:sz w:val="19"/>
              </w:rPr>
              <w:t>FT Result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Successful Mine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70%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1.50× FT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Rich Vein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2.00× FT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Partial Mine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0.50× FT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Failed Mine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5%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0 FT</w:t>
            </w:r>
          </w:p>
        </w:tc>
      </w:tr>
    </w:tbl>
    <w:p>
      <w:r>
        <w:rPr>
          <w:b/>
        </w:rPr>
        <w:t xml:space="preserve">Expected FT output: </w:t>
      </w:r>
      <w:r>
        <w:t>approximately 1.325× Normal Mining before the extra healing and equipment costs are deducted.</w:t>
      </w:r>
    </w:p>
    <w:p>
      <w:pPr>
        <w:spacing w:before="80" w:after="160"/>
        <w:ind w:left="360" w:right="360"/>
      </w:pPr>
      <w:r>
        <w:rPr>
          <w:rFonts w:ascii="Consolas" w:hAnsi="Consolas"/>
          <w:b/>
          <w:sz w:val="20"/>
        </w:rPr>
        <w:t>Medium Gold Chance = Base Gold Chance + Equipment Bonus + Land Bonus + 0.75%</w:t>
      </w:r>
    </w:p>
    <w:p>
      <w:pPr>
        <w:pStyle w:val="Heading1"/>
        <w:spacing w:before="200" w:after="100"/>
      </w:pPr>
      <w:r>
        <w:t>4. Dangerous Mining</w:t>
      </w:r>
    </w:p>
    <w:p>
      <w:r>
        <w:t>Dangerous Mining is the high-risk, high-reward mode. It should produce exciting jackpot moments while keeping the long-term expected emission much lower than the headline 4× or 6× rewards suggest.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Additional Gold chance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+1.50 percentage points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Damage multiplier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2.50×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Equipment durability cost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3 uses per attempt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Land durability cost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1 use per attempt, even if the mine fails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Equipment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F2P Land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Not allowed</w:t>
            </w:r>
          </w:p>
        </w:tc>
      </w:tr>
    </w:tbl>
    <w:p>
      <w:pPr>
        <w:pStyle w:val="Heading2"/>
        <w:spacing w:before="200" w:after="100"/>
      </w:pPr>
      <w:r>
        <w:t>Dangerous Mining RNG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9"/>
              </w:rPr>
              <w:t>Outcome</w:t>
            </w:r>
          </w:p>
        </w:tc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9"/>
              </w:rPr>
              <w:t>Chance</w:t>
            </w:r>
          </w:p>
        </w:tc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9"/>
              </w:rPr>
              <w:t>FT Result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Successful Mine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45%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2.50× FT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Rich Vein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4.00× FT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Mother Lode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1%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6.00× FT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Partial Mine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14%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0.50× FT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Failed Expedition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0 FT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Major Collapse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0 FT + extra damage</w:t>
            </w:r>
          </w:p>
        </w:tc>
      </w:tr>
    </w:tbl>
    <w:p>
      <w:r>
        <w:rPr>
          <w:b/>
        </w:rPr>
        <w:t xml:space="preserve">Expected FT output: </w:t>
      </w:r>
      <w:r>
        <w:t>approximately 1.655× Normal Mining before extra healing, equipment consumption, and failure penalties are deducted.</w:t>
      </w:r>
    </w:p>
    <w:p>
      <w:pPr>
        <w:spacing w:before="80" w:after="160"/>
        <w:ind w:left="360" w:right="360"/>
      </w:pPr>
      <w:r>
        <w:rPr>
          <w:rFonts w:ascii="Consolas" w:hAnsi="Consolas"/>
          <w:b/>
          <w:sz w:val="20"/>
        </w:rPr>
        <w:t>Dangerous Gold Chance = Base Gold Chance + Equipment Bonus + Land Bonus + 1.50%</w:t>
      </w:r>
    </w:p>
    <w:p>
      <w:pPr>
        <w:pStyle w:val="Heading1"/>
        <w:spacing w:before="200" w:after="100"/>
      </w:pPr>
      <w:r>
        <w:t>5. Damage and Failure Rules</w:t>
      </w:r>
    </w:p>
    <w:p>
      <w:r>
        <w:t>Damage is based on the miner's existing base damage. This keeps the system compatible with the current miner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Miner Base Damage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Normal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Dangerous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5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5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8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12 HP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10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10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15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25 HP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15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15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22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38 HP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20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20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30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50 HP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25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25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38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62 HP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30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30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45 HP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75 HP</w:t>
            </w:r>
          </w:p>
        </w:tc>
      </w:tr>
    </w:tbl>
    <w:p>
      <w:pPr>
        <w:pStyle w:val="ListBullet"/>
        <w:spacing w:after="60"/>
      </w:pPr>
      <w:r>
        <w:t>For Dangerous Mining, a Major Collapse deals an additional +50% damage on top of the Dangerous damage amount.</w:t>
      </w:r>
    </w:p>
    <w:p>
      <w:pPr>
        <w:pStyle w:val="ListBullet"/>
        <w:spacing w:after="60"/>
      </w:pPr>
      <w:r>
        <w:t>If miner HP reaches 0, the miner becomes Injured and cannot mine until healed.</w:t>
      </w:r>
    </w:p>
    <w:p>
      <w:pPr>
        <w:pStyle w:val="ListBullet"/>
        <w:spacing w:after="60"/>
      </w:pPr>
      <w:r>
        <w:t>Do not permanently destroy the miner NFT because of RNG failure.</w:t>
      </w:r>
    </w:p>
    <w:p>
      <w:pPr>
        <w:pStyle w:val="ListBullet"/>
        <w:spacing w:after="60"/>
      </w:pPr>
      <w:r>
        <w:t>Healing remains 5 FT per 1 HP, so risk modes naturally create stronger FT sinks.</w:t>
      </w:r>
    </w:p>
    <w:p>
      <w:pPr>
        <w:pStyle w:val="Heading1"/>
        <w:spacing w:before="200" w:after="100"/>
      </w:pPr>
      <w:r>
        <w:t>6. Access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F2P / Artifact Land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Normal Mining only. No Medium or Dangerous Mining.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Epic Land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Normal, Medium and Dangerous Mining.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Legendary Land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Normal, Medium and Dangerous Mining.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Diamond Land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Normal, Medium and Dangerous Mining.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Player-owned miner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Required for Medium and Dangerous Mining.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/>
                <w:sz w:val="19"/>
              </w:rPr>
              <w:t>Equipment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Required for Medium and Dangerous Mining.</w:t>
            </w:r>
          </w:p>
        </w:tc>
      </w:tr>
    </w:tbl>
    <w:p>
      <w:pPr>
        <w:pStyle w:val="Heading1"/>
        <w:spacing w:before="200" w:after="100"/>
      </w:pPr>
      <w:r>
        <w:t>7. Gold Chance Rule</w:t>
      </w:r>
    </w:p>
    <w:p>
      <w:r>
        <w:t>Risk-mode Gold bonuses are added after miner, equipment and land bonuses. The existing global Gold chance cap should remain active.</w:t>
      </w:r>
    </w:p>
    <w:p>
      <w:pPr>
        <w:spacing w:before="80" w:after="160"/>
        <w:ind w:left="360" w:right="360"/>
      </w:pPr>
      <w:r>
        <w:rPr>
          <w:rFonts w:ascii="Consolas" w:hAnsi="Consolas"/>
          <w:b/>
          <w:sz w:val="20"/>
        </w:rPr>
        <w:t>Final Gold Chance = Miner Gold + Equipment Gold + Land Gold + Mining Mode Bonus</w:t>
      </w:r>
    </w:p>
    <w:p>
      <w:r>
        <w:rPr>
          <w:b/>
        </w:rPr>
        <w:t xml:space="preserve">Recommended maximum final Gold chance: </w:t>
      </w:r>
      <w:r>
        <w:t>10%.</w:t>
      </w:r>
    </w:p>
    <w:p>
      <w:pPr>
        <w:pStyle w:val="Heading1"/>
        <w:spacing w:before="200" w:after="100"/>
      </w:pPr>
      <w:r>
        <w:t>8. Example: Epic Miner + Legendary Equipment + Diamond Land</w:t>
      </w:r>
    </w:p>
    <w:p>
      <w:r>
        <w:t>Using the current recommended economy configuration:</w:t>
      </w:r>
    </w:p>
    <w:p>
      <w:pPr>
        <w:pStyle w:val="ListBullet"/>
        <w:spacing w:after="60"/>
      </w:pPr>
      <w:r>
        <w:t>Epic Miner Base FT = 155 FT</w:t>
      </w:r>
    </w:p>
    <w:p>
      <w:pPr>
        <w:pStyle w:val="ListBullet"/>
        <w:spacing w:after="60"/>
      </w:pPr>
      <w:r>
        <w:t>Legendary Equipment = 2.60×</w:t>
      </w:r>
    </w:p>
    <w:p>
      <w:pPr>
        <w:pStyle w:val="ListBullet"/>
        <w:spacing w:after="60"/>
      </w:pPr>
      <w:r>
        <w:t>Diamond Land = +15% FT</w:t>
      </w:r>
    </w:p>
    <w:p>
      <w:pPr>
        <w:pStyle w:val="ListBullet"/>
        <w:spacing w:after="60"/>
      </w:pPr>
      <w:r>
        <w:t>Normal calculated FT = 155 × 2.60 × 1.15 = 463.45 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Mode / Outcome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Reward Multiplier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FT Reward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Normal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1.00×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463.45 FT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Stable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Medium Success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1.50×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695.18 FT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Controlled risk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Medium Rich Vein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2.00×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926.90 FT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Medium jackpot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Dangerous Success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2.50×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1,158.63 FT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High reward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Dangerous Rich Vein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4.00×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1,853.80 FT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Jackpot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Dangerous Mother Lode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6.00×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2,780.70 FT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1% rare jackpot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Dangerous Failure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0×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0 FT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Costs still apply</w:t>
            </w:r>
          </w:p>
        </w:tc>
      </w:tr>
    </w:tbl>
    <w:p>
      <w:pPr>
        <w:pStyle w:val="Heading1"/>
        <w:spacing w:before="200" w:after="100"/>
      </w:pPr>
      <w:r>
        <w:t>9. Final Recommended V1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9"/>
              </w:rPr>
              <w:t>Mode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9"/>
              </w:rPr>
              <w:t>Typical Reward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9"/>
              </w:rPr>
              <w:t>Max Reward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9"/>
              </w:rPr>
              <w:t>Gold Bonus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9"/>
              </w:rPr>
              <w:t>Damage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9"/>
              </w:rPr>
              <w:t>Equip Uses</w:t>
            </w:r>
          </w:p>
        </w:tc>
        <w:tc>
          <w:tcPr>
            <w:tcW w:type="dxa" w:w="1481"/>
            <w:vAlign w:val="center"/>
            <w:shd w:fill="D9EAF7"/>
          </w:tcPr>
          <w:p>
            <w:r/>
            <w:r>
              <w:rPr>
                <w:b/>
                <w:sz w:val="19"/>
              </w:rPr>
              <w:t>Failure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Normal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1.00×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1.00×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+0%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1.00×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0%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1.50× success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2.00×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+0.75%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1.50×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5% full failure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Dangerous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2.50× success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6.00×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+1.50%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2.50×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9"/>
              </w:rPr>
              <w:t>30% zero-FT outcomes</w:t>
            </w:r>
          </w:p>
        </w:tc>
      </w:tr>
    </w:tbl>
    <w:p>
      <w:pPr>
        <w:pStyle w:val="Callout"/>
      </w:pPr>
      <w:r>
        <w:t>Core identity: Normal = predictable income. Medium = controlled risk. Dangerous = high variance, high durability consumption, high HP cost, and rare jackpot outcomes.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WARFORZLANDS – Recommended Mining Types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Aptos" w:hAnsi="Apto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