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05007F" w:rsidRDefault="00976728" w:rsidP="00976728">
      <w:pPr>
        <w:pStyle w:val="Default"/>
        <w:tabs>
          <w:tab w:val="left" w:pos="4536"/>
        </w:tabs>
        <w:jc w:val="both"/>
        <w:rPr>
          <w:rFonts w:asciiTheme="minorBidi" w:eastAsia="Times New Roman" w:hAnsiTheme="minorBidi" w:cstheme="minorBidi"/>
        </w:rPr>
      </w:pPr>
      <w:r w:rsidRPr="0005007F">
        <w:rPr>
          <w:rFonts w:asciiTheme="minorBidi" w:eastAsia="Times New Roman" w:hAnsiTheme="minorBidi" w:cstheme="minorBidi"/>
        </w:rPr>
        <w:t>Clinical Interview with Guardian</w:t>
      </w:r>
    </w:p>
    <w:p w14:paraId="51784A39" w14:textId="77777777" w:rsidR="00976728" w:rsidRPr="0005007F" w:rsidRDefault="00976728" w:rsidP="00976728">
      <w:pPr>
        <w:pStyle w:val="Default"/>
        <w:tabs>
          <w:tab w:val="left" w:pos="4536"/>
        </w:tabs>
        <w:jc w:val="both"/>
        <w:rPr>
          <w:rFonts w:asciiTheme="minorBidi" w:eastAsia="Times New Roman" w:hAnsiTheme="minorBidi" w:cstheme="minorBidi"/>
        </w:rPr>
      </w:pPr>
      <w:r w:rsidRPr="0005007F">
        <w:rPr>
          <w:rFonts w:asciiTheme="minorBidi" w:eastAsia="Times New Roman" w:hAnsiTheme="minorBidi" w:cstheme="minorBidi"/>
        </w:rPr>
        <w:t>Review of Any Past Documentation Provided</w:t>
      </w:r>
    </w:p>
    <w:p w14:paraId="0EC45430" w14:textId="77777777" w:rsidR="00976728" w:rsidRPr="0005007F" w:rsidRDefault="00976728" w:rsidP="00976728">
      <w:pPr>
        <w:pStyle w:val="Default"/>
        <w:tabs>
          <w:tab w:val="left" w:pos="4536"/>
        </w:tabs>
        <w:jc w:val="both"/>
        <w:rPr>
          <w:rFonts w:asciiTheme="minorBidi" w:eastAsia="Times New Roman" w:hAnsiTheme="minorBidi" w:cstheme="minorBidi"/>
        </w:rPr>
      </w:pPr>
      <w:r w:rsidRPr="0005007F">
        <w:rPr>
          <w:rFonts w:asciiTheme="minorBidi" w:eastAsia="Times New Roman" w:hAnsiTheme="minorBidi" w:cstheme="minorBidi"/>
        </w:rPr>
        <w:t>Beery-Buktenica Test of Visual-Motor Integration, 6</w:t>
      </w:r>
      <w:r w:rsidRPr="0005007F">
        <w:rPr>
          <w:rFonts w:asciiTheme="minorBidi" w:eastAsia="Times New Roman" w:hAnsiTheme="minorBidi" w:cstheme="minorBidi"/>
          <w:vertAlign w:val="superscript"/>
        </w:rPr>
        <w:t>th</w:t>
      </w:r>
      <w:r w:rsidRPr="0005007F">
        <w:rPr>
          <w:rFonts w:asciiTheme="minorBidi" w:eastAsia="Times New Roman" w:hAnsiTheme="minorBidi" w:cstheme="minorBidi"/>
        </w:rPr>
        <w:t xml:space="preserve"> Edition (VMI)</w:t>
      </w:r>
    </w:p>
    <w:p w14:paraId="1CDE62FF" w14:textId="77777777" w:rsidR="00976728" w:rsidRPr="0005007F" w:rsidRDefault="00976728" w:rsidP="00976728">
      <w:pPr>
        <w:pStyle w:val="Default"/>
        <w:tabs>
          <w:tab w:val="left" w:pos="4536"/>
        </w:tabs>
        <w:jc w:val="both"/>
        <w:rPr>
          <w:rFonts w:asciiTheme="minorBidi" w:eastAsia="Times New Roman" w:hAnsiTheme="minorBidi" w:cstheme="minorBidi"/>
        </w:rPr>
      </w:pPr>
      <w:r w:rsidRPr="0005007F">
        <w:rPr>
          <w:rFonts w:asciiTheme="minorBidi" w:eastAsia="Times New Roman" w:hAnsiTheme="minorBidi" w:cstheme="minorBidi"/>
        </w:rPr>
        <w:t>Beery-Buktenica Visual Perception Test, 6</w:t>
      </w:r>
      <w:r w:rsidRPr="0005007F">
        <w:rPr>
          <w:rFonts w:asciiTheme="minorBidi" w:eastAsia="Times New Roman" w:hAnsiTheme="minorBidi" w:cstheme="minorBidi"/>
          <w:vertAlign w:val="superscript"/>
        </w:rPr>
        <w:t>th</w:t>
      </w:r>
      <w:r w:rsidRPr="0005007F">
        <w:rPr>
          <w:rFonts w:asciiTheme="minorBidi" w:eastAsia="Times New Roman" w:hAnsiTheme="minorBidi" w:cstheme="minorBidi"/>
        </w:rPr>
        <w:t xml:space="preserve"> Edition</w:t>
      </w:r>
    </w:p>
    <w:p w14:paraId="1A8894E6" w14:textId="77777777" w:rsidR="00976728" w:rsidRPr="0005007F" w:rsidRDefault="00976728" w:rsidP="00976728">
      <w:pPr>
        <w:pStyle w:val="Default"/>
        <w:tabs>
          <w:tab w:val="left" w:pos="4536"/>
        </w:tabs>
        <w:jc w:val="both"/>
        <w:rPr>
          <w:rFonts w:asciiTheme="minorBidi" w:eastAsia="Times New Roman" w:hAnsiTheme="minorBidi" w:cstheme="minorBidi"/>
        </w:rPr>
      </w:pPr>
      <w:r w:rsidRPr="0005007F">
        <w:rPr>
          <w:rFonts w:asciiTheme="minorBidi" w:eastAsia="Times New Roman" w:hAnsiTheme="minorBidi" w:cstheme="minorBidi"/>
        </w:rPr>
        <w:t>Beery-Buktenica Motor Co-ordination Test, 6</w:t>
      </w:r>
      <w:r w:rsidRPr="0005007F">
        <w:rPr>
          <w:rFonts w:asciiTheme="minorBidi" w:eastAsia="Times New Roman" w:hAnsiTheme="minorBidi" w:cstheme="minorBidi"/>
          <w:vertAlign w:val="superscript"/>
        </w:rPr>
        <w:t>th</w:t>
      </w:r>
      <w:r w:rsidRPr="0005007F">
        <w:rPr>
          <w:rFonts w:asciiTheme="minorBidi" w:eastAsia="Times New Roman" w:hAnsiTheme="minorBidi" w:cstheme="minorBidi"/>
        </w:rPr>
        <w:t xml:space="preserve"> Edition</w:t>
      </w:r>
    </w:p>
    <w:p w14:paraId="04C5013E" w14:textId="77777777" w:rsidR="00976728" w:rsidRPr="0005007F" w:rsidRDefault="00976728" w:rsidP="00976728">
      <w:pPr>
        <w:pStyle w:val="Default"/>
        <w:rPr>
          <w:rFonts w:asciiTheme="minorBidi" w:eastAsia="Times New Roman" w:hAnsiTheme="minorBidi" w:cstheme="minorBidi"/>
        </w:rPr>
      </w:pPr>
      <w:r w:rsidRPr="0005007F">
        <w:rPr>
          <w:rFonts w:asciiTheme="minorBidi" w:eastAsia="Times New Roman" w:hAnsiTheme="minorBidi" w:cstheme="minorBidi"/>
        </w:rPr>
        <w:t>Continuous Performance Task, 3</w:t>
      </w:r>
      <w:r w:rsidRPr="0005007F">
        <w:rPr>
          <w:rFonts w:asciiTheme="minorBidi" w:eastAsia="Times New Roman" w:hAnsiTheme="minorBidi" w:cstheme="minorBidi"/>
          <w:vertAlign w:val="superscript"/>
        </w:rPr>
        <w:t>rd</w:t>
      </w:r>
      <w:r w:rsidRPr="0005007F">
        <w:rPr>
          <w:rFonts w:asciiTheme="minorBidi" w:eastAsia="Times New Roman" w:hAnsiTheme="minorBidi" w:cstheme="minorBidi"/>
        </w:rPr>
        <w:t xml:space="preserve"> Edition (CPT-3)</w:t>
      </w:r>
    </w:p>
    <w:p w14:paraId="14CD5828" w14:textId="77777777" w:rsidR="00976728" w:rsidRPr="0005007F" w:rsidRDefault="00976728" w:rsidP="00976728">
      <w:pPr>
        <w:pStyle w:val="Default"/>
        <w:rPr>
          <w:rFonts w:asciiTheme="minorBidi" w:eastAsia="Times New Roman" w:hAnsiTheme="minorBidi" w:cstheme="minorBidi"/>
        </w:rPr>
      </w:pPr>
      <w:r w:rsidRPr="0005007F">
        <w:rPr>
          <w:rFonts w:asciiTheme="minorBidi" w:eastAsia="Times New Roman" w:hAnsiTheme="minorBidi" w:cstheme="minorBidi"/>
        </w:rPr>
        <w:t>Comprehensive Behavior Rating Scales (CBRS) – Parent and Teacher Forms</w:t>
      </w:r>
    </w:p>
    <w:p w14:paraId="24BBA597" w14:textId="77777777" w:rsidR="00976728" w:rsidRPr="0005007F" w:rsidRDefault="00976728" w:rsidP="00976728">
      <w:pPr>
        <w:pStyle w:val="Default"/>
        <w:rPr>
          <w:rFonts w:asciiTheme="minorBidi" w:eastAsia="Times New Roman" w:hAnsiTheme="minorBidi" w:cstheme="minorBidi"/>
        </w:rPr>
      </w:pPr>
      <w:r w:rsidRPr="0005007F">
        <w:rPr>
          <w:rFonts w:asciiTheme="minorBidi" w:eastAsia="Times New Roman" w:hAnsiTheme="minorBidi" w:cstheme="minorBidi"/>
        </w:rPr>
        <w:t>Comprehensive Executive Functioning Inventory (CEFI) – Parent and Teacher Forms</w:t>
      </w:r>
    </w:p>
    <w:p w14:paraId="4DCC4807" w14:textId="77777777" w:rsidR="00976728" w:rsidRPr="0005007F" w:rsidRDefault="00976728" w:rsidP="00976728">
      <w:pPr>
        <w:pStyle w:val="Default"/>
        <w:rPr>
          <w:rFonts w:asciiTheme="minorBidi" w:eastAsia="Times New Roman" w:hAnsiTheme="minorBidi" w:cstheme="minorBidi"/>
        </w:rPr>
      </w:pPr>
      <w:r w:rsidRPr="0005007F">
        <w:rPr>
          <w:rFonts w:asciiTheme="minorBidi" w:eastAsia="Times New Roman" w:hAnsiTheme="minorBidi" w:cstheme="minorBidi"/>
        </w:rPr>
        <w:t>Child and Adolescent Memory Profile (ChAMP)</w:t>
      </w:r>
    </w:p>
    <w:p w14:paraId="1FB8A1AE" w14:textId="77777777" w:rsidR="00976728" w:rsidRPr="0005007F" w:rsidRDefault="00976728" w:rsidP="00976728">
      <w:pPr>
        <w:pStyle w:val="Default"/>
        <w:rPr>
          <w:rFonts w:asciiTheme="minorBidi" w:eastAsia="Times New Roman" w:hAnsiTheme="minorBidi" w:cstheme="minorBidi"/>
        </w:rPr>
      </w:pPr>
      <w:r w:rsidRPr="0005007F">
        <w:rPr>
          <w:rFonts w:asciiTheme="minorBidi" w:eastAsia="Times New Roman" w:hAnsiTheme="minorBidi" w:cstheme="minorBidi"/>
        </w:rPr>
        <w:t>Wechsler Intelligence Scale for Children, 5</w:t>
      </w:r>
      <w:r w:rsidRPr="0005007F">
        <w:rPr>
          <w:rFonts w:asciiTheme="minorBidi" w:eastAsia="Times New Roman" w:hAnsiTheme="minorBidi" w:cstheme="minorBidi"/>
          <w:vertAlign w:val="superscript"/>
        </w:rPr>
        <w:t>th</w:t>
      </w:r>
      <w:r w:rsidRPr="0005007F">
        <w:rPr>
          <w:rFonts w:asciiTheme="minorBidi" w:eastAsia="Times New Roman" w:hAnsiTheme="minorBidi" w:cstheme="minorBidi"/>
        </w:rPr>
        <w:t xml:space="preserve"> Edition (WISC-V, Canadian norms; selected subtests) </w:t>
      </w:r>
    </w:p>
    <w:p w14:paraId="091F4590" w14:textId="11DA199C" w:rsidR="00976728" w:rsidRPr="0005007F" w:rsidRDefault="00976728" w:rsidP="00976728">
      <w:pPr>
        <w:pStyle w:val="Default"/>
        <w:rPr>
          <w:rFonts w:asciiTheme="minorBidi" w:eastAsia="Times New Roman" w:hAnsiTheme="minorBidi" w:cstheme="minorBidi"/>
        </w:rPr>
      </w:pPr>
      <w:r w:rsidRPr="0005007F">
        <w:rPr>
          <w:rFonts w:asciiTheme="minorBidi" w:eastAsia="Times New Roman" w:hAnsiTheme="minorBidi" w:cstheme="minorBidi"/>
        </w:rPr>
        <w:t xml:space="preserve">Wechsler Individual Achievement Test, </w:t>
      </w:r>
      <w:r w:rsidR="00B84713" w:rsidRPr="0005007F">
        <w:rPr>
          <w:rFonts w:asciiTheme="minorBidi" w:eastAsia="Times New Roman" w:hAnsiTheme="minorBidi" w:cstheme="minorBidi"/>
        </w:rPr>
        <w:t>4</w:t>
      </w:r>
      <w:r w:rsidR="00B84713" w:rsidRPr="0005007F">
        <w:rPr>
          <w:rFonts w:asciiTheme="minorBidi" w:eastAsia="Times New Roman" w:hAnsiTheme="minorBidi" w:cstheme="minorBidi"/>
          <w:vertAlign w:val="superscript"/>
        </w:rPr>
        <w:t>th</w:t>
      </w:r>
      <w:r w:rsidRPr="0005007F">
        <w:rPr>
          <w:rFonts w:asciiTheme="minorBidi" w:eastAsia="Times New Roman" w:hAnsiTheme="minorBidi" w:cstheme="minorBidi"/>
        </w:rPr>
        <w:t xml:space="preserve"> Edition (WIAT-</w:t>
      </w:r>
      <w:r w:rsidR="00B84713" w:rsidRPr="0005007F">
        <w:rPr>
          <w:rFonts w:asciiTheme="minorBidi" w:eastAsia="Times New Roman" w:hAnsiTheme="minorBidi" w:cstheme="minorBidi"/>
        </w:rPr>
        <w:t>4</w:t>
      </w:r>
      <w:r w:rsidRPr="0005007F">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5AA1607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 recalled </w:t>
      </w:r>
      <w:r w:rsidRPr="000A4B3C">
        <w:rPr>
          <w:rFonts w:ascii="Arial" w:eastAsia="Times New Roman" w:hAnsi="Arial" w:cs="Arial"/>
          <w:bCs/>
          <w:highlight w:val="yellow"/>
          <w:lang w:val="en-US"/>
        </w:rPr>
        <w:t>more/same/less</w:t>
      </w:r>
      <w:r w:rsidRPr="00B84713">
        <w:rPr>
          <w:rFonts w:ascii="Arial" w:eastAsia="Times New Roman" w:hAnsi="Arial" w:cs="Arial"/>
          <w:bCs/>
          <w:lang w:val="en-US"/>
        </w:rPr>
        <w:t xml:space="preserve"> words on each successive trail.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3FE6616B"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Pr="000A4B3C">
        <w:rPr>
          <w:rFonts w:ascii="Arial" w:eastAsia="Times New Roman" w:hAnsi="Arial" w:cs="Arial"/>
          <w:bCs/>
          <w:highlight w:val="yellow"/>
          <w:lang w:val="en-US"/>
        </w:rPr>
        <w:t>improved/remained the same/decreased</w:t>
      </w:r>
      <w:r w:rsidRPr="00B84713">
        <w:rPr>
          <w:rFonts w:ascii="Arial" w:eastAsia="Times New Roman" w:hAnsi="Arial" w:cs="Arial"/>
          <w:bCs/>
          <w:lang w:val="en-US"/>
        </w:rPr>
        <w:t xml:space="preserve"> 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154B5D9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Pr="00F87AE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602E5AE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Pr="0089445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0EE6A3AD"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31F8AFC5"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68A58BFF"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45449" w14:textId="77777777" w:rsidR="00663A0C" w:rsidRDefault="00663A0C">
      <w:pPr>
        <w:spacing w:after="0" w:line="240" w:lineRule="auto"/>
      </w:pPr>
      <w:r>
        <w:separator/>
      </w:r>
    </w:p>
  </w:endnote>
  <w:endnote w:type="continuationSeparator" w:id="0">
    <w:p w14:paraId="1797FC7A" w14:textId="77777777" w:rsidR="00663A0C" w:rsidRDefault="0066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51B22" w14:textId="77777777" w:rsidR="00663A0C" w:rsidRDefault="00663A0C">
      <w:pPr>
        <w:spacing w:after="0" w:line="240" w:lineRule="auto"/>
      </w:pPr>
      <w:r>
        <w:separator/>
      </w:r>
    </w:p>
  </w:footnote>
  <w:footnote w:type="continuationSeparator" w:id="0">
    <w:p w14:paraId="3F921293" w14:textId="77777777" w:rsidR="00663A0C" w:rsidRDefault="0066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8514</Words>
  <Characters>48536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9</cp:revision>
  <cp:lastPrinted>2023-11-22T02:03:00Z</cp:lastPrinted>
  <dcterms:created xsi:type="dcterms:W3CDTF">2025-05-02T17:53:00Z</dcterms:created>
  <dcterms:modified xsi:type="dcterms:W3CDTF">2025-07-08T11:54:00Z</dcterms:modified>
</cp:coreProperties>
</file>