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27233A" w14:textId="77777777" w:rsidR="00A93AF5" w:rsidRPr="00B84713" w:rsidRDefault="00A93AF5" w:rsidP="00A93AF5">
      <w:pPr>
        <w:widowControl w:val="0"/>
        <w:tabs>
          <w:tab w:val="left" w:pos="2767"/>
        </w:tabs>
        <w:autoSpaceDE w:val="0"/>
        <w:autoSpaceDN w:val="0"/>
        <w:adjustRightInd w:val="0"/>
        <w:spacing w:after="0" w:line="240" w:lineRule="atLeast"/>
        <w:jc w:val="center"/>
        <w:rPr>
          <w:rFonts w:ascii="Arial" w:eastAsia="Times New Roman" w:hAnsi="Arial" w:cs="Arial"/>
          <w:b/>
          <w:caps/>
          <w:sz w:val="24"/>
          <w:szCs w:val="24"/>
        </w:rPr>
      </w:pPr>
    </w:p>
    <w:p w14:paraId="18DDCC38" w14:textId="77777777" w:rsidR="00A93AF5" w:rsidRPr="00B84713" w:rsidRDefault="00A93AF5" w:rsidP="00A93AF5">
      <w:pPr>
        <w:widowControl w:val="0"/>
        <w:tabs>
          <w:tab w:val="left" w:pos="2767"/>
        </w:tabs>
        <w:autoSpaceDE w:val="0"/>
        <w:autoSpaceDN w:val="0"/>
        <w:adjustRightInd w:val="0"/>
        <w:spacing w:after="0" w:line="240" w:lineRule="atLeast"/>
        <w:jc w:val="center"/>
        <w:rPr>
          <w:rFonts w:ascii="Arial" w:eastAsia="Times New Roman" w:hAnsi="Arial" w:cs="Arial"/>
          <w:b/>
          <w:caps/>
          <w:sz w:val="24"/>
          <w:szCs w:val="24"/>
        </w:rPr>
      </w:pPr>
    </w:p>
    <w:p w14:paraId="7E146812" w14:textId="06A3A217" w:rsidR="00A93AF5" w:rsidRPr="00B84713" w:rsidRDefault="0005007F" w:rsidP="00A93AF5">
      <w:pPr>
        <w:widowControl w:val="0"/>
        <w:tabs>
          <w:tab w:val="left" w:pos="2767"/>
        </w:tabs>
        <w:autoSpaceDE w:val="0"/>
        <w:autoSpaceDN w:val="0"/>
        <w:adjustRightInd w:val="0"/>
        <w:spacing w:after="0" w:line="240" w:lineRule="atLeast"/>
        <w:jc w:val="center"/>
        <w:rPr>
          <w:rFonts w:ascii="Arial" w:eastAsia="Times New Roman" w:hAnsi="Arial" w:cs="Arial"/>
          <w:b/>
          <w:caps/>
          <w:sz w:val="24"/>
          <w:szCs w:val="24"/>
        </w:rPr>
      </w:pPr>
      <w:r w:rsidRPr="00B84713">
        <w:rPr>
          <w:rFonts w:ascii="Arial" w:eastAsia="Times New Roman" w:hAnsi="Arial" w:cs="Arial"/>
          <w:b/>
          <w:sz w:val="24"/>
          <w:szCs w:val="24"/>
        </w:rPr>
        <w:t>PSYCHOLOGICAL ASSESSMENT</w:t>
      </w:r>
    </w:p>
    <w:p w14:paraId="6FE9805C" w14:textId="77777777" w:rsidR="00A93AF5" w:rsidRPr="00B84713" w:rsidRDefault="00A93AF5" w:rsidP="00A93AF5">
      <w:pPr>
        <w:pStyle w:val="Default"/>
        <w:tabs>
          <w:tab w:val="left" w:pos="4536"/>
        </w:tabs>
        <w:jc w:val="both"/>
        <w:rPr>
          <w:rFonts w:ascii="Arial" w:hAnsi="Arial" w:cs="Arial"/>
          <w:b/>
          <w:bCs/>
        </w:rPr>
      </w:pPr>
    </w:p>
    <w:tbl>
      <w:tblPr>
        <w:tblStyle w:val="TableGrid"/>
        <w:tblW w:w="0" w:type="auto"/>
        <w:jc w:val="center"/>
        <w:tblBorders>
          <w:top w:val="single" w:sz="24" w:space="0" w:color="auto"/>
          <w:left w:val="none" w:sz="0" w:space="0" w:color="auto"/>
          <w:bottom w:val="single" w:sz="24"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4320"/>
        <w:gridCol w:w="4320"/>
      </w:tblGrid>
      <w:tr w:rsidR="00B84713" w:rsidRPr="00B84713" w14:paraId="24C024D0" w14:textId="77777777" w:rsidTr="00A66185">
        <w:trPr>
          <w:trHeight w:val="1052"/>
          <w:jc w:val="center"/>
        </w:trPr>
        <w:tc>
          <w:tcPr>
            <w:tcW w:w="4320" w:type="dxa"/>
            <w:shd w:val="clear" w:color="auto" w:fill="D9D9D9" w:themeFill="background1" w:themeFillShade="D9"/>
          </w:tcPr>
          <w:p w14:paraId="6BEE3325"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p>
          <w:p w14:paraId="2C2CF7AC"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r w:rsidRPr="00B84713">
              <w:rPr>
                <w:rFonts w:ascii="Arial" w:eastAsia="Times New Roman" w:hAnsi="Arial" w:cs="Arial"/>
                <w:b/>
                <w:bCs/>
                <w:sz w:val="24"/>
                <w:szCs w:val="24"/>
              </w:rPr>
              <w:t>Name:</w:t>
            </w:r>
          </w:p>
          <w:p w14:paraId="5426443F" w14:textId="77777777" w:rsidR="00A93AF5" w:rsidRPr="00B84713" w:rsidRDefault="00A93AF5" w:rsidP="00A66185">
            <w:pPr>
              <w:widowControl w:val="0"/>
              <w:autoSpaceDE w:val="0"/>
              <w:autoSpaceDN w:val="0"/>
              <w:adjustRightInd w:val="0"/>
              <w:rPr>
                <w:rFonts w:ascii="Arial" w:eastAsia="Times New Roman" w:hAnsi="Arial" w:cs="Arial"/>
                <w:bCs/>
                <w:sz w:val="24"/>
                <w:szCs w:val="24"/>
              </w:rPr>
            </w:pPr>
          </w:p>
        </w:tc>
        <w:tc>
          <w:tcPr>
            <w:tcW w:w="4320" w:type="dxa"/>
            <w:shd w:val="clear" w:color="auto" w:fill="D9D9D9" w:themeFill="background1" w:themeFillShade="D9"/>
          </w:tcPr>
          <w:p w14:paraId="5B14F8A8" w14:textId="77777777" w:rsidR="00A93AF5" w:rsidRPr="00B84713" w:rsidRDefault="00A93AF5" w:rsidP="00A66185">
            <w:pPr>
              <w:widowControl w:val="0"/>
              <w:autoSpaceDE w:val="0"/>
              <w:autoSpaceDN w:val="0"/>
              <w:adjustRightInd w:val="0"/>
              <w:rPr>
                <w:rFonts w:ascii="Arial" w:eastAsia="Calibri" w:hAnsi="Arial" w:cs="Arial"/>
                <w:b/>
                <w:bCs/>
                <w:sz w:val="24"/>
                <w:szCs w:val="24"/>
              </w:rPr>
            </w:pPr>
          </w:p>
          <w:p w14:paraId="4E9421B8" w14:textId="77777777" w:rsidR="00A93AF5" w:rsidRPr="00B84713" w:rsidRDefault="00A93AF5" w:rsidP="00A66185">
            <w:pPr>
              <w:widowControl w:val="0"/>
              <w:autoSpaceDE w:val="0"/>
              <w:autoSpaceDN w:val="0"/>
              <w:adjustRightInd w:val="0"/>
              <w:rPr>
                <w:rFonts w:ascii="Arial" w:eastAsia="Calibri" w:hAnsi="Arial" w:cs="Arial"/>
                <w:b/>
                <w:bCs/>
                <w:sz w:val="24"/>
                <w:szCs w:val="24"/>
              </w:rPr>
            </w:pPr>
            <w:r w:rsidRPr="00B84713">
              <w:rPr>
                <w:rFonts w:ascii="Arial" w:eastAsia="Calibri" w:hAnsi="Arial" w:cs="Arial"/>
                <w:b/>
                <w:bCs/>
                <w:sz w:val="24"/>
                <w:szCs w:val="24"/>
              </w:rPr>
              <w:t>Date of Birth:</w:t>
            </w:r>
          </w:p>
          <w:p w14:paraId="23DE5DC5" w14:textId="77777777" w:rsidR="00A93AF5" w:rsidRPr="00B84713" w:rsidRDefault="00A93AF5" w:rsidP="00A66185">
            <w:pPr>
              <w:widowControl w:val="0"/>
              <w:tabs>
                <w:tab w:val="left" w:leader="dot" w:pos="5760"/>
              </w:tabs>
              <w:autoSpaceDE w:val="0"/>
              <w:autoSpaceDN w:val="0"/>
              <w:adjustRightInd w:val="0"/>
              <w:rPr>
                <w:rFonts w:ascii="Arial" w:eastAsia="Times New Roman" w:hAnsi="Arial" w:cs="Arial"/>
                <w:sz w:val="24"/>
                <w:szCs w:val="24"/>
              </w:rPr>
            </w:pPr>
          </w:p>
        </w:tc>
      </w:tr>
      <w:tr w:rsidR="00B84713" w:rsidRPr="00B84713" w14:paraId="3AB79BAB" w14:textId="77777777" w:rsidTr="00A66185">
        <w:trPr>
          <w:trHeight w:val="810"/>
          <w:jc w:val="center"/>
        </w:trPr>
        <w:tc>
          <w:tcPr>
            <w:tcW w:w="4320" w:type="dxa"/>
            <w:shd w:val="clear" w:color="auto" w:fill="D9D9D9" w:themeFill="background1" w:themeFillShade="D9"/>
          </w:tcPr>
          <w:p w14:paraId="7A50F5A8"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r w:rsidRPr="00B84713">
              <w:rPr>
                <w:rFonts w:ascii="Arial" w:eastAsia="Times New Roman" w:hAnsi="Arial" w:cs="Arial"/>
                <w:b/>
                <w:bCs/>
                <w:sz w:val="24"/>
                <w:szCs w:val="24"/>
              </w:rPr>
              <w:t>Dates of Testing:</w:t>
            </w:r>
          </w:p>
          <w:p w14:paraId="0EED33C8" w14:textId="77777777" w:rsidR="00A93AF5" w:rsidRPr="00B84713" w:rsidRDefault="00A93AF5" w:rsidP="00A66185">
            <w:pPr>
              <w:widowControl w:val="0"/>
              <w:tabs>
                <w:tab w:val="left" w:leader="dot" w:pos="5760"/>
              </w:tabs>
              <w:autoSpaceDE w:val="0"/>
              <w:autoSpaceDN w:val="0"/>
              <w:adjustRightInd w:val="0"/>
              <w:rPr>
                <w:rFonts w:ascii="Arial" w:eastAsia="Calibri" w:hAnsi="Arial" w:cs="Arial"/>
                <w:sz w:val="24"/>
                <w:szCs w:val="24"/>
              </w:rPr>
            </w:pPr>
          </w:p>
        </w:tc>
        <w:tc>
          <w:tcPr>
            <w:tcW w:w="4320" w:type="dxa"/>
            <w:shd w:val="clear" w:color="auto" w:fill="D9D9D9" w:themeFill="background1" w:themeFillShade="D9"/>
          </w:tcPr>
          <w:p w14:paraId="3CE83BF9"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r w:rsidRPr="00B84713">
              <w:rPr>
                <w:rFonts w:ascii="Arial" w:eastAsia="Times New Roman" w:hAnsi="Arial" w:cs="Arial"/>
                <w:b/>
                <w:bCs/>
                <w:sz w:val="24"/>
                <w:szCs w:val="24"/>
              </w:rPr>
              <w:t>Age at Assessment:</w:t>
            </w:r>
          </w:p>
          <w:p w14:paraId="3451A1C4" w14:textId="77777777" w:rsidR="00A93AF5" w:rsidRPr="00B84713" w:rsidRDefault="00A93AF5" w:rsidP="00A66185">
            <w:pPr>
              <w:widowControl w:val="0"/>
              <w:tabs>
                <w:tab w:val="left" w:leader="dot" w:pos="5760"/>
              </w:tabs>
              <w:autoSpaceDE w:val="0"/>
              <w:autoSpaceDN w:val="0"/>
              <w:adjustRightInd w:val="0"/>
              <w:rPr>
                <w:rFonts w:ascii="Arial" w:eastAsia="Times New Roman" w:hAnsi="Arial" w:cs="Arial"/>
                <w:sz w:val="24"/>
                <w:szCs w:val="24"/>
              </w:rPr>
            </w:pPr>
          </w:p>
        </w:tc>
      </w:tr>
      <w:tr w:rsidR="00B84713" w:rsidRPr="00B84713" w14:paraId="1CFD9220" w14:textId="77777777" w:rsidTr="00A66185">
        <w:trPr>
          <w:trHeight w:val="810"/>
          <w:jc w:val="center"/>
        </w:trPr>
        <w:tc>
          <w:tcPr>
            <w:tcW w:w="4320" w:type="dxa"/>
            <w:shd w:val="clear" w:color="auto" w:fill="D9D9D9" w:themeFill="background1" w:themeFillShade="D9"/>
          </w:tcPr>
          <w:p w14:paraId="30DBC331"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r w:rsidRPr="00B84713">
              <w:rPr>
                <w:rFonts w:ascii="Arial" w:eastAsia="Times New Roman" w:hAnsi="Arial" w:cs="Arial"/>
                <w:b/>
                <w:bCs/>
                <w:sz w:val="24"/>
                <w:szCs w:val="24"/>
              </w:rPr>
              <w:t>Date of Report:</w:t>
            </w:r>
          </w:p>
          <w:p w14:paraId="79DC00FE" w14:textId="77777777" w:rsidR="00A93AF5" w:rsidRPr="00B84713" w:rsidRDefault="00A93AF5" w:rsidP="00A66185">
            <w:pPr>
              <w:widowControl w:val="0"/>
              <w:autoSpaceDE w:val="0"/>
              <w:autoSpaceDN w:val="0"/>
              <w:adjustRightInd w:val="0"/>
              <w:rPr>
                <w:rFonts w:ascii="Arial" w:eastAsia="Times New Roman" w:hAnsi="Arial" w:cs="Arial"/>
                <w:sz w:val="24"/>
                <w:szCs w:val="24"/>
              </w:rPr>
            </w:pPr>
            <w:r w:rsidRPr="00B84713">
              <w:rPr>
                <w:rFonts w:ascii="Arial" w:eastAsia="Times New Roman" w:hAnsi="Arial" w:cs="Arial"/>
                <w:sz w:val="24"/>
                <w:szCs w:val="24"/>
              </w:rPr>
              <w:t>MM/DD/YYYY</w:t>
            </w:r>
          </w:p>
        </w:tc>
        <w:tc>
          <w:tcPr>
            <w:tcW w:w="4320" w:type="dxa"/>
            <w:shd w:val="clear" w:color="auto" w:fill="D9D9D9" w:themeFill="background1" w:themeFillShade="D9"/>
          </w:tcPr>
          <w:p w14:paraId="081F1A72"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r w:rsidRPr="00B84713">
              <w:rPr>
                <w:rFonts w:ascii="Arial" w:eastAsia="Times New Roman" w:hAnsi="Arial" w:cs="Arial"/>
                <w:b/>
                <w:bCs/>
                <w:sz w:val="24"/>
                <w:szCs w:val="24"/>
              </w:rPr>
              <w:t>Referral Source:</w:t>
            </w:r>
          </w:p>
          <w:p w14:paraId="2C4638CB" w14:textId="77777777" w:rsidR="00A93AF5" w:rsidRPr="00B84713" w:rsidRDefault="00A93AF5" w:rsidP="00A66185">
            <w:pPr>
              <w:widowControl w:val="0"/>
              <w:autoSpaceDE w:val="0"/>
              <w:autoSpaceDN w:val="0"/>
              <w:adjustRightInd w:val="0"/>
              <w:rPr>
                <w:rFonts w:ascii="Arial" w:eastAsia="Calibri" w:hAnsi="Arial" w:cs="Arial"/>
                <w:sz w:val="24"/>
                <w:szCs w:val="24"/>
              </w:rPr>
            </w:pPr>
            <w:r w:rsidRPr="00B84713">
              <w:rPr>
                <w:rFonts w:ascii="Arial" w:eastAsia="Calibri" w:hAnsi="Arial" w:cs="Arial"/>
                <w:sz w:val="24"/>
                <w:szCs w:val="24"/>
              </w:rPr>
              <w:t>N/A</w:t>
            </w:r>
          </w:p>
        </w:tc>
      </w:tr>
    </w:tbl>
    <w:p w14:paraId="46DB88F3" w14:textId="77777777" w:rsidR="00A93AF5" w:rsidRPr="00B84713" w:rsidRDefault="00A93AF5" w:rsidP="00A93AF5">
      <w:pPr>
        <w:pStyle w:val="Default"/>
        <w:tabs>
          <w:tab w:val="left" w:pos="4536"/>
        </w:tabs>
        <w:jc w:val="both"/>
        <w:rPr>
          <w:rFonts w:ascii="Arial" w:hAnsi="Arial" w:cs="Arial"/>
          <w:b/>
          <w:bCs/>
        </w:rPr>
      </w:pPr>
    </w:p>
    <w:p w14:paraId="0F90337A" w14:textId="77777777" w:rsidR="00A93AF5" w:rsidRPr="00B84713" w:rsidRDefault="00A93AF5" w:rsidP="00A93AF5">
      <w:pPr>
        <w:pStyle w:val="Default"/>
        <w:tabs>
          <w:tab w:val="left" w:pos="4536"/>
        </w:tabs>
        <w:jc w:val="both"/>
        <w:rPr>
          <w:rFonts w:ascii="Arial" w:hAnsi="Arial" w:cs="Arial"/>
          <w:b/>
          <w:bCs/>
        </w:rPr>
      </w:pPr>
    </w:p>
    <w:p w14:paraId="6BAD079B" w14:textId="77777777" w:rsidR="00976728" w:rsidRPr="00B84713" w:rsidRDefault="00976728" w:rsidP="00976728">
      <w:pPr>
        <w:pStyle w:val="Default"/>
        <w:tabs>
          <w:tab w:val="left" w:pos="4536"/>
        </w:tabs>
        <w:jc w:val="both"/>
        <w:rPr>
          <w:rFonts w:ascii="Arial" w:hAnsi="Arial" w:cs="Arial"/>
          <w:b/>
          <w:bCs/>
        </w:rPr>
      </w:pPr>
      <w:r w:rsidRPr="00B84713">
        <w:rPr>
          <w:rFonts w:ascii="Arial" w:hAnsi="Arial" w:cs="Arial"/>
          <w:b/>
          <w:bCs/>
        </w:rPr>
        <w:t>SOURCES OF INFORMATION</w:t>
      </w:r>
    </w:p>
    <w:p w14:paraId="6809C3B6" w14:textId="77777777" w:rsidR="00976728" w:rsidRPr="00B84713" w:rsidRDefault="00976728" w:rsidP="00976728">
      <w:pPr>
        <w:pStyle w:val="Default"/>
        <w:tabs>
          <w:tab w:val="left" w:pos="4536"/>
        </w:tabs>
        <w:jc w:val="both"/>
        <w:rPr>
          <w:rFonts w:ascii="Arial" w:hAnsi="Arial" w:cs="Arial"/>
        </w:rPr>
      </w:pPr>
    </w:p>
    <w:p w14:paraId="59A60770" w14:textId="77777777" w:rsidR="00976728" w:rsidRPr="003218FE" w:rsidRDefault="00976728" w:rsidP="00976728">
      <w:pPr>
        <w:pStyle w:val="Default"/>
        <w:tabs>
          <w:tab w:val="left" w:pos="4536"/>
        </w:tabs>
        <w:jc w:val="both"/>
        <w:rPr>
          <w:rFonts w:asciiTheme="minorBidi" w:eastAsia="Times New Roman" w:hAnsiTheme="minorBidi" w:cstheme="minorBidi"/>
        </w:rPr>
      </w:pPr>
      <w:r w:rsidRPr="003218FE">
        <w:rPr>
          <w:rFonts w:asciiTheme="minorBidi" w:eastAsia="Times New Roman" w:hAnsiTheme="minorBidi" w:cstheme="minorBidi"/>
        </w:rPr>
        <w:t>Clinical Interview with Guardian</w:t>
      </w:r>
    </w:p>
    <w:p w14:paraId="51784A39" w14:textId="77777777" w:rsidR="00976728" w:rsidRPr="003218FE" w:rsidRDefault="00976728" w:rsidP="00976728">
      <w:pPr>
        <w:pStyle w:val="Default"/>
        <w:tabs>
          <w:tab w:val="left" w:pos="4536"/>
        </w:tabs>
        <w:jc w:val="both"/>
        <w:rPr>
          <w:rFonts w:asciiTheme="minorBidi" w:eastAsia="Times New Roman" w:hAnsiTheme="minorBidi" w:cstheme="minorBidi"/>
        </w:rPr>
      </w:pPr>
      <w:r w:rsidRPr="003218FE">
        <w:rPr>
          <w:rFonts w:asciiTheme="minorBidi" w:eastAsia="Times New Roman" w:hAnsiTheme="minorBidi" w:cstheme="minorBidi"/>
        </w:rPr>
        <w:t>Review of Any Past Documentation Provided</w:t>
      </w:r>
    </w:p>
    <w:p w14:paraId="0EC45430" w14:textId="77777777" w:rsidR="00976728" w:rsidRPr="003218FE" w:rsidRDefault="00976728" w:rsidP="00976728">
      <w:pPr>
        <w:pStyle w:val="Default"/>
        <w:tabs>
          <w:tab w:val="left" w:pos="4536"/>
        </w:tabs>
        <w:jc w:val="both"/>
        <w:rPr>
          <w:rFonts w:asciiTheme="minorBidi" w:eastAsia="Times New Roman" w:hAnsiTheme="minorBidi" w:cstheme="minorBidi"/>
        </w:rPr>
      </w:pPr>
      <w:r w:rsidRPr="003218FE">
        <w:rPr>
          <w:rFonts w:asciiTheme="minorBidi" w:eastAsia="Times New Roman" w:hAnsiTheme="minorBidi" w:cstheme="minorBidi"/>
        </w:rPr>
        <w:t>Beery-Buktenica Test of Visual-Motor Integration, 6</w:t>
      </w:r>
      <w:r w:rsidRPr="003218FE">
        <w:rPr>
          <w:rFonts w:asciiTheme="minorBidi" w:eastAsia="Times New Roman" w:hAnsiTheme="minorBidi" w:cstheme="minorBidi"/>
          <w:vertAlign w:val="superscript"/>
        </w:rPr>
        <w:t>th</w:t>
      </w:r>
      <w:r w:rsidRPr="003218FE">
        <w:rPr>
          <w:rFonts w:asciiTheme="minorBidi" w:eastAsia="Times New Roman" w:hAnsiTheme="minorBidi" w:cstheme="minorBidi"/>
        </w:rPr>
        <w:t xml:space="preserve"> Edition (VMI)</w:t>
      </w:r>
    </w:p>
    <w:p w14:paraId="1CDE62FF" w14:textId="77777777" w:rsidR="00976728" w:rsidRPr="003218FE" w:rsidRDefault="00976728" w:rsidP="00976728">
      <w:pPr>
        <w:pStyle w:val="Default"/>
        <w:tabs>
          <w:tab w:val="left" w:pos="4536"/>
        </w:tabs>
        <w:jc w:val="both"/>
        <w:rPr>
          <w:rFonts w:asciiTheme="minorBidi" w:eastAsia="Times New Roman" w:hAnsiTheme="minorBidi" w:cstheme="minorBidi"/>
        </w:rPr>
      </w:pPr>
      <w:r w:rsidRPr="003218FE">
        <w:rPr>
          <w:rFonts w:asciiTheme="minorBidi" w:eastAsia="Times New Roman" w:hAnsiTheme="minorBidi" w:cstheme="minorBidi"/>
        </w:rPr>
        <w:t>Beery-Buktenica Visual Perception Test, 6</w:t>
      </w:r>
      <w:r w:rsidRPr="003218FE">
        <w:rPr>
          <w:rFonts w:asciiTheme="minorBidi" w:eastAsia="Times New Roman" w:hAnsiTheme="minorBidi" w:cstheme="minorBidi"/>
          <w:vertAlign w:val="superscript"/>
        </w:rPr>
        <w:t>th</w:t>
      </w:r>
      <w:r w:rsidRPr="003218FE">
        <w:rPr>
          <w:rFonts w:asciiTheme="minorBidi" w:eastAsia="Times New Roman" w:hAnsiTheme="minorBidi" w:cstheme="minorBidi"/>
        </w:rPr>
        <w:t xml:space="preserve"> Edition</w:t>
      </w:r>
    </w:p>
    <w:p w14:paraId="1A8894E6" w14:textId="77777777" w:rsidR="00976728" w:rsidRPr="003218FE" w:rsidRDefault="00976728" w:rsidP="00976728">
      <w:pPr>
        <w:pStyle w:val="Default"/>
        <w:tabs>
          <w:tab w:val="left" w:pos="4536"/>
        </w:tabs>
        <w:jc w:val="both"/>
        <w:rPr>
          <w:rFonts w:asciiTheme="minorBidi" w:eastAsia="Times New Roman" w:hAnsiTheme="minorBidi" w:cstheme="minorBidi"/>
        </w:rPr>
      </w:pPr>
      <w:r w:rsidRPr="003218FE">
        <w:rPr>
          <w:rFonts w:asciiTheme="minorBidi" w:eastAsia="Times New Roman" w:hAnsiTheme="minorBidi" w:cstheme="minorBidi"/>
        </w:rPr>
        <w:t>Beery-Buktenica Motor Co-ordination Test, 6</w:t>
      </w:r>
      <w:r w:rsidRPr="003218FE">
        <w:rPr>
          <w:rFonts w:asciiTheme="minorBidi" w:eastAsia="Times New Roman" w:hAnsiTheme="minorBidi" w:cstheme="minorBidi"/>
          <w:vertAlign w:val="superscript"/>
        </w:rPr>
        <w:t>th</w:t>
      </w:r>
      <w:r w:rsidRPr="003218FE">
        <w:rPr>
          <w:rFonts w:asciiTheme="minorBidi" w:eastAsia="Times New Roman" w:hAnsiTheme="minorBidi" w:cstheme="minorBidi"/>
        </w:rPr>
        <w:t xml:space="preserve"> Edition</w:t>
      </w:r>
    </w:p>
    <w:p w14:paraId="04C5013E" w14:textId="77777777" w:rsidR="00976728" w:rsidRPr="003218FE" w:rsidRDefault="00976728" w:rsidP="00976728">
      <w:pPr>
        <w:pStyle w:val="Default"/>
        <w:rPr>
          <w:rFonts w:asciiTheme="minorBidi" w:eastAsia="Times New Roman" w:hAnsiTheme="minorBidi" w:cstheme="minorBidi"/>
        </w:rPr>
      </w:pPr>
      <w:r w:rsidRPr="003218FE">
        <w:rPr>
          <w:rFonts w:asciiTheme="minorBidi" w:eastAsia="Times New Roman" w:hAnsiTheme="minorBidi" w:cstheme="minorBidi"/>
        </w:rPr>
        <w:t>Continuous Performance Task, 3</w:t>
      </w:r>
      <w:r w:rsidRPr="003218FE">
        <w:rPr>
          <w:rFonts w:asciiTheme="minorBidi" w:eastAsia="Times New Roman" w:hAnsiTheme="minorBidi" w:cstheme="minorBidi"/>
          <w:vertAlign w:val="superscript"/>
        </w:rPr>
        <w:t>rd</w:t>
      </w:r>
      <w:r w:rsidRPr="003218FE">
        <w:rPr>
          <w:rFonts w:asciiTheme="minorBidi" w:eastAsia="Times New Roman" w:hAnsiTheme="minorBidi" w:cstheme="minorBidi"/>
        </w:rPr>
        <w:t xml:space="preserve"> Edition (CPT-3)</w:t>
      </w:r>
    </w:p>
    <w:p w14:paraId="14CD5828" w14:textId="77777777" w:rsidR="00976728" w:rsidRPr="003218FE" w:rsidRDefault="00976728" w:rsidP="00976728">
      <w:pPr>
        <w:pStyle w:val="Default"/>
        <w:rPr>
          <w:rFonts w:asciiTheme="minorBidi" w:eastAsia="Times New Roman" w:hAnsiTheme="minorBidi" w:cstheme="minorBidi"/>
        </w:rPr>
      </w:pPr>
      <w:r w:rsidRPr="003218FE">
        <w:rPr>
          <w:rFonts w:asciiTheme="minorBidi" w:eastAsia="Times New Roman" w:hAnsiTheme="minorBidi" w:cstheme="minorBidi"/>
        </w:rPr>
        <w:t>Comprehensive Behavior Rating Scales (CBRS) – Parent and Teacher Forms</w:t>
      </w:r>
    </w:p>
    <w:p w14:paraId="24BBA597" w14:textId="77777777" w:rsidR="00976728" w:rsidRPr="003218FE" w:rsidRDefault="00976728" w:rsidP="00976728">
      <w:pPr>
        <w:pStyle w:val="Default"/>
        <w:rPr>
          <w:rFonts w:asciiTheme="minorBidi" w:eastAsia="Times New Roman" w:hAnsiTheme="minorBidi" w:cstheme="minorBidi"/>
        </w:rPr>
      </w:pPr>
      <w:r w:rsidRPr="003218FE">
        <w:rPr>
          <w:rFonts w:asciiTheme="minorBidi" w:eastAsia="Times New Roman" w:hAnsiTheme="minorBidi" w:cstheme="minorBidi"/>
        </w:rPr>
        <w:t>Comprehensive Executive Functioning Inventory (CEFI) – Parent and Teacher Forms</w:t>
      </w:r>
    </w:p>
    <w:p w14:paraId="4DCC4807" w14:textId="77777777" w:rsidR="00976728" w:rsidRPr="003218FE" w:rsidRDefault="00976728" w:rsidP="00976728">
      <w:pPr>
        <w:pStyle w:val="Default"/>
        <w:rPr>
          <w:rFonts w:asciiTheme="minorBidi" w:eastAsia="Times New Roman" w:hAnsiTheme="minorBidi" w:cstheme="minorBidi"/>
        </w:rPr>
      </w:pPr>
      <w:r w:rsidRPr="003218FE">
        <w:rPr>
          <w:rFonts w:asciiTheme="minorBidi" w:eastAsia="Times New Roman" w:hAnsiTheme="minorBidi" w:cstheme="minorBidi"/>
        </w:rPr>
        <w:t>Child and Adolescent Memory Profile (ChAMP)</w:t>
      </w:r>
    </w:p>
    <w:p w14:paraId="1FB8A1AE" w14:textId="77777777" w:rsidR="00976728" w:rsidRPr="003218FE" w:rsidRDefault="00976728" w:rsidP="00976728">
      <w:pPr>
        <w:pStyle w:val="Default"/>
        <w:rPr>
          <w:rFonts w:asciiTheme="minorBidi" w:eastAsia="Times New Roman" w:hAnsiTheme="minorBidi" w:cstheme="minorBidi"/>
        </w:rPr>
      </w:pPr>
      <w:r w:rsidRPr="003218FE">
        <w:rPr>
          <w:rFonts w:asciiTheme="minorBidi" w:eastAsia="Times New Roman" w:hAnsiTheme="minorBidi" w:cstheme="minorBidi"/>
        </w:rPr>
        <w:t>Wechsler Intelligence Scale for Children, 5</w:t>
      </w:r>
      <w:r w:rsidRPr="003218FE">
        <w:rPr>
          <w:rFonts w:asciiTheme="minorBidi" w:eastAsia="Times New Roman" w:hAnsiTheme="minorBidi" w:cstheme="minorBidi"/>
          <w:vertAlign w:val="superscript"/>
        </w:rPr>
        <w:t>th</w:t>
      </w:r>
      <w:r w:rsidRPr="003218FE">
        <w:rPr>
          <w:rFonts w:asciiTheme="minorBidi" w:eastAsia="Times New Roman" w:hAnsiTheme="minorBidi" w:cstheme="minorBidi"/>
        </w:rPr>
        <w:t xml:space="preserve"> Edition (WISC-V, Canadian norms; selected subtests) </w:t>
      </w:r>
    </w:p>
    <w:p w14:paraId="091F4590" w14:textId="11DA199C" w:rsidR="00976728" w:rsidRPr="003218FE" w:rsidRDefault="00976728" w:rsidP="00976728">
      <w:pPr>
        <w:pStyle w:val="Default"/>
        <w:rPr>
          <w:rFonts w:asciiTheme="minorBidi" w:eastAsia="Times New Roman" w:hAnsiTheme="minorBidi" w:cstheme="minorBidi"/>
        </w:rPr>
      </w:pPr>
      <w:r w:rsidRPr="003218FE">
        <w:rPr>
          <w:rFonts w:asciiTheme="minorBidi" w:eastAsia="Times New Roman" w:hAnsiTheme="minorBidi" w:cstheme="minorBidi"/>
        </w:rPr>
        <w:t xml:space="preserve">Wechsler Individual Achievement Test, </w:t>
      </w:r>
      <w:r w:rsidR="00B84713" w:rsidRPr="003218FE">
        <w:rPr>
          <w:rFonts w:asciiTheme="minorBidi" w:eastAsia="Times New Roman" w:hAnsiTheme="minorBidi" w:cstheme="minorBidi"/>
        </w:rPr>
        <w:t>4</w:t>
      </w:r>
      <w:r w:rsidR="00B84713" w:rsidRPr="003218FE">
        <w:rPr>
          <w:rFonts w:asciiTheme="minorBidi" w:eastAsia="Times New Roman" w:hAnsiTheme="minorBidi" w:cstheme="minorBidi"/>
          <w:vertAlign w:val="superscript"/>
        </w:rPr>
        <w:t>th</w:t>
      </w:r>
      <w:r w:rsidRPr="003218FE">
        <w:rPr>
          <w:rFonts w:asciiTheme="minorBidi" w:eastAsia="Times New Roman" w:hAnsiTheme="minorBidi" w:cstheme="minorBidi"/>
        </w:rPr>
        <w:t xml:space="preserve"> Edition (WIAT-</w:t>
      </w:r>
      <w:r w:rsidR="00B84713" w:rsidRPr="003218FE">
        <w:rPr>
          <w:rFonts w:asciiTheme="minorBidi" w:eastAsia="Times New Roman" w:hAnsiTheme="minorBidi" w:cstheme="minorBidi"/>
        </w:rPr>
        <w:t>4</w:t>
      </w:r>
      <w:r w:rsidRPr="003218FE">
        <w:rPr>
          <w:rFonts w:asciiTheme="minorBidi" w:eastAsia="Times New Roman" w:hAnsiTheme="minorBidi" w:cstheme="minorBidi"/>
        </w:rPr>
        <w:t xml:space="preserve"> Canadian Edition, selected subtests)</w:t>
      </w:r>
    </w:p>
    <w:p w14:paraId="3CC9CA4F" w14:textId="4515FB35" w:rsidR="00B664A0" w:rsidRPr="00B84713" w:rsidRDefault="00B664A0" w:rsidP="00960045">
      <w:pPr>
        <w:pStyle w:val="Default"/>
        <w:tabs>
          <w:tab w:val="left" w:pos="2767"/>
        </w:tabs>
        <w:jc w:val="both"/>
        <w:rPr>
          <w:rFonts w:ascii="Arial" w:hAnsi="Arial" w:cs="Arial"/>
        </w:rPr>
      </w:pPr>
      <w:r w:rsidRPr="00B84713">
        <w:rPr>
          <w:rFonts w:ascii="Arial" w:hAnsi="Arial" w:cs="Arial"/>
        </w:rPr>
        <w:t xml:space="preserve">            </w:t>
      </w:r>
      <w:r w:rsidRPr="00B84713">
        <w:rPr>
          <w:rFonts w:ascii="Arial" w:hAnsi="Arial" w:cs="Arial"/>
        </w:rPr>
        <w:tab/>
      </w:r>
      <w:r w:rsidRPr="00B84713">
        <w:rPr>
          <w:rFonts w:ascii="Arial" w:hAnsi="Arial" w:cs="Arial"/>
        </w:rPr>
        <w:tab/>
      </w:r>
      <w:r w:rsidRPr="00B84713">
        <w:rPr>
          <w:rFonts w:ascii="Arial" w:hAnsi="Arial" w:cs="Arial"/>
        </w:rPr>
        <w:tab/>
      </w:r>
      <w:r w:rsidRPr="00B84713">
        <w:rPr>
          <w:rFonts w:ascii="Arial" w:hAnsi="Arial" w:cs="Arial"/>
        </w:rPr>
        <w:tab/>
      </w:r>
    </w:p>
    <w:p w14:paraId="256AEBF9" w14:textId="4D78F2D0" w:rsidR="00F3694E" w:rsidRPr="00B84713" w:rsidRDefault="00F3694E" w:rsidP="00960045">
      <w:pPr>
        <w:pStyle w:val="Default"/>
        <w:tabs>
          <w:tab w:val="left" w:pos="4536"/>
        </w:tabs>
        <w:jc w:val="both"/>
        <w:rPr>
          <w:rFonts w:ascii="Arial" w:hAnsi="Arial" w:cs="Arial"/>
        </w:rPr>
      </w:pPr>
      <w:r w:rsidRPr="00B84713">
        <w:rPr>
          <w:rFonts w:ascii="Arial" w:eastAsia="Times New Roman" w:hAnsi="Arial" w:cs="Arial"/>
          <w:b/>
        </w:rPr>
        <w:t>BEHAVIOURAL OBSERVATIONS DURING ASSESSMENT</w:t>
      </w:r>
    </w:p>
    <w:p w14:paraId="3F7EB9D8" w14:textId="4E5EB73A" w:rsidR="000A44D0" w:rsidRPr="00B84713" w:rsidRDefault="007A7851" w:rsidP="00960045">
      <w:pPr>
        <w:pStyle w:val="Default"/>
        <w:tabs>
          <w:tab w:val="left" w:pos="4536"/>
        </w:tabs>
        <w:jc w:val="both"/>
        <w:rPr>
          <w:rFonts w:ascii="Arial" w:hAnsi="Arial" w:cs="Arial"/>
          <w:b/>
          <w:bCs/>
        </w:rPr>
      </w:pPr>
      <w:r w:rsidRPr="00B84713">
        <w:rPr>
          <w:rFonts w:ascii="Arial" w:hAnsi="Arial" w:cs="Arial"/>
          <w:b/>
          <w:bCs/>
        </w:rPr>
        <w:t xml:space="preserve">    </w:t>
      </w:r>
    </w:p>
    <w:p w14:paraId="6F08143D" w14:textId="75CCC222" w:rsidR="000A44D0" w:rsidRPr="00B84713" w:rsidRDefault="006C34A7" w:rsidP="00C54972">
      <w:pPr>
        <w:pStyle w:val="Default"/>
        <w:tabs>
          <w:tab w:val="left" w:pos="4536"/>
        </w:tabs>
        <w:jc w:val="both"/>
        <w:rPr>
          <w:rFonts w:ascii="Arial" w:hAnsi="Arial" w:cs="Arial"/>
        </w:rPr>
      </w:pPr>
      <w:r w:rsidRPr="00B84713">
        <w:rPr>
          <w:rFonts w:ascii="Arial" w:hAnsi="Arial" w:cs="Arial"/>
        </w:rPr>
        <w:t>John</w:t>
      </w:r>
      <w:r w:rsidR="000A44D0" w:rsidRPr="00B84713">
        <w:rPr>
          <w:rFonts w:ascii="Arial" w:hAnsi="Arial" w:cs="Arial"/>
        </w:rPr>
        <w:t xml:space="preserve"> presented as</w:t>
      </w:r>
      <w:r w:rsidR="000912E3" w:rsidRPr="00B84713">
        <w:rPr>
          <w:rFonts w:ascii="Arial" w:hAnsi="Arial" w:cs="Arial"/>
        </w:rPr>
        <w:t>.</w:t>
      </w:r>
      <w:r w:rsidR="00BA735F" w:rsidRPr="00B84713">
        <w:rPr>
          <w:rFonts w:ascii="Arial" w:hAnsi="Arial" w:cs="Arial"/>
        </w:rPr>
        <w:t xml:space="preserve"> </w:t>
      </w:r>
      <w:r w:rsidRPr="00B84713">
        <w:rPr>
          <w:rFonts w:ascii="Arial" w:hAnsi="Arial" w:cs="Arial"/>
        </w:rPr>
        <w:t>His</w:t>
      </w:r>
      <w:r w:rsidR="000F414D" w:rsidRPr="00B84713">
        <w:rPr>
          <w:rFonts w:ascii="Arial" w:hAnsi="Arial" w:cs="Arial"/>
        </w:rPr>
        <w:t xml:space="preserve"> eye contact was</w:t>
      </w:r>
      <w:r w:rsidR="000912E3" w:rsidRPr="00B84713">
        <w:rPr>
          <w:rFonts w:ascii="Arial" w:hAnsi="Arial" w:cs="Arial"/>
        </w:rPr>
        <w:t>.</w:t>
      </w:r>
      <w:r w:rsidR="000F414D" w:rsidRPr="00B84713">
        <w:rPr>
          <w:rFonts w:ascii="Arial" w:hAnsi="Arial" w:cs="Arial"/>
        </w:rPr>
        <w:t xml:space="preserve"> </w:t>
      </w:r>
      <w:r w:rsidRPr="00B84713">
        <w:rPr>
          <w:rFonts w:ascii="Arial" w:hAnsi="Arial" w:cs="Arial"/>
        </w:rPr>
        <w:t>His</w:t>
      </w:r>
      <w:r w:rsidR="000F414D" w:rsidRPr="00B84713">
        <w:rPr>
          <w:rFonts w:ascii="Arial" w:hAnsi="Arial" w:cs="Arial"/>
        </w:rPr>
        <w:t xml:space="preserve"> mood was </w:t>
      </w:r>
      <w:r w:rsidR="00E13C57" w:rsidRPr="00B84713">
        <w:rPr>
          <w:rFonts w:ascii="Arial" w:hAnsi="Arial" w:cs="Arial"/>
        </w:rPr>
        <w:t>a</w:t>
      </w:r>
      <w:r w:rsidR="000F414D" w:rsidRPr="00B84713">
        <w:rPr>
          <w:rFonts w:ascii="Arial" w:hAnsi="Arial" w:cs="Arial"/>
        </w:rPr>
        <w:t xml:space="preserve">nd </w:t>
      </w:r>
      <w:r w:rsidRPr="00B84713">
        <w:rPr>
          <w:rFonts w:ascii="Arial" w:hAnsi="Arial" w:cs="Arial"/>
        </w:rPr>
        <w:t>his</w:t>
      </w:r>
      <w:r w:rsidR="000F414D" w:rsidRPr="00B84713">
        <w:rPr>
          <w:rFonts w:ascii="Arial" w:hAnsi="Arial" w:cs="Arial"/>
        </w:rPr>
        <w:t xml:space="preserve"> </w:t>
      </w:r>
      <w:proofErr w:type="gramStart"/>
      <w:r w:rsidR="000F414D" w:rsidRPr="00B84713">
        <w:rPr>
          <w:rFonts w:ascii="Arial" w:hAnsi="Arial" w:cs="Arial"/>
        </w:rPr>
        <w:t>affec</w:t>
      </w:r>
      <w:r w:rsidR="006F0539" w:rsidRPr="00B84713">
        <w:rPr>
          <w:rFonts w:ascii="Arial" w:hAnsi="Arial" w:cs="Arial"/>
        </w:rPr>
        <w:t>t</w:t>
      </w:r>
      <w:proofErr w:type="gramEnd"/>
      <w:r w:rsidR="006F0539" w:rsidRPr="00B84713">
        <w:rPr>
          <w:rFonts w:ascii="Arial" w:hAnsi="Arial" w:cs="Arial"/>
        </w:rPr>
        <w:t xml:space="preserve"> was</w:t>
      </w:r>
    </w:p>
    <w:p w14:paraId="243F3E93" w14:textId="77777777" w:rsidR="001D5C40" w:rsidRPr="00B84713" w:rsidRDefault="001D5C40" w:rsidP="00960045">
      <w:pPr>
        <w:pStyle w:val="Default"/>
        <w:tabs>
          <w:tab w:val="left" w:pos="4536"/>
        </w:tabs>
        <w:jc w:val="both"/>
        <w:rPr>
          <w:rFonts w:ascii="Arial" w:hAnsi="Arial" w:cs="Arial"/>
        </w:rPr>
      </w:pPr>
    </w:p>
    <w:p w14:paraId="60CA35A2" w14:textId="3E17855C" w:rsidR="00160A9C" w:rsidRPr="00B84713" w:rsidRDefault="001D5C40" w:rsidP="00C54972">
      <w:pPr>
        <w:pStyle w:val="Default"/>
        <w:tabs>
          <w:tab w:val="left" w:pos="4536"/>
        </w:tabs>
        <w:jc w:val="both"/>
        <w:rPr>
          <w:rFonts w:ascii="Arial" w:hAnsi="Arial" w:cs="Arial"/>
        </w:rPr>
      </w:pPr>
      <w:r w:rsidRPr="00B84713">
        <w:rPr>
          <w:rFonts w:ascii="Arial" w:hAnsi="Arial" w:cs="Arial"/>
        </w:rPr>
        <w:t xml:space="preserve">On the second day of testing with a different examiner, </w:t>
      </w:r>
      <w:r w:rsidR="006C34A7" w:rsidRPr="00B84713">
        <w:rPr>
          <w:rFonts w:ascii="Arial" w:hAnsi="Arial" w:cs="Arial"/>
        </w:rPr>
        <w:t>John</w:t>
      </w:r>
      <w:r w:rsidRPr="00B84713">
        <w:rPr>
          <w:rFonts w:ascii="Arial" w:hAnsi="Arial" w:cs="Arial"/>
        </w:rPr>
        <w:t xml:space="preserve"> presented similarly. </w:t>
      </w:r>
    </w:p>
    <w:p w14:paraId="25C60086" w14:textId="380EE8C0" w:rsidR="00642398" w:rsidRPr="00B84713" w:rsidRDefault="00642398" w:rsidP="00960045">
      <w:pPr>
        <w:pStyle w:val="Default"/>
        <w:tabs>
          <w:tab w:val="left" w:pos="4536"/>
        </w:tabs>
        <w:jc w:val="both"/>
        <w:rPr>
          <w:rFonts w:ascii="Arial" w:hAnsi="Arial" w:cs="Arial"/>
        </w:rPr>
      </w:pPr>
    </w:p>
    <w:p w14:paraId="47B4402E" w14:textId="03D66ADB" w:rsidR="003674E1" w:rsidRPr="00B84713" w:rsidRDefault="003674E1" w:rsidP="003674E1">
      <w:pPr>
        <w:pStyle w:val="Default"/>
        <w:tabs>
          <w:tab w:val="left" w:pos="4536"/>
        </w:tabs>
        <w:jc w:val="both"/>
        <w:rPr>
          <w:rFonts w:ascii="Arial" w:hAnsi="Arial" w:cs="Arial"/>
        </w:rPr>
      </w:pPr>
      <w:r w:rsidRPr="00B84713">
        <w:rPr>
          <w:rFonts w:ascii="Arial" w:hAnsi="Arial" w:cs="Arial"/>
        </w:rPr>
        <w:lastRenderedPageBreak/>
        <w:t xml:space="preserve">Overall, </w:t>
      </w:r>
      <w:r w:rsidR="006C34A7" w:rsidRPr="00B84713">
        <w:rPr>
          <w:rFonts w:ascii="Arial" w:hAnsi="Arial" w:cs="Arial"/>
        </w:rPr>
        <w:t>John</w:t>
      </w:r>
      <w:r w:rsidRPr="00B84713">
        <w:rPr>
          <w:rFonts w:ascii="Arial" w:hAnsi="Arial" w:cs="Arial"/>
        </w:rPr>
        <w:t xml:space="preserve"> showed fair to good effort during the assessment. </w:t>
      </w:r>
      <w:r w:rsidR="009960BB" w:rsidRPr="00B84713">
        <w:rPr>
          <w:rFonts w:ascii="Arial" w:hAnsi="Arial" w:cs="Arial"/>
        </w:rPr>
        <w:t>As such t</w:t>
      </w:r>
      <w:r w:rsidRPr="00B84713">
        <w:rPr>
          <w:rFonts w:ascii="Arial" w:hAnsi="Arial" w:cs="Arial"/>
        </w:rPr>
        <w:t xml:space="preserve">his assessment is felt to be a good estimate of </w:t>
      </w:r>
      <w:r w:rsidR="006C34A7" w:rsidRPr="00B84713">
        <w:rPr>
          <w:rFonts w:ascii="Arial" w:hAnsi="Arial" w:cs="Arial"/>
        </w:rPr>
        <w:t>his</w:t>
      </w:r>
      <w:r w:rsidRPr="00B84713">
        <w:rPr>
          <w:rFonts w:ascii="Arial" w:hAnsi="Arial" w:cs="Arial"/>
        </w:rPr>
        <w:t xml:space="preserve"> abilities in the  </w:t>
      </w:r>
      <w:r w:rsidR="00563E8C" w:rsidRPr="00B84713">
        <w:rPr>
          <w:rFonts w:ascii="Arial" w:hAnsi="Arial" w:cs="Arial"/>
        </w:rPr>
        <w:t>domains</w:t>
      </w:r>
      <w:r w:rsidRPr="00B84713">
        <w:rPr>
          <w:rFonts w:ascii="Arial" w:hAnsi="Arial" w:cs="Arial"/>
        </w:rPr>
        <w:t xml:space="preserve"> considered at the present time.</w:t>
      </w:r>
    </w:p>
    <w:p w14:paraId="2F03DFF3" w14:textId="77777777" w:rsidR="00642398" w:rsidRPr="00B84713" w:rsidRDefault="00642398" w:rsidP="00960045">
      <w:pPr>
        <w:pStyle w:val="Default"/>
        <w:tabs>
          <w:tab w:val="left" w:pos="4536"/>
        </w:tabs>
        <w:jc w:val="both"/>
        <w:rPr>
          <w:rFonts w:ascii="Arial" w:hAnsi="Arial" w:cs="Arial"/>
        </w:rPr>
      </w:pPr>
    </w:p>
    <w:p w14:paraId="2989B2B9" w14:textId="77777777" w:rsidR="00F3694E" w:rsidRPr="00B84713" w:rsidRDefault="00F3694E" w:rsidP="00960045">
      <w:pPr>
        <w:pStyle w:val="Default"/>
        <w:tabs>
          <w:tab w:val="left" w:pos="4536"/>
        </w:tabs>
        <w:jc w:val="both"/>
        <w:rPr>
          <w:rFonts w:ascii="Arial" w:hAnsi="Arial" w:cs="Arial"/>
          <w:b/>
        </w:rPr>
      </w:pPr>
      <w:r w:rsidRPr="00B84713">
        <w:rPr>
          <w:rFonts w:ascii="Arial" w:hAnsi="Arial" w:cs="Arial"/>
          <w:b/>
        </w:rPr>
        <w:t>ASSESSMENT RESULTS</w:t>
      </w:r>
    </w:p>
    <w:p w14:paraId="229A1E07" w14:textId="77777777" w:rsidR="00F3694E" w:rsidRPr="00B84713" w:rsidRDefault="00F3694E" w:rsidP="00960045">
      <w:pPr>
        <w:pStyle w:val="Default"/>
        <w:tabs>
          <w:tab w:val="left" w:pos="4536"/>
        </w:tabs>
        <w:jc w:val="both"/>
        <w:rPr>
          <w:rFonts w:ascii="Arial" w:hAnsi="Arial" w:cs="Arial"/>
        </w:rPr>
      </w:pPr>
    </w:p>
    <w:p w14:paraId="6E499F2A" w14:textId="77777777" w:rsidR="003674E1" w:rsidRPr="00B84713" w:rsidRDefault="00F3694E" w:rsidP="00960045">
      <w:pPr>
        <w:pStyle w:val="Default"/>
        <w:tabs>
          <w:tab w:val="left" w:pos="4536"/>
        </w:tabs>
        <w:jc w:val="both"/>
        <w:rPr>
          <w:rFonts w:ascii="Arial" w:eastAsia="Times New Roman" w:hAnsi="Arial" w:cs="Arial"/>
          <w:b/>
          <w:bCs/>
          <w:i/>
          <w:iCs/>
        </w:rPr>
      </w:pPr>
      <w:r w:rsidRPr="00B84713">
        <w:rPr>
          <w:rFonts w:ascii="Arial" w:eastAsia="Times New Roman" w:hAnsi="Arial" w:cs="Arial"/>
          <w:b/>
          <w:bCs/>
          <w:i/>
          <w:iCs/>
        </w:rPr>
        <w:t xml:space="preserve">Psychological tests are associated with measurement error and as such, a 95% confidence interval may be reported for some domain scores in the body of the report.  This indicates that the individual’s performance in that domain will fall within the reported range 95% of the time.  </w:t>
      </w:r>
    </w:p>
    <w:p w14:paraId="5E34DC10" w14:textId="77777777" w:rsidR="003674E1" w:rsidRPr="00B84713" w:rsidRDefault="003674E1" w:rsidP="00960045">
      <w:pPr>
        <w:pStyle w:val="Default"/>
        <w:tabs>
          <w:tab w:val="left" w:pos="4536"/>
        </w:tabs>
        <w:jc w:val="both"/>
        <w:rPr>
          <w:rFonts w:ascii="Arial" w:eastAsia="Times New Roman" w:hAnsi="Arial" w:cs="Arial"/>
          <w:b/>
          <w:bCs/>
          <w:i/>
          <w:iCs/>
        </w:rPr>
      </w:pPr>
    </w:p>
    <w:p w14:paraId="573DFD16" w14:textId="77777777" w:rsidR="003674E1" w:rsidRPr="00B84713" w:rsidRDefault="00F3694E" w:rsidP="00960045">
      <w:pPr>
        <w:pStyle w:val="Default"/>
        <w:tabs>
          <w:tab w:val="left" w:pos="4536"/>
        </w:tabs>
        <w:jc w:val="both"/>
        <w:rPr>
          <w:rFonts w:ascii="Arial" w:eastAsia="Times New Roman" w:hAnsi="Arial" w:cs="Arial"/>
          <w:b/>
          <w:bCs/>
          <w:i/>
          <w:iCs/>
        </w:rPr>
      </w:pPr>
      <w:r w:rsidRPr="00B84713">
        <w:rPr>
          <w:rFonts w:ascii="Arial" w:eastAsia="Times New Roman" w:hAnsi="Arial" w:cs="Arial"/>
          <w:b/>
          <w:bCs/>
          <w:i/>
          <w:iCs/>
        </w:rPr>
        <w:t>Percentiles indicating the proportion of the standardization sample falling either above or below an individual’s score in a domain are also provided.  For example, a score at the 80</w:t>
      </w:r>
      <w:r w:rsidRPr="00B84713">
        <w:rPr>
          <w:rFonts w:ascii="Arial" w:eastAsia="Times New Roman" w:hAnsi="Arial" w:cs="Arial"/>
          <w:b/>
          <w:bCs/>
          <w:i/>
          <w:iCs/>
          <w:vertAlign w:val="superscript"/>
        </w:rPr>
        <w:t>th</w:t>
      </w:r>
      <w:r w:rsidRPr="00B84713">
        <w:rPr>
          <w:rFonts w:ascii="Arial" w:eastAsia="Times New Roman" w:hAnsi="Arial" w:cs="Arial"/>
          <w:b/>
          <w:bCs/>
          <w:i/>
          <w:iCs/>
        </w:rPr>
        <w:t xml:space="preserve"> percentile indicates that the individual performed better in that domain than 80% of the individuals in the standardization sample.  </w:t>
      </w:r>
    </w:p>
    <w:p w14:paraId="5D082706" w14:textId="77777777" w:rsidR="003674E1" w:rsidRPr="00B84713" w:rsidRDefault="003674E1" w:rsidP="00960045">
      <w:pPr>
        <w:pStyle w:val="Default"/>
        <w:tabs>
          <w:tab w:val="left" w:pos="4536"/>
        </w:tabs>
        <w:jc w:val="both"/>
        <w:rPr>
          <w:rFonts w:ascii="Arial" w:eastAsia="Times New Roman" w:hAnsi="Arial" w:cs="Arial"/>
          <w:b/>
          <w:bCs/>
          <w:i/>
          <w:iCs/>
        </w:rPr>
      </w:pPr>
    </w:p>
    <w:p w14:paraId="1F8F6888" w14:textId="002315CE" w:rsidR="00FC74F6" w:rsidRPr="00B84713" w:rsidRDefault="00F3694E" w:rsidP="00960045">
      <w:pPr>
        <w:pStyle w:val="Default"/>
        <w:tabs>
          <w:tab w:val="left" w:pos="4536"/>
        </w:tabs>
        <w:jc w:val="both"/>
        <w:rPr>
          <w:rFonts w:ascii="Arial" w:eastAsia="Times New Roman" w:hAnsi="Arial" w:cs="Arial"/>
          <w:b/>
          <w:bCs/>
          <w:i/>
          <w:iCs/>
        </w:rPr>
      </w:pPr>
      <w:r w:rsidRPr="00B84713">
        <w:rPr>
          <w:rFonts w:ascii="Arial" w:eastAsia="Times New Roman" w:hAnsi="Arial" w:cs="Arial"/>
          <w:b/>
          <w:bCs/>
          <w:i/>
          <w:iCs/>
        </w:rPr>
        <w:t xml:space="preserve">Composite scores are standard scores each with a mean of 100 and a standard deviation of 15 points.  Scaled scores are provided for some subtests each with a mean of 10 and a standard deviation of 3 points.  Age-based, and where possible Canada specific, normative data was used for all tests.   </w:t>
      </w:r>
    </w:p>
    <w:p w14:paraId="5215188F" w14:textId="6F440562" w:rsidR="00F3694E" w:rsidRPr="00B84713" w:rsidRDefault="00F3694E" w:rsidP="00960045">
      <w:pPr>
        <w:pStyle w:val="Default"/>
        <w:tabs>
          <w:tab w:val="left" w:pos="4536"/>
        </w:tabs>
        <w:jc w:val="both"/>
        <w:rPr>
          <w:rFonts w:ascii="Arial" w:eastAsia="Times New Roman" w:hAnsi="Arial" w:cs="Arial"/>
        </w:rPr>
      </w:pPr>
      <w:r w:rsidRPr="00B84713">
        <w:rPr>
          <w:rFonts w:ascii="Arial" w:eastAsia="Times New Roman" w:hAnsi="Arial" w:cs="Arial"/>
        </w:rPr>
        <w:t xml:space="preserve">    </w:t>
      </w:r>
    </w:p>
    <w:p w14:paraId="635EF392" w14:textId="77777777" w:rsidR="002F7392" w:rsidRPr="00B84713" w:rsidRDefault="002F7392" w:rsidP="002F7392">
      <w:pPr>
        <w:pStyle w:val="Default"/>
        <w:tabs>
          <w:tab w:val="left" w:pos="4536"/>
        </w:tabs>
        <w:jc w:val="both"/>
        <w:rPr>
          <w:rFonts w:ascii="Arial" w:hAnsi="Arial" w:cs="Arial"/>
          <w:u w:val="single"/>
        </w:rPr>
      </w:pPr>
      <w:r w:rsidRPr="00B84713">
        <w:rPr>
          <w:rFonts w:ascii="Arial" w:eastAsia="Times New Roman" w:hAnsi="Arial" w:cs="Arial"/>
          <w:b/>
          <w:u w:val="single"/>
          <w:lang w:val="en-US"/>
        </w:rPr>
        <w:t>INTELLECTUAL FUNCTIONING</w:t>
      </w:r>
    </w:p>
    <w:p w14:paraId="4CB31FED" w14:textId="77777777" w:rsidR="002F7392" w:rsidRPr="00B84713" w:rsidRDefault="002F7392" w:rsidP="002F7392">
      <w:pPr>
        <w:pStyle w:val="Default"/>
        <w:tabs>
          <w:tab w:val="left" w:pos="4536"/>
        </w:tabs>
        <w:jc w:val="both"/>
        <w:rPr>
          <w:rFonts w:ascii="Arial" w:hAnsi="Arial" w:cs="Arial"/>
        </w:rPr>
      </w:pPr>
    </w:p>
    <w:p w14:paraId="0EDC928E" w14:textId="77777777" w:rsidR="002F7392" w:rsidRPr="00B84713" w:rsidRDefault="002F7392" w:rsidP="002F7392">
      <w:pPr>
        <w:pStyle w:val="BodyText2"/>
        <w:tabs>
          <w:tab w:val="left" w:pos="-843"/>
          <w:tab w:val="left" w:pos="-180"/>
          <w:tab w:val="left" w:pos="-90"/>
          <w:tab w:val="left" w:pos="807"/>
          <w:tab w:val="left" w:pos="1800"/>
          <w:tab w:val="left" w:pos="2520"/>
          <w:tab w:val="left" w:pos="3240"/>
          <w:tab w:val="left" w:pos="3960"/>
          <w:tab w:val="left" w:pos="4680"/>
          <w:tab w:val="left" w:pos="5400"/>
          <w:tab w:val="left" w:pos="9360"/>
        </w:tabs>
        <w:rPr>
          <w:rFonts w:ascii="Arial" w:hAnsi="Arial" w:cs="Arial"/>
          <w:szCs w:val="24"/>
        </w:rPr>
      </w:pPr>
      <w:r w:rsidRPr="00B84713">
        <w:rPr>
          <w:rFonts w:ascii="Arial" w:hAnsi="Arial" w:cs="Arial"/>
          <w:szCs w:val="24"/>
        </w:rPr>
        <w:t xml:space="preserve">As part of the evaluation John was administered the </w:t>
      </w:r>
      <w:r w:rsidRPr="00B84713">
        <w:rPr>
          <w:rFonts w:ascii="Arial" w:hAnsi="Arial" w:cs="Arial"/>
          <w:b/>
          <w:bCs/>
          <w:szCs w:val="24"/>
        </w:rPr>
        <w:t>WISC-V</w:t>
      </w:r>
      <w:r w:rsidRPr="00B84713">
        <w:rPr>
          <w:rFonts w:ascii="Arial" w:hAnsi="Arial" w:cs="Arial"/>
          <w:szCs w:val="24"/>
        </w:rPr>
        <w:t>, a standardized test of intellectual functioning. His performance was compared to peers his age in Canada. The WISC-V is composed of sixteen subtests, ten of which must be completed to derive the five Index scores and seven of those ten combine to provide a full-scale intelligence quotient (FSIQ). The additional subtests are supplementary and can provide additional information. John completed</w:t>
      </w:r>
      <w:r>
        <w:rPr>
          <w:rFonts w:ascii="Arial" w:hAnsi="Arial" w:cs="Arial"/>
          <w:szCs w:val="24"/>
        </w:rPr>
        <w:t xml:space="preserve"> </w:t>
      </w:r>
      <w:r w:rsidRPr="00912631">
        <w:rPr>
          <w:rFonts w:ascii="Arial" w:hAnsi="Arial" w:cs="Arial"/>
          <w:b/>
          <w:bCs/>
          <w:szCs w:val="24"/>
        </w:rPr>
        <w:t>14</w:t>
      </w:r>
      <w:r w:rsidRPr="00B84713">
        <w:rPr>
          <w:rFonts w:ascii="Arial" w:hAnsi="Arial" w:cs="Arial"/>
          <w:b/>
          <w:bCs/>
          <w:szCs w:val="24"/>
        </w:rPr>
        <w:t xml:space="preserve"> of the sixteen</w:t>
      </w:r>
      <w:r w:rsidRPr="00B84713">
        <w:rPr>
          <w:rFonts w:ascii="Arial" w:hAnsi="Arial" w:cs="Arial"/>
          <w:szCs w:val="24"/>
        </w:rPr>
        <w:t xml:space="preserve"> subtests. </w:t>
      </w:r>
    </w:p>
    <w:p w14:paraId="3EEF01B1" w14:textId="77777777" w:rsidR="002F7392" w:rsidRPr="00B84713" w:rsidRDefault="002F7392" w:rsidP="002F7392">
      <w:pPr>
        <w:pStyle w:val="BodyText2"/>
        <w:tabs>
          <w:tab w:val="left" w:pos="-843"/>
          <w:tab w:val="left" w:pos="-180"/>
          <w:tab w:val="left" w:pos="-90"/>
          <w:tab w:val="left" w:pos="807"/>
          <w:tab w:val="left" w:pos="1800"/>
          <w:tab w:val="left" w:pos="2520"/>
          <w:tab w:val="left" w:pos="3240"/>
          <w:tab w:val="left" w:pos="3960"/>
          <w:tab w:val="left" w:pos="4680"/>
          <w:tab w:val="left" w:pos="5400"/>
          <w:tab w:val="left" w:pos="9360"/>
        </w:tabs>
        <w:rPr>
          <w:rFonts w:ascii="Arial" w:hAnsi="Arial" w:cs="Arial"/>
          <w:szCs w:val="24"/>
        </w:rPr>
      </w:pPr>
    </w:p>
    <w:p w14:paraId="7220AE4D" w14:textId="77777777" w:rsidR="002F7392" w:rsidRPr="00B84713" w:rsidRDefault="002F7392" w:rsidP="002F7392">
      <w:pPr>
        <w:spacing w:after="0" w:line="240" w:lineRule="auto"/>
        <w:ind w:left="-3" w:hanging="10"/>
        <w:jc w:val="both"/>
        <w:rPr>
          <w:rFonts w:ascii="Arial" w:eastAsia="Times New Roman" w:hAnsi="Arial" w:cs="Arial"/>
          <w:sz w:val="24"/>
          <w:szCs w:val="24"/>
        </w:rPr>
      </w:pPr>
      <w:r w:rsidRPr="00B84713">
        <w:rPr>
          <w:rFonts w:ascii="Arial" w:eastAsia="Times New Roman" w:hAnsi="Arial" w:cs="Arial"/>
          <w:sz w:val="24"/>
          <w:szCs w:val="24"/>
        </w:rPr>
        <w:t xml:space="preserve">In addition to the Normative Category for each global ability score or broad index, a determination regarding Cohesion is provided along with additional analysis regarding whether the index or score is clinically meaningful or not. Note that when a score is deemed to be clinically meaningful, it is defined as having sufficient cohesion to accurately represent the ability it is intended to measure. Conversely, when a score is deemed not to be clinically meaningful, it indicates substantial subtest variability such that it may not be a good representation of the ability it is intended to measure. </w:t>
      </w:r>
    </w:p>
    <w:p w14:paraId="6ACBB95B" w14:textId="77777777" w:rsidR="002F7392" w:rsidRPr="00B84713" w:rsidRDefault="002F7392" w:rsidP="002F7392">
      <w:pPr>
        <w:spacing w:after="0" w:line="240" w:lineRule="auto"/>
        <w:ind w:left="-3" w:hanging="10"/>
        <w:jc w:val="both"/>
        <w:rPr>
          <w:rFonts w:ascii="Arial" w:eastAsia="Times New Roman" w:hAnsi="Arial" w:cs="Arial"/>
          <w:sz w:val="24"/>
          <w:szCs w:val="24"/>
        </w:rPr>
      </w:pPr>
    </w:p>
    <w:p w14:paraId="2492BBCA" w14:textId="77777777" w:rsidR="002F7392" w:rsidRPr="00B84713" w:rsidRDefault="002F7392" w:rsidP="002F7392">
      <w:pPr>
        <w:spacing w:after="0" w:line="240" w:lineRule="auto"/>
        <w:ind w:left="-3" w:hanging="10"/>
        <w:jc w:val="both"/>
        <w:rPr>
          <w:rFonts w:ascii="Arial" w:hAnsi="Arial" w:cs="Arial"/>
          <w:sz w:val="24"/>
          <w:szCs w:val="24"/>
        </w:rPr>
      </w:pPr>
      <w:r w:rsidRPr="00B84713">
        <w:rPr>
          <w:rFonts w:ascii="Arial" w:eastAsia="Times New Roman" w:hAnsi="Arial" w:cs="Arial"/>
          <w:sz w:val="24"/>
          <w:szCs w:val="24"/>
        </w:rPr>
        <w:t xml:space="preserve">John </w:t>
      </w:r>
      <w:r w:rsidRPr="00B84713">
        <w:rPr>
          <w:rFonts w:ascii="Arial" w:hAnsi="Arial" w:cs="Arial"/>
          <w:sz w:val="24"/>
          <w:szCs w:val="24"/>
        </w:rPr>
        <w:t>exhibited significant disparity in his cognitive profile and as such his full-scale intelligence quotient (FSIQ) is not representative of his overall abilities. His index scores will need to be considered separately, and a GAI and CPI may be calculated for consideration and are explained in more detail.</w:t>
      </w:r>
    </w:p>
    <w:tbl>
      <w:tblPr>
        <w:tblStyle w:val="TableGrid"/>
        <w:tblpPr w:leftFromText="180" w:rightFromText="180" w:vertAnchor="text" w:horzAnchor="margin" w:tblpXSpec="center" w:tblpY="189"/>
        <w:tblW w:w="9891" w:type="dxa"/>
        <w:tblLook w:val="04A0" w:firstRow="1" w:lastRow="0" w:firstColumn="1" w:lastColumn="0" w:noHBand="0" w:noVBand="1"/>
      </w:tblPr>
      <w:tblGrid>
        <w:gridCol w:w="4052"/>
        <w:gridCol w:w="1762"/>
        <w:gridCol w:w="2333"/>
        <w:gridCol w:w="1744"/>
      </w:tblGrid>
      <w:tr w:rsidR="002F7392" w:rsidRPr="00B84713" w14:paraId="1F81C5D4" w14:textId="77777777" w:rsidTr="00E023FD">
        <w:trPr>
          <w:trHeight w:val="248"/>
        </w:trPr>
        <w:tc>
          <w:tcPr>
            <w:tcW w:w="4363" w:type="dxa"/>
            <w:shd w:val="clear" w:color="auto" w:fill="A6A6A6" w:themeFill="background1" w:themeFillShade="A6"/>
          </w:tcPr>
          <w:p w14:paraId="2C3B053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Index/Subtest</w:t>
            </w:r>
          </w:p>
        </w:tc>
        <w:tc>
          <w:tcPr>
            <w:tcW w:w="1276" w:type="dxa"/>
            <w:shd w:val="clear" w:color="auto" w:fill="A6A6A6" w:themeFill="background1" w:themeFillShade="A6"/>
          </w:tcPr>
          <w:p w14:paraId="6F4481E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Percentile</w:t>
            </w:r>
          </w:p>
        </w:tc>
        <w:tc>
          <w:tcPr>
            <w:tcW w:w="2410" w:type="dxa"/>
            <w:shd w:val="clear" w:color="auto" w:fill="A6A6A6" w:themeFill="background1" w:themeFillShade="A6"/>
          </w:tcPr>
          <w:p w14:paraId="323829C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Qualitative Descriptor</w:t>
            </w:r>
          </w:p>
        </w:tc>
        <w:tc>
          <w:tcPr>
            <w:tcW w:w="1842" w:type="dxa"/>
            <w:shd w:val="clear" w:color="auto" w:fill="A6A6A6" w:themeFill="background1" w:themeFillShade="A6"/>
          </w:tcPr>
          <w:p w14:paraId="2FA6727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Unitary Concept</w:t>
            </w:r>
          </w:p>
        </w:tc>
      </w:tr>
      <w:tr w:rsidR="002F7392" w:rsidRPr="00B84713" w14:paraId="7BA6059C" w14:textId="77777777" w:rsidTr="00E023FD">
        <w:trPr>
          <w:trHeight w:val="248"/>
        </w:trPr>
        <w:tc>
          <w:tcPr>
            <w:tcW w:w="4363" w:type="dxa"/>
            <w:shd w:val="clear" w:color="auto" w:fill="D9D9D9" w:themeFill="background1" w:themeFillShade="D9"/>
          </w:tcPr>
          <w:p w14:paraId="508F08E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lastRenderedPageBreak/>
              <w:t>Verbal Comprehension (VCI)</w:t>
            </w:r>
          </w:p>
        </w:tc>
        <w:tc>
          <w:tcPr>
            <w:tcW w:w="1276" w:type="dxa"/>
            <w:shd w:val="clear" w:color="auto" w:fill="D9D9D9" w:themeFill="background1" w:themeFillShade="D9"/>
          </w:tcPr>
          <w:p w14:paraId="1A54F97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{{VCI Percentile}}</w:t>
            </w:r>
          </w:p>
        </w:tc>
        <w:tc>
          <w:tcPr>
            <w:tcW w:w="2410" w:type="dxa"/>
            <w:shd w:val="clear" w:color="auto" w:fill="D9D9D9" w:themeFill="background1" w:themeFillShade="D9"/>
          </w:tcPr>
          <w:p w14:paraId="48F3B7A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{{VCI Classification}}</w:t>
            </w:r>
          </w:p>
        </w:tc>
        <w:tc>
          <w:tcPr>
            <w:tcW w:w="1842" w:type="dxa"/>
            <w:vMerge w:val="restart"/>
            <w:shd w:val="clear" w:color="auto" w:fill="D9D9D9" w:themeFill="background1" w:themeFillShade="D9"/>
            <w:vAlign w:val="center"/>
          </w:tcPr>
          <w:p w14:paraId="48DA597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6E3D03CD" w14:textId="77777777" w:rsidTr="00E023FD">
        <w:trPr>
          <w:trHeight w:val="248"/>
        </w:trPr>
        <w:tc>
          <w:tcPr>
            <w:tcW w:w="4363" w:type="dxa"/>
          </w:tcPr>
          <w:p w14:paraId="2B322F6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Similarities</w:t>
            </w:r>
          </w:p>
        </w:tc>
        <w:tc>
          <w:tcPr>
            <w:tcW w:w="1276" w:type="dxa"/>
          </w:tcPr>
          <w:p w14:paraId="3F51547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{{Similarities Percentile}}</w:t>
            </w:r>
          </w:p>
        </w:tc>
        <w:tc>
          <w:tcPr>
            <w:tcW w:w="2410" w:type="dxa"/>
          </w:tcPr>
          <w:p w14:paraId="2E222F1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{{Similarities Classification}}</w:t>
            </w:r>
          </w:p>
        </w:tc>
        <w:tc>
          <w:tcPr>
            <w:tcW w:w="1842" w:type="dxa"/>
            <w:vMerge/>
            <w:vAlign w:val="center"/>
          </w:tcPr>
          <w:p w14:paraId="7075B21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148E6F3D" w14:textId="77777777" w:rsidTr="00E023FD">
        <w:trPr>
          <w:trHeight w:val="248"/>
        </w:trPr>
        <w:tc>
          <w:tcPr>
            <w:tcW w:w="4363" w:type="dxa"/>
          </w:tcPr>
          <w:p w14:paraId="35C7B03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Vocabulary</w:t>
            </w:r>
          </w:p>
        </w:tc>
        <w:tc>
          <w:tcPr>
            <w:tcW w:w="1276" w:type="dxa"/>
          </w:tcPr>
          <w:p w14:paraId="48BFA7E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{{Vocabulary Percentile}}</w:t>
            </w:r>
          </w:p>
        </w:tc>
        <w:tc>
          <w:tcPr>
            <w:tcW w:w="2410" w:type="dxa"/>
          </w:tcPr>
          <w:p w14:paraId="7B997A7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03410F">
              <w:rPr>
                <w:rFonts w:ascii="Arial" w:hAnsi="Arial" w:cs="Arial"/>
                <w:b/>
                <w:bCs/>
                <w:sz w:val="20"/>
                <w:szCs w:val="20"/>
                <w:lang w:val="en-GB"/>
              </w:rPr>
              <w:t>{{Vocabulary Classification}}</w:t>
            </w:r>
          </w:p>
        </w:tc>
        <w:tc>
          <w:tcPr>
            <w:tcW w:w="1842" w:type="dxa"/>
            <w:vMerge/>
            <w:vAlign w:val="center"/>
          </w:tcPr>
          <w:p w14:paraId="49FD46B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5354252E" w14:textId="77777777" w:rsidTr="00E023FD">
        <w:trPr>
          <w:trHeight w:val="248"/>
        </w:trPr>
        <w:tc>
          <w:tcPr>
            <w:tcW w:w="4363" w:type="dxa"/>
          </w:tcPr>
          <w:p w14:paraId="374E36B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Information</w:t>
            </w:r>
          </w:p>
        </w:tc>
        <w:tc>
          <w:tcPr>
            <w:tcW w:w="1276" w:type="dxa"/>
          </w:tcPr>
          <w:p w14:paraId="4E954C1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{{Information Percentile}}</w:t>
            </w:r>
          </w:p>
        </w:tc>
        <w:tc>
          <w:tcPr>
            <w:tcW w:w="2410" w:type="dxa"/>
          </w:tcPr>
          <w:p w14:paraId="5093F64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{{Information Classification}}</w:t>
            </w:r>
          </w:p>
        </w:tc>
        <w:tc>
          <w:tcPr>
            <w:tcW w:w="1842" w:type="dxa"/>
            <w:vMerge/>
            <w:vAlign w:val="center"/>
          </w:tcPr>
          <w:p w14:paraId="575AD96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401686CF" w14:textId="77777777" w:rsidTr="00E023FD">
        <w:trPr>
          <w:trHeight w:val="248"/>
        </w:trPr>
        <w:tc>
          <w:tcPr>
            <w:tcW w:w="4363" w:type="dxa"/>
          </w:tcPr>
          <w:p w14:paraId="5E2335D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Comprehension</w:t>
            </w:r>
          </w:p>
        </w:tc>
        <w:tc>
          <w:tcPr>
            <w:tcW w:w="1276" w:type="dxa"/>
          </w:tcPr>
          <w:p w14:paraId="07D57B0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{{Comprehension Percentile}}</w:t>
            </w:r>
          </w:p>
        </w:tc>
        <w:tc>
          <w:tcPr>
            <w:tcW w:w="2410" w:type="dxa"/>
          </w:tcPr>
          <w:p w14:paraId="23DDBA6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{{Comprehension Classification}}</w:t>
            </w:r>
          </w:p>
        </w:tc>
        <w:tc>
          <w:tcPr>
            <w:tcW w:w="1842" w:type="dxa"/>
            <w:vMerge/>
            <w:vAlign w:val="center"/>
          </w:tcPr>
          <w:p w14:paraId="0C44A26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67765C88" w14:textId="77777777" w:rsidTr="00E023FD">
        <w:trPr>
          <w:trHeight w:val="248"/>
        </w:trPr>
        <w:tc>
          <w:tcPr>
            <w:tcW w:w="4363" w:type="dxa"/>
            <w:shd w:val="clear" w:color="auto" w:fill="D9D9D9" w:themeFill="background1" w:themeFillShade="D9"/>
          </w:tcPr>
          <w:p w14:paraId="3B3E7AA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Visual Spatial (VSI)</w:t>
            </w:r>
          </w:p>
        </w:tc>
        <w:tc>
          <w:tcPr>
            <w:tcW w:w="1276" w:type="dxa"/>
            <w:shd w:val="clear" w:color="auto" w:fill="D9D9D9" w:themeFill="background1" w:themeFillShade="D9"/>
          </w:tcPr>
          <w:p w14:paraId="66F549FD" w14:textId="77777777" w:rsidR="002F7392" w:rsidRPr="0005007F"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05007F">
              <w:rPr>
                <w:rFonts w:ascii="Arial" w:hAnsi="Arial" w:cs="Arial"/>
                <w:b/>
                <w:bCs/>
                <w:sz w:val="20"/>
                <w:szCs w:val="20"/>
                <w:lang w:val="en-GB"/>
              </w:rPr>
              <w:t>{{VSI Percentile}}</w:t>
            </w:r>
          </w:p>
        </w:tc>
        <w:tc>
          <w:tcPr>
            <w:tcW w:w="2410" w:type="dxa"/>
            <w:shd w:val="clear" w:color="auto" w:fill="D9D9D9" w:themeFill="background1" w:themeFillShade="D9"/>
          </w:tcPr>
          <w:p w14:paraId="6B245483" w14:textId="77777777" w:rsidR="002F7392" w:rsidRPr="0005007F"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05007F">
              <w:rPr>
                <w:rFonts w:ascii="Arial" w:hAnsi="Arial" w:cs="Arial"/>
                <w:b/>
                <w:bCs/>
                <w:sz w:val="20"/>
                <w:szCs w:val="20"/>
                <w:lang w:val="en-GB"/>
              </w:rPr>
              <w:t>{{VSI Classification}}</w:t>
            </w:r>
          </w:p>
        </w:tc>
        <w:tc>
          <w:tcPr>
            <w:tcW w:w="1842" w:type="dxa"/>
            <w:vMerge w:val="restart"/>
            <w:shd w:val="clear" w:color="auto" w:fill="D9D9D9" w:themeFill="background1" w:themeFillShade="D9"/>
            <w:vAlign w:val="center"/>
          </w:tcPr>
          <w:p w14:paraId="6BCB0B1E" w14:textId="77777777" w:rsidR="002F7392" w:rsidRPr="0005007F"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4E018C5C" w14:textId="77777777" w:rsidTr="00E023FD">
        <w:trPr>
          <w:trHeight w:val="248"/>
        </w:trPr>
        <w:tc>
          <w:tcPr>
            <w:tcW w:w="4363" w:type="dxa"/>
          </w:tcPr>
          <w:p w14:paraId="42C8B72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Block Design</w:t>
            </w:r>
          </w:p>
        </w:tc>
        <w:tc>
          <w:tcPr>
            <w:tcW w:w="1276" w:type="dxa"/>
          </w:tcPr>
          <w:p w14:paraId="29265225" w14:textId="77777777" w:rsidR="002F7392" w:rsidRPr="0005007F"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05007F">
              <w:rPr>
                <w:rFonts w:ascii="Arial" w:hAnsi="Arial" w:cs="Arial"/>
                <w:b/>
                <w:bCs/>
                <w:sz w:val="20"/>
                <w:szCs w:val="20"/>
                <w:lang w:val="en-GB"/>
              </w:rPr>
              <w:t>{{Block Design Percentile}}</w:t>
            </w:r>
          </w:p>
        </w:tc>
        <w:tc>
          <w:tcPr>
            <w:tcW w:w="2410" w:type="dxa"/>
          </w:tcPr>
          <w:p w14:paraId="3E2A1129" w14:textId="77777777" w:rsidR="002F7392" w:rsidRPr="0005007F"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05007F">
              <w:rPr>
                <w:rFonts w:ascii="Arial" w:hAnsi="Arial" w:cs="Arial"/>
                <w:b/>
                <w:bCs/>
                <w:sz w:val="20"/>
                <w:szCs w:val="20"/>
                <w:lang w:val="en-GB"/>
              </w:rPr>
              <w:t>{{Block Design Classification}}</w:t>
            </w:r>
          </w:p>
        </w:tc>
        <w:tc>
          <w:tcPr>
            <w:tcW w:w="1842" w:type="dxa"/>
            <w:vMerge/>
            <w:vAlign w:val="center"/>
          </w:tcPr>
          <w:p w14:paraId="6EE122D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4C009298" w14:textId="77777777" w:rsidTr="00E023FD">
        <w:trPr>
          <w:trHeight w:val="248"/>
        </w:trPr>
        <w:tc>
          <w:tcPr>
            <w:tcW w:w="4363" w:type="dxa"/>
          </w:tcPr>
          <w:p w14:paraId="2C72769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Visual Puzzles</w:t>
            </w:r>
          </w:p>
        </w:tc>
        <w:tc>
          <w:tcPr>
            <w:tcW w:w="1276" w:type="dxa"/>
          </w:tcPr>
          <w:p w14:paraId="3E3B8E0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{{Visual Puzzles Percentile}}</w:t>
            </w:r>
          </w:p>
        </w:tc>
        <w:tc>
          <w:tcPr>
            <w:tcW w:w="2410" w:type="dxa"/>
          </w:tcPr>
          <w:p w14:paraId="0DC3F42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{{Visual Puzzles Classification}}</w:t>
            </w:r>
          </w:p>
        </w:tc>
        <w:tc>
          <w:tcPr>
            <w:tcW w:w="1842" w:type="dxa"/>
            <w:vMerge/>
            <w:vAlign w:val="center"/>
          </w:tcPr>
          <w:p w14:paraId="317AB86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731E993E" w14:textId="77777777" w:rsidTr="00E023FD">
        <w:trPr>
          <w:trHeight w:val="248"/>
        </w:trPr>
        <w:tc>
          <w:tcPr>
            <w:tcW w:w="4363" w:type="dxa"/>
            <w:shd w:val="clear" w:color="auto" w:fill="D9D9D9" w:themeFill="background1" w:themeFillShade="D9"/>
          </w:tcPr>
          <w:p w14:paraId="4D04A8E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Fluid Reasoning (FRI)</w:t>
            </w:r>
          </w:p>
        </w:tc>
        <w:tc>
          <w:tcPr>
            <w:tcW w:w="1276" w:type="dxa"/>
            <w:shd w:val="clear" w:color="auto" w:fill="D9D9D9" w:themeFill="background1" w:themeFillShade="D9"/>
          </w:tcPr>
          <w:p w14:paraId="46CFD3D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{{FRI Percentile}}</w:t>
            </w:r>
          </w:p>
        </w:tc>
        <w:tc>
          <w:tcPr>
            <w:tcW w:w="2410" w:type="dxa"/>
            <w:shd w:val="clear" w:color="auto" w:fill="D9D9D9" w:themeFill="background1" w:themeFillShade="D9"/>
          </w:tcPr>
          <w:p w14:paraId="2DFFEFD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{{FRI Classification}}</w:t>
            </w:r>
          </w:p>
        </w:tc>
        <w:tc>
          <w:tcPr>
            <w:tcW w:w="1842" w:type="dxa"/>
            <w:vMerge w:val="restart"/>
            <w:shd w:val="clear" w:color="auto" w:fill="D9D9D9" w:themeFill="background1" w:themeFillShade="D9"/>
            <w:vAlign w:val="center"/>
          </w:tcPr>
          <w:p w14:paraId="4EA0350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6C88534E" w14:textId="77777777" w:rsidTr="00E023FD">
        <w:trPr>
          <w:trHeight w:val="248"/>
        </w:trPr>
        <w:tc>
          <w:tcPr>
            <w:tcW w:w="4363" w:type="dxa"/>
          </w:tcPr>
          <w:p w14:paraId="77E9C19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Matrix Reasoning</w:t>
            </w:r>
          </w:p>
        </w:tc>
        <w:tc>
          <w:tcPr>
            <w:tcW w:w="1276" w:type="dxa"/>
          </w:tcPr>
          <w:p w14:paraId="5DB5284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{{Matrix Reasoning Percentile}}</w:t>
            </w:r>
          </w:p>
        </w:tc>
        <w:tc>
          <w:tcPr>
            <w:tcW w:w="2410" w:type="dxa"/>
          </w:tcPr>
          <w:p w14:paraId="09D81FD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{{Matrix Reasoning Classification}}</w:t>
            </w:r>
          </w:p>
        </w:tc>
        <w:tc>
          <w:tcPr>
            <w:tcW w:w="1842" w:type="dxa"/>
            <w:vMerge/>
            <w:vAlign w:val="center"/>
          </w:tcPr>
          <w:p w14:paraId="4349427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05831E83" w14:textId="77777777" w:rsidTr="00E023FD">
        <w:trPr>
          <w:trHeight w:val="248"/>
        </w:trPr>
        <w:tc>
          <w:tcPr>
            <w:tcW w:w="4363" w:type="dxa"/>
          </w:tcPr>
          <w:p w14:paraId="44F0C36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Figure Weights</w:t>
            </w:r>
          </w:p>
        </w:tc>
        <w:tc>
          <w:tcPr>
            <w:tcW w:w="1276" w:type="dxa"/>
          </w:tcPr>
          <w:p w14:paraId="63845DB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{{Figure Weights Percentile}}</w:t>
            </w:r>
          </w:p>
        </w:tc>
        <w:tc>
          <w:tcPr>
            <w:tcW w:w="2410" w:type="dxa"/>
          </w:tcPr>
          <w:p w14:paraId="680D256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{{Figure Weights Classification}}</w:t>
            </w:r>
          </w:p>
        </w:tc>
        <w:tc>
          <w:tcPr>
            <w:tcW w:w="1842" w:type="dxa"/>
            <w:vMerge/>
            <w:vAlign w:val="center"/>
          </w:tcPr>
          <w:p w14:paraId="5B5FCE8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7EE372C4" w14:textId="77777777" w:rsidTr="00E023FD">
        <w:trPr>
          <w:trHeight w:val="248"/>
        </w:trPr>
        <w:tc>
          <w:tcPr>
            <w:tcW w:w="4363" w:type="dxa"/>
          </w:tcPr>
          <w:p w14:paraId="123638A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Picture Concepts</w:t>
            </w:r>
          </w:p>
        </w:tc>
        <w:tc>
          <w:tcPr>
            <w:tcW w:w="1276" w:type="dxa"/>
          </w:tcPr>
          <w:p w14:paraId="4528D0F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{{Picture Concepts Percentile}}</w:t>
            </w:r>
          </w:p>
        </w:tc>
        <w:tc>
          <w:tcPr>
            <w:tcW w:w="2410" w:type="dxa"/>
          </w:tcPr>
          <w:p w14:paraId="49E63DB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{{Picture Concepts Classification}}</w:t>
            </w:r>
          </w:p>
        </w:tc>
        <w:tc>
          <w:tcPr>
            <w:tcW w:w="1842" w:type="dxa"/>
            <w:vMerge/>
            <w:vAlign w:val="center"/>
          </w:tcPr>
          <w:p w14:paraId="20DAA47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5E8BBF35" w14:textId="77777777" w:rsidTr="00E023FD">
        <w:trPr>
          <w:trHeight w:val="248"/>
        </w:trPr>
        <w:tc>
          <w:tcPr>
            <w:tcW w:w="4363" w:type="dxa"/>
          </w:tcPr>
          <w:p w14:paraId="76B6C2B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Arithmetic</w:t>
            </w:r>
          </w:p>
        </w:tc>
        <w:tc>
          <w:tcPr>
            <w:tcW w:w="1276" w:type="dxa"/>
          </w:tcPr>
          <w:p w14:paraId="5C59981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{{Arithmetic Percentile}}</w:t>
            </w:r>
          </w:p>
        </w:tc>
        <w:tc>
          <w:tcPr>
            <w:tcW w:w="2410" w:type="dxa"/>
          </w:tcPr>
          <w:p w14:paraId="742D671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{{Arithmetic Classification}}</w:t>
            </w:r>
          </w:p>
        </w:tc>
        <w:tc>
          <w:tcPr>
            <w:tcW w:w="1842" w:type="dxa"/>
            <w:vMerge/>
            <w:vAlign w:val="center"/>
          </w:tcPr>
          <w:p w14:paraId="0CD83C3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1F98547B" w14:textId="77777777" w:rsidTr="00E023FD">
        <w:trPr>
          <w:trHeight w:val="248"/>
        </w:trPr>
        <w:tc>
          <w:tcPr>
            <w:tcW w:w="4363" w:type="dxa"/>
            <w:shd w:val="clear" w:color="auto" w:fill="D9D9D9" w:themeFill="background1" w:themeFillShade="D9"/>
          </w:tcPr>
          <w:p w14:paraId="3233464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Working Memory (WMI)</w:t>
            </w:r>
          </w:p>
        </w:tc>
        <w:tc>
          <w:tcPr>
            <w:tcW w:w="1276" w:type="dxa"/>
            <w:shd w:val="clear" w:color="auto" w:fill="D9D9D9" w:themeFill="background1" w:themeFillShade="D9"/>
          </w:tcPr>
          <w:p w14:paraId="741C969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{{WMI Percentile}}</w:t>
            </w:r>
          </w:p>
        </w:tc>
        <w:tc>
          <w:tcPr>
            <w:tcW w:w="2410" w:type="dxa"/>
            <w:shd w:val="clear" w:color="auto" w:fill="D9D9D9" w:themeFill="background1" w:themeFillShade="D9"/>
          </w:tcPr>
          <w:p w14:paraId="07CB106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{{WMI Classification}}</w:t>
            </w:r>
          </w:p>
        </w:tc>
        <w:tc>
          <w:tcPr>
            <w:tcW w:w="1842" w:type="dxa"/>
            <w:vMerge w:val="restart"/>
            <w:shd w:val="clear" w:color="auto" w:fill="D9D9D9" w:themeFill="background1" w:themeFillShade="D9"/>
            <w:vAlign w:val="center"/>
          </w:tcPr>
          <w:p w14:paraId="1441139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37D513F4" w14:textId="77777777" w:rsidTr="00E023FD">
        <w:trPr>
          <w:trHeight w:val="248"/>
        </w:trPr>
        <w:tc>
          <w:tcPr>
            <w:tcW w:w="4363" w:type="dxa"/>
          </w:tcPr>
          <w:p w14:paraId="31EDAC0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Digit Span</w:t>
            </w:r>
          </w:p>
        </w:tc>
        <w:tc>
          <w:tcPr>
            <w:tcW w:w="1276" w:type="dxa"/>
          </w:tcPr>
          <w:p w14:paraId="05EC7A7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{{Digit Span Percentile}}</w:t>
            </w:r>
          </w:p>
        </w:tc>
        <w:tc>
          <w:tcPr>
            <w:tcW w:w="2410" w:type="dxa"/>
          </w:tcPr>
          <w:p w14:paraId="5C238B8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{{Digit Span Classification}}</w:t>
            </w:r>
          </w:p>
        </w:tc>
        <w:tc>
          <w:tcPr>
            <w:tcW w:w="1842" w:type="dxa"/>
            <w:vMerge/>
            <w:vAlign w:val="center"/>
          </w:tcPr>
          <w:p w14:paraId="5AACF23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7A4C1BC6" w14:textId="77777777" w:rsidTr="00E023FD">
        <w:trPr>
          <w:trHeight w:val="248"/>
        </w:trPr>
        <w:tc>
          <w:tcPr>
            <w:tcW w:w="4363" w:type="dxa"/>
          </w:tcPr>
          <w:p w14:paraId="046B47A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Picture Span</w:t>
            </w:r>
          </w:p>
        </w:tc>
        <w:tc>
          <w:tcPr>
            <w:tcW w:w="1276" w:type="dxa"/>
          </w:tcPr>
          <w:p w14:paraId="22A91E4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{{Picture Span Percentile}}</w:t>
            </w:r>
          </w:p>
        </w:tc>
        <w:tc>
          <w:tcPr>
            <w:tcW w:w="2410" w:type="dxa"/>
          </w:tcPr>
          <w:p w14:paraId="4CFC25C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{{Picture Span Classification}}</w:t>
            </w:r>
          </w:p>
        </w:tc>
        <w:tc>
          <w:tcPr>
            <w:tcW w:w="1842" w:type="dxa"/>
            <w:vMerge/>
            <w:vAlign w:val="center"/>
          </w:tcPr>
          <w:p w14:paraId="0041E07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317DFA97" w14:textId="77777777" w:rsidTr="00E023FD">
        <w:trPr>
          <w:trHeight w:val="248"/>
        </w:trPr>
        <w:tc>
          <w:tcPr>
            <w:tcW w:w="4363" w:type="dxa"/>
          </w:tcPr>
          <w:p w14:paraId="54D27B2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Letter-Number Sequencing</w:t>
            </w:r>
          </w:p>
        </w:tc>
        <w:tc>
          <w:tcPr>
            <w:tcW w:w="1276" w:type="dxa"/>
          </w:tcPr>
          <w:p w14:paraId="29CAA77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w:t>
            </w:r>
            <w:proofErr w:type="spellStart"/>
            <w:r>
              <w:rPr>
                <w:rFonts w:ascii="Arial" w:hAnsi="Arial" w:cs="Arial"/>
                <w:sz w:val="20"/>
                <w:szCs w:val="20"/>
                <w:lang w:val="en-GB"/>
              </w:rPr>
              <w:t>LetterNumber</w:t>
            </w:r>
            <w:proofErr w:type="spellEnd"/>
            <w:r>
              <w:rPr>
                <w:rFonts w:ascii="Arial" w:hAnsi="Arial" w:cs="Arial"/>
                <w:sz w:val="20"/>
                <w:szCs w:val="20"/>
                <w:lang w:val="en-GB"/>
              </w:rPr>
              <w:t xml:space="preserve"> </w:t>
            </w:r>
            <w:proofErr w:type="spellStart"/>
            <w:r>
              <w:rPr>
                <w:rFonts w:ascii="Arial" w:hAnsi="Arial" w:cs="Arial"/>
                <w:sz w:val="20"/>
                <w:szCs w:val="20"/>
                <w:lang w:val="en-GB"/>
              </w:rPr>
              <w:t>Seq</w:t>
            </w:r>
            <w:proofErr w:type="spellEnd"/>
            <w:r>
              <w:rPr>
                <w:rFonts w:ascii="Arial" w:hAnsi="Arial" w:cs="Arial"/>
                <w:sz w:val="20"/>
                <w:szCs w:val="20"/>
                <w:lang w:val="en-GB"/>
              </w:rPr>
              <w:t xml:space="preserve"> Percentile}} </w:t>
            </w:r>
          </w:p>
        </w:tc>
        <w:tc>
          <w:tcPr>
            <w:tcW w:w="2410" w:type="dxa"/>
          </w:tcPr>
          <w:p w14:paraId="5E881B9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w:t>
            </w:r>
            <w:proofErr w:type="spellStart"/>
            <w:r>
              <w:rPr>
                <w:rFonts w:ascii="Arial" w:hAnsi="Arial" w:cs="Arial"/>
                <w:sz w:val="20"/>
                <w:szCs w:val="20"/>
                <w:lang w:val="en-GB"/>
              </w:rPr>
              <w:t>LetterNumber</w:t>
            </w:r>
            <w:proofErr w:type="spellEnd"/>
            <w:r>
              <w:rPr>
                <w:rFonts w:ascii="Arial" w:hAnsi="Arial" w:cs="Arial"/>
                <w:sz w:val="20"/>
                <w:szCs w:val="20"/>
                <w:lang w:val="en-GB"/>
              </w:rPr>
              <w:t xml:space="preserve"> </w:t>
            </w:r>
            <w:proofErr w:type="spellStart"/>
            <w:r>
              <w:rPr>
                <w:rFonts w:ascii="Arial" w:hAnsi="Arial" w:cs="Arial"/>
                <w:sz w:val="20"/>
                <w:szCs w:val="20"/>
                <w:lang w:val="en-GB"/>
              </w:rPr>
              <w:t>Seq</w:t>
            </w:r>
            <w:proofErr w:type="spellEnd"/>
            <w:r>
              <w:rPr>
                <w:rFonts w:ascii="Arial" w:hAnsi="Arial" w:cs="Arial"/>
                <w:sz w:val="20"/>
                <w:szCs w:val="20"/>
                <w:lang w:val="en-GB"/>
              </w:rPr>
              <w:t xml:space="preserve"> Classification}}</w:t>
            </w:r>
          </w:p>
        </w:tc>
        <w:tc>
          <w:tcPr>
            <w:tcW w:w="1842" w:type="dxa"/>
            <w:vMerge/>
            <w:vAlign w:val="center"/>
          </w:tcPr>
          <w:p w14:paraId="2698082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25FFE343" w14:textId="77777777" w:rsidTr="00E023FD">
        <w:trPr>
          <w:trHeight w:val="248"/>
        </w:trPr>
        <w:tc>
          <w:tcPr>
            <w:tcW w:w="4363" w:type="dxa"/>
            <w:shd w:val="clear" w:color="auto" w:fill="D9D9D9" w:themeFill="background1" w:themeFillShade="D9"/>
          </w:tcPr>
          <w:p w14:paraId="490349B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Processing Speed (PSI)</w:t>
            </w:r>
          </w:p>
        </w:tc>
        <w:tc>
          <w:tcPr>
            <w:tcW w:w="1276" w:type="dxa"/>
            <w:shd w:val="clear" w:color="auto" w:fill="D9D9D9" w:themeFill="background1" w:themeFillShade="D9"/>
          </w:tcPr>
          <w:p w14:paraId="1E2F1F8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{{PSI Percentile}}</w:t>
            </w:r>
          </w:p>
        </w:tc>
        <w:tc>
          <w:tcPr>
            <w:tcW w:w="2410" w:type="dxa"/>
            <w:shd w:val="clear" w:color="auto" w:fill="D9D9D9" w:themeFill="background1" w:themeFillShade="D9"/>
          </w:tcPr>
          <w:p w14:paraId="10D8A30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{{PSI Classification}}</w:t>
            </w:r>
          </w:p>
        </w:tc>
        <w:tc>
          <w:tcPr>
            <w:tcW w:w="1842" w:type="dxa"/>
            <w:vMerge w:val="restart"/>
            <w:shd w:val="clear" w:color="auto" w:fill="D9D9D9" w:themeFill="background1" w:themeFillShade="D9"/>
            <w:vAlign w:val="center"/>
          </w:tcPr>
          <w:p w14:paraId="61F242F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231284A7" w14:textId="77777777" w:rsidTr="00E023FD">
        <w:trPr>
          <w:trHeight w:val="248"/>
        </w:trPr>
        <w:tc>
          <w:tcPr>
            <w:tcW w:w="4363" w:type="dxa"/>
          </w:tcPr>
          <w:p w14:paraId="64BE398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Coding</w:t>
            </w:r>
          </w:p>
        </w:tc>
        <w:tc>
          <w:tcPr>
            <w:tcW w:w="1276" w:type="dxa"/>
          </w:tcPr>
          <w:p w14:paraId="70B21F7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{{Coding Percentile}}</w:t>
            </w:r>
          </w:p>
        </w:tc>
        <w:tc>
          <w:tcPr>
            <w:tcW w:w="2410" w:type="dxa"/>
          </w:tcPr>
          <w:p w14:paraId="7C6D611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{{Coding Classification}}</w:t>
            </w:r>
          </w:p>
        </w:tc>
        <w:tc>
          <w:tcPr>
            <w:tcW w:w="1842" w:type="dxa"/>
            <w:vMerge/>
          </w:tcPr>
          <w:p w14:paraId="0B32487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r w:rsidR="002F7392" w:rsidRPr="00B84713" w14:paraId="5492CB95" w14:textId="77777777" w:rsidTr="00E023FD">
        <w:trPr>
          <w:trHeight w:val="248"/>
        </w:trPr>
        <w:tc>
          <w:tcPr>
            <w:tcW w:w="4363" w:type="dxa"/>
          </w:tcPr>
          <w:p w14:paraId="1877AD7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Symbol Search</w:t>
            </w:r>
          </w:p>
        </w:tc>
        <w:tc>
          <w:tcPr>
            <w:tcW w:w="1276" w:type="dxa"/>
          </w:tcPr>
          <w:p w14:paraId="4246B447" w14:textId="0329E1F9"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{{Symbol</w:t>
            </w:r>
            <w:r w:rsidR="00B00A36">
              <w:rPr>
                <w:rFonts w:ascii="Arial" w:hAnsi="Arial" w:cs="Arial"/>
                <w:b/>
                <w:bCs/>
                <w:sz w:val="20"/>
                <w:szCs w:val="20"/>
                <w:lang w:val="en-GB"/>
              </w:rPr>
              <w:t xml:space="preserve"> </w:t>
            </w:r>
            <w:r>
              <w:rPr>
                <w:rFonts w:ascii="Arial" w:hAnsi="Arial" w:cs="Arial"/>
                <w:b/>
                <w:bCs/>
                <w:sz w:val="20"/>
                <w:szCs w:val="20"/>
                <w:lang w:val="en-GB"/>
              </w:rPr>
              <w:t>Search Percentile}}</w:t>
            </w:r>
          </w:p>
        </w:tc>
        <w:tc>
          <w:tcPr>
            <w:tcW w:w="2410" w:type="dxa"/>
          </w:tcPr>
          <w:p w14:paraId="2D7EDFE9" w14:textId="2F171F23"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{{Symbol Searc</w:t>
            </w:r>
            <w:r w:rsidR="00B00A36">
              <w:rPr>
                <w:rFonts w:ascii="Arial" w:hAnsi="Arial" w:cs="Arial"/>
                <w:b/>
                <w:bCs/>
                <w:sz w:val="20"/>
                <w:szCs w:val="20"/>
                <w:lang w:val="en-GB"/>
              </w:rPr>
              <w:t>h</w:t>
            </w:r>
            <w:r>
              <w:rPr>
                <w:rFonts w:ascii="Arial" w:hAnsi="Arial" w:cs="Arial"/>
                <w:b/>
                <w:bCs/>
                <w:sz w:val="20"/>
                <w:szCs w:val="20"/>
                <w:lang w:val="en-GB"/>
              </w:rPr>
              <w:t xml:space="preserve"> </w:t>
            </w:r>
            <w:r w:rsidR="0005007F">
              <w:rPr>
                <w:rFonts w:ascii="Arial" w:hAnsi="Arial" w:cs="Arial"/>
                <w:b/>
                <w:bCs/>
                <w:sz w:val="20"/>
                <w:szCs w:val="20"/>
                <w:lang w:val="en-GB"/>
              </w:rPr>
              <w:t>C</w:t>
            </w:r>
            <w:r>
              <w:rPr>
                <w:rFonts w:ascii="Arial" w:hAnsi="Arial" w:cs="Arial"/>
                <w:b/>
                <w:bCs/>
                <w:sz w:val="20"/>
                <w:szCs w:val="20"/>
                <w:lang w:val="en-GB"/>
              </w:rPr>
              <w:t>lassification}}</w:t>
            </w:r>
          </w:p>
        </w:tc>
        <w:tc>
          <w:tcPr>
            <w:tcW w:w="1842" w:type="dxa"/>
            <w:vMerge/>
          </w:tcPr>
          <w:p w14:paraId="7760B87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r w:rsidR="002F7392" w:rsidRPr="00B84713" w14:paraId="4ED5B313" w14:textId="77777777" w:rsidTr="00E023FD">
        <w:trPr>
          <w:trHeight w:val="248"/>
        </w:trPr>
        <w:tc>
          <w:tcPr>
            <w:tcW w:w="4363" w:type="dxa"/>
            <w:shd w:val="clear" w:color="auto" w:fill="BFBFBF" w:themeFill="background1" w:themeFillShade="BF"/>
          </w:tcPr>
          <w:p w14:paraId="1E98FF4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fr-CA"/>
              </w:rPr>
            </w:pPr>
            <w:r w:rsidRPr="00B84713">
              <w:rPr>
                <w:rFonts w:ascii="Arial" w:hAnsi="Arial" w:cs="Arial"/>
                <w:b/>
                <w:bCs/>
                <w:sz w:val="20"/>
                <w:szCs w:val="20"/>
                <w:lang w:val="fr-CA"/>
              </w:rPr>
              <w:t>Full-Scale Intelligence Quotient (FSIQ)</w:t>
            </w:r>
          </w:p>
        </w:tc>
        <w:tc>
          <w:tcPr>
            <w:tcW w:w="1276" w:type="dxa"/>
            <w:shd w:val="clear" w:color="auto" w:fill="BFBFBF" w:themeFill="background1" w:themeFillShade="BF"/>
          </w:tcPr>
          <w:p w14:paraId="6E85183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{{FSIQ Percentile}}</w:t>
            </w:r>
          </w:p>
        </w:tc>
        <w:tc>
          <w:tcPr>
            <w:tcW w:w="2410" w:type="dxa"/>
            <w:shd w:val="clear" w:color="auto" w:fill="BFBFBF" w:themeFill="background1" w:themeFillShade="BF"/>
          </w:tcPr>
          <w:p w14:paraId="02FEA0E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{{FSIQ Classification}}</w:t>
            </w:r>
          </w:p>
        </w:tc>
        <w:tc>
          <w:tcPr>
            <w:tcW w:w="1842" w:type="dxa"/>
            <w:shd w:val="clear" w:color="auto" w:fill="BFBFBF" w:themeFill="background1" w:themeFillShade="BF"/>
          </w:tcPr>
          <w:p w14:paraId="7D700DF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r w:rsidR="002F7392" w:rsidRPr="00B84713" w14:paraId="0ACBBF4E" w14:textId="77777777" w:rsidTr="00E023FD">
        <w:trPr>
          <w:trHeight w:val="248"/>
        </w:trPr>
        <w:tc>
          <w:tcPr>
            <w:tcW w:w="4363" w:type="dxa"/>
            <w:shd w:val="clear" w:color="auto" w:fill="BFBFBF" w:themeFill="background1" w:themeFillShade="BF"/>
          </w:tcPr>
          <w:p w14:paraId="7743BCB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General Ability Index (GAI)</w:t>
            </w:r>
          </w:p>
        </w:tc>
        <w:tc>
          <w:tcPr>
            <w:tcW w:w="1276" w:type="dxa"/>
            <w:shd w:val="clear" w:color="auto" w:fill="BFBFBF" w:themeFill="background1" w:themeFillShade="BF"/>
          </w:tcPr>
          <w:p w14:paraId="7CAC7A8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{{GAI Percentile}}</w:t>
            </w:r>
          </w:p>
        </w:tc>
        <w:tc>
          <w:tcPr>
            <w:tcW w:w="2410" w:type="dxa"/>
            <w:shd w:val="clear" w:color="auto" w:fill="BFBFBF" w:themeFill="background1" w:themeFillShade="BF"/>
          </w:tcPr>
          <w:p w14:paraId="7FE534D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{{GAI Classification}}</w:t>
            </w:r>
          </w:p>
        </w:tc>
        <w:tc>
          <w:tcPr>
            <w:tcW w:w="1842" w:type="dxa"/>
            <w:shd w:val="clear" w:color="auto" w:fill="BFBFBF" w:themeFill="background1" w:themeFillShade="BF"/>
          </w:tcPr>
          <w:p w14:paraId="1728943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r w:rsidR="002F7392" w:rsidRPr="00B84713" w14:paraId="2C152660" w14:textId="77777777" w:rsidTr="00E023FD">
        <w:trPr>
          <w:trHeight w:val="248"/>
        </w:trPr>
        <w:tc>
          <w:tcPr>
            <w:tcW w:w="4363" w:type="dxa"/>
            <w:shd w:val="clear" w:color="auto" w:fill="BFBFBF" w:themeFill="background1" w:themeFillShade="BF"/>
          </w:tcPr>
          <w:p w14:paraId="4576D05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Cognitive Proficiency Index (CPI)</w:t>
            </w:r>
          </w:p>
        </w:tc>
        <w:tc>
          <w:tcPr>
            <w:tcW w:w="1276" w:type="dxa"/>
            <w:shd w:val="clear" w:color="auto" w:fill="BFBFBF" w:themeFill="background1" w:themeFillShade="BF"/>
          </w:tcPr>
          <w:p w14:paraId="7A22FAC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{{CPI Percentile}}</w:t>
            </w:r>
          </w:p>
        </w:tc>
        <w:tc>
          <w:tcPr>
            <w:tcW w:w="2410" w:type="dxa"/>
            <w:shd w:val="clear" w:color="auto" w:fill="BFBFBF" w:themeFill="background1" w:themeFillShade="BF"/>
          </w:tcPr>
          <w:p w14:paraId="2AFCBE4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{{CPI Classification}}</w:t>
            </w:r>
          </w:p>
        </w:tc>
        <w:tc>
          <w:tcPr>
            <w:tcW w:w="1842" w:type="dxa"/>
            <w:shd w:val="clear" w:color="auto" w:fill="BFBFBF" w:themeFill="background1" w:themeFillShade="BF"/>
          </w:tcPr>
          <w:p w14:paraId="3D1D676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bl>
    <w:p w14:paraId="426DF4AF" w14:textId="77777777" w:rsidR="002F7392" w:rsidRPr="00B84713" w:rsidRDefault="002F7392" w:rsidP="002F7392">
      <w:pPr>
        <w:spacing w:after="0" w:line="240" w:lineRule="auto"/>
        <w:ind w:left="-3" w:hanging="10"/>
        <w:jc w:val="both"/>
        <w:rPr>
          <w:rFonts w:ascii="Arial" w:hAnsi="Arial" w:cs="Arial"/>
          <w:sz w:val="24"/>
          <w:szCs w:val="24"/>
        </w:rPr>
      </w:pPr>
      <w:r w:rsidRPr="00B84713">
        <w:rPr>
          <w:rFonts w:ascii="Arial" w:hAnsi="Arial" w:cs="Arial"/>
          <w:sz w:val="24"/>
          <w:szCs w:val="24"/>
        </w:rPr>
        <w:tab/>
      </w:r>
      <w:r w:rsidRPr="00B84713">
        <w:rPr>
          <w:rFonts w:ascii="Arial" w:hAnsi="Arial" w:cs="Arial"/>
          <w:sz w:val="24"/>
          <w:szCs w:val="24"/>
        </w:rPr>
        <w:tab/>
      </w:r>
      <w:r w:rsidRPr="00B84713">
        <w:rPr>
          <w:rFonts w:ascii="Arial" w:hAnsi="Arial" w:cs="Arial"/>
          <w:sz w:val="24"/>
          <w:szCs w:val="24"/>
        </w:rPr>
        <w:tab/>
      </w:r>
      <w:r w:rsidRPr="00B84713">
        <w:rPr>
          <w:rFonts w:ascii="Arial" w:hAnsi="Arial" w:cs="Arial"/>
          <w:sz w:val="24"/>
          <w:szCs w:val="24"/>
        </w:rPr>
        <w:tab/>
      </w:r>
    </w:p>
    <w:p w14:paraId="0F50C62D"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lastRenderedPageBreak/>
        <w:t>Verbal Comprehension Index (VCI)</w:t>
      </w:r>
    </w:p>
    <w:p w14:paraId="28CF75B4" w14:textId="77777777" w:rsidR="002F7392" w:rsidRPr="00B84713" w:rsidRDefault="002F7392" w:rsidP="002F7392">
      <w:pPr>
        <w:pStyle w:val="Default"/>
        <w:tabs>
          <w:tab w:val="left" w:pos="4536"/>
        </w:tabs>
        <w:jc w:val="both"/>
        <w:rPr>
          <w:rFonts w:ascii="Arial" w:eastAsia="Times New Roman" w:hAnsi="Arial" w:cs="Arial"/>
          <w:b/>
          <w:bCs/>
          <w:u w:val="single"/>
        </w:rPr>
      </w:pPr>
    </w:p>
    <w:p w14:paraId="39E34D90"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VCI provides an estimate of Crystallized Intelligence (Gc). Gc refers to an individual’s knowledge base (or general fund of information) that develops as a result of exposure to language, culture, general life experiences, and formal schooling. This index measures one’s ability to access and apply acquired word knowledge. The application of this knowledge involves verbal concept formation, reasoning, and expression. This index is comprised of four subtests, two of which are primary subtests and two of which are secondary.</w:t>
      </w:r>
    </w:p>
    <w:p w14:paraId="6023589D" w14:textId="77777777" w:rsidR="002F7392" w:rsidRPr="00B84713" w:rsidRDefault="002F7392" w:rsidP="002F7392">
      <w:pPr>
        <w:pStyle w:val="Default"/>
        <w:tabs>
          <w:tab w:val="left" w:pos="4536"/>
        </w:tabs>
        <w:jc w:val="both"/>
        <w:rPr>
          <w:rFonts w:ascii="Arial" w:eastAsia="Times New Roman" w:hAnsi="Arial" w:cs="Arial"/>
        </w:rPr>
      </w:pPr>
    </w:p>
    <w:p w14:paraId="470B6DEE"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Similarities (SI)</w:t>
      </w:r>
      <w:r w:rsidRPr="00B84713">
        <w:rPr>
          <w:rFonts w:ascii="Arial" w:eastAsia="Times New Roman" w:hAnsi="Arial" w:cs="Arial"/>
        </w:rPr>
        <w:t xml:space="preserve"> is a primary subtest, and it presents the individual with two words that represent common objects or concepts that they have to describe how they are similar. This measures verbal concept formation and abstract reasoning. John scored at the </w:t>
      </w:r>
      <w:r>
        <w:rPr>
          <w:rFonts w:ascii="Arial" w:eastAsia="Times New Roman" w:hAnsi="Arial" w:cs="Arial"/>
        </w:rPr>
        <w:t>{{Similarities Percentile*}}</w:t>
      </w:r>
      <w:r w:rsidRPr="00B84713">
        <w:rPr>
          <w:rFonts w:ascii="Arial" w:eastAsia="Times New Roman" w:hAnsi="Arial" w:cs="Arial"/>
        </w:rPr>
        <w:t xml:space="preserve"> percentile and in the </w:t>
      </w:r>
      <w:r>
        <w:rPr>
          <w:rFonts w:ascii="Arial" w:eastAsia="Times New Roman" w:hAnsi="Arial" w:cs="Arial"/>
        </w:rPr>
        <w:t xml:space="preserve">{{Similarities Classification}} </w:t>
      </w:r>
      <w:r w:rsidRPr="00B84713">
        <w:rPr>
          <w:rFonts w:ascii="Arial" w:eastAsia="Times New Roman" w:hAnsi="Arial" w:cs="Arial"/>
        </w:rPr>
        <w:t xml:space="preserve">range. </w:t>
      </w:r>
    </w:p>
    <w:p w14:paraId="1C8516B5" w14:textId="77777777" w:rsidR="002F7392" w:rsidRPr="00B84713" w:rsidRDefault="002F7392" w:rsidP="002F7392">
      <w:pPr>
        <w:pStyle w:val="Default"/>
        <w:tabs>
          <w:tab w:val="left" w:pos="4536"/>
        </w:tabs>
        <w:jc w:val="both"/>
        <w:rPr>
          <w:rFonts w:ascii="Arial" w:eastAsia="Times New Roman" w:hAnsi="Arial" w:cs="Arial"/>
        </w:rPr>
      </w:pPr>
    </w:p>
    <w:p w14:paraId="38C4F00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Vocabulary (VC)</w:t>
      </w:r>
      <w:r w:rsidRPr="00B84713">
        <w:rPr>
          <w:rFonts w:ascii="Arial" w:eastAsia="Times New Roman" w:hAnsi="Arial" w:cs="Arial"/>
        </w:rPr>
        <w:t xml:space="preserve"> is a primary subtest, and it has the individual define a word that is read aloud and measures word knowledge and verbal concept formation. John scored at the </w:t>
      </w:r>
      <w:r w:rsidRPr="0003410F">
        <w:rPr>
          <w:rFonts w:ascii="Arial" w:eastAsia="Times New Roman" w:hAnsi="Arial" w:cs="Arial"/>
        </w:rPr>
        <w:t>{{Vocabulary Percentile</w:t>
      </w:r>
      <w:r>
        <w:rPr>
          <w:rFonts w:ascii="Arial" w:eastAsia="Times New Roman" w:hAnsi="Arial" w:cs="Arial"/>
        </w:rPr>
        <w:t>*</w:t>
      </w:r>
      <w:r w:rsidRPr="0003410F">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percentile and in the </w:t>
      </w:r>
      <w:r w:rsidRPr="0003410F">
        <w:rPr>
          <w:rFonts w:ascii="Arial" w:eastAsia="Times New Roman" w:hAnsi="Arial" w:cs="Arial"/>
        </w:rPr>
        <w:t xml:space="preserve">{{Vocabulary </w:t>
      </w:r>
      <w:r>
        <w:rPr>
          <w:rFonts w:ascii="Arial" w:eastAsia="Times New Roman" w:hAnsi="Arial" w:cs="Arial"/>
        </w:rPr>
        <w:t>Classification</w:t>
      </w:r>
      <w:r w:rsidRPr="0003410F">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range. </w:t>
      </w:r>
    </w:p>
    <w:p w14:paraId="763900F3" w14:textId="77777777" w:rsidR="002F7392" w:rsidRPr="00B84713" w:rsidRDefault="002F7392" w:rsidP="002F7392">
      <w:pPr>
        <w:pStyle w:val="Default"/>
        <w:tabs>
          <w:tab w:val="left" w:pos="4536"/>
        </w:tabs>
        <w:jc w:val="both"/>
        <w:rPr>
          <w:rFonts w:ascii="Arial" w:eastAsia="Times New Roman" w:hAnsi="Arial" w:cs="Arial"/>
        </w:rPr>
      </w:pPr>
    </w:p>
    <w:p w14:paraId="03E66444"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Information (IN)</w:t>
      </w:r>
      <w:r w:rsidRPr="00B84713">
        <w:rPr>
          <w:rFonts w:ascii="Arial" w:eastAsia="Times New Roman" w:hAnsi="Arial" w:cs="Arial"/>
        </w:rPr>
        <w:t xml:space="preserve"> is a secondary subtest and asks questions about a broad range of general-knowledge topics and measures one’s ability to acquire, retain, and retrieve general factual knowledge. John scored at the </w:t>
      </w:r>
      <w:r w:rsidRPr="0003410F">
        <w:rPr>
          <w:rFonts w:ascii="Arial" w:eastAsia="Times New Roman" w:hAnsi="Arial" w:cs="Arial"/>
        </w:rPr>
        <w:t>{{Information Percentile</w:t>
      </w:r>
      <w:r>
        <w:rPr>
          <w:rFonts w:ascii="Arial" w:eastAsia="Times New Roman" w:hAnsi="Arial" w:cs="Arial"/>
        </w:rPr>
        <w:t>*</w:t>
      </w:r>
      <w:r w:rsidRPr="0003410F">
        <w:rPr>
          <w:rFonts w:ascii="Arial" w:eastAsia="Times New Roman" w:hAnsi="Arial" w:cs="Arial"/>
        </w:rPr>
        <w:t>}}</w:t>
      </w:r>
      <w:r w:rsidRPr="00B84713">
        <w:rPr>
          <w:rFonts w:ascii="Arial" w:eastAsia="Times New Roman" w:hAnsi="Arial" w:cs="Arial"/>
        </w:rPr>
        <w:t xml:space="preserve"> percentile and in the </w:t>
      </w:r>
      <w:r w:rsidRPr="0003410F">
        <w:rPr>
          <w:rFonts w:ascii="Arial" w:eastAsia="Times New Roman" w:hAnsi="Arial" w:cs="Arial"/>
        </w:rPr>
        <w:t xml:space="preserve">{{Information </w:t>
      </w:r>
      <w:r>
        <w:rPr>
          <w:rFonts w:ascii="Arial" w:eastAsia="Times New Roman" w:hAnsi="Arial" w:cs="Arial"/>
        </w:rPr>
        <w:t>Classification</w:t>
      </w:r>
      <w:r w:rsidRPr="0003410F">
        <w:rPr>
          <w:rFonts w:ascii="Arial" w:eastAsia="Times New Roman" w:hAnsi="Arial" w:cs="Arial"/>
        </w:rPr>
        <w:t>}}</w:t>
      </w:r>
      <w:r w:rsidRPr="00B84713">
        <w:rPr>
          <w:rFonts w:ascii="Arial" w:eastAsia="Times New Roman" w:hAnsi="Arial" w:cs="Arial"/>
        </w:rPr>
        <w:t xml:space="preserve"> range. </w:t>
      </w:r>
    </w:p>
    <w:p w14:paraId="38A12D17" w14:textId="77777777" w:rsidR="002F7392" w:rsidRPr="00B84713" w:rsidRDefault="002F7392" w:rsidP="002F7392">
      <w:pPr>
        <w:pStyle w:val="Default"/>
        <w:tabs>
          <w:tab w:val="left" w:pos="4536"/>
        </w:tabs>
        <w:jc w:val="both"/>
        <w:rPr>
          <w:rFonts w:ascii="Arial" w:eastAsia="Times New Roman" w:hAnsi="Arial" w:cs="Arial"/>
        </w:rPr>
      </w:pPr>
    </w:p>
    <w:p w14:paraId="1A4BA18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Comprehension (CO)</w:t>
      </w:r>
      <w:r w:rsidRPr="00B84713">
        <w:rPr>
          <w:rFonts w:ascii="Arial" w:eastAsia="Times New Roman" w:hAnsi="Arial" w:cs="Arial"/>
        </w:rPr>
        <w:t xml:space="preserve"> is a secondary subtest and has the individual answer questions based on their understanding of general principles and social situations and measures verbal reasoning and conceptualisation, verbal comprehension and expression, the ability to evaluate and use experience, and the ability to demonstrate practical knowledge and judgement. John scored above the</w:t>
      </w:r>
      <w:r>
        <w:rPr>
          <w:rFonts w:ascii="Arial" w:eastAsia="Times New Roman" w:hAnsi="Arial" w:cs="Arial"/>
        </w:rPr>
        <w:t xml:space="preserve"> {{Comprehension</w:t>
      </w:r>
      <w:r w:rsidRPr="00B84713">
        <w:rPr>
          <w:rFonts w:ascii="Arial" w:eastAsia="Times New Roman" w:hAnsi="Arial" w:cs="Arial"/>
        </w:rPr>
        <w:t xml:space="preserve"> </w:t>
      </w:r>
      <w:r>
        <w:rPr>
          <w:rFonts w:ascii="Arial" w:eastAsia="Times New Roman" w:hAnsi="Arial" w:cs="Arial"/>
        </w:rPr>
        <w:t xml:space="preserve">Percentile*}} </w:t>
      </w:r>
      <w:r w:rsidRPr="00B84713">
        <w:rPr>
          <w:rFonts w:ascii="Arial" w:eastAsia="Times New Roman" w:hAnsi="Arial" w:cs="Arial"/>
        </w:rPr>
        <w:t xml:space="preserve">percentile and in the </w:t>
      </w:r>
      <w:r>
        <w:rPr>
          <w:rFonts w:ascii="Arial" w:eastAsia="Times New Roman" w:hAnsi="Arial" w:cs="Arial"/>
        </w:rPr>
        <w:t xml:space="preserve">{{Comprehension Classification}} </w:t>
      </w:r>
      <w:r w:rsidRPr="00B84713">
        <w:rPr>
          <w:rFonts w:ascii="Arial" w:eastAsia="Times New Roman" w:hAnsi="Arial" w:cs="Arial"/>
        </w:rPr>
        <w:t xml:space="preserve">range. </w:t>
      </w:r>
    </w:p>
    <w:p w14:paraId="6280672C" w14:textId="77777777" w:rsidR="002F7392" w:rsidRPr="00B84713" w:rsidRDefault="002F7392" w:rsidP="002F7392">
      <w:pPr>
        <w:pStyle w:val="Default"/>
        <w:tabs>
          <w:tab w:val="left" w:pos="4536"/>
        </w:tabs>
        <w:jc w:val="both"/>
        <w:rPr>
          <w:rFonts w:ascii="Arial" w:eastAsia="Times New Roman" w:hAnsi="Arial" w:cs="Arial"/>
        </w:rPr>
      </w:pPr>
    </w:p>
    <w:p w14:paraId="7302E67D" w14:textId="77777777" w:rsidR="002F7392" w:rsidRPr="00B84713" w:rsidRDefault="002F7392" w:rsidP="002F7392">
      <w:pPr>
        <w:pStyle w:val="Default"/>
        <w:tabs>
          <w:tab w:val="left" w:pos="4536"/>
        </w:tabs>
        <w:jc w:val="both"/>
        <w:rPr>
          <w:rFonts w:ascii="Arial" w:eastAsia="Times New Roman" w:hAnsi="Arial" w:cs="Arial"/>
          <w:b/>
          <w:bCs/>
        </w:rPr>
      </w:pPr>
      <w:r w:rsidRPr="00B84713">
        <w:rPr>
          <w:rFonts w:ascii="Arial" w:eastAsia="Times New Roman" w:hAnsi="Arial" w:cs="Arial"/>
        </w:rPr>
        <w:t xml:space="preserve">The difference between the scores that comprise the VCI is not significant and considered common in the general population. However, this domain was not cohesively developed. This means that the VCI is likely a good summary of Verbal Comprehension. However, individual subtests should be considered when evaluating results. </w:t>
      </w:r>
    </w:p>
    <w:p w14:paraId="51512BA4" w14:textId="77777777" w:rsidR="002F7392" w:rsidRPr="00B84713" w:rsidRDefault="002F7392" w:rsidP="002F7392">
      <w:pPr>
        <w:pStyle w:val="Default"/>
        <w:tabs>
          <w:tab w:val="left" w:pos="4536"/>
        </w:tabs>
        <w:jc w:val="both"/>
        <w:rPr>
          <w:rFonts w:ascii="Arial" w:eastAsia="Times New Roman" w:hAnsi="Arial" w:cs="Arial"/>
        </w:rPr>
      </w:pPr>
    </w:p>
    <w:p w14:paraId="3204118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VCI is classified as in the </w:t>
      </w:r>
      <w:r>
        <w:rPr>
          <w:rFonts w:ascii="Arial" w:eastAsia="Times New Roman" w:hAnsi="Arial" w:cs="Arial"/>
        </w:rPr>
        <w:t xml:space="preserve">{{VCI Classification}} </w:t>
      </w:r>
      <w:r w:rsidRPr="00B84713">
        <w:rPr>
          <w:rFonts w:ascii="Arial" w:eastAsia="Times New Roman" w:hAnsi="Arial" w:cs="Arial"/>
        </w:rPr>
        <w:t xml:space="preserve">range and is ranked at the </w:t>
      </w:r>
      <w:r>
        <w:rPr>
          <w:rFonts w:ascii="Arial" w:eastAsia="Times New Roman" w:hAnsi="Arial" w:cs="Arial"/>
        </w:rPr>
        <w:t xml:space="preserve">{{VCI Percentile*}} </w:t>
      </w:r>
      <w:r w:rsidRPr="00B84713">
        <w:rPr>
          <w:rFonts w:ascii="Arial" w:eastAsia="Times New Roman" w:hAnsi="Arial" w:cs="Arial"/>
        </w:rPr>
        <w:t xml:space="preserve">percentile, indicating performance as good as or better than </w:t>
      </w:r>
      <w:r>
        <w:rPr>
          <w:rFonts w:ascii="Arial" w:eastAsia="Times New Roman" w:hAnsi="Arial" w:cs="Arial"/>
        </w:rPr>
        <w:t>{{VCI Percentile}}</w:t>
      </w:r>
      <w:r w:rsidRPr="00B84713">
        <w:rPr>
          <w:rFonts w:ascii="Arial" w:eastAsia="Times New Roman" w:hAnsi="Arial" w:cs="Arial"/>
        </w:rPr>
        <w:t>% of same age peers from the general population. The difference between the VCI and the average of all five primary index scores is not significant and considered uncommon in the general population. Overall, one or more of John’s Verbal Comprehension abilities may facilitate learning, particularly the abilities that are at least average.</w:t>
      </w:r>
    </w:p>
    <w:p w14:paraId="6120ADBF" w14:textId="77777777" w:rsidR="002F7392" w:rsidRDefault="002F7392" w:rsidP="002F7392"/>
    <w:p w14:paraId="3DB66C73"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Visual Spatial Index (VSI)</w:t>
      </w:r>
    </w:p>
    <w:p w14:paraId="1A6B5F7B" w14:textId="77777777" w:rsidR="002F7392" w:rsidRPr="00B84713" w:rsidRDefault="002F7392" w:rsidP="002F7392">
      <w:pPr>
        <w:pStyle w:val="Default"/>
        <w:tabs>
          <w:tab w:val="left" w:pos="4536"/>
        </w:tabs>
        <w:jc w:val="both"/>
        <w:rPr>
          <w:rFonts w:ascii="Arial" w:eastAsia="Times New Roman" w:hAnsi="Arial" w:cs="Arial"/>
        </w:rPr>
      </w:pPr>
    </w:p>
    <w:p w14:paraId="243AB426"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VSI provides an estimate of Visual Processing (Gv). Gv refers to an individual’s ability to generate visual images and perceive and analyze visual patterns and visual information. The VSI provides an estimate of Visual Processing (Gv). This index measures one’s ability to evaluate visual details and to understand visual spatial relationships to construct geometric designs from a model, which requires visual spatial reasoning, integration and synthesis of part-whole relationships, attentiveness to visual detail, and visual-motor integration. This index is comprised of two subtests, both of which are primary subtests.</w:t>
      </w:r>
    </w:p>
    <w:p w14:paraId="7B1DCDB3" w14:textId="77777777" w:rsidR="002F7392" w:rsidRPr="00B84713" w:rsidRDefault="002F7392" w:rsidP="002F7392">
      <w:pPr>
        <w:pStyle w:val="Default"/>
        <w:tabs>
          <w:tab w:val="left" w:pos="4536"/>
        </w:tabs>
        <w:jc w:val="both"/>
        <w:rPr>
          <w:rFonts w:ascii="Arial" w:eastAsia="Times New Roman" w:hAnsi="Arial" w:cs="Arial"/>
        </w:rPr>
      </w:pPr>
    </w:p>
    <w:p w14:paraId="4169393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Block Design (BD)</w:t>
      </w:r>
      <w:r w:rsidRPr="00B84713">
        <w:rPr>
          <w:rFonts w:ascii="Arial" w:eastAsia="Times New Roman" w:hAnsi="Arial" w:cs="Arial"/>
        </w:rPr>
        <w:t xml:space="preserve"> has an individual view a model and/or picture and utilises two-colour blocks to recreate the design or pattern within a time limit and measures the ability to analyse and synthesise abstract visual stimuli. John scored at the </w:t>
      </w:r>
      <w:r w:rsidRPr="00474576">
        <w:rPr>
          <w:rFonts w:ascii="Arial" w:eastAsia="Times New Roman" w:hAnsi="Arial" w:cs="Arial"/>
        </w:rPr>
        <w:t>{{Block Design Percentile</w:t>
      </w:r>
      <w:r>
        <w:rPr>
          <w:rFonts w:ascii="Arial" w:eastAsia="Times New Roman" w:hAnsi="Arial" w:cs="Arial"/>
        </w:rPr>
        <w:t>*</w:t>
      </w:r>
      <w:r w:rsidRPr="00474576">
        <w:rPr>
          <w:rFonts w:ascii="Arial" w:eastAsia="Times New Roman" w:hAnsi="Arial" w:cs="Arial"/>
        </w:rPr>
        <w:t>}}</w:t>
      </w:r>
      <w:r w:rsidRPr="00B84713">
        <w:rPr>
          <w:rFonts w:ascii="Arial" w:eastAsia="Times New Roman" w:hAnsi="Arial" w:cs="Arial"/>
        </w:rPr>
        <w:t xml:space="preserve"> percentile and in the </w:t>
      </w:r>
      <w:r w:rsidRPr="00474576">
        <w:rPr>
          <w:rFonts w:ascii="Arial" w:eastAsia="Times New Roman" w:hAnsi="Arial" w:cs="Arial"/>
        </w:rPr>
        <w:t xml:space="preserve">{{Block Design </w:t>
      </w:r>
      <w:r>
        <w:rPr>
          <w:rFonts w:ascii="Arial" w:eastAsia="Times New Roman" w:hAnsi="Arial" w:cs="Arial"/>
        </w:rPr>
        <w:t>Classification</w:t>
      </w:r>
      <w:r w:rsidRPr="00474576">
        <w:rPr>
          <w:rFonts w:ascii="Arial" w:eastAsia="Times New Roman" w:hAnsi="Arial" w:cs="Arial"/>
        </w:rPr>
        <w:t>}}</w:t>
      </w:r>
      <w:r w:rsidRPr="00B84713">
        <w:rPr>
          <w:rFonts w:ascii="Arial" w:eastAsia="Times New Roman" w:hAnsi="Arial" w:cs="Arial"/>
        </w:rPr>
        <w:t xml:space="preserve"> range. </w:t>
      </w:r>
    </w:p>
    <w:p w14:paraId="7CC42607" w14:textId="77777777" w:rsidR="002F7392" w:rsidRPr="00B84713" w:rsidRDefault="002F7392" w:rsidP="002F7392">
      <w:pPr>
        <w:pStyle w:val="Default"/>
        <w:tabs>
          <w:tab w:val="left" w:pos="4536"/>
        </w:tabs>
        <w:jc w:val="both"/>
        <w:rPr>
          <w:rFonts w:ascii="Arial" w:eastAsia="Times New Roman" w:hAnsi="Arial" w:cs="Arial"/>
        </w:rPr>
      </w:pPr>
    </w:p>
    <w:p w14:paraId="0BF3C5D8" w14:textId="301891A6" w:rsidR="002F7392" w:rsidRPr="00B84713" w:rsidRDefault="002F7392" w:rsidP="00D35F71">
      <w:pPr>
        <w:pStyle w:val="Default"/>
        <w:tabs>
          <w:tab w:val="left" w:pos="4536"/>
        </w:tabs>
        <w:jc w:val="both"/>
        <w:rPr>
          <w:rFonts w:ascii="Arial" w:eastAsia="Times New Roman" w:hAnsi="Arial" w:cs="Arial"/>
          <w:b/>
          <w:bCs/>
        </w:rPr>
      </w:pPr>
      <w:r w:rsidRPr="00B84713">
        <w:rPr>
          <w:rFonts w:ascii="Arial" w:eastAsia="Times New Roman" w:hAnsi="Arial" w:cs="Arial"/>
          <w:b/>
          <w:bCs/>
          <w:i/>
          <w:iCs/>
        </w:rPr>
        <w:t>Visual Puzzles (VP)</w:t>
      </w:r>
      <w:r w:rsidRPr="00B84713">
        <w:rPr>
          <w:rFonts w:ascii="Arial" w:eastAsia="Times New Roman" w:hAnsi="Arial" w:cs="Arial"/>
        </w:rPr>
        <w:t xml:space="preserve"> has the individual view a completed puzzle and selects three response options from six that when combined reconstruct the puzzle within a time limit. This measures mental, non-motor construction ability, which requires visual and spatial reasoning, mental rotation, visual working memory, understanding part-whole relationships, and the ability to analyses and synthesise abstract visual stimuli. John scored at the</w:t>
      </w:r>
      <w:r>
        <w:rPr>
          <w:rFonts w:ascii="Arial" w:eastAsia="Times New Roman" w:hAnsi="Arial" w:cs="Arial"/>
        </w:rPr>
        <w:t xml:space="preserve"> </w:t>
      </w:r>
      <w:r w:rsidRPr="00474576">
        <w:rPr>
          <w:rFonts w:ascii="Arial" w:eastAsia="Times New Roman" w:hAnsi="Arial" w:cs="Arial"/>
        </w:rPr>
        <w:t>{{</w:t>
      </w:r>
      <w:r>
        <w:rPr>
          <w:rFonts w:ascii="Arial" w:eastAsia="Times New Roman" w:hAnsi="Arial" w:cs="Arial"/>
        </w:rPr>
        <w:t xml:space="preserve">Visual Puzzles </w:t>
      </w:r>
      <w:r w:rsidRPr="00474576">
        <w:rPr>
          <w:rFonts w:ascii="Arial" w:eastAsia="Times New Roman" w:hAnsi="Arial" w:cs="Arial"/>
        </w:rPr>
        <w:t>Percentile</w:t>
      </w:r>
      <w:r>
        <w:rPr>
          <w:rFonts w:ascii="Arial" w:eastAsia="Times New Roman" w:hAnsi="Arial" w:cs="Arial"/>
        </w:rPr>
        <w:t>*</w:t>
      </w:r>
      <w:r w:rsidRPr="00474576">
        <w:rPr>
          <w:rFonts w:ascii="Arial" w:eastAsia="Times New Roman" w:hAnsi="Arial" w:cs="Arial"/>
        </w:rPr>
        <w:t>}}</w:t>
      </w:r>
      <w:r w:rsidRPr="00B84713">
        <w:rPr>
          <w:rFonts w:ascii="Arial" w:eastAsia="Times New Roman" w:hAnsi="Arial" w:cs="Arial"/>
        </w:rPr>
        <w:t xml:space="preserve"> percentile and in the </w:t>
      </w:r>
      <w:r w:rsidRPr="00474576">
        <w:rPr>
          <w:rFonts w:ascii="Arial" w:eastAsia="Times New Roman" w:hAnsi="Arial" w:cs="Arial"/>
        </w:rPr>
        <w:t>{{</w:t>
      </w:r>
      <w:r>
        <w:rPr>
          <w:rFonts w:ascii="Arial" w:eastAsia="Times New Roman" w:hAnsi="Arial" w:cs="Arial"/>
        </w:rPr>
        <w:t>Visual Puzzles Classification</w:t>
      </w:r>
      <w:r w:rsidRPr="00474576">
        <w:rPr>
          <w:rFonts w:ascii="Arial" w:eastAsia="Times New Roman" w:hAnsi="Arial" w:cs="Arial"/>
        </w:rPr>
        <w:t>}}</w:t>
      </w:r>
      <w:r w:rsidRPr="00B84713">
        <w:rPr>
          <w:rFonts w:ascii="Arial" w:eastAsia="Times New Roman" w:hAnsi="Arial" w:cs="Arial"/>
        </w:rPr>
        <w:t xml:space="preserve"> range.</w:t>
      </w:r>
    </w:p>
    <w:p w14:paraId="21F9A725" w14:textId="77777777" w:rsidR="002F7392" w:rsidRPr="00B84713" w:rsidRDefault="002F7392" w:rsidP="002F7392">
      <w:pPr>
        <w:pStyle w:val="Default"/>
        <w:tabs>
          <w:tab w:val="left" w:pos="4536"/>
        </w:tabs>
        <w:jc w:val="both"/>
        <w:rPr>
          <w:rFonts w:ascii="Arial" w:eastAsia="Times New Roman" w:hAnsi="Arial" w:cs="Arial"/>
        </w:rPr>
      </w:pPr>
    </w:p>
    <w:p w14:paraId="018DE85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difference between the scores that comprise the VSI is not significant, and a difference of this size is considered common in the general population. This means that the VSI is a good summary of Visual Processing. </w:t>
      </w:r>
    </w:p>
    <w:p w14:paraId="3C1750C2" w14:textId="77777777" w:rsidR="002F7392" w:rsidRPr="00B84713" w:rsidRDefault="002F7392" w:rsidP="002F7392">
      <w:pPr>
        <w:pStyle w:val="Default"/>
        <w:tabs>
          <w:tab w:val="left" w:pos="4536"/>
        </w:tabs>
        <w:jc w:val="both"/>
        <w:rPr>
          <w:rFonts w:ascii="Arial" w:eastAsia="Times New Roman" w:hAnsi="Arial" w:cs="Arial"/>
        </w:rPr>
      </w:pPr>
    </w:p>
    <w:p w14:paraId="658205AE"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VSI is classified as in the </w:t>
      </w:r>
      <w:r>
        <w:rPr>
          <w:rFonts w:ascii="Arial" w:eastAsia="Times New Roman" w:hAnsi="Arial" w:cs="Arial"/>
        </w:rPr>
        <w:t>{{VSI Classification}}</w:t>
      </w:r>
      <w:r w:rsidRPr="00B84713">
        <w:rPr>
          <w:rFonts w:ascii="Arial" w:eastAsia="Times New Roman" w:hAnsi="Arial" w:cs="Arial"/>
        </w:rPr>
        <w:t xml:space="preserve"> range and is ranked at the </w:t>
      </w:r>
      <w:r>
        <w:rPr>
          <w:rFonts w:ascii="Arial" w:eastAsia="Times New Roman" w:hAnsi="Arial" w:cs="Arial"/>
        </w:rPr>
        <w:t>{{VSI Percentile*}}</w:t>
      </w:r>
      <w:r w:rsidRPr="00B84713">
        <w:rPr>
          <w:rFonts w:ascii="Arial" w:eastAsia="Times New Roman" w:hAnsi="Arial" w:cs="Arial"/>
        </w:rPr>
        <w:t xml:space="preserve"> percentile, indicating performance as good as or better than </w:t>
      </w:r>
      <w:r>
        <w:rPr>
          <w:rFonts w:ascii="Arial" w:eastAsia="Times New Roman" w:hAnsi="Arial" w:cs="Arial"/>
        </w:rPr>
        <w:t>{{VSI Percentile}}</w:t>
      </w:r>
      <w:r w:rsidRPr="00B84713">
        <w:rPr>
          <w:rFonts w:ascii="Arial" w:eastAsia="Times New Roman" w:hAnsi="Arial" w:cs="Arial"/>
        </w:rPr>
        <w:t xml:space="preserve"> % of same age peers from the general population. The difference between the VSI and the average of all five primary index scores is </w:t>
      </w:r>
      <w:r>
        <w:rPr>
          <w:rFonts w:ascii="Arial" w:eastAsia="Times New Roman" w:hAnsi="Arial" w:cs="Arial"/>
        </w:rPr>
        <w:t xml:space="preserve">not </w:t>
      </w:r>
      <w:r w:rsidRPr="00B84713">
        <w:rPr>
          <w:rFonts w:ascii="Arial" w:eastAsia="Times New Roman" w:hAnsi="Arial" w:cs="Arial"/>
        </w:rPr>
        <w:t>significant and considered common in the general population</w:t>
      </w:r>
      <w:r>
        <w:rPr>
          <w:rFonts w:ascii="Arial" w:eastAsia="Times New Roman" w:hAnsi="Arial" w:cs="Arial"/>
        </w:rPr>
        <w:t xml:space="preserve">. </w:t>
      </w:r>
      <w:r w:rsidRPr="00B84713">
        <w:rPr>
          <w:rFonts w:ascii="Arial" w:eastAsia="Times New Roman" w:hAnsi="Arial" w:cs="Arial"/>
        </w:rPr>
        <w:t>Overall, one or more of John’s Visual Spatial abilities may facilitate learning, particularly the abilities that are at least average.</w:t>
      </w:r>
    </w:p>
    <w:p w14:paraId="4820DC65" w14:textId="77777777" w:rsidR="002F7392" w:rsidRPr="00B84713" w:rsidRDefault="002F7392" w:rsidP="002F7392">
      <w:pPr>
        <w:pStyle w:val="Default"/>
        <w:tabs>
          <w:tab w:val="left" w:pos="4536"/>
        </w:tabs>
        <w:jc w:val="both"/>
        <w:rPr>
          <w:rFonts w:ascii="Arial" w:eastAsia="Times New Roman" w:hAnsi="Arial" w:cs="Arial"/>
        </w:rPr>
      </w:pPr>
    </w:p>
    <w:p w14:paraId="2FB3F605"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Fluid Reasoning Index (FRI)</w:t>
      </w:r>
    </w:p>
    <w:p w14:paraId="25F1E3CD" w14:textId="77777777" w:rsidR="002F7392" w:rsidRPr="00B84713" w:rsidRDefault="002F7392" w:rsidP="002F7392">
      <w:pPr>
        <w:pStyle w:val="Default"/>
        <w:tabs>
          <w:tab w:val="left" w:pos="4536"/>
        </w:tabs>
        <w:jc w:val="both"/>
        <w:rPr>
          <w:rFonts w:ascii="Arial" w:eastAsia="Times New Roman" w:hAnsi="Arial" w:cs="Arial"/>
          <w:b/>
          <w:bCs/>
          <w:u w:val="single"/>
        </w:rPr>
      </w:pPr>
    </w:p>
    <w:p w14:paraId="4BBCFBF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FRI provides an estimate of Fluid Reasoning (Gf). Gf refers to a type of thinking that an individual may use when faced with a relatively new or novel task that cannot be performed automatically. This index measures one’s ability to detect the underlying conceptual relationship among visual objects and to use reasoning to identify and apply rules which requires inductive and quantitative reasoning, broad visual intelligence, simultaneous processing, and abstract thinking. This index is comprised of four subtests, two of which are primary subtests and two of which are secondary.</w:t>
      </w:r>
    </w:p>
    <w:p w14:paraId="2C1B6AC2" w14:textId="77777777" w:rsidR="002F7392" w:rsidRPr="00B84713" w:rsidRDefault="002F7392" w:rsidP="002F7392">
      <w:pPr>
        <w:pStyle w:val="Default"/>
        <w:tabs>
          <w:tab w:val="left" w:pos="4536"/>
        </w:tabs>
        <w:jc w:val="both"/>
        <w:rPr>
          <w:rFonts w:ascii="Arial" w:eastAsia="Times New Roman" w:hAnsi="Arial" w:cs="Arial"/>
        </w:rPr>
      </w:pPr>
    </w:p>
    <w:p w14:paraId="32DB4C26"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Matrix Reasoning (MR)</w:t>
      </w:r>
      <w:r w:rsidRPr="00B84713">
        <w:rPr>
          <w:rFonts w:ascii="Arial" w:eastAsia="Times New Roman" w:hAnsi="Arial" w:cs="Arial"/>
        </w:rPr>
        <w:t xml:space="preserve"> is a primary subtest and has an individual view an incomplete matrix or series and selects the response option from five possibilities that completes the matrix or series. </w:t>
      </w:r>
      <w:r w:rsidRPr="00B84713">
        <w:rPr>
          <w:rFonts w:ascii="Arial" w:eastAsia="Times New Roman" w:hAnsi="Arial" w:cs="Arial"/>
        </w:rPr>
        <w:lastRenderedPageBreak/>
        <w:t xml:space="preserve">It requires the individual to use visual-spatial information to identify the underlying conceptual rule that links all the stimuli and then apply the underlying concept to select the correct response. It measures fluid intelligence, broad visual intelligence, classification and spatial ability, knowledge of part-whole relationships, and simultaneous processing. John scored at the </w:t>
      </w:r>
      <w:r>
        <w:rPr>
          <w:rFonts w:ascii="Arial" w:eastAsia="Times New Roman" w:hAnsi="Arial" w:cs="Arial"/>
        </w:rPr>
        <w:t xml:space="preserve">{{Matrix Reasoning Percentile*}} </w:t>
      </w:r>
      <w:r w:rsidRPr="00B84713">
        <w:rPr>
          <w:rFonts w:ascii="Arial" w:eastAsia="Times New Roman" w:hAnsi="Arial" w:cs="Arial"/>
        </w:rPr>
        <w:t xml:space="preserve">percentile and in the </w:t>
      </w:r>
      <w:r>
        <w:rPr>
          <w:rFonts w:ascii="Arial" w:eastAsia="Times New Roman" w:hAnsi="Arial" w:cs="Arial"/>
        </w:rPr>
        <w:t xml:space="preserve">{{Matrix Reasoning Classification}} </w:t>
      </w:r>
      <w:r w:rsidRPr="00B84713">
        <w:rPr>
          <w:rFonts w:ascii="Arial" w:eastAsia="Times New Roman" w:hAnsi="Arial" w:cs="Arial"/>
        </w:rPr>
        <w:t xml:space="preserve">range. </w:t>
      </w:r>
    </w:p>
    <w:p w14:paraId="22052613" w14:textId="77777777" w:rsidR="002F7392" w:rsidRPr="00B84713" w:rsidRDefault="002F7392" w:rsidP="002F7392">
      <w:pPr>
        <w:pStyle w:val="Default"/>
        <w:tabs>
          <w:tab w:val="left" w:pos="4536"/>
        </w:tabs>
        <w:jc w:val="both"/>
        <w:rPr>
          <w:rFonts w:ascii="Arial" w:eastAsia="Times New Roman" w:hAnsi="Arial" w:cs="Arial"/>
        </w:rPr>
      </w:pPr>
    </w:p>
    <w:p w14:paraId="3A925954"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Figure Weights (FW)</w:t>
      </w:r>
      <w:r w:rsidRPr="00B84713">
        <w:rPr>
          <w:rFonts w:ascii="Arial" w:eastAsia="Times New Roman" w:hAnsi="Arial" w:cs="Arial"/>
        </w:rPr>
        <w:t xml:space="preserve"> is a primary subtest and has an individual view a scale with missing weight(s) and select the response option that keeps the scale balanced. It requires an individual to apply the quantitative concept of equality to understand the relationship among objects and apply the concepts of matching, addition, and/or multiplication to identify the correct response. It measures quantitative fluid reasoning and induction. John scored at the </w:t>
      </w:r>
      <w:r>
        <w:rPr>
          <w:rFonts w:ascii="Arial" w:eastAsia="Times New Roman" w:hAnsi="Arial" w:cs="Arial"/>
        </w:rPr>
        <w:t xml:space="preserve">{{Figure Weights Percentile*}} </w:t>
      </w:r>
      <w:r w:rsidRPr="00B84713">
        <w:rPr>
          <w:rFonts w:ascii="Arial" w:eastAsia="Times New Roman" w:hAnsi="Arial" w:cs="Arial"/>
        </w:rPr>
        <w:t xml:space="preserve">percentile and in the </w:t>
      </w:r>
      <w:r>
        <w:rPr>
          <w:rFonts w:ascii="Arial" w:eastAsia="Times New Roman" w:hAnsi="Arial" w:cs="Arial"/>
        </w:rPr>
        <w:t xml:space="preserve">{{Figure Weights Classification}} </w:t>
      </w:r>
      <w:r w:rsidRPr="00B84713">
        <w:rPr>
          <w:rFonts w:ascii="Arial" w:eastAsia="Times New Roman" w:hAnsi="Arial" w:cs="Arial"/>
        </w:rPr>
        <w:t xml:space="preserve">range. </w:t>
      </w:r>
    </w:p>
    <w:p w14:paraId="1B79CEB9" w14:textId="77777777" w:rsidR="002F7392" w:rsidRPr="00B84713" w:rsidRDefault="002F7392" w:rsidP="002F7392">
      <w:pPr>
        <w:pStyle w:val="Default"/>
        <w:tabs>
          <w:tab w:val="left" w:pos="4536"/>
        </w:tabs>
        <w:jc w:val="both"/>
        <w:rPr>
          <w:rFonts w:ascii="Arial" w:eastAsia="Times New Roman" w:hAnsi="Arial" w:cs="Arial"/>
        </w:rPr>
      </w:pPr>
    </w:p>
    <w:p w14:paraId="2AFC5591"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Picture Concepts (PC)</w:t>
      </w:r>
      <w:r w:rsidRPr="00B84713">
        <w:rPr>
          <w:rFonts w:ascii="Arial" w:eastAsia="Times New Roman" w:hAnsi="Arial" w:cs="Arial"/>
        </w:rPr>
        <w:t xml:space="preserve"> is a secondary subtest and has an individual view two or three rows of pictures and select one picture from each row to form a group with a common characteristic. It requires an individual to use the semantic representation of nameable objects to identify the underlying conceptual relationship among the objects and to apply that concept to select the correct response. This is not timed. It measures fluid and inductive reasoning, visual-perceptual recognition and processing, and conceptual thinking. John scored at the </w:t>
      </w:r>
      <w:r>
        <w:rPr>
          <w:rFonts w:ascii="Arial" w:eastAsia="Times New Roman" w:hAnsi="Arial" w:cs="Arial"/>
        </w:rPr>
        <w:t xml:space="preserve">{{Picture Concepts Percentile*}} </w:t>
      </w:r>
      <w:r w:rsidRPr="00B84713">
        <w:rPr>
          <w:rFonts w:ascii="Arial" w:eastAsia="Times New Roman" w:hAnsi="Arial" w:cs="Arial"/>
        </w:rPr>
        <w:t xml:space="preserve">percentile and in the </w:t>
      </w:r>
      <w:r>
        <w:rPr>
          <w:rFonts w:ascii="Arial" w:eastAsia="Times New Roman" w:hAnsi="Arial" w:cs="Arial"/>
        </w:rPr>
        <w:t xml:space="preserve">{{Picture Concepts Classification}} </w:t>
      </w:r>
      <w:r w:rsidRPr="00B84713">
        <w:rPr>
          <w:rFonts w:ascii="Arial" w:eastAsia="Times New Roman" w:hAnsi="Arial" w:cs="Arial"/>
        </w:rPr>
        <w:t xml:space="preserve">range. </w:t>
      </w:r>
    </w:p>
    <w:p w14:paraId="2D6B64A8" w14:textId="77777777" w:rsidR="002F7392" w:rsidRPr="00B84713" w:rsidRDefault="002F7392" w:rsidP="002F7392">
      <w:pPr>
        <w:pStyle w:val="Default"/>
        <w:tabs>
          <w:tab w:val="left" w:pos="4536"/>
        </w:tabs>
        <w:jc w:val="both"/>
        <w:rPr>
          <w:rFonts w:ascii="Arial" w:eastAsia="Times New Roman" w:hAnsi="Arial" w:cs="Arial"/>
        </w:rPr>
      </w:pPr>
    </w:p>
    <w:p w14:paraId="0C0157BA"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Arithmetic (AR)</w:t>
      </w:r>
      <w:r w:rsidRPr="00B84713">
        <w:rPr>
          <w:rFonts w:ascii="Arial" w:eastAsia="Times New Roman" w:hAnsi="Arial" w:cs="Arial"/>
        </w:rPr>
        <w:t xml:space="preserve"> is a secondary subtest that has an individual solve arithmetic problems within a time limit. It involves mental manipulation, concentration, brief focussed attention, working memory, short- and long-term memory, numerical reasoning ability, applied computational ability, and mental alertness. John scored at the </w:t>
      </w:r>
      <w:r>
        <w:rPr>
          <w:rFonts w:ascii="Arial" w:eastAsia="Times New Roman" w:hAnsi="Arial" w:cs="Arial"/>
        </w:rPr>
        <w:t xml:space="preserve">{{Arithmetic Percentile*}} </w:t>
      </w:r>
      <w:r w:rsidRPr="00B84713">
        <w:rPr>
          <w:rFonts w:ascii="Arial" w:eastAsia="Times New Roman" w:hAnsi="Arial" w:cs="Arial"/>
        </w:rPr>
        <w:t xml:space="preserve">percentile and in the </w:t>
      </w:r>
      <w:r>
        <w:rPr>
          <w:rFonts w:ascii="Arial" w:eastAsia="Times New Roman" w:hAnsi="Arial" w:cs="Arial"/>
        </w:rPr>
        <w:t xml:space="preserve">{{Arithmetic Classification}} </w:t>
      </w:r>
      <w:r w:rsidRPr="00B84713">
        <w:rPr>
          <w:rFonts w:ascii="Arial" w:eastAsia="Times New Roman" w:hAnsi="Arial" w:cs="Arial"/>
        </w:rPr>
        <w:t xml:space="preserve">range. </w:t>
      </w:r>
    </w:p>
    <w:p w14:paraId="2A8F341E" w14:textId="77777777" w:rsidR="002F7392" w:rsidRPr="00B84713" w:rsidRDefault="002F7392" w:rsidP="002F7392">
      <w:pPr>
        <w:pStyle w:val="Default"/>
        <w:tabs>
          <w:tab w:val="left" w:pos="4536"/>
        </w:tabs>
        <w:jc w:val="both"/>
        <w:rPr>
          <w:rFonts w:ascii="Arial" w:eastAsia="Times New Roman" w:hAnsi="Arial" w:cs="Arial"/>
        </w:rPr>
      </w:pPr>
    </w:p>
    <w:p w14:paraId="52CF298E" w14:textId="77777777" w:rsidR="002F7392" w:rsidRPr="00B84713" w:rsidRDefault="002F7392" w:rsidP="002F7392">
      <w:pPr>
        <w:pStyle w:val="Default"/>
        <w:tabs>
          <w:tab w:val="left" w:pos="4536"/>
        </w:tabs>
        <w:jc w:val="both"/>
        <w:rPr>
          <w:rFonts w:ascii="Arial" w:eastAsia="Times New Roman" w:hAnsi="Arial" w:cs="Arial"/>
          <w:b/>
          <w:bCs/>
        </w:rPr>
      </w:pPr>
      <w:r w:rsidRPr="00B84713">
        <w:rPr>
          <w:rFonts w:ascii="Arial" w:eastAsia="Times New Roman" w:hAnsi="Arial" w:cs="Arial"/>
        </w:rPr>
        <w:t xml:space="preserve">The difference between the scores that comprise the FRI is not </w:t>
      </w:r>
      <w:proofErr w:type="gramStart"/>
      <w:r w:rsidRPr="00B84713">
        <w:rPr>
          <w:rFonts w:ascii="Arial" w:eastAsia="Times New Roman" w:hAnsi="Arial" w:cs="Arial"/>
        </w:rPr>
        <w:t>significant</w:t>
      </w:r>
      <w:proofErr w:type="gramEnd"/>
      <w:r w:rsidRPr="00B84713">
        <w:rPr>
          <w:rFonts w:ascii="Arial" w:eastAsia="Times New Roman" w:hAnsi="Arial" w:cs="Arial"/>
        </w:rPr>
        <w:t xml:space="preserve"> and a difference of this size is considered common in the general population. This means that the FRI is a good summary of Fluid Reasoning. </w:t>
      </w:r>
    </w:p>
    <w:p w14:paraId="707A1170" w14:textId="77777777" w:rsidR="002F7392" w:rsidRPr="00B84713" w:rsidRDefault="002F7392" w:rsidP="002F7392">
      <w:pPr>
        <w:pStyle w:val="Default"/>
        <w:tabs>
          <w:tab w:val="left" w:pos="4536"/>
        </w:tabs>
        <w:jc w:val="both"/>
        <w:rPr>
          <w:rFonts w:ascii="Arial" w:eastAsia="Times New Roman" w:hAnsi="Arial" w:cs="Arial"/>
        </w:rPr>
      </w:pPr>
    </w:p>
    <w:p w14:paraId="15FBE24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FRI is classified as </w:t>
      </w:r>
      <w:r>
        <w:rPr>
          <w:rFonts w:ascii="Arial" w:eastAsia="Times New Roman" w:hAnsi="Arial" w:cs="Arial"/>
        </w:rPr>
        <w:t xml:space="preserve">{{FRI Classification}} </w:t>
      </w:r>
      <w:r w:rsidRPr="00B84713">
        <w:rPr>
          <w:rFonts w:ascii="Arial" w:eastAsia="Times New Roman" w:hAnsi="Arial" w:cs="Arial"/>
        </w:rPr>
        <w:t xml:space="preserve">and is ranked at the </w:t>
      </w:r>
      <w:r>
        <w:rPr>
          <w:rFonts w:ascii="Arial" w:eastAsia="Times New Roman" w:hAnsi="Arial" w:cs="Arial"/>
        </w:rPr>
        <w:t xml:space="preserve">{{FRI Percentile*}} </w:t>
      </w:r>
      <w:r w:rsidRPr="00B84713">
        <w:rPr>
          <w:rFonts w:ascii="Arial" w:eastAsia="Times New Roman" w:hAnsi="Arial" w:cs="Arial"/>
        </w:rPr>
        <w:t xml:space="preserve">percentile, indicating performance as good as or better than </w:t>
      </w:r>
      <w:r>
        <w:rPr>
          <w:rFonts w:ascii="Arial" w:eastAsia="Times New Roman" w:hAnsi="Arial" w:cs="Arial"/>
        </w:rPr>
        <w:t>{{FRI Percentile}}</w:t>
      </w:r>
      <w:r w:rsidRPr="00B84713">
        <w:rPr>
          <w:rFonts w:ascii="Arial" w:eastAsia="Times New Roman" w:hAnsi="Arial" w:cs="Arial"/>
        </w:rPr>
        <w:t>% of same age peers from the general population. The difference between the FRI and the average of all five primary index scores is not significant and common in the general population. Overall, one or more of John’s Fluid Reasoning abilities may facilitate learning, particularly the abilities that are at least average.</w:t>
      </w:r>
    </w:p>
    <w:p w14:paraId="7B23DF74" w14:textId="77777777" w:rsidR="002F7392" w:rsidRPr="00B84713" w:rsidRDefault="002F7392" w:rsidP="002F7392">
      <w:pPr>
        <w:pStyle w:val="Default"/>
        <w:tabs>
          <w:tab w:val="left" w:pos="4536"/>
        </w:tabs>
        <w:jc w:val="both"/>
        <w:rPr>
          <w:rFonts w:ascii="Arial" w:eastAsia="Times New Roman" w:hAnsi="Arial" w:cs="Arial"/>
        </w:rPr>
      </w:pPr>
    </w:p>
    <w:p w14:paraId="2A407168"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Working Memory Index (WMI)</w:t>
      </w:r>
    </w:p>
    <w:p w14:paraId="054B7DD3" w14:textId="77777777" w:rsidR="002F7392" w:rsidRPr="00B84713" w:rsidRDefault="002F7392" w:rsidP="002F7392">
      <w:pPr>
        <w:pStyle w:val="Default"/>
        <w:tabs>
          <w:tab w:val="left" w:pos="4536"/>
        </w:tabs>
        <w:jc w:val="both"/>
        <w:rPr>
          <w:rFonts w:ascii="Arial" w:eastAsia="Times New Roman" w:hAnsi="Arial" w:cs="Arial"/>
          <w:b/>
          <w:bCs/>
          <w:u w:val="single"/>
        </w:rPr>
      </w:pPr>
    </w:p>
    <w:p w14:paraId="3C26AF5D"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WMI provides an estimate of Short-term Working Memory (Gsm). Gsm refers to the ability to hold information in immediate awareness and then manipulate or transform it in some way within a few seconds. This index measures one’s ability to register, maintain (i.e., the process by which information is kept active in conscious awareness), and manipulate (i.e., the mental resequencing of information based on the application of a specific rule) visual and auditory </w:t>
      </w:r>
      <w:r w:rsidRPr="00B84713">
        <w:rPr>
          <w:rFonts w:ascii="Arial" w:eastAsia="Times New Roman" w:hAnsi="Arial" w:cs="Arial"/>
        </w:rPr>
        <w:lastRenderedPageBreak/>
        <w:t>information in conscious awareness, which requires attention, auditory and visual discrimination, and concentration. This index is comprised of three subtests, two of which are primary subtests and one of which is secondary.</w:t>
      </w:r>
    </w:p>
    <w:p w14:paraId="332266F7" w14:textId="77777777" w:rsidR="002F7392" w:rsidRPr="00B84713" w:rsidRDefault="002F7392" w:rsidP="002F7392">
      <w:pPr>
        <w:pStyle w:val="Default"/>
        <w:tabs>
          <w:tab w:val="left" w:pos="4536"/>
        </w:tabs>
        <w:jc w:val="both"/>
        <w:rPr>
          <w:rFonts w:ascii="Arial" w:eastAsia="Times New Roman" w:hAnsi="Arial" w:cs="Arial"/>
        </w:rPr>
      </w:pPr>
    </w:p>
    <w:p w14:paraId="49D4E5F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Digit Span (DS)</w:t>
      </w:r>
      <w:r w:rsidRPr="00B84713">
        <w:rPr>
          <w:rFonts w:ascii="Arial" w:eastAsia="Times New Roman" w:hAnsi="Arial" w:cs="Arial"/>
        </w:rPr>
        <w:t xml:space="preserve"> is a primary subtest that has an individual listen to a sequence of numbers read to them and they must recall them in the same order (Forward task), reverse order (Backward task), and ascending order (Sequencing task). The shift from one task to another requires cognitive flexibility and mental alertness. All tasks require registration of information, brief focussed attention, auditory discrimination, and auditory rehearsal. John scored at the </w:t>
      </w:r>
      <w:r>
        <w:rPr>
          <w:rFonts w:ascii="Arial" w:eastAsia="Times New Roman" w:hAnsi="Arial" w:cs="Arial"/>
        </w:rPr>
        <w:t>{{Digit Span Percentile*}}</w:t>
      </w:r>
      <w:r w:rsidRPr="00B84713">
        <w:rPr>
          <w:rFonts w:ascii="Arial" w:eastAsia="Times New Roman" w:hAnsi="Arial" w:cs="Arial"/>
        </w:rPr>
        <w:t xml:space="preserve"> percentile and in the </w:t>
      </w:r>
      <w:r>
        <w:rPr>
          <w:rFonts w:ascii="Arial" w:eastAsia="Times New Roman" w:hAnsi="Arial" w:cs="Arial"/>
        </w:rPr>
        <w:t xml:space="preserve">{{Digit Span Classification}} </w:t>
      </w:r>
      <w:r w:rsidRPr="00B84713">
        <w:rPr>
          <w:rFonts w:ascii="Arial" w:eastAsia="Times New Roman" w:hAnsi="Arial" w:cs="Arial"/>
        </w:rPr>
        <w:t>range</w:t>
      </w:r>
      <w:r>
        <w:rPr>
          <w:rFonts w:ascii="Arial" w:eastAsia="Times New Roman" w:hAnsi="Arial" w:cs="Arial"/>
        </w:rPr>
        <w:t>.</w:t>
      </w:r>
    </w:p>
    <w:p w14:paraId="07867B6A" w14:textId="77777777" w:rsidR="002F7392" w:rsidRPr="00B84713" w:rsidRDefault="002F7392" w:rsidP="002F7392">
      <w:pPr>
        <w:pStyle w:val="Default"/>
        <w:tabs>
          <w:tab w:val="left" w:pos="4536"/>
        </w:tabs>
        <w:jc w:val="both"/>
        <w:rPr>
          <w:rFonts w:ascii="Arial" w:eastAsia="Times New Roman" w:hAnsi="Arial" w:cs="Arial"/>
        </w:rPr>
      </w:pPr>
    </w:p>
    <w:p w14:paraId="4D3946B5"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Picture Span (PS)</w:t>
      </w:r>
      <w:r w:rsidRPr="00B84713">
        <w:rPr>
          <w:rFonts w:ascii="Arial" w:eastAsia="Times New Roman" w:hAnsi="Arial" w:cs="Arial"/>
        </w:rPr>
        <w:t xml:space="preserve"> is a primary subtest and has an individual view a stimulus page with one or more pictures of nameable objects for a specified time and then select the picture(s) in sequential order from options on a response page. It measures visual working memory and working memory capacity. John scored at the </w:t>
      </w:r>
      <w:r>
        <w:rPr>
          <w:rFonts w:ascii="Arial" w:eastAsia="Times New Roman" w:hAnsi="Arial" w:cs="Arial"/>
        </w:rPr>
        <w:t>{{Picture Span Percentile*}}</w:t>
      </w:r>
      <w:r w:rsidRPr="00B84713">
        <w:rPr>
          <w:rFonts w:ascii="Arial" w:eastAsia="Times New Roman" w:hAnsi="Arial" w:cs="Arial"/>
        </w:rPr>
        <w:t xml:space="preserve"> percentile and in the </w:t>
      </w:r>
      <w:r>
        <w:rPr>
          <w:rFonts w:ascii="Arial" w:eastAsia="Times New Roman" w:hAnsi="Arial" w:cs="Arial"/>
        </w:rPr>
        <w:t>{{Picture Span Classification}}</w:t>
      </w:r>
      <w:r w:rsidRPr="00B84713">
        <w:rPr>
          <w:rFonts w:ascii="Arial" w:eastAsia="Times New Roman" w:hAnsi="Arial" w:cs="Arial"/>
        </w:rPr>
        <w:t xml:space="preserve"> range. </w:t>
      </w:r>
    </w:p>
    <w:p w14:paraId="295A663F" w14:textId="77777777" w:rsidR="002F7392" w:rsidRPr="00B84713" w:rsidRDefault="002F7392" w:rsidP="002F7392">
      <w:pPr>
        <w:pStyle w:val="Default"/>
        <w:tabs>
          <w:tab w:val="left" w:pos="4536"/>
        </w:tabs>
        <w:jc w:val="both"/>
        <w:rPr>
          <w:rFonts w:ascii="Arial" w:eastAsia="Times New Roman" w:hAnsi="Arial" w:cs="Arial"/>
        </w:rPr>
      </w:pPr>
    </w:p>
    <w:p w14:paraId="0C11463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Letter-Number Sequencing (LN)</w:t>
      </w:r>
      <w:r w:rsidRPr="00B84713">
        <w:rPr>
          <w:rFonts w:ascii="Arial" w:eastAsia="Times New Roman" w:hAnsi="Arial" w:cs="Arial"/>
        </w:rPr>
        <w:t xml:space="preserve"> is a secondary subtest and has an individual listen to a sequence of numbers and letters read to them and recall the numbers in ascending order and then the letters in alphabetical order. It requires auditory discrimination, brief focussed attention, concentration, registration, and auditory rehearsal. John scored at the </w:t>
      </w:r>
      <w:r>
        <w:rPr>
          <w:rFonts w:ascii="Arial" w:eastAsia="Times New Roman" w:hAnsi="Arial" w:cs="Arial"/>
        </w:rPr>
        <w:t>{{</w:t>
      </w:r>
      <w:proofErr w:type="spellStart"/>
      <w:r>
        <w:rPr>
          <w:rFonts w:ascii="Arial" w:eastAsia="Times New Roman" w:hAnsi="Arial" w:cs="Arial"/>
        </w:rPr>
        <w:t>LetterNumber</w:t>
      </w:r>
      <w:proofErr w:type="spellEnd"/>
      <w:r>
        <w:rPr>
          <w:rFonts w:ascii="Arial" w:eastAsia="Times New Roman" w:hAnsi="Arial" w:cs="Arial"/>
        </w:rPr>
        <w:t xml:space="preserve"> Seq Percentile*}} </w:t>
      </w:r>
      <w:r w:rsidRPr="00B84713">
        <w:rPr>
          <w:rFonts w:ascii="Arial" w:eastAsia="Times New Roman" w:hAnsi="Arial" w:cs="Arial"/>
        </w:rPr>
        <w:t xml:space="preserve">percentile and in the </w:t>
      </w:r>
      <w:r>
        <w:rPr>
          <w:rFonts w:ascii="Arial" w:eastAsia="Times New Roman" w:hAnsi="Arial" w:cs="Arial"/>
        </w:rPr>
        <w:t>{{</w:t>
      </w:r>
      <w:proofErr w:type="spellStart"/>
      <w:r>
        <w:rPr>
          <w:rFonts w:ascii="Arial" w:eastAsia="Times New Roman" w:hAnsi="Arial" w:cs="Arial"/>
        </w:rPr>
        <w:t>LetterNumber</w:t>
      </w:r>
      <w:proofErr w:type="spellEnd"/>
      <w:r>
        <w:rPr>
          <w:rFonts w:ascii="Arial" w:eastAsia="Times New Roman" w:hAnsi="Arial" w:cs="Arial"/>
        </w:rPr>
        <w:t xml:space="preserve"> Seq Classification}} </w:t>
      </w:r>
      <w:r w:rsidRPr="00B84713">
        <w:rPr>
          <w:rFonts w:ascii="Arial" w:eastAsia="Times New Roman" w:hAnsi="Arial" w:cs="Arial"/>
        </w:rPr>
        <w:t xml:space="preserve">range. </w:t>
      </w:r>
    </w:p>
    <w:p w14:paraId="0DBFA930" w14:textId="77777777" w:rsidR="002F7392" w:rsidRPr="00B84713" w:rsidRDefault="002F7392" w:rsidP="002F7392">
      <w:pPr>
        <w:pStyle w:val="Default"/>
        <w:tabs>
          <w:tab w:val="left" w:pos="4536"/>
        </w:tabs>
        <w:jc w:val="both"/>
        <w:rPr>
          <w:rFonts w:ascii="Arial" w:eastAsia="Times New Roman" w:hAnsi="Arial" w:cs="Arial"/>
        </w:rPr>
      </w:pPr>
    </w:p>
    <w:p w14:paraId="0CCA5DEC" w14:textId="2F5E8925"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difference between the scores that comprise the WMI is significant, and a difference of this size is seen in only 20.9% of the general population. This means that the WMI is not necessarily a good summary o</w:t>
      </w:r>
      <w:r w:rsidR="003218FE">
        <w:rPr>
          <w:rFonts w:ascii="Arial" w:eastAsia="Times New Roman" w:hAnsi="Arial" w:cs="Arial"/>
        </w:rPr>
        <w:t>f</w:t>
      </w:r>
      <w:r w:rsidRPr="00B84713">
        <w:rPr>
          <w:rFonts w:ascii="Arial" w:eastAsia="Times New Roman" w:hAnsi="Arial" w:cs="Arial"/>
        </w:rPr>
        <w:t xml:space="preserve"> Working Memory. Individual subtests should be considered when evaluating scores.</w:t>
      </w:r>
    </w:p>
    <w:p w14:paraId="4A81E526" w14:textId="77777777" w:rsidR="002F7392" w:rsidRPr="00B84713" w:rsidRDefault="002F7392" w:rsidP="002F7392">
      <w:pPr>
        <w:pStyle w:val="Default"/>
        <w:tabs>
          <w:tab w:val="left" w:pos="4536"/>
        </w:tabs>
        <w:jc w:val="both"/>
        <w:rPr>
          <w:rFonts w:ascii="Arial" w:eastAsia="Times New Roman" w:hAnsi="Arial" w:cs="Arial"/>
        </w:rPr>
      </w:pPr>
    </w:p>
    <w:p w14:paraId="7440C868"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WMI is classified as </w:t>
      </w:r>
      <w:r>
        <w:rPr>
          <w:rFonts w:ascii="Arial" w:eastAsia="Times New Roman" w:hAnsi="Arial" w:cs="Arial"/>
        </w:rPr>
        <w:t>{{WMI Classification}}</w:t>
      </w:r>
      <w:r w:rsidRPr="00B84713">
        <w:rPr>
          <w:rFonts w:ascii="Arial" w:eastAsia="Times New Roman" w:hAnsi="Arial" w:cs="Arial"/>
        </w:rPr>
        <w:t xml:space="preserve"> and is ranked at the</w:t>
      </w:r>
      <w:r>
        <w:rPr>
          <w:rFonts w:ascii="Arial" w:eastAsia="Times New Roman" w:hAnsi="Arial" w:cs="Arial"/>
        </w:rPr>
        <w:t xml:space="preserve"> {{WMI Percentile*}} </w:t>
      </w:r>
      <w:r w:rsidRPr="00B84713">
        <w:rPr>
          <w:rFonts w:ascii="Arial" w:eastAsia="Times New Roman" w:hAnsi="Arial" w:cs="Arial"/>
        </w:rPr>
        <w:t xml:space="preserve">percentile, indicating performance as good as or better than </w:t>
      </w:r>
      <w:r>
        <w:rPr>
          <w:rFonts w:ascii="Arial" w:eastAsia="Times New Roman" w:hAnsi="Arial" w:cs="Arial"/>
        </w:rPr>
        <w:t>{{WMI Percentile}}</w:t>
      </w:r>
      <w:r w:rsidRPr="00B84713">
        <w:rPr>
          <w:rFonts w:ascii="Arial" w:eastAsia="Times New Roman" w:hAnsi="Arial" w:cs="Arial"/>
        </w:rPr>
        <w:t xml:space="preserve">% of same age peers from the general population. The difference between the WMI and the average of all five primary index scores is significant and considered uncommon in the general population. This indicates that Working Memory is an area of </w:t>
      </w:r>
      <w:r w:rsidRPr="00B84713">
        <w:rPr>
          <w:rFonts w:ascii="Arial" w:eastAsia="Times New Roman" w:hAnsi="Arial" w:cs="Arial"/>
          <w:b/>
          <w:bCs/>
        </w:rPr>
        <w:t>weakness</w:t>
      </w:r>
      <w:r w:rsidRPr="00B84713">
        <w:rPr>
          <w:rFonts w:ascii="Arial" w:eastAsia="Times New Roman" w:hAnsi="Arial" w:cs="Arial"/>
        </w:rPr>
        <w:t xml:space="preserve"> for John.</w:t>
      </w:r>
    </w:p>
    <w:p w14:paraId="7455234E" w14:textId="77777777" w:rsidR="002F7392" w:rsidRPr="00B84713" w:rsidRDefault="002F7392" w:rsidP="002F7392">
      <w:pPr>
        <w:pStyle w:val="Default"/>
        <w:tabs>
          <w:tab w:val="left" w:pos="4536"/>
        </w:tabs>
        <w:jc w:val="both"/>
        <w:rPr>
          <w:rFonts w:ascii="Arial" w:eastAsia="Times New Roman" w:hAnsi="Arial" w:cs="Arial"/>
        </w:rPr>
      </w:pPr>
    </w:p>
    <w:p w14:paraId="01386C56"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Processing Speed Index (PSI)</w:t>
      </w:r>
    </w:p>
    <w:p w14:paraId="6CA0E29A" w14:textId="77777777" w:rsidR="002F7392" w:rsidRPr="00B84713" w:rsidRDefault="002F7392" w:rsidP="002F7392">
      <w:pPr>
        <w:pStyle w:val="Default"/>
        <w:tabs>
          <w:tab w:val="left" w:pos="4536"/>
        </w:tabs>
        <w:jc w:val="both"/>
        <w:rPr>
          <w:rFonts w:ascii="Arial" w:eastAsia="Times New Roman" w:hAnsi="Arial" w:cs="Arial"/>
        </w:rPr>
      </w:pPr>
    </w:p>
    <w:p w14:paraId="7322131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PSI provides an estimate of Processing Speed (Gs). Gs refers to the efficiency of cognitive processing or speed of mental activity. It involves the ability to perform simple clerical-type tasks quickly, especially when under pressure to maintain attention and concentration. This index measures the speed and accuracy of visual identification, decision-making, and decision implementation, which is related to visual scanning, visual discrimination, short-term visual memory, visuomotor coordination, and concentration. This index is comprised of two primary subtests.</w:t>
      </w:r>
    </w:p>
    <w:p w14:paraId="7D4393B3" w14:textId="77777777" w:rsidR="002F7392" w:rsidRPr="00B84713" w:rsidRDefault="002F7392" w:rsidP="002F7392">
      <w:pPr>
        <w:pStyle w:val="Default"/>
        <w:tabs>
          <w:tab w:val="left" w:pos="4536"/>
        </w:tabs>
        <w:jc w:val="both"/>
        <w:rPr>
          <w:rFonts w:ascii="Arial" w:eastAsia="Times New Roman" w:hAnsi="Arial" w:cs="Arial"/>
        </w:rPr>
      </w:pPr>
    </w:p>
    <w:p w14:paraId="2486305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lastRenderedPageBreak/>
        <w:t>Coding (CD)</w:t>
      </w:r>
      <w:r w:rsidRPr="00B84713">
        <w:rPr>
          <w:rFonts w:ascii="Arial" w:eastAsia="Times New Roman" w:hAnsi="Arial" w:cs="Arial"/>
        </w:rPr>
        <w:t xml:space="preserve"> has an individual work within a time limit and use a key to copy symbols that correspond with simple geometric shapes or numbers. It measures short-term visual memory, procedural and incidental learning ability, psychomotor speed, visual perception, visual-motor coordination, visual scanning ability, cognitive flexibility, attention, concentration, and motivation. John scored at the </w:t>
      </w:r>
      <w:r>
        <w:rPr>
          <w:rFonts w:ascii="Arial" w:eastAsia="Times New Roman" w:hAnsi="Arial" w:cs="Arial"/>
        </w:rPr>
        <w:t xml:space="preserve">{{Coding Percentile*}} </w:t>
      </w:r>
      <w:r w:rsidRPr="00B84713">
        <w:rPr>
          <w:rFonts w:ascii="Arial" w:eastAsia="Times New Roman" w:hAnsi="Arial" w:cs="Arial"/>
        </w:rPr>
        <w:t xml:space="preserve">percentile and in the </w:t>
      </w:r>
      <w:r>
        <w:rPr>
          <w:rFonts w:ascii="Arial" w:eastAsia="Times New Roman" w:hAnsi="Arial" w:cs="Arial"/>
        </w:rPr>
        <w:t xml:space="preserve">{{Coding Classification}} </w:t>
      </w:r>
      <w:r w:rsidRPr="00B84713">
        <w:rPr>
          <w:rFonts w:ascii="Arial" w:eastAsia="Times New Roman" w:hAnsi="Arial" w:cs="Arial"/>
        </w:rPr>
        <w:t xml:space="preserve">range. </w:t>
      </w:r>
    </w:p>
    <w:p w14:paraId="4AF94C40" w14:textId="77777777" w:rsidR="002F7392" w:rsidRPr="00B84713" w:rsidRDefault="002F7392" w:rsidP="002F7392">
      <w:pPr>
        <w:pStyle w:val="Default"/>
        <w:tabs>
          <w:tab w:val="left" w:pos="4536"/>
        </w:tabs>
        <w:jc w:val="both"/>
        <w:rPr>
          <w:rFonts w:ascii="Arial" w:eastAsia="Times New Roman" w:hAnsi="Arial" w:cs="Arial"/>
        </w:rPr>
      </w:pPr>
    </w:p>
    <w:p w14:paraId="58EF1A80"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Symbol Search (SS)</w:t>
      </w:r>
      <w:r w:rsidRPr="00B84713">
        <w:rPr>
          <w:rFonts w:ascii="Arial" w:eastAsia="Times New Roman" w:hAnsi="Arial" w:cs="Arial"/>
        </w:rPr>
        <w:t xml:space="preserve"> has an individual scan search groups and indicate whether target symbols are present, within a specified time limit. It involves short-term visual memory, visual-perceptual identification and matching and decision-making speed, visual-motor coordination, inhibitory control, visual discrimination, psychomotor speed, sustained attention, and concentration. John scored at the </w:t>
      </w:r>
      <w:r>
        <w:rPr>
          <w:rFonts w:ascii="Arial" w:eastAsia="Times New Roman" w:hAnsi="Arial" w:cs="Arial"/>
        </w:rPr>
        <w:t xml:space="preserve">{{Symbol Search Percentile*}} </w:t>
      </w:r>
      <w:r w:rsidRPr="00B84713">
        <w:rPr>
          <w:rFonts w:ascii="Arial" w:eastAsia="Times New Roman" w:hAnsi="Arial" w:cs="Arial"/>
        </w:rPr>
        <w:t xml:space="preserve">percentile and in the </w:t>
      </w:r>
      <w:r>
        <w:rPr>
          <w:rFonts w:ascii="Arial" w:eastAsia="Times New Roman" w:hAnsi="Arial" w:cs="Arial"/>
        </w:rPr>
        <w:t xml:space="preserve">{{Symbol Search Classification}} </w:t>
      </w:r>
      <w:r w:rsidRPr="00B84713">
        <w:rPr>
          <w:rFonts w:ascii="Arial" w:eastAsia="Times New Roman" w:hAnsi="Arial" w:cs="Arial"/>
        </w:rPr>
        <w:t xml:space="preserve">range. </w:t>
      </w:r>
    </w:p>
    <w:p w14:paraId="67D885E0" w14:textId="77777777" w:rsidR="002F7392" w:rsidRPr="00B84713" w:rsidRDefault="002F7392" w:rsidP="002F7392">
      <w:pPr>
        <w:pStyle w:val="Default"/>
        <w:tabs>
          <w:tab w:val="left" w:pos="4536"/>
        </w:tabs>
        <w:jc w:val="both"/>
        <w:rPr>
          <w:rFonts w:ascii="Arial" w:eastAsia="Times New Roman" w:hAnsi="Arial" w:cs="Arial"/>
        </w:rPr>
      </w:pPr>
    </w:p>
    <w:p w14:paraId="7894D95C"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difference between the scores that comprise the PSI is not significant, and a difference of this size is considered common in the general population. This means that the PSI is a good summary of Processing Speed.</w:t>
      </w:r>
    </w:p>
    <w:p w14:paraId="01638959" w14:textId="77777777" w:rsidR="002F7392" w:rsidRPr="00B84713" w:rsidRDefault="002F7392" w:rsidP="002F7392">
      <w:pPr>
        <w:pStyle w:val="Default"/>
        <w:tabs>
          <w:tab w:val="left" w:pos="4536"/>
        </w:tabs>
        <w:jc w:val="both"/>
        <w:rPr>
          <w:rFonts w:ascii="Arial" w:eastAsia="Times New Roman" w:hAnsi="Arial" w:cs="Arial"/>
        </w:rPr>
      </w:pPr>
    </w:p>
    <w:p w14:paraId="6298D69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PSI is classified as </w:t>
      </w:r>
      <w:r>
        <w:rPr>
          <w:rFonts w:ascii="Arial" w:eastAsia="Times New Roman" w:hAnsi="Arial" w:cs="Arial"/>
        </w:rPr>
        <w:t xml:space="preserve">{{PSI Classification}} </w:t>
      </w:r>
      <w:r w:rsidRPr="00B84713">
        <w:rPr>
          <w:rFonts w:ascii="Arial" w:eastAsia="Times New Roman" w:hAnsi="Arial" w:cs="Arial"/>
        </w:rPr>
        <w:t xml:space="preserve">and at the </w:t>
      </w:r>
      <w:r>
        <w:rPr>
          <w:rFonts w:ascii="Arial" w:eastAsia="Times New Roman" w:hAnsi="Arial" w:cs="Arial"/>
        </w:rPr>
        <w:t>{{PSI Percentile*}}</w:t>
      </w:r>
      <w:r w:rsidRPr="00B84713">
        <w:rPr>
          <w:rFonts w:ascii="Arial" w:eastAsia="Times New Roman" w:hAnsi="Arial" w:cs="Arial"/>
        </w:rPr>
        <w:t xml:space="preserve"> percentile, indicating performance as good as or better than </w:t>
      </w:r>
      <w:r>
        <w:rPr>
          <w:rFonts w:ascii="Arial" w:eastAsia="Times New Roman" w:hAnsi="Arial" w:cs="Arial"/>
        </w:rPr>
        <w:t>{{PSI Percentile}}</w:t>
      </w:r>
      <w:r w:rsidRPr="00B84713">
        <w:rPr>
          <w:rFonts w:ascii="Arial" w:eastAsia="Times New Roman" w:hAnsi="Arial" w:cs="Arial"/>
        </w:rPr>
        <w:t xml:space="preserve">% of same age peers from the general population. The difference between the PSI and the average of all five primary index scores is not significant and common in the general population. </w:t>
      </w:r>
    </w:p>
    <w:p w14:paraId="1C6D9F6D" w14:textId="77777777" w:rsidR="002F7392" w:rsidRPr="00B84713" w:rsidRDefault="002F7392" w:rsidP="002F7392">
      <w:pPr>
        <w:pStyle w:val="Default"/>
        <w:tabs>
          <w:tab w:val="left" w:pos="4536"/>
        </w:tabs>
        <w:jc w:val="both"/>
        <w:rPr>
          <w:rFonts w:ascii="Arial" w:eastAsia="Times New Roman" w:hAnsi="Arial" w:cs="Arial"/>
        </w:rPr>
      </w:pPr>
    </w:p>
    <w:p w14:paraId="3489D07F"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Ancillary Indexes and Clinical Composites</w:t>
      </w:r>
    </w:p>
    <w:p w14:paraId="26105EF2" w14:textId="77777777" w:rsidR="002F7392" w:rsidRPr="00B84713" w:rsidRDefault="002F7392" w:rsidP="002F7392">
      <w:pPr>
        <w:pStyle w:val="Default"/>
        <w:tabs>
          <w:tab w:val="left" w:pos="4536"/>
        </w:tabs>
        <w:jc w:val="both"/>
        <w:rPr>
          <w:rFonts w:ascii="Arial" w:eastAsia="Times New Roman" w:hAnsi="Arial" w:cs="Arial"/>
        </w:rPr>
      </w:pPr>
    </w:p>
    <w:p w14:paraId="5D17365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table below presents a summary of the Normative Category and Cohesion for the Ancillary Indexes and Clinical Composites. There are five scales at the Ancillary Index level. The Ancillary Index scores are derived from combinations of primary and secondary subtests. They provide additional information regarding cognitive ability. </w:t>
      </w:r>
    </w:p>
    <w:p w14:paraId="5E8C8BEF" w14:textId="77777777" w:rsidR="002F7392" w:rsidRPr="00B84713" w:rsidRDefault="002F7392" w:rsidP="002F7392">
      <w:pPr>
        <w:pStyle w:val="Default"/>
        <w:tabs>
          <w:tab w:val="left" w:pos="4536"/>
        </w:tabs>
        <w:jc w:val="both"/>
        <w:rPr>
          <w:rFonts w:ascii="Arial" w:eastAsia="Times New Roman" w:hAnsi="Arial" w:cs="Arial"/>
        </w:rPr>
      </w:pPr>
    </w:p>
    <w:p w14:paraId="50E131FB"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It should be noted that nearly 70% of the population obtains standard scores on norm referenced tests that fall “Within Normal Limits” (16</w:t>
      </w:r>
      <w:r w:rsidRPr="00B84713">
        <w:rPr>
          <w:rFonts w:ascii="Arial" w:eastAsia="Times New Roman" w:hAnsi="Arial" w:cs="Arial"/>
          <w:vertAlign w:val="superscript"/>
        </w:rPr>
        <w:t>th</w:t>
      </w:r>
      <w:r w:rsidRPr="00B84713">
        <w:rPr>
          <w:rFonts w:ascii="Arial" w:eastAsia="Times New Roman" w:hAnsi="Arial" w:cs="Arial"/>
        </w:rPr>
        <w:t xml:space="preserve"> to 84</w:t>
      </w:r>
      <w:r w:rsidRPr="00B84713">
        <w:rPr>
          <w:rFonts w:ascii="Arial" w:eastAsia="Times New Roman" w:hAnsi="Arial" w:cs="Arial"/>
          <w:vertAlign w:val="superscript"/>
        </w:rPr>
        <w:t>th</w:t>
      </w:r>
      <w:r w:rsidRPr="00B84713">
        <w:rPr>
          <w:rFonts w:ascii="Arial" w:eastAsia="Times New Roman" w:hAnsi="Arial" w:cs="Arial"/>
        </w:rPr>
        <w:t xml:space="preserve"> percentiles). Therefore, scores that fall in this range should be considered as indicative of expected performance relative to most people. However, scores that fall at the lower end of this range (i.e., 16</w:t>
      </w:r>
      <w:r w:rsidRPr="00B84713">
        <w:rPr>
          <w:rFonts w:ascii="Arial" w:eastAsia="Times New Roman" w:hAnsi="Arial" w:cs="Arial"/>
          <w:vertAlign w:val="superscript"/>
        </w:rPr>
        <w:t>th</w:t>
      </w:r>
      <w:r w:rsidRPr="00B84713">
        <w:rPr>
          <w:rFonts w:ascii="Arial" w:eastAsia="Times New Roman" w:hAnsi="Arial" w:cs="Arial"/>
        </w:rPr>
        <w:t xml:space="preserve"> to 23</w:t>
      </w:r>
      <w:r w:rsidRPr="00B84713">
        <w:rPr>
          <w:rFonts w:ascii="Arial" w:eastAsia="Times New Roman" w:hAnsi="Arial" w:cs="Arial"/>
          <w:vertAlign w:val="superscript"/>
        </w:rPr>
        <w:t>rd</w:t>
      </w:r>
      <w:r w:rsidRPr="00B84713">
        <w:rPr>
          <w:rFonts w:ascii="Arial" w:eastAsia="Times New Roman" w:hAnsi="Arial" w:cs="Arial"/>
        </w:rPr>
        <w:t xml:space="preserve"> percentiles; Low Average) may represent areas of difficulty. As such, multiple data sources should be considered prior to suggesting that a Low Average score is problematic for the individual.</w:t>
      </w:r>
    </w:p>
    <w:p w14:paraId="6A474212" w14:textId="77777777" w:rsidR="002F7392" w:rsidRPr="00B84713" w:rsidRDefault="002F7392" w:rsidP="002F7392">
      <w:pPr>
        <w:pStyle w:val="Default"/>
        <w:tabs>
          <w:tab w:val="left" w:pos="4536"/>
        </w:tabs>
        <w:jc w:val="both"/>
        <w:rPr>
          <w:rFonts w:ascii="Arial" w:eastAsia="Times New Roman" w:hAnsi="Arial" w:cs="Arial"/>
        </w:rPr>
      </w:pPr>
    </w:p>
    <w:p w14:paraId="4ABEAF37" w14:textId="77777777" w:rsidR="002F7392" w:rsidRPr="00B84713" w:rsidRDefault="002F7392" w:rsidP="002F7392">
      <w:pPr>
        <w:pStyle w:val="Default"/>
        <w:tabs>
          <w:tab w:val="left" w:pos="4536"/>
        </w:tabs>
        <w:jc w:val="both"/>
        <w:rPr>
          <w:rFonts w:ascii="Arial" w:eastAsia="Times New Roman" w:hAnsi="Arial" w:cs="Arial"/>
          <w:b/>
          <w:bCs/>
        </w:rPr>
      </w:pPr>
      <w:r w:rsidRPr="00B84713">
        <w:rPr>
          <w:rFonts w:ascii="Arial" w:eastAsia="Times New Roman" w:hAnsi="Arial" w:cs="Arial"/>
          <w:b/>
          <w:bCs/>
        </w:rPr>
        <w:t>John had -- to -- scores.</w:t>
      </w:r>
    </w:p>
    <w:p w14:paraId="1054A26E" w14:textId="77777777" w:rsidR="002F7392" w:rsidRPr="00B84713" w:rsidRDefault="002F7392" w:rsidP="002F7392">
      <w:pPr>
        <w:spacing w:after="0" w:line="240" w:lineRule="auto"/>
        <w:jc w:val="both"/>
        <w:rPr>
          <w:rFonts w:ascii="Arial" w:eastAsia="Times New Roman" w:hAnsi="Arial" w:cs="Arial"/>
          <w:sz w:val="24"/>
          <w:szCs w:val="24"/>
        </w:rPr>
      </w:pPr>
    </w:p>
    <w:tbl>
      <w:tblPr>
        <w:tblStyle w:val="TableGrid"/>
        <w:tblW w:w="0" w:type="auto"/>
        <w:tblInd w:w="-5" w:type="dxa"/>
        <w:tblLook w:val="04A0" w:firstRow="1" w:lastRow="0" w:firstColumn="1" w:lastColumn="0" w:noHBand="0" w:noVBand="1"/>
      </w:tblPr>
      <w:tblGrid>
        <w:gridCol w:w="3686"/>
        <w:gridCol w:w="1239"/>
        <w:gridCol w:w="2491"/>
        <w:gridCol w:w="2552"/>
      </w:tblGrid>
      <w:tr w:rsidR="002F7392" w:rsidRPr="00B84713" w14:paraId="692F0BF8" w14:textId="77777777" w:rsidTr="00E023FD">
        <w:trPr>
          <w:trHeight w:val="248"/>
        </w:trPr>
        <w:tc>
          <w:tcPr>
            <w:tcW w:w="3686" w:type="dxa"/>
            <w:shd w:val="clear" w:color="auto" w:fill="A6A6A6" w:themeFill="background1" w:themeFillShade="A6"/>
          </w:tcPr>
          <w:p w14:paraId="19E81A7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Ancillary Index/Subtest</w:t>
            </w:r>
          </w:p>
        </w:tc>
        <w:tc>
          <w:tcPr>
            <w:tcW w:w="1194" w:type="dxa"/>
            <w:shd w:val="clear" w:color="auto" w:fill="A6A6A6" w:themeFill="background1" w:themeFillShade="A6"/>
          </w:tcPr>
          <w:p w14:paraId="784B620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Percentile</w:t>
            </w:r>
          </w:p>
        </w:tc>
        <w:tc>
          <w:tcPr>
            <w:tcW w:w="2491" w:type="dxa"/>
            <w:shd w:val="clear" w:color="auto" w:fill="A6A6A6" w:themeFill="background1" w:themeFillShade="A6"/>
          </w:tcPr>
          <w:p w14:paraId="7EFB8AF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Qualitative Descriptor</w:t>
            </w:r>
          </w:p>
        </w:tc>
        <w:tc>
          <w:tcPr>
            <w:tcW w:w="2552" w:type="dxa"/>
            <w:shd w:val="clear" w:color="auto" w:fill="A6A6A6" w:themeFill="background1" w:themeFillShade="A6"/>
          </w:tcPr>
          <w:p w14:paraId="131008D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Unitary Concept</w:t>
            </w:r>
          </w:p>
        </w:tc>
      </w:tr>
      <w:tr w:rsidR="002F7392" w:rsidRPr="00B84713" w14:paraId="1A220331" w14:textId="77777777" w:rsidTr="00E023FD">
        <w:trPr>
          <w:trHeight w:val="248"/>
        </w:trPr>
        <w:tc>
          <w:tcPr>
            <w:tcW w:w="3686" w:type="dxa"/>
            <w:shd w:val="clear" w:color="auto" w:fill="FFFFFF" w:themeFill="background1"/>
          </w:tcPr>
          <w:p w14:paraId="4CEB255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 xml:space="preserve">Quantitative Reasoning (QRI) </w:t>
            </w:r>
          </w:p>
        </w:tc>
        <w:tc>
          <w:tcPr>
            <w:tcW w:w="1194" w:type="dxa"/>
            <w:shd w:val="clear" w:color="auto" w:fill="FFFFFF" w:themeFill="background1"/>
          </w:tcPr>
          <w:p w14:paraId="7403C12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{{QRI Percentile}}</w:t>
            </w:r>
          </w:p>
        </w:tc>
        <w:tc>
          <w:tcPr>
            <w:tcW w:w="2491" w:type="dxa"/>
            <w:shd w:val="clear" w:color="auto" w:fill="FFFFFF" w:themeFill="background1"/>
          </w:tcPr>
          <w:p w14:paraId="4F15295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{{QRI Classification}}</w:t>
            </w:r>
          </w:p>
        </w:tc>
        <w:tc>
          <w:tcPr>
            <w:tcW w:w="2552" w:type="dxa"/>
            <w:shd w:val="clear" w:color="auto" w:fill="FFFFFF" w:themeFill="background1"/>
          </w:tcPr>
          <w:p w14:paraId="79DFCF5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r w:rsidR="002F7392" w:rsidRPr="00B84713" w14:paraId="297AF854" w14:textId="77777777" w:rsidTr="00E023FD">
        <w:trPr>
          <w:trHeight w:val="248"/>
        </w:trPr>
        <w:tc>
          <w:tcPr>
            <w:tcW w:w="3686" w:type="dxa"/>
            <w:shd w:val="clear" w:color="auto" w:fill="FFFFFF" w:themeFill="background1"/>
          </w:tcPr>
          <w:p w14:paraId="25E1267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Auditory Working Memory (AWMI)</w:t>
            </w:r>
          </w:p>
        </w:tc>
        <w:tc>
          <w:tcPr>
            <w:tcW w:w="1194" w:type="dxa"/>
            <w:shd w:val="clear" w:color="auto" w:fill="FFFFFF" w:themeFill="background1"/>
          </w:tcPr>
          <w:p w14:paraId="498DC83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{{AWMI Percentile}}</w:t>
            </w:r>
          </w:p>
        </w:tc>
        <w:tc>
          <w:tcPr>
            <w:tcW w:w="2491" w:type="dxa"/>
            <w:shd w:val="clear" w:color="auto" w:fill="FFFFFF" w:themeFill="background1"/>
          </w:tcPr>
          <w:p w14:paraId="5F470B7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{{AWMI Classification}}</w:t>
            </w:r>
          </w:p>
        </w:tc>
        <w:tc>
          <w:tcPr>
            <w:tcW w:w="2552" w:type="dxa"/>
            <w:shd w:val="clear" w:color="auto" w:fill="FFFFFF" w:themeFill="background1"/>
          </w:tcPr>
          <w:p w14:paraId="4390EA5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r w:rsidR="002F7392" w:rsidRPr="00B84713" w14:paraId="1D0E5DDC" w14:textId="77777777" w:rsidTr="00E023FD">
        <w:trPr>
          <w:trHeight w:val="248"/>
        </w:trPr>
        <w:tc>
          <w:tcPr>
            <w:tcW w:w="3686" w:type="dxa"/>
            <w:shd w:val="clear" w:color="auto" w:fill="FFFFFF" w:themeFill="background1"/>
          </w:tcPr>
          <w:p w14:paraId="6D95777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Nonverbal (NVI)</w:t>
            </w:r>
          </w:p>
        </w:tc>
        <w:tc>
          <w:tcPr>
            <w:tcW w:w="1194" w:type="dxa"/>
            <w:shd w:val="clear" w:color="auto" w:fill="FFFFFF" w:themeFill="background1"/>
          </w:tcPr>
          <w:p w14:paraId="1A1619D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{{NVI Percentile}}</w:t>
            </w:r>
          </w:p>
        </w:tc>
        <w:tc>
          <w:tcPr>
            <w:tcW w:w="2491" w:type="dxa"/>
            <w:shd w:val="clear" w:color="auto" w:fill="FFFFFF" w:themeFill="background1"/>
          </w:tcPr>
          <w:p w14:paraId="5CE9B9F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{{NVI Classification}}</w:t>
            </w:r>
          </w:p>
        </w:tc>
        <w:tc>
          <w:tcPr>
            <w:tcW w:w="2552" w:type="dxa"/>
            <w:shd w:val="clear" w:color="auto" w:fill="FFFFFF" w:themeFill="background1"/>
          </w:tcPr>
          <w:p w14:paraId="0D915FA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r w:rsidR="002F7392" w:rsidRPr="00B84713" w14:paraId="2321E711" w14:textId="77777777" w:rsidTr="00E023FD">
        <w:trPr>
          <w:trHeight w:val="248"/>
        </w:trPr>
        <w:tc>
          <w:tcPr>
            <w:tcW w:w="3686" w:type="dxa"/>
            <w:shd w:val="clear" w:color="auto" w:fill="FFFFFF" w:themeFill="background1"/>
          </w:tcPr>
          <w:p w14:paraId="4B33878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lastRenderedPageBreak/>
              <w:t>General Ability (GAI)</w:t>
            </w:r>
          </w:p>
        </w:tc>
        <w:tc>
          <w:tcPr>
            <w:tcW w:w="1194" w:type="dxa"/>
            <w:shd w:val="clear" w:color="auto" w:fill="FFFFFF" w:themeFill="background1"/>
          </w:tcPr>
          <w:p w14:paraId="12E23DC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{{GAI Percentile}}</w:t>
            </w:r>
          </w:p>
        </w:tc>
        <w:tc>
          <w:tcPr>
            <w:tcW w:w="2491" w:type="dxa"/>
            <w:shd w:val="clear" w:color="auto" w:fill="FFFFFF" w:themeFill="background1"/>
          </w:tcPr>
          <w:p w14:paraId="0C67B91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{{GAI Classification}}</w:t>
            </w:r>
          </w:p>
        </w:tc>
        <w:tc>
          <w:tcPr>
            <w:tcW w:w="2552" w:type="dxa"/>
            <w:shd w:val="clear" w:color="auto" w:fill="FFFFFF" w:themeFill="background1"/>
          </w:tcPr>
          <w:p w14:paraId="0234154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r w:rsidR="002F7392" w:rsidRPr="00B84713" w14:paraId="22B195F6" w14:textId="77777777" w:rsidTr="00E023FD">
        <w:trPr>
          <w:trHeight w:val="248"/>
        </w:trPr>
        <w:tc>
          <w:tcPr>
            <w:tcW w:w="3686" w:type="dxa"/>
            <w:shd w:val="clear" w:color="auto" w:fill="FFFFFF" w:themeFill="background1"/>
          </w:tcPr>
          <w:p w14:paraId="66AA449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Cognitive Proficiency (CPI)</w:t>
            </w:r>
          </w:p>
        </w:tc>
        <w:tc>
          <w:tcPr>
            <w:tcW w:w="1194" w:type="dxa"/>
            <w:shd w:val="clear" w:color="auto" w:fill="FFFFFF" w:themeFill="background1"/>
          </w:tcPr>
          <w:p w14:paraId="2D15C49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{{CPI Percentile}}</w:t>
            </w:r>
          </w:p>
        </w:tc>
        <w:tc>
          <w:tcPr>
            <w:tcW w:w="2491" w:type="dxa"/>
            <w:shd w:val="clear" w:color="auto" w:fill="FFFFFF" w:themeFill="background1"/>
          </w:tcPr>
          <w:p w14:paraId="3723EB7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{{CPI Classification}}</w:t>
            </w:r>
          </w:p>
        </w:tc>
        <w:tc>
          <w:tcPr>
            <w:tcW w:w="2552" w:type="dxa"/>
            <w:shd w:val="clear" w:color="auto" w:fill="FFFFFF" w:themeFill="background1"/>
          </w:tcPr>
          <w:p w14:paraId="780CEB7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bl>
    <w:p w14:paraId="11D2C986" w14:textId="77777777" w:rsidR="002F7392" w:rsidRPr="00B84713" w:rsidRDefault="002F7392" w:rsidP="002F7392">
      <w:pPr>
        <w:pStyle w:val="Default"/>
        <w:tabs>
          <w:tab w:val="left" w:pos="4536"/>
        </w:tabs>
        <w:jc w:val="both"/>
        <w:rPr>
          <w:rFonts w:ascii="Arial" w:eastAsia="Times New Roman" w:hAnsi="Arial" w:cs="Arial"/>
          <w:b/>
          <w:bCs/>
          <w:u w:val="single"/>
        </w:rPr>
      </w:pPr>
    </w:p>
    <w:p w14:paraId="5E89D446"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Quantitative Reasoning Index (QRI)</w:t>
      </w:r>
    </w:p>
    <w:p w14:paraId="68A15CEA" w14:textId="77777777" w:rsidR="002F7392" w:rsidRPr="00B84713" w:rsidRDefault="002F7392" w:rsidP="002F7392">
      <w:pPr>
        <w:pStyle w:val="Default"/>
        <w:tabs>
          <w:tab w:val="left" w:pos="4536"/>
        </w:tabs>
        <w:jc w:val="both"/>
        <w:rPr>
          <w:rFonts w:ascii="Arial" w:eastAsia="Times New Roman" w:hAnsi="Arial" w:cs="Arial"/>
        </w:rPr>
      </w:pPr>
    </w:p>
    <w:p w14:paraId="117674E5"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QRI is derived from the sum of scaled scores for the Figure Weights (FW) and Arithmetic (AR) subtests. </w:t>
      </w:r>
    </w:p>
    <w:p w14:paraId="086F40A6" w14:textId="77777777" w:rsidR="002F7392" w:rsidRPr="00B84713" w:rsidRDefault="002F7392" w:rsidP="002F7392">
      <w:pPr>
        <w:pStyle w:val="Default"/>
        <w:tabs>
          <w:tab w:val="left" w:pos="4536"/>
        </w:tabs>
        <w:jc w:val="both"/>
        <w:rPr>
          <w:rFonts w:ascii="Arial" w:eastAsia="Times New Roman" w:hAnsi="Arial" w:cs="Arial"/>
        </w:rPr>
      </w:pPr>
    </w:p>
    <w:p w14:paraId="2F0FD06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QR is an indicator of an individual’s quantitative reasoning skills, which is closely related to general intelligence. Assessing QR assists in potentially more accurately predicting both reading and mathematics achievement scores, creativity, and future academic success. This index provides additional information regarding John’s reasoning skills, specifically those involving numeric information. It is often helpful in assisting to identify learning issues around math problem solving.</w:t>
      </w:r>
    </w:p>
    <w:p w14:paraId="0CBB1727" w14:textId="77777777" w:rsidR="002F7392" w:rsidRPr="00B84713" w:rsidRDefault="002F7392" w:rsidP="002F7392">
      <w:pPr>
        <w:pStyle w:val="Default"/>
        <w:tabs>
          <w:tab w:val="left" w:pos="4536"/>
        </w:tabs>
        <w:jc w:val="both"/>
        <w:rPr>
          <w:rFonts w:ascii="Arial" w:eastAsia="Times New Roman" w:hAnsi="Arial" w:cs="Arial"/>
        </w:rPr>
      </w:pPr>
    </w:p>
    <w:p w14:paraId="0073DFD4"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difference between the scores that comprise the composite is not significant and is common in the general population. The composite is, therefore, cohesive meaning that it is likely to be a good summary of the theoretically related abilities it was intended to represent.</w:t>
      </w:r>
    </w:p>
    <w:p w14:paraId="785E8561" w14:textId="77777777" w:rsidR="002F7392" w:rsidRPr="00B84713" w:rsidRDefault="002F7392" w:rsidP="002F7392">
      <w:pPr>
        <w:pStyle w:val="Default"/>
        <w:tabs>
          <w:tab w:val="left" w:pos="4536"/>
        </w:tabs>
        <w:jc w:val="both"/>
        <w:rPr>
          <w:rFonts w:ascii="Arial" w:eastAsia="Times New Roman" w:hAnsi="Arial" w:cs="Arial"/>
        </w:rPr>
      </w:pPr>
    </w:p>
    <w:p w14:paraId="5D2FD160"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John is performing consistently at the</w:t>
      </w:r>
      <w:r>
        <w:rPr>
          <w:rFonts w:ascii="Arial" w:eastAsia="Times New Roman" w:hAnsi="Arial" w:cs="Arial"/>
        </w:rPr>
        <w:t xml:space="preserve"> </w:t>
      </w:r>
      <w:r w:rsidRPr="006B3FA0">
        <w:rPr>
          <w:rFonts w:ascii="Arial" w:eastAsia="Times New Roman" w:hAnsi="Arial" w:cs="Arial"/>
        </w:rPr>
        <w:t>{{QRI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 xml:space="preserve"> percentile in the </w:t>
      </w:r>
      <w:r w:rsidRPr="006B3FA0">
        <w:rPr>
          <w:rFonts w:ascii="Arial" w:eastAsia="Times New Roman" w:hAnsi="Arial" w:cs="Arial"/>
        </w:rPr>
        <w:t xml:space="preserve">{{QRI </w:t>
      </w:r>
      <w:r>
        <w:rPr>
          <w:rFonts w:ascii="Arial" w:eastAsia="Times New Roman" w:hAnsi="Arial" w:cs="Arial"/>
        </w:rPr>
        <w:t>Classification</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range.</w:t>
      </w:r>
    </w:p>
    <w:p w14:paraId="0E802DEA" w14:textId="77777777" w:rsidR="002F7392" w:rsidRPr="00B84713" w:rsidRDefault="002F7392" w:rsidP="002F7392">
      <w:pPr>
        <w:pStyle w:val="Default"/>
        <w:tabs>
          <w:tab w:val="left" w:pos="4536"/>
        </w:tabs>
        <w:jc w:val="both"/>
        <w:rPr>
          <w:rFonts w:ascii="Arial" w:eastAsia="Times New Roman" w:hAnsi="Arial" w:cs="Arial"/>
        </w:rPr>
      </w:pPr>
    </w:p>
    <w:p w14:paraId="666E1BE8"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Auditory Working Memory Index (AWMI)</w:t>
      </w:r>
    </w:p>
    <w:p w14:paraId="29319270" w14:textId="77777777" w:rsidR="002F7392" w:rsidRPr="00B84713" w:rsidRDefault="002F7392" w:rsidP="002F7392">
      <w:pPr>
        <w:pStyle w:val="Default"/>
        <w:tabs>
          <w:tab w:val="left" w:pos="4536"/>
        </w:tabs>
        <w:jc w:val="both"/>
        <w:rPr>
          <w:rFonts w:ascii="Arial" w:eastAsia="Times New Roman" w:hAnsi="Arial" w:cs="Arial"/>
        </w:rPr>
      </w:pPr>
    </w:p>
    <w:p w14:paraId="6DCB8F8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AWMI is derived from the sum of scaled scores for the Digit Span (DS) and Letter-Number Sequencing (LN) subtests and is an indicator of an individual’s auditory working memory skills.</w:t>
      </w:r>
    </w:p>
    <w:p w14:paraId="354E1AC4" w14:textId="77777777" w:rsidR="002F7392" w:rsidRPr="00B84713" w:rsidRDefault="002F7392" w:rsidP="002F7392">
      <w:pPr>
        <w:pStyle w:val="Default"/>
        <w:tabs>
          <w:tab w:val="left" w:pos="4536"/>
        </w:tabs>
        <w:jc w:val="both"/>
        <w:rPr>
          <w:rFonts w:ascii="Arial" w:eastAsia="Times New Roman" w:hAnsi="Arial" w:cs="Arial"/>
        </w:rPr>
      </w:pPr>
    </w:p>
    <w:p w14:paraId="10659A4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WMI as discussed previously provides a composite measure of working memory across mixed modalities (auditory and visual) while the AWMI provides a purer measure of auditory working memory. This index allows for a comparison with the Working Memory Index, which assesses complex visual-spatial working memory versus auditory working memory. AWMI tasks are generally more related to academic achievement than are visual working memory tasks especially for reading, math problem solving, and written expression. The two modalities of working memory may be differentially sensitive to specific learning disorders.</w:t>
      </w:r>
    </w:p>
    <w:p w14:paraId="24DBB3A4" w14:textId="77777777" w:rsidR="002F7392" w:rsidRPr="00B84713" w:rsidRDefault="002F7392" w:rsidP="002F7392">
      <w:pPr>
        <w:pStyle w:val="Default"/>
        <w:tabs>
          <w:tab w:val="left" w:pos="4536"/>
        </w:tabs>
        <w:jc w:val="both"/>
        <w:rPr>
          <w:rFonts w:ascii="Arial" w:eastAsia="Times New Roman" w:hAnsi="Arial" w:cs="Arial"/>
        </w:rPr>
      </w:pPr>
    </w:p>
    <w:p w14:paraId="1B875001"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difference between the scores that comprise the composite is not significant and is common in the general population. The composite is, therefore, cohesive meaning that it is likely to be a good summary of the theoretically related abilities it was intended to represent. </w:t>
      </w:r>
    </w:p>
    <w:p w14:paraId="3114FD66" w14:textId="77777777" w:rsidR="002F7392" w:rsidRPr="00B84713" w:rsidRDefault="002F7392" w:rsidP="002F7392">
      <w:pPr>
        <w:pStyle w:val="Default"/>
        <w:tabs>
          <w:tab w:val="left" w:pos="4536"/>
        </w:tabs>
        <w:jc w:val="both"/>
        <w:rPr>
          <w:rFonts w:ascii="Arial" w:eastAsia="Times New Roman" w:hAnsi="Arial" w:cs="Arial"/>
        </w:rPr>
      </w:pPr>
    </w:p>
    <w:p w14:paraId="0D49ED0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John is performing in the </w:t>
      </w:r>
      <w:r w:rsidRPr="006B3FA0">
        <w:rPr>
          <w:rFonts w:ascii="Arial" w:eastAsia="Times New Roman" w:hAnsi="Arial" w:cs="Arial"/>
        </w:rPr>
        <w:t xml:space="preserve">{{AWMI </w:t>
      </w:r>
      <w:r>
        <w:rPr>
          <w:rFonts w:ascii="Arial" w:eastAsia="Times New Roman" w:hAnsi="Arial" w:cs="Arial"/>
        </w:rPr>
        <w:t>Classification</w:t>
      </w:r>
      <w:r w:rsidRPr="006B3FA0">
        <w:rPr>
          <w:rFonts w:ascii="Arial" w:eastAsia="Times New Roman" w:hAnsi="Arial" w:cs="Arial"/>
        </w:rPr>
        <w:t>}}</w:t>
      </w:r>
      <w:r w:rsidRPr="00B84713">
        <w:rPr>
          <w:rFonts w:ascii="Arial" w:eastAsia="Times New Roman" w:hAnsi="Arial" w:cs="Arial"/>
        </w:rPr>
        <w:t xml:space="preserve">range at the </w:t>
      </w:r>
      <w:r w:rsidRPr="006B3FA0">
        <w:rPr>
          <w:rFonts w:ascii="Arial" w:eastAsia="Times New Roman" w:hAnsi="Arial" w:cs="Arial"/>
        </w:rPr>
        <w:t>{{AWMI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 xml:space="preserve"> percentile. The difference between his WMI (</w:t>
      </w:r>
      <w:r w:rsidRPr="006B3FA0">
        <w:rPr>
          <w:rFonts w:ascii="Arial" w:eastAsia="Times New Roman" w:hAnsi="Arial" w:cs="Arial"/>
        </w:rPr>
        <w:t>{{WMI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 xml:space="preserve"> percentile) and AWMI (</w:t>
      </w:r>
      <w:r w:rsidRPr="006B3FA0">
        <w:rPr>
          <w:rFonts w:ascii="Arial" w:eastAsia="Times New Roman" w:hAnsi="Arial" w:cs="Arial"/>
        </w:rPr>
        <w:t>{{AWMI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 xml:space="preserve">  percentile) was not significant. </w:t>
      </w:r>
    </w:p>
    <w:p w14:paraId="6816D725" w14:textId="77777777" w:rsidR="002F7392" w:rsidRPr="00B84713" w:rsidRDefault="002F7392" w:rsidP="002F7392">
      <w:pPr>
        <w:pStyle w:val="Default"/>
        <w:tabs>
          <w:tab w:val="left" w:pos="4536"/>
        </w:tabs>
        <w:jc w:val="both"/>
        <w:rPr>
          <w:rFonts w:ascii="Arial" w:eastAsia="Times New Roman" w:hAnsi="Arial" w:cs="Arial"/>
        </w:rPr>
      </w:pPr>
    </w:p>
    <w:p w14:paraId="4F4889B9"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Nonverbal Index (NVI)</w:t>
      </w:r>
    </w:p>
    <w:p w14:paraId="2CD84B89" w14:textId="77777777" w:rsidR="002F7392" w:rsidRPr="00B84713" w:rsidRDefault="002F7392" w:rsidP="002F7392">
      <w:pPr>
        <w:pStyle w:val="Default"/>
        <w:tabs>
          <w:tab w:val="left" w:pos="4536"/>
        </w:tabs>
        <w:jc w:val="both"/>
        <w:rPr>
          <w:rFonts w:ascii="Arial" w:eastAsia="Times New Roman" w:hAnsi="Arial" w:cs="Arial"/>
        </w:rPr>
      </w:pPr>
    </w:p>
    <w:p w14:paraId="00D68BA2"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NVI is derived from the sum of six subtest scaled scores (BD, MR, CD, FW, VP, &amp; PS) from tasks that do not require any verbal responses and can be interpreted as a measure of general intellectual ability that minimises expressive demands. </w:t>
      </w:r>
    </w:p>
    <w:p w14:paraId="41B7768E" w14:textId="77777777" w:rsidR="002F7392" w:rsidRPr="00B84713" w:rsidRDefault="002F7392" w:rsidP="002F7392">
      <w:pPr>
        <w:pStyle w:val="Default"/>
        <w:tabs>
          <w:tab w:val="left" w:pos="4536"/>
        </w:tabs>
        <w:jc w:val="both"/>
        <w:rPr>
          <w:rFonts w:ascii="Arial" w:eastAsia="Times New Roman" w:hAnsi="Arial" w:cs="Arial"/>
        </w:rPr>
      </w:pPr>
    </w:p>
    <w:p w14:paraId="364C01F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Fluid and Visual Spatial domains assess a single primary cognitive construct: Reasoning with Nonverbal Visual Material. While the NVI should not be conceptualised as a language-free measure, it may be more accurately described as language-reduced as it is derived from subtests that require an individual to understand instructions in English.</w:t>
      </w:r>
    </w:p>
    <w:p w14:paraId="1CF49157" w14:textId="77777777" w:rsidR="002F7392" w:rsidRPr="00B84713" w:rsidRDefault="002F7392" w:rsidP="002F7392">
      <w:pPr>
        <w:pStyle w:val="Default"/>
        <w:tabs>
          <w:tab w:val="left" w:pos="4536"/>
        </w:tabs>
        <w:jc w:val="both"/>
        <w:rPr>
          <w:rFonts w:ascii="Arial" w:eastAsia="Times New Roman" w:hAnsi="Arial" w:cs="Arial"/>
        </w:rPr>
      </w:pPr>
    </w:p>
    <w:p w14:paraId="6D786EF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John scored in the </w:t>
      </w:r>
      <w:r w:rsidRPr="006B3FA0">
        <w:rPr>
          <w:rFonts w:ascii="Arial" w:eastAsia="Times New Roman" w:hAnsi="Arial" w:cs="Arial"/>
        </w:rPr>
        <w:t>{{NVI Classification}}</w:t>
      </w:r>
      <w:r w:rsidRPr="00B84713">
        <w:rPr>
          <w:rFonts w:ascii="Arial" w:eastAsia="Times New Roman" w:hAnsi="Arial" w:cs="Arial"/>
        </w:rPr>
        <w:t xml:space="preserve"> range at the </w:t>
      </w:r>
      <w:r w:rsidRPr="006B3FA0">
        <w:rPr>
          <w:rFonts w:ascii="Arial" w:eastAsia="Times New Roman" w:hAnsi="Arial" w:cs="Arial"/>
        </w:rPr>
        <w:t>{{NVI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percentile. While his score was cohesively developed it is not necessarily a good representation of their abilities.</w:t>
      </w:r>
    </w:p>
    <w:p w14:paraId="404550E5" w14:textId="77777777" w:rsidR="002F7392" w:rsidRPr="00B84713" w:rsidRDefault="002F7392" w:rsidP="002F7392">
      <w:pPr>
        <w:pStyle w:val="Default"/>
        <w:tabs>
          <w:tab w:val="left" w:pos="4536"/>
        </w:tabs>
        <w:jc w:val="both"/>
        <w:rPr>
          <w:rFonts w:ascii="Arial" w:eastAsia="Times New Roman" w:hAnsi="Arial" w:cs="Arial"/>
        </w:rPr>
      </w:pPr>
    </w:p>
    <w:p w14:paraId="3E3D3B55"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General Ability Index (GAI)</w:t>
      </w:r>
    </w:p>
    <w:p w14:paraId="4E19F30F" w14:textId="77777777" w:rsidR="002F7392" w:rsidRPr="00B84713" w:rsidRDefault="002F7392" w:rsidP="002F7392">
      <w:pPr>
        <w:pStyle w:val="Default"/>
        <w:tabs>
          <w:tab w:val="left" w:pos="4536"/>
        </w:tabs>
        <w:jc w:val="both"/>
        <w:rPr>
          <w:rFonts w:ascii="Arial" w:eastAsia="Times New Roman" w:hAnsi="Arial" w:cs="Arial"/>
        </w:rPr>
      </w:pPr>
    </w:p>
    <w:p w14:paraId="548E75B8"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GAI is based on the Verbal Comprehension, Visual Spatial, and Fluid Reasoning subtests that contribute to the FSIQ (BD, SI, MR, VC, &amp; FW), it was specifically developed to assist with the identification of relative strengths and weaknesses based on comparisons. </w:t>
      </w:r>
    </w:p>
    <w:p w14:paraId="7846E390" w14:textId="77777777" w:rsidR="002F7392" w:rsidRPr="00B84713" w:rsidRDefault="002F7392" w:rsidP="002F7392">
      <w:pPr>
        <w:pStyle w:val="Default"/>
        <w:tabs>
          <w:tab w:val="left" w:pos="4536"/>
        </w:tabs>
        <w:jc w:val="both"/>
        <w:rPr>
          <w:rFonts w:ascii="Arial" w:eastAsia="Times New Roman" w:hAnsi="Arial" w:cs="Arial"/>
        </w:rPr>
      </w:pPr>
    </w:p>
    <w:p w14:paraId="529515B4"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Conceptually, the GAI provides an estimate of general intellectual ability that is less reliant on working memory and processing speed relative to the FSIQ, which includes these measures in its overall calculation. The GAI is often considered a better estimate of overall intellectual ability than the FSIQ because it contains only high g-loaded tests, whereas the FSIQ contains high g-loaded tests as well as moderate to low g-loaded tests (e.g., Coding). The most g-loaded tests involve complex cognitive operations (e.g., inductive and deductive reasoning, as well as abstraction) while tests with low g-loadings involve less complex cognitive operations (e.g., sensory discriminations, reaction times to simple stimuli, and rote memory). </w:t>
      </w:r>
    </w:p>
    <w:p w14:paraId="3C6E871D" w14:textId="77777777" w:rsidR="002F7392" w:rsidRPr="00B84713" w:rsidRDefault="002F7392" w:rsidP="002F7392">
      <w:pPr>
        <w:pStyle w:val="Default"/>
        <w:tabs>
          <w:tab w:val="left" w:pos="4536"/>
        </w:tabs>
        <w:jc w:val="both"/>
        <w:rPr>
          <w:rFonts w:ascii="Arial" w:eastAsia="Times New Roman" w:hAnsi="Arial" w:cs="Arial"/>
        </w:rPr>
      </w:pPr>
    </w:p>
    <w:p w14:paraId="77422C8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John’s GAI was at the</w:t>
      </w:r>
      <w:r>
        <w:rPr>
          <w:rFonts w:ascii="Arial" w:eastAsia="Times New Roman" w:hAnsi="Arial" w:cs="Arial"/>
        </w:rPr>
        <w:t xml:space="preserve"> </w:t>
      </w:r>
      <w:r w:rsidRPr="006B3FA0">
        <w:rPr>
          <w:rFonts w:ascii="Arial" w:eastAsia="Times New Roman" w:hAnsi="Arial" w:cs="Arial"/>
        </w:rPr>
        <w:t>{{GAI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 xml:space="preserve"> percentile in the </w:t>
      </w:r>
      <w:r w:rsidRPr="006B3FA0">
        <w:rPr>
          <w:rFonts w:ascii="Arial" w:eastAsia="Times New Roman" w:hAnsi="Arial" w:cs="Arial"/>
        </w:rPr>
        <w:t xml:space="preserve">{{GAI </w:t>
      </w:r>
      <w:r>
        <w:rPr>
          <w:rFonts w:ascii="Arial" w:eastAsia="Times New Roman" w:hAnsi="Arial" w:cs="Arial"/>
        </w:rPr>
        <w:t>Classification</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range. His score was not cohesively developed and may not be the best representation of his skills in this area. The difference between John’s stronger GAI and his uninterpretable FSIQ, which would have been at the </w:t>
      </w:r>
      <w:r w:rsidRPr="006B3FA0">
        <w:rPr>
          <w:rFonts w:ascii="Arial" w:eastAsia="Times New Roman" w:hAnsi="Arial" w:cs="Arial"/>
        </w:rPr>
        <w:t>{{GAI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 xml:space="preserve"> percentile was </w:t>
      </w:r>
      <w:r>
        <w:rPr>
          <w:rFonts w:ascii="Arial" w:eastAsia="Times New Roman" w:hAnsi="Arial" w:cs="Arial"/>
        </w:rPr>
        <w:t xml:space="preserve">not </w:t>
      </w:r>
      <w:r w:rsidRPr="00B84713">
        <w:rPr>
          <w:rFonts w:ascii="Arial" w:eastAsia="Times New Roman" w:hAnsi="Arial" w:cs="Arial"/>
        </w:rPr>
        <w:t xml:space="preserve">significant </w:t>
      </w:r>
    </w:p>
    <w:p w14:paraId="40B29AA5" w14:textId="77777777" w:rsidR="002F7392" w:rsidRPr="00B84713" w:rsidRDefault="002F7392" w:rsidP="002F7392">
      <w:pPr>
        <w:pStyle w:val="Default"/>
        <w:tabs>
          <w:tab w:val="left" w:pos="4536"/>
        </w:tabs>
        <w:jc w:val="both"/>
        <w:rPr>
          <w:rFonts w:ascii="Arial" w:eastAsia="Times New Roman" w:hAnsi="Arial" w:cs="Arial"/>
        </w:rPr>
      </w:pPr>
    </w:p>
    <w:p w14:paraId="1EE38BED"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Cognitive Proficiency Index (CPI)</w:t>
      </w:r>
    </w:p>
    <w:p w14:paraId="1A7BD0BA" w14:textId="77777777" w:rsidR="002F7392" w:rsidRPr="00B84713" w:rsidRDefault="002F7392" w:rsidP="002F7392">
      <w:pPr>
        <w:pStyle w:val="Default"/>
        <w:tabs>
          <w:tab w:val="left" w:pos="4536"/>
        </w:tabs>
        <w:jc w:val="both"/>
        <w:rPr>
          <w:rFonts w:ascii="Arial" w:eastAsia="Times New Roman" w:hAnsi="Arial" w:cs="Arial"/>
        </w:rPr>
      </w:pPr>
    </w:p>
    <w:p w14:paraId="1B0329F1"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CPI is based on the subtests that contribute to the WMI and the PSI (DS, CD, PS, &amp; SS). </w:t>
      </w:r>
    </w:p>
    <w:p w14:paraId="636CC922" w14:textId="77777777" w:rsidR="002F7392" w:rsidRPr="00B84713" w:rsidRDefault="002F7392" w:rsidP="002F7392">
      <w:pPr>
        <w:pStyle w:val="Default"/>
        <w:tabs>
          <w:tab w:val="left" w:pos="4536"/>
        </w:tabs>
        <w:jc w:val="both"/>
        <w:rPr>
          <w:rFonts w:ascii="Arial" w:eastAsia="Times New Roman" w:hAnsi="Arial" w:cs="Arial"/>
        </w:rPr>
      </w:pPr>
    </w:p>
    <w:p w14:paraId="5F6CFB3C"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Conceptually, the CPI provides an estimate of the efficiency with which information is processed in the service of learning, problem-solving, and higher-order reasoning. This index looks at proficient processing and how it facilitates fluid reasoning and the acquisition of new material by reducing the cognitive demands of novel or higher order tasks. The CPI provides an estimate of John’s cognitive information processing efficiency. Quick processing speed facilitates </w:t>
      </w:r>
      <w:r w:rsidRPr="00B84713">
        <w:rPr>
          <w:rFonts w:ascii="Arial" w:eastAsia="Times New Roman" w:hAnsi="Arial" w:cs="Arial"/>
        </w:rPr>
        <w:lastRenderedPageBreak/>
        <w:t>information processing before decay from working memory occurs.</w:t>
      </w:r>
    </w:p>
    <w:p w14:paraId="72EF1D7C" w14:textId="77777777" w:rsidR="002F7392" w:rsidRPr="00B84713" w:rsidRDefault="002F7392" w:rsidP="002F7392">
      <w:pPr>
        <w:pStyle w:val="Default"/>
        <w:tabs>
          <w:tab w:val="left" w:pos="4536"/>
        </w:tabs>
        <w:jc w:val="both"/>
        <w:rPr>
          <w:rFonts w:ascii="Arial" w:eastAsia="Times New Roman" w:hAnsi="Arial" w:cs="Arial"/>
        </w:rPr>
      </w:pPr>
    </w:p>
    <w:p w14:paraId="5A4B2571"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This index is most useful in the context of a pairwise difference comparison with the GAI. John’s CPI is in the </w:t>
      </w:r>
      <w:r w:rsidRPr="006B3FA0">
        <w:rPr>
          <w:rFonts w:ascii="Arial" w:eastAsia="Times New Roman" w:hAnsi="Arial" w:cs="Arial"/>
        </w:rPr>
        <w:t xml:space="preserve">{{CPI </w:t>
      </w:r>
      <w:r>
        <w:rPr>
          <w:rFonts w:ascii="Arial" w:eastAsia="Times New Roman" w:hAnsi="Arial" w:cs="Arial"/>
        </w:rPr>
        <w:t>Classification</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range at the </w:t>
      </w:r>
      <w:r w:rsidRPr="006B3FA0">
        <w:rPr>
          <w:rFonts w:ascii="Arial" w:eastAsia="Times New Roman" w:hAnsi="Arial" w:cs="Arial"/>
        </w:rPr>
        <w:t>{{CPI Percentile</w:t>
      </w:r>
      <w:r>
        <w:rPr>
          <w:rFonts w:ascii="Arial" w:eastAsia="Times New Roman" w:hAnsi="Arial" w:cs="Arial"/>
        </w:rPr>
        <w:t>*</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percentile. His CPI was cohesively developed. </w:t>
      </w:r>
    </w:p>
    <w:p w14:paraId="0FE84296" w14:textId="77777777" w:rsidR="002F7392" w:rsidRPr="00B84713" w:rsidRDefault="002F7392" w:rsidP="002F7392">
      <w:pPr>
        <w:pStyle w:val="Default"/>
        <w:tabs>
          <w:tab w:val="left" w:pos="4536"/>
        </w:tabs>
        <w:jc w:val="both"/>
        <w:rPr>
          <w:rFonts w:ascii="Arial" w:eastAsia="Times New Roman" w:hAnsi="Arial" w:cs="Arial"/>
        </w:rPr>
      </w:pPr>
    </w:p>
    <w:p w14:paraId="5C4F227F"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difference between his </w:t>
      </w:r>
      <w:r w:rsidRPr="006B3FA0">
        <w:rPr>
          <w:rFonts w:ascii="Arial" w:eastAsia="Times New Roman" w:hAnsi="Arial" w:cs="Arial"/>
        </w:rPr>
        <w:t>{{</w:t>
      </w:r>
      <w:r>
        <w:rPr>
          <w:rFonts w:ascii="Arial" w:eastAsia="Times New Roman" w:hAnsi="Arial" w:cs="Arial"/>
        </w:rPr>
        <w:t>GAI Classification</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GAI (</w:t>
      </w:r>
      <w:r w:rsidRPr="006B3FA0">
        <w:rPr>
          <w:rFonts w:ascii="Arial" w:eastAsia="Times New Roman" w:hAnsi="Arial" w:cs="Arial"/>
        </w:rPr>
        <w:t>{{</w:t>
      </w:r>
      <w:r>
        <w:rPr>
          <w:rFonts w:ascii="Arial" w:eastAsia="Times New Roman" w:hAnsi="Arial" w:cs="Arial"/>
        </w:rPr>
        <w:t>GAI</w:t>
      </w:r>
      <w:r w:rsidRPr="006B3FA0">
        <w:rPr>
          <w:rFonts w:ascii="Arial" w:eastAsia="Times New Roman" w:hAnsi="Arial" w:cs="Arial"/>
        </w:rPr>
        <w:t xml:space="preserve"> Percentile</w:t>
      </w:r>
      <w:r>
        <w:rPr>
          <w:rFonts w:ascii="Arial" w:eastAsia="Times New Roman" w:hAnsi="Arial" w:cs="Arial"/>
        </w:rPr>
        <w:t>*</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percentile) and his </w:t>
      </w:r>
      <w:r w:rsidRPr="006B3FA0">
        <w:rPr>
          <w:rFonts w:ascii="Arial" w:eastAsia="Times New Roman" w:hAnsi="Arial" w:cs="Arial"/>
        </w:rPr>
        <w:t>{{</w:t>
      </w:r>
      <w:r>
        <w:rPr>
          <w:rFonts w:ascii="Arial" w:eastAsia="Times New Roman" w:hAnsi="Arial" w:cs="Arial"/>
        </w:rPr>
        <w:t>CPI Classification</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CPI (</w:t>
      </w:r>
      <w:r w:rsidRPr="006B3FA0">
        <w:rPr>
          <w:rFonts w:ascii="Arial" w:eastAsia="Times New Roman" w:hAnsi="Arial" w:cs="Arial"/>
        </w:rPr>
        <w:t>{{CPI Percentile</w:t>
      </w:r>
      <w:r>
        <w:rPr>
          <w:rFonts w:ascii="Arial" w:eastAsia="Times New Roman" w:hAnsi="Arial" w:cs="Arial"/>
        </w:rPr>
        <w:t>*</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 percentile) was</w:t>
      </w:r>
      <w:r>
        <w:rPr>
          <w:rFonts w:ascii="Arial" w:eastAsia="Times New Roman" w:hAnsi="Arial" w:cs="Arial"/>
        </w:rPr>
        <w:t xml:space="preserve"> not</w:t>
      </w:r>
      <w:r w:rsidRPr="00B84713">
        <w:rPr>
          <w:rFonts w:ascii="Arial" w:eastAsia="Times New Roman" w:hAnsi="Arial" w:cs="Arial"/>
        </w:rPr>
        <w:t xml:space="preserve"> significant</w:t>
      </w:r>
      <w:r>
        <w:rPr>
          <w:rFonts w:ascii="Arial" w:eastAsia="Times New Roman" w:hAnsi="Arial" w:cs="Arial"/>
        </w:rPr>
        <w:t>.</w:t>
      </w:r>
    </w:p>
    <w:p w14:paraId="62EB5034" w14:textId="77777777" w:rsidR="002F7392" w:rsidRPr="00B84713" w:rsidRDefault="002F7392" w:rsidP="002F7392">
      <w:pPr>
        <w:pStyle w:val="Default"/>
        <w:tabs>
          <w:tab w:val="left" w:pos="4536"/>
        </w:tabs>
        <w:jc w:val="both"/>
        <w:rPr>
          <w:rFonts w:ascii="Arial" w:eastAsia="Times New Roman" w:hAnsi="Arial" w:cs="Arial"/>
        </w:rPr>
      </w:pPr>
    </w:p>
    <w:p w14:paraId="7870D492" w14:textId="77777777" w:rsidR="002F7392" w:rsidRPr="00B84713" w:rsidRDefault="002F7392" w:rsidP="002F7392">
      <w:pPr>
        <w:spacing w:after="0" w:line="240" w:lineRule="auto"/>
        <w:ind w:left="-3" w:hanging="10"/>
        <w:jc w:val="both"/>
        <w:rPr>
          <w:rFonts w:ascii="Arial" w:eastAsia="Times New Roman" w:hAnsi="Arial" w:cs="Arial"/>
          <w:sz w:val="24"/>
          <w:szCs w:val="24"/>
        </w:rPr>
      </w:pPr>
      <w:r w:rsidRPr="00B84713">
        <w:rPr>
          <w:rFonts w:ascii="Arial" w:eastAsia="Times New Roman" w:hAnsi="Arial" w:cs="Arial"/>
          <w:b/>
          <w:sz w:val="24"/>
          <w:szCs w:val="24"/>
          <w:lang w:val="en-US"/>
        </w:rPr>
        <w:t>Summary of Intellectual Test Results</w:t>
      </w:r>
    </w:p>
    <w:p w14:paraId="1B97E4A5" w14:textId="77777777" w:rsidR="002F7392" w:rsidRPr="00B84713" w:rsidRDefault="002F7392" w:rsidP="002F7392">
      <w:pPr>
        <w:pStyle w:val="Default"/>
        <w:tabs>
          <w:tab w:val="left" w:pos="4536"/>
        </w:tabs>
        <w:jc w:val="both"/>
        <w:rPr>
          <w:rFonts w:ascii="Arial" w:eastAsia="Times New Roman" w:hAnsi="Arial" w:cs="Arial"/>
          <w:b/>
          <w:lang w:val="en-US"/>
        </w:rPr>
      </w:pPr>
    </w:p>
    <w:p w14:paraId="2D2B4E4E"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The pattern of intellectual testing indicates that John</w:t>
      </w:r>
    </w:p>
    <w:p w14:paraId="393B0E15" w14:textId="77777777" w:rsidR="002F7392" w:rsidRDefault="002F7392" w:rsidP="002F7392"/>
    <w:p w14:paraId="2997FDA4" w14:textId="77777777" w:rsidR="002F7392" w:rsidRPr="00B84713" w:rsidRDefault="002F7392" w:rsidP="002F7392">
      <w:pPr>
        <w:pStyle w:val="Default"/>
        <w:tabs>
          <w:tab w:val="left" w:pos="4536"/>
        </w:tabs>
        <w:jc w:val="both"/>
        <w:rPr>
          <w:rFonts w:ascii="Arial" w:eastAsia="Times New Roman" w:hAnsi="Arial" w:cs="Arial"/>
          <w:b/>
          <w:u w:val="single"/>
          <w:lang w:val="en-US"/>
        </w:rPr>
      </w:pPr>
      <w:r w:rsidRPr="00B84713">
        <w:rPr>
          <w:rFonts w:ascii="Arial" w:eastAsia="Times New Roman" w:hAnsi="Arial" w:cs="Arial"/>
          <w:b/>
          <w:u w:val="single"/>
          <w:lang w:val="en-US"/>
        </w:rPr>
        <w:t>ACADEMIC ACHIEVEMENT</w:t>
      </w:r>
    </w:p>
    <w:p w14:paraId="46EA5764" w14:textId="77777777" w:rsidR="002F7392" w:rsidRPr="00B84713" w:rsidRDefault="002F7392" w:rsidP="002F7392">
      <w:pPr>
        <w:spacing w:after="0" w:line="240" w:lineRule="auto"/>
        <w:jc w:val="both"/>
        <w:rPr>
          <w:rFonts w:ascii="Arial" w:eastAsia="Times New Roman" w:hAnsi="Arial" w:cs="Arial"/>
          <w:sz w:val="24"/>
          <w:szCs w:val="24"/>
          <w:lang w:eastAsia="en-CA"/>
        </w:rPr>
      </w:pPr>
    </w:p>
    <w:p w14:paraId="272776DD" w14:textId="77777777" w:rsidR="002F7392" w:rsidRPr="00B84713" w:rsidRDefault="002F7392" w:rsidP="002F7392">
      <w:pPr>
        <w:spacing w:after="0" w:line="240" w:lineRule="auto"/>
        <w:jc w:val="both"/>
        <w:rPr>
          <w:rFonts w:ascii="Arial" w:eastAsia="Times New Roman" w:hAnsi="Arial" w:cs="Arial"/>
          <w:sz w:val="24"/>
          <w:szCs w:val="24"/>
          <w:lang w:eastAsia="en-CA"/>
        </w:rPr>
      </w:pPr>
      <w:r w:rsidRPr="00B84713">
        <w:rPr>
          <w:rFonts w:ascii="Arial" w:eastAsia="Times New Roman" w:hAnsi="Arial" w:cs="Arial"/>
          <w:sz w:val="24"/>
          <w:szCs w:val="24"/>
          <w:lang w:eastAsia="en-CA"/>
        </w:rPr>
        <w:t xml:space="preserve">The </w:t>
      </w:r>
      <w:r w:rsidRPr="00B84713">
        <w:rPr>
          <w:rFonts w:ascii="Arial" w:eastAsia="Times New Roman" w:hAnsi="Arial" w:cs="Arial"/>
          <w:b/>
          <w:bCs/>
          <w:sz w:val="24"/>
          <w:szCs w:val="24"/>
          <w:lang w:eastAsia="en-CA"/>
        </w:rPr>
        <w:t>WIAT-4</w:t>
      </w:r>
      <w:r w:rsidRPr="00B84713">
        <w:rPr>
          <w:rFonts w:ascii="Arial" w:eastAsia="Times New Roman" w:hAnsi="Arial" w:cs="Arial"/>
          <w:sz w:val="24"/>
          <w:szCs w:val="24"/>
          <w:lang w:eastAsia="en-CA"/>
        </w:rPr>
        <w:t xml:space="preserve"> was used to obtain information about John’s current skills levels in achievement areas and their relationship to his intellectual abilities. Standardised achievement tests are used to describe selected academic skills, which are considered to be key components in a person’s aptitude for learning school-type tasks. </w:t>
      </w:r>
    </w:p>
    <w:p w14:paraId="3007C677" w14:textId="77777777" w:rsidR="002F7392" w:rsidRPr="00B84713" w:rsidRDefault="002F7392" w:rsidP="002F7392">
      <w:pPr>
        <w:spacing w:after="0" w:line="240" w:lineRule="auto"/>
        <w:jc w:val="both"/>
        <w:rPr>
          <w:rFonts w:ascii="Arial" w:eastAsia="Times New Roman" w:hAnsi="Arial" w:cs="Arial"/>
          <w:sz w:val="24"/>
          <w:szCs w:val="24"/>
          <w:lang w:eastAsia="en-CA"/>
        </w:rPr>
      </w:pPr>
    </w:p>
    <w:p w14:paraId="35559654" w14:textId="77777777" w:rsidR="002F7392" w:rsidRPr="00B84713" w:rsidRDefault="002F7392" w:rsidP="002F7392">
      <w:pPr>
        <w:spacing w:after="0" w:line="240" w:lineRule="auto"/>
        <w:jc w:val="both"/>
        <w:rPr>
          <w:rFonts w:ascii="Arial" w:eastAsia="Times New Roman" w:hAnsi="Arial" w:cs="Arial"/>
          <w:sz w:val="24"/>
          <w:szCs w:val="24"/>
          <w:lang w:eastAsia="en-CA"/>
        </w:rPr>
      </w:pPr>
      <w:r w:rsidRPr="00B84713">
        <w:rPr>
          <w:rFonts w:ascii="Arial" w:eastAsia="Times New Roman" w:hAnsi="Arial" w:cs="Arial"/>
          <w:sz w:val="24"/>
          <w:szCs w:val="24"/>
          <w:lang w:eastAsia="en-CA"/>
        </w:rPr>
        <w:t xml:space="preserve">Comparisons with North American peers of the same age are shown on the graph below. The subtest label indicates what specific aspect of an academic skill was assessed. For example, Word Reading assesses sight word skills. While this is a major component of reading it does not assess every aspect of reading in any educational curriculum. </w:t>
      </w:r>
    </w:p>
    <w:p w14:paraId="2F74D8DA" w14:textId="77777777" w:rsidR="002F7392" w:rsidRPr="00B84713" w:rsidRDefault="002F7392" w:rsidP="002F7392">
      <w:pPr>
        <w:spacing w:after="0" w:line="240" w:lineRule="auto"/>
        <w:jc w:val="both"/>
        <w:rPr>
          <w:rFonts w:ascii="Arial" w:eastAsia="Times New Roman" w:hAnsi="Arial" w:cs="Arial"/>
          <w:sz w:val="24"/>
          <w:szCs w:val="24"/>
          <w:lang w:eastAsia="en-CA"/>
        </w:rPr>
      </w:pPr>
    </w:p>
    <w:p w14:paraId="30AFEFD9" w14:textId="77777777" w:rsidR="002F7392" w:rsidRPr="00CD2275" w:rsidRDefault="002F7392" w:rsidP="002F7392">
      <w:pPr>
        <w:spacing w:after="0" w:line="240" w:lineRule="auto"/>
        <w:jc w:val="both"/>
        <w:rPr>
          <w:rFonts w:ascii="Arial" w:eastAsia="Times New Roman" w:hAnsi="Arial" w:cs="Arial"/>
          <w:sz w:val="24"/>
          <w:szCs w:val="24"/>
          <w:lang w:eastAsia="en-CA"/>
        </w:rPr>
      </w:pPr>
      <w:r w:rsidRPr="00B84713">
        <w:rPr>
          <w:rFonts w:ascii="Arial" w:eastAsia="Times New Roman" w:hAnsi="Arial" w:cs="Arial"/>
          <w:sz w:val="24"/>
          <w:szCs w:val="24"/>
          <w:lang w:eastAsia="en-CA"/>
        </w:rPr>
        <w:t>The tables depict a person’s skills relative to peers the same age and provide a profile of strengths and weaknesses. To consider an individual’s needs a comparison is made between their age-based scores and their ability level.</w:t>
      </w:r>
    </w:p>
    <w:p w14:paraId="68912AB3" w14:textId="77777777" w:rsidR="002F7392" w:rsidRPr="00B84713" w:rsidRDefault="002F7392" w:rsidP="002F7392">
      <w:pPr>
        <w:pStyle w:val="Default"/>
        <w:tabs>
          <w:tab w:val="left" w:pos="4536"/>
        </w:tabs>
        <w:jc w:val="both"/>
        <w:rPr>
          <w:rFonts w:ascii="Arial" w:eastAsia="Times New Roman" w:hAnsi="Arial" w:cs="Arial"/>
          <w:b/>
          <w:lang w:val="en-US"/>
        </w:rPr>
      </w:pPr>
    </w:p>
    <w:tbl>
      <w:tblPr>
        <w:tblStyle w:val="TableGrid"/>
        <w:tblW w:w="0" w:type="auto"/>
        <w:tblInd w:w="337" w:type="dxa"/>
        <w:tblLook w:val="04A0" w:firstRow="1" w:lastRow="0" w:firstColumn="1" w:lastColumn="0" w:noHBand="0" w:noVBand="1"/>
      </w:tblPr>
      <w:tblGrid>
        <w:gridCol w:w="4957"/>
        <w:gridCol w:w="1628"/>
        <w:gridCol w:w="2325"/>
      </w:tblGrid>
      <w:tr w:rsidR="002F7392" w:rsidRPr="00B84713" w14:paraId="2CEBD2E1" w14:textId="77777777" w:rsidTr="00E023FD">
        <w:tc>
          <w:tcPr>
            <w:tcW w:w="4957" w:type="dxa"/>
            <w:shd w:val="clear" w:color="auto" w:fill="E7E6E6" w:themeFill="background2"/>
          </w:tcPr>
          <w:p w14:paraId="2420112F"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Subtest/Composite</w:t>
            </w:r>
          </w:p>
        </w:tc>
        <w:tc>
          <w:tcPr>
            <w:tcW w:w="1307" w:type="dxa"/>
            <w:shd w:val="clear" w:color="auto" w:fill="E7E6E6" w:themeFill="background2"/>
          </w:tcPr>
          <w:p w14:paraId="7D401116"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Percentile</w:t>
            </w:r>
          </w:p>
        </w:tc>
        <w:tc>
          <w:tcPr>
            <w:tcW w:w="2325" w:type="dxa"/>
            <w:shd w:val="clear" w:color="auto" w:fill="E7E6E6" w:themeFill="background2"/>
          </w:tcPr>
          <w:p w14:paraId="1DDC711B"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Qualitative Descriptor</w:t>
            </w:r>
          </w:p>
        </w:tc>
      </w:tr>
      <w:tr w:rsidR="002F7392" w:rsidRPr="00B84713" w14:paraId="78F45DB6" w14:textId="77777777" w:rsidTr="00E023FD">
        <w:tc>
          <w:tcPr>
            <w:tcW w:w="4957" w:type="dxa"/>
          </w:tcPr>
          <w:p w14:paraId="6E05D2CF"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Word Reading</w:t>
            </w:r>
          </w:p>
        </w:tc>
        <w:tc>
          <w:tcPr>
            <w:tcW w:w="1307" w:type="dxa"/>
          </w:tcPr>
          <w:p w14:paraId="70753D91"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{{Word Reading Percentile}}</w:t>
            </w:r>
          </w:p>
        </w:tc>
        <w:tc>
          <w:tcPr>
            <w:tcW w:w="2325" w:type="dxa"/>
          </w:tcPr>
          <w:p w14:paraId="5CC7D2F1"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{{Word Reading Classification}}</w:t>
            </w:r>
          </w:p>
        </w:tc>
      </w:tr>
      <w:tr w:rsidR="002F7392" w:rsidRPr="00B84713" w14:paraId="2E0AEED2" w14:textId="77777777" w:rsidTr="00E023FD">
        <w:tc>
          <w:tcPr>
            <w:tcW w:w="4957" w:type="dxa"/>
          </w:tcPr>
          <w:p w14:paraId="51BBFA1D"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Orthographic Fluency</w:t>
            </w:r>
          </w:p>
        </w:tc>
        <w:tc>
          <w:tcPr>
            <w:tcW w:w="1307" w:type="dxa"/>
          </w:tcPr>
          <w:p w14:paraId="33771310"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{{Orthographic Fluency Percentile}}</w:t>
            </w:r>
          </w:p>
        </w:tc>
        <w:tc>
          <w:tcPr>
            <w:tcW w:w="2325" w:type="dxa"/>
          </w:tcPr>
          <w:p w14:paraId="7A230F32" w14:textId="77777777" w:rsidR="002F7392" w:rsidRPr="000D3C22"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Cs/>
                <w:sz w:val="20"/>
                <w:szCs w:val="20"/>
                <w:lang w:val="en-US"/>
              </w:rPr>
              <w:t>{{Orthographic Fluency Classification}}</w:t>
            </w:r>
          </w:p>
        </w:tc>
      </w:tr>
      <w:tr w:rsidR="002F7392" w:rsidRPr="00B84713" w14:paraId="6B0FE418" w14:textId="77777777" w:rsidTr="00E023FD">
        <w:tc>
          <w:tcPr>
            <w:tcW w:w="4957" w:type="dxa"/>
          </w:tcPr>
          <w:p w14:paraId="7478B94A"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Pseudoword Decoding</w:t>
            </w:r>
          </w:p>
        </w:tc>
        <w:tc>
          <w:tcPr>
            <w:tcW w:w="1307" w:type="dxa"/>
          </w:tcPr>
          <w:p w14:paraId="56694544"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{{Pseudoword Decoding Percentile}}</w:t>
            </w:r>
          </w:p>
        </w:tc>
        <w:tc>
          <w:tcPr>
            <w:tcW w:w="2325" w:type="dxa"/>
          </w:tcPr>
          <w:p w14:paraId="1F93256F"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{{Pseudoword Decoding Classification}}</w:t>
            </w:r>
          </w:p>
        </w:tc>
      </w:tr>
      <w:tr w:rsidR="002F7392" w:rsidRPr="00B84713" w14:paraId="6741723A" w14:textId="77777777" w:rsidTr="00E023FD">
        <w:tc>
          <w:tcPr>
            <w:tcW w:w="4957" w:type="dxa"/>
          </w:tcPr>
          <w:p w14:paraId="5BAE6594"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Decoding Fluency</w:t>
            </w:r>
          </w:p>
        </w:tc>
        <w:tc>
          <w:tcPr>
            <w:tcW w:w="1307" w:type="dxa"/>
          </w:tcPr>
          <w:p w14:paraId="4C7BB82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{{Decoding Fluency Percentile}}</w:t>
            </w:r>
          </w:p>
        </w:tc>
        <w:tc>
          <w:tcPr>
            <w:tcW w:w="2325" w:type="dxa"/>
          </w:tcPr>
          <w:p w14:paraId="4154A4C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{{Decoding Fluency Classification}}</w:t>
            </w:r>
          </w:p>
        </w:tc>
      </w:tr>
      <w:tr w:rsidR="002F7392" w:rsidRPr="00B84713" w14:paraId="33F07E75" w14:textId="77777777" w:rsidTr="00E023FD">
        <w:tc>
          <w:tcPr>
            <w:tcW w:w="4957" w:type="dxa"/>
          </w:tcPr>
          <w:p w14:paraId="54C80D69"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Cs/>
                <w:sz w:val="20"/>
                <w:szCs w:val="20"/>
                <w:lang w:val="en-US"/>
              </w:rPr>
              <w:t>Reading Comprehension</w:t>
            </w:r>
          </w:p>
        </w:tc>
        <w:tc>
          <w:tcPr>
            <w:tcW w:w="1307" w:type="dxa"/>
          </w:tcPr>
          <w:p w14:paraId="19B7560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{{Reading Comprehension Percentile}}</w:t>
            </w:r>
          </w:p>
        </w:tc>
        <w:tc>
          <w:tcPr>
            <w:tcW w:w="2325" w:type="dxa"/>
          </w:tcPr>
          <w:p w14:paraId="296C1F10"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{{Reading Comprehension Classification}}</w:t>
            </w:r>
          </w:p>
        </w:tc>
      </w:tr>
      <w:tr w:rsidR="002F7392" w:rsidRPr="00B84713" w14:paraId="29710D60" w14:textId="77777777" w:rsidTr="00E023FD">
        <w:tc>
          <w:tcPr>
            <w:tcW w:w="4957" w:type="dxa"/>
          </w:tcPr>
          <w:p w14:paraId="2C301995"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Oral Reading Fluency</w:t>
            </w:r>
          </w:p>
        </w:tc>
        <w:tc>
          <w:tcPr>
            <w:tcW w:w="1307" w:type="dxa"/>
          </w:tcPr>
          <w:p w14:paraId="4C52431E"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 xml:space="preserve">{{Oral Reading Fluency </w:t>
            </w:r>
            <w:r>
              <w:rPr>
                <w:rFonts w:ascii="Arial" w:eastAsia="Times New Roman" w:hAnsi="Arial" w:cs="Arial"/>
                <w:bCs/>
                <w:sz w:val="20"/>
                <w:szCs w:val="20"/>
                <w:lang w:val="en-US"/>
              </w:rPr>
              <w:lastRenderedPageBreak/>
              <w:t>Percentile}}</w:t>
            </w:r>
          </w:p>
        </w:tc>
        <w:tc>
          <w:tcPr>
            <w:tcW w:w="2325" w:type="dxa"/>
          </w:tcPr>
          <w:p w14:paraId="0AE5B583"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lastRenderedPageBreak/>
              <w:t>{{Oral Reading Fluency Classification}}</w:t>
            </w:r>
          </w:p>
        </w:tc>
      </w:tr>
      <w:tr w:rsidR="002F7392" w:rsidRPr="00B84713" w14:paraId="574972A5" w14:textId="77777777" w:rsidTr="00E023FD">
        <w:tc>
          <w:tcPr>
            <w:tcW w:w="4957" w:type="dxa"/>
          </w:tcPr>
          <w:p w14:paraId="711AEAD9"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Phonemic Proficiency</w:t>
            </w:r>
          </w:p>
        </w:tc>
        <w:tc>
          <w:tcPr>
            <w:tcW w:w="1307" w:type="dxa"/>
          </w:tcPr>
          <w:p w14:paraId="30B071E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{{Phonemic Proficiency Percentile}}</w:t>
            </w:r>
          </w:p>
        </w:tc>
        <w:tc>
          <w:tcPr>
            <w:tcW w:w="2325" w:type="dxa"/>
          </w:tcPr>
          <w:p w14:paraId="7C0E9A7C" w14:textId="77777777" w:rsidR="002F7392" w:rsidRPr="00CD2275"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Cs/>
                <w:sz w:val="20"/>
                <w:szCs w:val="20"/>
                <w:lang w:val="en-US"/>
              </w:rPr>
              <w:t>{{Phonemic Proficiency Classification}}</w:t>
            </w:r>
          </w:p>
        </w:tc>
      </w:tr>
      <w:tr w:rsidR="002F7392" w:rsidRPr="00B84713" w14:paraId="61FF1F79" w14:textId="77777777" w:rsidTr="00E023FD">
        <w:tc>
          <w:tcPr>
            <w:tcW w:w="4957" w:type="dxa"/>
          </w:tcPr>
          <w:p w14:paraId="37BFF77D"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
                <w:sz w:val="20"/>
                <w:szCs w:val="20"/>
                <w:lang w:val="en-US"/>
              </w:rPr>
              <w:t>Reading Composite</w:t>
            </w:r>
          </w:p>
        </w:tc>
        <w:tc>
          <w:tcPr>
            <w:tcW w:w="1307" w:type="dxa"/>
          </w:tcPr>
          <w:p w14:paraId="5A863E31"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{{Reading Percentile}}</w:t>
            </w:r>
          </w:p>
        </w:tc>
        <w:tc>
          <w:tcPr>
            <w:tcW w:w="2325" w:type="dxa"/>
          </w:tcPr>
          <w:p w14:paraId="6B0CB816"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{{Reading Classification}}</w:t>
            </w:r>
          </w:p>
        </w:tc>
      </w:tr>
      <w:tr w:rsidR="002F7392" w:rsidRPr="00B84713" w14:paraId="76DBF958" w14:textId="77777777" w:rsidTr="00E023FD">
        <w:tc>
          <w:tcPr>
            <w:tcW w:w="4957" w:type="dxa"/>
          </w:tcPr>
          <w:p w14:paraId="13674BFD"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
                <w:sz w:val="20"/>
                <w:szCs w:val="20"/>
                <w:lang w:val="en-US"/>
              </w:rPr>
              <w:t>Basic Reading Composite</w:t>
            </w:r>
          </w:p>
        </w:tc>
        <w:tc>
          <w:tcPr>
            <w:tcW w:w="1307" w:type="dxa"/>
          </w:tcPr>
          <w:p w14:paraId="7CDAD304"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{{Basic Reading Percentile}}</w:t>
            </w:r>
          </w:p>
        </w:tc>
        <w:tc>
          <w:tcPr>
            <w:tcW w:w="2325" w:type="dxa"/>
          </w:tcPr>
          <w:p w14:paraId="71DE43CD"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
                <w:sz w:val="20"/>
                <w:szCs w:val="20"/>
                <w:lang w:val="en-US"/>
              </w:rPr>
              <w:t>{{Basic Reading Classification}}</w:t>
            </w:r>
          </w:p>
        </w:tc>
      </w:tr>
      <w:tr w:rsidR="002F7392" w:rsidRPr="00B84713" w14:paraId="72C69BF0" w14:textId="77777777" w:rsidTr="00E023FD">
        <w:tc>
          <w:tcPr>
            <w:tcW w:w="4957" w:type="dxa"/>
          </w:tcPr>
          <w:p w14:paraId="6FF99822"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Decoding Composite</w:t>
            </w:r>
          </w:p>
        </w:tc>
        <w:tc>
          <w:tcPr>
            <w:tcW w:w="1307" w:type="dxa"/>
          </w:tcPr>
          <w:p w14:paraId="554E313C"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{{Decoding Percentile}}</w:t>
            </w:r>
          </w:p>
        </w:tc>
        <w:tc>
          <w:tcPr>
            <w:tcW w:w="2325" w:type="dxa"/>
          </w:tcPr>
          <w:p w14:paraId="33C39F64"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{{Decoding Classification}}</w:t>
            </w:r>
          </w:p>
        </w:tc>
      </w:tr>
      <w:tr w:rsidR="002F7392" w:rsidRPr="00B84713" w14:paraId="627D3258" w14:textId="77777777" w:rsidTr="00E023FD">
        <w:tc>
          <w:tcPr>
            <w:tcW w:w="4957" w:type="dxa"/>
          </w:tcPr>
          <w:p w14:paraId="48593382"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Reading Fluency Composite</w:t>
            </w:r>
          </w:p>
        </w:tc>
        <w:tc>
          <w:tcPr>
            <w:tcW w:w="1307" w:type="dxa"/>
          </w:tcPr>
          <w:p w14:paraId="2119DCAB"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{{Reading Fluency Percentile}}</w:t>
            </w:r>
          </w:p>
        </w:tc>
        <w:tc>
          <w:tcPr>
            <w:tcW w:w="2325" w:type="dxa"/>
          </w:tcPr>
          <w:p w14:paraId="783348CF"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{{Reading Fluency Classification}}</w:t>
            </w:r>
          </w:p>
        </w:tc>
      </w:tr>
      <w:tr w:rsidR="002F7392" w:rsidRPr="00B84713" w14:paraId="26EEA759" w14:textId="77777777" w:rsidTr="00E023FD">
        <w:tc>
          <w:tcPr>
            <w:tcW w:w="4957" w:type="dxa"/>
          </w:tcPr>
          <w:p w14:paraId="780151A0"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 xml:space="preserve">Dyslexia Index </w:t>
            </w:r>
          </w:p>
        </w:tc>
        <w:tc>
          <w:tcPr>
            <w:tcW w:w="1307" w:type="dxa"/>
          </w:tcPr>
          <w:p w14:paraId="65A56A66"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w:t>
            </w:r>
            <w:r w:rsidRPr="00CD2275">
              <w:rPr>
                <w:rFonts w:ascii="Arial" w:eastAsia="Times New Roman" w:hAnsi="Arial" w:cs="Arial"/>
                <w:b/>
                <w:sz w:val="20"/>
                <w:szCs w:val="20"/>
                <w:lang w:val="en-US"/>
              </w:rPr>
              <w:t>Dyslexia Index3</w:t>
            </w:r>
            <w:r>
              <w:rPr>
                <w:rFonts w:ascii="Arial" w:eastAsia="Times New Roman" w:hAnsi="Arial" w:cs="Arial"/>
                <w:b/>
                <w:sz w:val="20"/>
                <w:szCs w:val="20"/>
                <w:lang w:val="en-US"/>
              </w:rPr>
              <w:t xml:space="preserve"> Percentile}}</w:t>
            </w:r>
          </w:p>
        </w:tc>
        <w:tc>
          <w:tcPr>
            <w:tcW w:w="2325" w:type="dxa"/>
          </w:tcPr>
          <w:p w14:paraId="15EFADE3" w14:textId="77777777" w:rsidR="002F7392" w:rsidRPr="00CD2275"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
                <w:sz w:val="20"/>
                <w:szCs w:val="20"/>
                <w:lang w:val="en-US"/>
              </w:rPr>
              <w:t>{{</w:t>
            </w:r>
            <w:r w:rsidRPr="00CD2275">
              <w:rPr>
                <w:rFonts w:ascii="Arial" w:eastAsia="Times New Roman" w:hAnsi="Arial" w:cs="Arial"/>
                <w:b/>
                <w:sz w:val="20"/>
                <w:szCs w:val="20"/>
                <w:lang w:val="en-US"/>
              </w:rPr>
              <w:t>Dyslexia Index3</w:t>
            </w:r>
            <w:r>
              <w:rPr>
                <w:rFonts w:ascii="Arial" w:eastAsia="Times New Roman" w:hAnsi="Arial" w:cs="Arial"/>
                <w:b/>
                <w:sz w:val="20"/>
                <w:szCs w:val="20"/>
                <w:lang w:val="en-US"/>
              </w:rPr>
              <w:t xml:space="preserve"> Classification}}</w:t>
            </w:r>
          </w:p>
        </w:tc>
      </w:tr>
    </w:tbl>
    <w:p w14:paraId="2C96B88E" w14:textId="77777777" w:rsidR="002F7392" w:rsidRPr="00B84713" w:rsidRDefault="002F7392" w:rsidP="002F7392">
      <w:pPr>
        <w:pStyle w:val="Default"/>
        <w:tabs>
          <w:tab w:val="left" w:pos="4536"/>
        </w:tabs>
        <w:jc w:val="both"/>
        <w:rPr>
          <w:rFonts w:ascii="Arial" w:eastAsia="Times New Roman" w:hAnsi="Arial" w:cs="Arial"/>
          <w:b/>
          <w:bCs/>
          <w:i/>
          <w:iCs/>
          <w:lang w:val="en-US"/>
        </w:rPr>
      </w:pPr>
    </w:p>
    <w:p w14:paraId="2D32F468"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Word Reading</w:t>
      </w:r>
      <w:r w:rsidRPr="00B84713">
        <w:rPr>
          <w:rFonts w:ascii="Arial" w:eastAsia="Times New Roman" w:hAnsi="Arial" w:cs="Arial"/>
          <w:lang w:val="en-US"/>
        </w:rPr>
        <w:t xml:space="preserve"> measures the speed and accuracy of decontextualized word recognition. The individual reads aloud from a list of words that increase in difficulty.  John’s ability to read sight words was </w:t>
      </w:r>
      <w:r w:rsidRPr="00F66FED">
        <w:rPr>
          <w:rFonts w:ascii="Arial" w:eastAsia="Times New Roman" w:hAnsi="Arial" w:cs="Arial"/>
          <w:lang w:val="en-US"/>
        </w:rPr>
        <w:t xml:space="preserve">{{Word Reading </w:t>
      </w:r>
      <w:proofErr w:type="gramStart"/>
      <w:r w:rsidRPr="00F66FED">
        <w:rPr>
          <w:rFonts w:ascii="Arial" w:eastAsia="Times New Roman" w:hAnsi="Arial" w:cs="Arial"/>
          <w:lang w:val="en-US"/>
        </w:rPr>
        <w:t>Classification}</w:t>
      </w:r>
      <w:r>
        <w:rPr>
          <w:rFonts w:ascii="Arial" w:eastAsia="Times New Roman" w:hAnsi="Arial" w:cs="Arial"/>
          <w:lang w:val="en-US"/>
        </w:rPr>
        <w:t>}</w:t>
      </w:r>
      <w:r w:rsidRPr="00B84713">
        <w:rPr>
          <w:rFonts w:ascii="Arial" w:eastAsia="Times New Roman" w:hAnsi="Arial" w:cs="Arial"/>
          <w:lang w:val="en-US"/>
        </w:rPr>
        <w:t xml:space="preserve"> (</w:t>
      </w:r>
      <w:r w:rsidRPr="00F66FED">
        <w:rPr>
          <w:rFonts w:ascii="Arial" w:eastAsia="Times New Roman" w:hAnsi="Arial" w:cs="Arial"/>
          <w:lang w:val="en-US"/>
        </w:rPr>
        <w:t>{{</w:t>
      </w:r>
      <w:proofErr w:type="gramEnd"/>
      <w:r w:rsidRPr="00F66FED">
        <w:rPr>
          <w:rFonts w:ascii="Arial" w:eastAsia="Times New Roman" w:hAnsi="Arial" w:cs="Arial"/>
          <w:lang w:val="en-US"/>
        </w:rPr>
        <w:t xml:space="preserve">Word Reading </w:t>
      </w:r>
      <w:proofErr w:type="gramStart"/>
      <w:r w:rsidRPr="00F66FED">
        <w:rPr>
          <w:rFonts w:ascii="Arial" w:eastAsia="Times New Roman" w:hAnsi="Arial" w:cs="Arial"/>
          <w:lang w:val="en-US"/>
        </w:rPr>
        <w:t>Percentile</w:t>
      </w:r>
      <w:r>
        <w:rPr>
          <w:rFonts w:ascii="Arial" w:eastAsia="Times New Roman" w:hAnsi="Arial" w:cs="Arial"/>
          <w:lang w:val="en-US"/>
        </w:rPr>
        <w:t>*</w:t>
      </w:r>
      <w:r w:rsidRPr="00F66FED">
        <w:rPr>
          <w:rFonts w:ascii="Arial" w:eastAsia="Times New Roman" w:hAnsi="Arial" w:cs="Arial"/>
          <w:lang w:val="en-US"/>
        </w:rPr>
        <w:t>}}</w:t>
      </w:r>
      <w:proofErr w:type="gramEnd"/>
      <w:r>
        <w:rPr>
          <w:rFonts w:ascii="Arial" w:eastAsia="Times New Roman" w:hAnsi="Arial" w:cs="Arial"/>
          <w:lang w:val="en-US"/>
        </w:rPr>
        <w:t xml:space="preserve"> </w:t>
      </w:r>
      <w:r w:rsidRPr="00B84713">
        <w:rPr>
          <w:rFonts w:ascii="Arial" w:eastAsia="Times New Roman" w:hAnsi="Arial" w:cs="Arial"/>
          <w:lang w:val="en-US"/>
        </w:rPr>
        <w:t xml:space="preserve">percentile). John’s word reading speed was </w:t>
      </w:r>
      <w:r w:rsidRPr="000D3C22">
        <w:rPr>
          <w:rFonts w:ascii="Arial" w:eastAsia="Times New Roman" w:hAnsi="Arial" w:cs="Arial"/>
          <w:lang w:val="en-US"/>
        </w:rPr>
        <w:t>{{Orthographic Fluency Classification}}</w:t>
      </w:r>
      <w:r w:rsidRPr="00B84713">
        <w:rPr>
          <w:rFonts w:ascii="Arial" w:eastAsia="Times New Roman" w:hAnsi="Arial" w:cs="Arial"/>
          <w:lang w:val="en-US"/>
        </w:rPr>
        <w:t xml:space="preserve"> (</w:t>
      </w:r>
      <w:r w:rsidRPr="000D3C22">
        <w:rPr>
          <w:rFonts w:ascii="Arial" w:eastAsia="Times New Roman" w:hAnsi="Arial" w:cs="Arial"/>
          <w:lang w:val="en-US"/>
        </w:rPr>
        <w:t xml:space="preserve">{{Orthographic Fluency </w:t>
      </w:r>
      <w:proofErr w:type="gramStart"/>
      <w:r w:rsidRPr="000D3C22">
        <w:rPr>
          <w:rFonts w:ascii="Arial" w:eastAsia="Times New Roman" w:hAnsi="Arial" w:cs="Arial"/>
          <w:lang w:val="en-US"/>
        </w:rPr>
        <w:t>Percentile</w:t>
      </w:r>
      <w:r>
        <w:rPr>
          <w:rFonts w:ascii="Arial" w:eastAsia="Times New Roman" w:hAnsi="Arial" w:cs="Arial"/>
          <w:lang w:val="en-US"/>
        </w:rPr>
        <w:t>*</w:t>
      </w:r>
      <w:r w:rsidRPr="000D3C22">
        <w:rPr>
          <w:rFonts w:ascii="Arial" w:eastAsia="Times New Roman" w:hAnsi="Arial" w:cs="Arial"/>
          <w:lang w:val="en-US"/>
        </w:rPr>
        <w:t>}}</w:t>
      </w:r>
      <w:proofErr w:type="gramEnd"/>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16D704F0" w14:textId="77777777" w:rsidR="002F7392" w:rsidRPr="00B84713" w:rsidRDefault="002F7392" w:rsidP="002F7392">
      <w:pPr>
        <w:pStyle w:val="Default"/>
        <w:tabs>
          <w:tab w:val="left" w:pos="4536"/>
        </w:tabs>
        <w:jc w:val="both"/>
        <w:rPr>
          <w:rFonts w:ascii="Arial" w:eastAsia="Times New Roman" w:hAnsi="Arial" w:cs="Arial"/>
          <w:lang w:val="en-US"/>
        </w:rPr>
      </w:pPr>
    </w:p>
    <w:p w14:paraId="51E525C8" w14:textId="77777777" w:rsidR="002F7392"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Pseudoword Decoding</w:t>
      </w:r>
      <w:r w:rsidRPr="00B84713">
        <w:rPr>
          <w:rFonts w:ascii="Arial" w:eastAsia="Times New Roman" w:hAnsi="Arial" w:cs="Arial"/>
          <w:lang w:val="en-US"/>
        </w:rPr>
        <w:t xml:space="preserve"> measures the ability to decode nonsense words which requires his to read words that are not real and hence he has to map the sounds onto letter forms to read the word. The individual reads aloud from a list of pseudowords that increase in difficulty. He performed in the </w:t>
      </w:r>
      <w:r w:rsidRPr="00407B2A">
        <w:rPr>
          <w:rFonts w:ascii="Arial" w:eastAsia="Times New Roman" w:hAnsi="Arial" w:cs="Arial"/>
          <w:lang w:val="en-US"/>
        </w:rPr>
        <w:t>{{Pseudoword Decoding Classification}}</w:t>
      </w:r>
      <w:r w:rsidRPr="00B84713">
        <w:rPr>
          <w:rFonts w:ascii="Arial" w:eastAsia="Times New Roman" w:hAnsi="Arial" w:cs="Arial"/>
          <w:lang w:val="en-US"/>
        </w:rPr>
        <w:t xml:space="preserve"> range</w:t>
      </w:r>
      <w:r>
        <w:rPr>
          <w:rFonts w:ascii="Arial" w:eastAsia="Times New Roman" w:hAnsi="Arial" w:cs="Arial"/>
          <w:lang w:val="en-US"/>
        </w:rPr>
        <w:t xml:space="preserve"> (</w:t>
      </w:r>
      <w:r w:rsidRPr="00407B2A">
        <w:rPr>
          <w:rFonts w:ascii="Arial" w:eastAsia="Times New Roman" w:hAnsi="Arial" w:cs="Arial"/>
          <w:lang w:val="en-US"/>
        </w:rPr>
        <w:t xml:space="preserve">{{Pseudoword Decoding </w:t>
      </w:r>
      <w:proofErr w:type="gramStart"/>
      <w:r>
        <w:rPr>
          <w:rFonts w:ascii="Arial" w:eastAsia="Times New Roman" w:hAnsi="Arial" w:cs="Arial"/>
          <w:lang w:val="en-US"/>
        </w:rPr>
        <w:t>Percentile*</w:t>
      </w:r>
      <w:r w:rsidRPr="00407B2A">
        <w:rPr>
          <w:rFonts w:ascii="Arial" w:eastAsia="Times New Roman" w:hAnsi="Arial" w:cs="Arial"/>
          <w:lang w:val="en-US"/>
        </w:rPr>
        <w:t>}}</w:t>
      </w:r>
      <w:proofErr w:type="gramEnd"/>
      <w:r>
        <w:rPr>
          <w:rFonts w:ascii="Arial" w:eastAsia="Times New Roman" w:hAnsi="Arial" w:cs="Arial"/>
          <w:lang w:val="en-US"/>
        </w:rPr>
        <w:t xml:space="preserve"> percentile)</w:t>
      </w:r>
      <w:r w:rsidRPr="00B84713">
        <w:rPr>
          <w:rFonts w:ascii="Arial" w:eastAsia="Times New Roman" w:hAnsi="Arial" w:cs="Arial"/>
          <w:lang w:val="en-US"/>
        </w:rPr>
        <w:t xml:space="preserve">. John’s pseudoword decoding speed was </w:t>
      </w:r>
      <w:r w:rsidRPr="00407B2A">
        <w:rPr>
          <w:rFonts w:ascii="Arial" w:eastAsia="Times New Roman" w:hAnsi="Arial" w:cs="Arial"/>
          <w:lang w:val="en-US"/>
        </w:rPr>
        <w:t xml:space="preserve">{{Decoding Fluency </w:t>
      </w:r>
      <w:proofErr w:type="gramStart"/>
      <w:r>
        <w:rPr>
          <w:rFonts w:ascii="Arial" w:eastAsia="Times New Roman" w:hAnsi="Arial" w:cs="Arial"/>
          <w:lang w:val="en-US"/>
        </w:rPr>
        <w:t>Classification</w:t>
      </w:r>
      <w:r w:rsidRPr="00407B2A">
        <w:rPr>
          <w:rFonts w:ascii="Arial" w:eastAsia="Times New Roman" w:hAnsi="Arial" w:cs="Arial"/>
          <w:lang w:val="en-US"/>
        </w:rPr>
        <w:t>}}</w:t>
      </w:r>
      <w:r w:rsidRPr="00B84713">
        <w:rPr>
          <w:rFonts w:ascii="Arial" w:eastAsia="Times New Roman" w:hAnsi="Arial" w:cs="Arial"/>
          <w:lang w:val="en-US"/>
        </w:rPr>
        <w:t xml:space="preserve"> (</w:t>
      </w:r>
      <w:r w:rsidRPr="00407B2A">
        <w:rPr>
          <w:rFonts w:ascii="Arial" w:eastAsia="Times New Roman" w:hAnsi="Arial" w:cs="Arial"/>
          <w:lang w:val="en-US"/>
        </w:rPr>
        <w:t>{{</w:t>
      </w:r>
      <w:proofErr w:type="gramEnd"/>
      <w:r w:rsidRPr="00407B2A">
        <w:rPr>
          <w:rFonts w:ascii="Arial" w:eastAsia="Times New Roman" w:hAnsi="Arial" w:cs="Arial"/>
          <w:lang w:val="en-US"/>
        </w:rPr>
        <w:t xml:space="preserve">Decoding Fluency </w:t>
      </w:r>
      <w:proofErr w:type="gramStart"/>
      <w:r>
        <w:rPr>
          <w:rFonts w:ascii="Arial" w:eastAsia="Times New Roman" w:hAnsi="Arial" w:cs="Arial"/>
          <w:lang w:val="en-US"/>
        </w:rPr>
        <w:t>Percentile*</w:t>
      </w:r>
      <w:r w:rsidRPr="00407B2A">
        <w:rPr>
          <w:rFonts w:ascii="Arial" w:eastAsia="Times New Roman" w:hAnsi="Arial" w:cs="Arial"/>
          <w:lang w:val="en-US"/>
        </w:rPr>
        <w:t>}}</w:t>
      </w:r>
      <w:proofErr w:type="gramEnd"/>
      <w:r>
        <w:rPr>
          <w:rFonts w:ascii="Arial" w:eastAsia="Times New Roman" w:hAnsi="Arial" w:cs="Arial"/>
          <w:vertAlign w:val="superscript"/>
          <w:lang w:val="en-US"/>
        </w:rPr>
        <w:t xml:space="preserve"> </w:t>
      </w:r>
      <w:r w:rsidRPr="00B84713">
        <w:rPr>
          <w:rFonts w:ascii="Arial" w:eastAsia="Times New Roman" w:hAnsi="Arial" w:cs="Arial"/>
          <w:lang w:val="en-US"/>
        </w:rPr>
        <w:t xml:space="preserve">percentile). </w:t>
      </w:r>
    </w:p>
    <w:p w14:paraId="5EE74524" w14:textId="77777777" w:rsidR="002F7392" w:rsidRPr="00CD2275" w:rsidRDefault="002F7392" w:rsidP="002F7392">
      <w:pPr>
        <w:pStyle w:val="Default"/>
        <w:tabs>
          <w:tab w:val="left" w:pos="4536"/>
        </w:tabs>
        <w:jc w:val="both"/>
        <w:rPr>
          <w:rFonts w:ascii="Arial" w:eastAsia="Times New Roman" w:hAnsi="Arial" w:cs="Arial"/>
          <w:lang w:val="en-US"/>
        </w:rPr>
      </w:pPr>
    </w:p>
    <w:p w14:paraId="69546DF6"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Reading Comprehension</w:t>
      </w:r>
      <w:r w:rsidRPr="00B84713">
        <w:rPr>
          <w:rFonts w:ascii="Arial" w:eastAsia="Times New Roman" w:hAnsi="Arial" w:cs="Arial"/>
          <w:lang w:val="en-US"/>
        </w:rPr>
        <w:t xml:space="preserve"> measures the untimed reading comprehension of various types of text, including fictional stories, informational text, advertisements, and how-to passages. The individual may read passages aloud or silently. After each passage, the individual orally responds to literal and inferential comprehension questions that are read aloud by the examiner. His ability to answer comprehension questions after reading a passage was </w:t>
      </w:r>
      <w:r w:rsidRPr="00CD2275">
        <w:rPr>
          <w:rFonts w:ascii="Arial" w:eastAsia="Times New Roman" w:hAnsi="Arial" w:cs="Arial"/>
          <w:lang w:val="en-US"/>
        </w:rPr>
        <w:t>{{Reading Comprehension Classification}}</w:t>
      </w:r>
      <w:r w:rsidRPr="00B84713">
        <w:rPr>
          <w:rFonts w:ascii="Arial" w:eastAsia="Times New Roman" w:hAnsi="Arial" w:cs="Arial"/>
          <w:lang w:val="en-US"/>
        </w:rPr>
        <w:t xml:space="preserve"> and at the </w:t>
      </w:r>
      <w:r w:rsidRPr="00CD2275">
        <w:rPr>
          <w:rFonts w:ascii="Arial" w:eastAsia="Times New Roman" w:hAnsi="Arial" w:cs="Arial"/>
          <w:lang w:val="en-US"/>
        </w:rPr>
        <w:t xml:space="preserve">{{Reading Comprehension </w:t>
      </w:r>
      <w:proofErr w:type="gramStart"/>
      <w:r w:rsidRPr="00CD2275">
        <w:rPr>
          <w:rFonts w:ascii="Arial" w:eastAsia="Times New Roman" w:hAnsi="Arial" w:cs="Arial"/>
          <w:lang w:val="en-US"/>
        </w:rPr>
        <w:t>Percentile</w:t>
      </w:r>
      <w:r>
        <w:rPr>
          <w:rFonts w:ascii="Arial" w:eastAsia="Times New Roman" w:hAnsi="Arial" w:cs="Arial"/>
          <w:lang w:val="en-US"/>
        </w:rPr>
        <w:t>*</w:t>
      </w:r>
      <w:r w:rsidRPr="00CD2275">
        <w:rPr>
          <w:rFonts w:ascii="Arial" w:eastAsia="Times New Roman" w:hAnsi="Arial" w:cs="Arial"/>
          <w:lang w:val="en-US"/>
        </w:rPr>
        <w:t>}}</w:t>
      </w:r>
      <w:proofErr w:type="gramEnd"/>
      <w:r w:rsidRPr="00B84713">
        <w:rPr>
          <w:rFonts w:ascii="Arial" w:eastAsia="Times New Roman" w:hAnsi="Arial" w:cs="Arial"/>
          <w:lang w:val="en-US"/>
        </w:rPr>
        <w:t xml:space="preserve"> percentile. </w:t>
      </w:r>
    </w:p>
    <w:p w14:paraId="670B682E" w14:textId="77777777" w:rsidR="002F7392" w:rsidRPr="00B84713" w:rsidRDefault="002F7392" w:rsidP="002F7392">
      <w:pPr>
        <w:pStyle w:val="Default"/>
        <w:tabs>
          <w:tab w:val="left" w:pos="4536"/>
        </w:tabs>
        <w:jc w:val="both"/>
        <w:rPr>
          <w:rFonts w:ascii="Arial" w:eastAsia="Times New Roman" w:hAnsi="Arial" w:cs="Arial"/>
          <w:lang w:val="en-US"/>
        </w:rPr>
      </w:pPr>
    </w:p>
    <w:p w14:paraId="3BA8A98B"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Oral Reading Fluency</w:t>
      </w:r>
      <w:r w:rsidRPr="00B84713">
        <w:rPr>
          <w:rFonts w:ascii="Arial" w:eastAsia="Times New Roman" w:hAnsi="Arial" w:cs="Arial"/>
          <w:lang w:val="en-US"/>
        </w:rPr>
        <w:t xml:space="preserve"> measures the speed, accuracy, fluency, and prosody of contextualized oral reading. The individual reads passages aloud. After each passage, the individual orally responds to comprehension questions that are read aloud by the examiner. Overall reading fluency was </w:t>
      </w:r>
      <w:r w:rsidRPr="00CD2275">
        <w:rPr>
          <w:rFonts w:ascii="Arial" w:eastAsia="Times New Roman" w:hAnsi="Arial" w:cs="Arial"/>
          <w:lang w:val="en-US"/>
        </w:rPr>
        <w:t>{{Oral Reading Fluency Classification}}</w:t>
      </w:r>
      <w:r>
        <w:rPr>
          <w:rFonts w:ascii="Arial" w:eastAsia="Times New Roman" w:hAnsi="Arial" w:cs="Arial"/>
          <w:lang w:val="en-US"/>
        </w:rPr>
        <w:t xml:space="preserve"> </w:t>
      </w:r>
      <w:r w:rsidRPr="00B84713">
        <w:rPr>
          <w:rFonts w:ascii="Arial" w:eastAsia="Times New Roman" w:hAnsi="Arial" w:cs="Arial"/>
          <w:lang w:val="en-US"/>
        </w:rPr>
        <w:t xml:space="preserve">and at the </w:t>
      </w:r>
      <w:r w:rsidRPr="00CD2275">
        <w:rPr>
          <w:rFonts w:ascii="Arial" w:eastAsia="Times New Roman" w:hAnsi="Arial" w:cs="Arial"/>
          <w:lang w:val="en-US"/>
        </w:rPr>
        <w:t xml:space="preserve">{{Oral Reading Fluency </w:t>
      </w:r>
      <w:proofErr w:type="gramStart"/>
      <w:r w:rsidRPr="00CD2275">
        <w:rPr>
          <w:rFonts w:ascii="Arial" w:eastAsia="Times New Roman" w:hAnsi="Arial" w:cs="Arial"/>
          <w:lang w:val="en-US"/>
        </w:rPr>
        <w:t>Percentile</w:t>
      </w:r>
      <w:r>
        <w:rPr>
          <w:rFonts w:ascii="Arial" w:eastAsia="Times New Roman" w:hAnsi="Arial" w:cs="Arial"/>
          <w:lang w:val="en-US"/>
        </w:rPr>
        <w:t>*</w:t>
      </w:r>
      <w:r w:rsidRPr="00CD2275">
        <w:rPr>
          <w:rFonts w:ascii="Arial" w:eastAsia="Times New Roman" w:hAnsi="Arial" w:cs="Arial"/>
          <w:lang w:val="en-US"/>
        </w:rPr>
        <w:t>}}</w:t>
      </w:r>
      <w:proofErr w:type="gramEnd"/>
      <w:r w:rsidRPr="00B84713">
        <w:rPr>
          <w:rFonts w:ascii="Arial" w:eastAsia="Times New Roman" w:hAnsi="Arial" w:cs="Arial"/>
          <w:lang w:val="en-US"/>
        </w:rPr>
        <w:t xml:space="preserve"> percentile. </w:t>
      </w:r>
    </w:p>
    <w:p w14:paraId="507D0480" w14:textId="77777777" w:rsidR="002F7392" w:rsidRPr="00B84713" w:rsidRDefault="002F7392" w:rsidP="002F7392">
      <w:pPr>
        <w:pStyle w:val="Default"/>
        <w:tabs>
          <w:tab w:val="left" w:pos="4536"/>
        </w:tabs>
        <w:jc w:val="both"/>
        <w:rPr>
          <w:rFonts w:ascii="Arial" w:eastAsia="Times New Roman" w:hAnsi="Arial" w:cs="Arial"/>
          <w:lang w:val="en-US"/>
        </w:rPr>
      </w:pPr>
    </w:p>
    <w:p w14:paraId="67227585" w14:textId="77777777" w:rsidR="002F7392" w:rsidRPr="00B84713" w:rsidRDefault="002F7392" w:rsidP="002F7392">
      <w:pPr>
        <w:pStyle w:val="Default"/>
        <w:tabs>
          <w:tab w:val="left" w:pos="4536"/>
        </w:tabs>
        <w:jc w:val="both"/>
        <w:rPr>
          <w:rFonts w:ascii="Arial" w:eastAsia="Times New Roman" w:hAnsi="Arial" w:cs="Arial"/>
          <w:b/>
          <w:bCs/>
          <w:i/>
          <w:iCs/>
          <w:lang w:val="en-US"/>
        </w:rPr>
      </w:pPr>
      <w:r w:rsidRPr="00B84713">
        <w:rPr>
          <w:rFonts w:ascii="Arial" w:eastAsia="Times New Roman" w:hAnsi="Arial" w:cs="Arial"/>
          <w:b/>
          <w:bCs/>
          <w:i/>
          <w:iCs/>
          <w:lang w:val="en-US"/>
        </w:rPr>
        <w:t>Phonemic Proficiency</w:t>
      </w:r>
    </w:p>
    <w:p w14:paraId="3003530C" w14:textId="77777777" w:rsidR="002F7392" w:rsidRPr="00B84713" w:rsidRDefault="002F7392" w:rsidP="002F7392">
      <w:pPr>
        <w:pStyle w:val="Default"/>
        <w:tabs>
          <w:tab w:val="left" w:pos="4536"/>
        </w:tabs>
        <w:jc w:val="both"/>
        <w:rPr>
          <w:rFonts w:ascii="Arial" w:eastAsia="Times New Roman" w:hAnsi="Arial" w:cs="Arial"/>
          <w:lang w:val="en-US"/>
        </w:rPr>
      </w:pPr>
    </w:p>
    <w:p w14:paraId="0A95C423"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lastRenderedPageBreak/>
        <w:t>Overall, reading skills w</w:t>
      </w:r>
      <w:r>
        <w:rPr>
          <w:rFonts w:ascii="Arial" w:eastAsia="Times New Roman" w:hAnsi="Arial" w:cs="Arial"/>
          <w:lang w:val="en-US"/>
        </w:rPr>
        <w:t>ere</w:t>
      </w:r>
      <w:r w:rsidRPr="00B84713">
        <w:rPr>
          <w:rFonts w:ascii="Arial" w:eastAsia="Times New Roman" w:hAnsi="Arial" w:cs="Arial"/>
          <w:lang w:val="en-US"/>
        </w:rPr>
        <w:t xml:space="preserve"> in the </w:t>
      </w:r>
      <w:r w:rsidRPr="00CD2275">
        <w:rPr>
          <w:rFonts w:ascii="Arial" w:eastAsia="Times New Roman" w:hAnsi="Arial" w:cs="Arial"/>
          <w:lang w:val="en-US"/>
        </w:rPr>
        <w:t>{{Reading Classification}}</w:t>
      </w:r>
      <w:r w:rsidRPr="00B84713">
        <w:rPr>
          <w:rFonts w:ascii="Arial" w:eastAsia="Times New Roman" w:hAnsi="Arial" w:cs="Arial"/>
          <w:lang w:val="en-US"/>
        </w:rPr>
        <w:t xml:space="preserve"> range. </w:t>
      </w:r>
    </w:p>
    <w:p w14:paraId="2E921ED9" w14:textId="77777777" w:rsidR="002F7392" w:rsidRPr="00B84713" w:rsidRDefault="002F7392" w:rsidP="002F7392">
      <w:pPr>
        <w:pStyle w:val="Default"/>
        <w:tabs>
          <w:tab w:val="left" w:pos="4536"/>
        </w:tabs>
        <w:jc w:val="both"/>
        <w:rPr>
          <w:rFonts w:ascii="Arial" w:eastAsia="Times New Roman" w:hAnsi="Arial" w:cs="Arial"/>
          <w:lang w:val="en-US"/>
        </w:rPr>
      </w:pPr>
    </w:p>
    <w:p w14:paraId="36B64426" w14:textId="77777777" w:rsidR="002F7392" w:rsidRPr="00B84713" w:rsidRDefault="002F7392" w:rsidP="002F7392">
      <w:pPr>
        <w:spacing w:after="0" w:line="240" w:lineRule="auto"/>
        <w:jc w:val="both"/>
        <w:rPr>
          <w:rFonts w:ascii="Arial" w:eastAsia="Times New Roman" w:hAnsi="Arial" w:cs="Arial"/>
          <w:b/>
          <w:sz w:val="24"/>
          <w:szCs w:val="24"/>
          <w:u w:val="single"/>
          <w:lang w:val="en-US"/>
        </w:rPr>
      </w:pPr>
      <w:r w:rsidRPr="00B84713">
        <w:rPr>
          <w:rFonts w:ascii="Arial" w:eastAsia="Times New Roman" w:hAnsi="Arial" w:cs="Arial"/>
          <w:b/>
          <w:sz w:val="24"/>
          <w:szCs w:val="24"/>
          <w:u w:val="single"/>
          <w:lang w:val="en-US"/>
        </w:rPr>
        <w:t>Mathematics</w:t>
      </w:r>
    </w:p>
    <w:p w14:paraId="09612D11" w14:textId="77777777" w:rsidR="002F7392" w:rsidRPr="00B84713" w:rsidRDefault="002F7392" w:rsidP="002F7392">
      <w:pPr>
        <w:spacing w:after="0" w:line="240" w:lineRule="auto"/>
        <w:jc w:val="both"/>
        <w:rPr>
          <w:rFonts w:ascii="Arial" w:eastAsia="Times New Roman" w:hAnsi="Arial" w:cs="Arial"/>
          <w:b/>
          <w:sz w:val="24"/>
          <w:szCs w:val="24"/>
          <w:u w:val="single"/>
          <w:lang w:val="en-US"/>
        </w:rPr>
      </w:pPr>
    </w:p>
    <w:tbl>
      <w:tblPr>
        <w:tblStyle w:val="TableGrid"/>
        <w:tblW w:w="0" w:type="auto"/>
        <w:tblInd w:w="337" w:type="dxa"/>
        <w:tblLook w:val="04A0" w:firstRow="1" w:lastRow="0" w:firstColumn="1" w:lastColumn="0" w:noHBand="0" w:noVBand="1"/>
      </w:tblPr>
      <w:tblGrid>
        <w:gridCol w:w="4957"/>
        <w:gridCol w:w="2073"/>
        <w:gridCol w:w="2466"/>
      </w:tblGrid>
      <w:tr w:rsidR="002F7392" w:rsidRPr="00B84713" w14:paraId="3CA6E3C4" w14:textId="77777777" w:rsidTr="00E023FD">
        <w:tc>
          <w:tcPr>
            <w:tcW w:w="4957" w:type="dxa"/>
            <w:shd w:val="clear" w:color="auto" w:fill="E7E6E6" w:themeFill="background2"/>
          </w:tcPr>
          <w:p w14:paraId="700A8EAF"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Subtest/Composite</w:t>
            </w:r>
          </w:p>
        </w:tc>
        <w:tc>
          <w:tcPr>
            <w:tcW w:w="1307" w:type="dxa"/>
            <w:shd w:val="clear" w:color="auto" w:fill="E7E6E6" w:themeFill="background2"/>
          </w:tcPr>
          <w:p w14:paraId="6010C18A"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Percentile</w:t>
            </w:r>
          </w:p>
        </w:tc>
        <w:tc>
          <w:tcPr>
            <w:tcW w:w="2466" w:type="dxa"/>
            <w:shd w:val="clear" w:color="auto" w:fill="E7E6E6" w:themeFill="background2"/>
          </w:tcPr>
          <w:p w14:paraId="7DDDAF9C"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Qualitative Descriptor</w:t>
            </w:r>
          </w:p>
        </w:tc>
      </w:tr>
      <w:tr w:rsidR="002F7392" w:rsidRPr="00B84713" w14:paraId="2BABA851" w14:textId="77777777" w:rsidTr="00E023FD">
        <w:tc>
          <w:tcPr>
            <w:tcW w:w="4957" w:type="dxa"/>
          </w:tcPr>
          <w:p w14:paraId="697CA5DA"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Math Fluency – Addition</w:t>
            </w:r>
          </w:p>
        </w:tc>
        <w:tc>
          <w:tcPr>
            <w:tcW w:w="1307" w:type="dxa"/>
          </w:tcPr>
          <w:p w14:paraId="6DF37941"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 xml:space="preserve">Math </w:t>
            </w:r>
            <w:proofErr w:type="spellStart"/>
            <w:r w:rsidRPr="00E15EF3">
              <w:rPr>
                <w:rFonts w:ascii="Arial" w:eastAsia="Times New Roman" w:hAnsi="Arial" w:cs="Arial"/>
                <w:bCs/>
                <w:sz w:val="20"/>
                <w:szCs w:val="20"/>
                <w:lang w:val="en-US"/>
              </w:rPr>
              <w:t>FluencyAddition</w:t>
            </w:r>
            <w:proofErr w:type="spellEnd"/>
            <w:r>
              <w:rPr>
                <w:rFonts w:ascii="Arial" w:eastAsia="Times New Roman" w:hAnsi="Arial" w:cs="Arial"/>
                <w:bCs/>
                <w:sz w:val="20"/>
                <w:szCs w:val="20"/>
                <w:lang w:val="en-US"/>
              </w:rPr>
              <w:t xml:space="preserve"> Percentile}}</w:t>
            </w:r>
          </w:p>
        </w:tc>
        <w:tc>
          <w:tcPr>
            <w:tcW w:w="2466" w:type="dxa"/>
          </w:tcPr>
          <w:p w14:paraId="307FA36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 xml:space="preserve">Math </w:t>
            </w:r>
            <w:proofErr w:type="spellStart"/>
            <w:r w:rsidRPr="00E15EF3">
              <w:rPr>
                <w:rFonts w:ascii="Arial" w:eastAsia="Times New Roman" w:hAnsi="Arial" w:cs="Arial"/>
                <w:bCs/>
                <w:sz w:val="20"/>
                <w:szCs w:val="20"/>
                <w:lang w:val="en-US"/>
              </w:rPr>
              <w:t>FluencyAddition</w:t>
            </w:r>
            <w:proofErr w:type="spellEnd"/>
            <w:r>
              <w:rPr>
                <w:rFonts w:ascii="Arial" w:eastAsia="Times New Roman" w:hAnsi="Arial" w:cs="Arial"/>
                <w:bCs/>
                <w:sz w:val="20"/>
                <w:szCs w:val="20"/>
                <w:lang w:val="en-US"/>
              </w:rPr>
              <w:t xml:space="preserve"> Classification}}</w:t>
            </w:r>
          </w:p>
        </w:tc>
      </w:tr>
      <w:tr w:rsidR="002F7392" w:rsidRPr="00B84713" w14:paraId="6A4DDD01" w14:textId="77777777" w:rsidTr="00E023FD">
        <w:tc>
          <w:tcPr>
            <w:tcW w:w="4957" w:type="dxa"/>
          </w:tcPr>
          <w:p w14:paraId="7364EA5D"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Math Fluency – Subtraction</w:t>
            </w:r>
          </w:p>
        </w:tc>
        <w:tc>
          <w:tcPr>
            <w:tcW w:w="1307" w:type="dxa"/>
          </w:tcPr>
          <w:p w14:paraId="017FE1CF"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 xml:space="preserve">Math </w:t>
            </w:r>
            <w:proofErr w:type="spellStart"/>
            <w:r w:rsidRPr="00E15EF3">
              <w:rPr>
                <w:rFonts w:ascii="Arial" w:eastAsia="Times New Roman" w:hAnsi="Arial" w:cs="Arial"/>
                <w:bCs/>
                <w:sz w:val="20"/>
                <w:szCs w:val="20"/>
                <w:lang w:val="en-US"/>
              </w:rPr>
              <w:t>Fluency</w:t>
            </w:r>
            <w:r w:rsidRPr="00B84713">
              <w:rPr>
                <w:rFonts w:ascii="Arial" w:eastAsia="Times New Roman" w:hAnsi="Arial" w:cs="Arial"/>
                <w:bCs/>
                <w:sz w:val="20"/>
                <w:szCs w:val="20"/>
                <w:lang w:val="en-US"/>
              </w:rPr>
              <w:t>Subtraction</w:t>
            </w:r>
            <w:proofErr w:type="spellEnd"/>
            <w:r>
              <w:rPr>
                <w:rFonts w:ascii="Arial" w:eastAsia="Times New Roman" w:hAnsi="Arial" w:cs="Arial"/>
                <w:bCs/>
                <w:sz w:val="20"/>
                <w:szCs w:val="20"/>
                <w:lang w:val="en-US"/>
              </w:rPr>
              <w:t xml:space="preserve"> Percentile}}</w:t>
            </w:r>
          </w:p>
        </w:tc>
        <w:tc>
          <w:tcPr>
            <w:tcW w:w="2466" w:type="dxa"/>
          </w:tcPr>
          <w:p w14:paraId="2206649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 xml:space="preserve">Math </w:t>
            </w:r>
            <w:proofErr w:type="spellStart"/>
            <w:r w:rsidRPr="00E15EF3">
              <w:rPr>
                <w:rFonts w:ascii="Arial" w:eastAsia="Times New Roman" w:hAnsi="Arial" w:cs="Arial"/>
                <w:bCs/>
                <w:sz w:val="20"/>
                <w:szCs w:val="20"/>
                <w:lang w:val="en-US"/>
              </w:rPr>
              <w:t>Fluency</w:t>
            </w:r>
            <w:r w:rsidRPr="00B84713">
              <w:rPr>
                <w:rFonts w:ascii="Arial" w:eastAsia="Times New Roman" w:hAnsi="Arial" w:cs="Arial"/>
                <w:bCs/>
                <w:sz w:val="20"/>
                <w:szCs w:val="20"/>
                <w:lang w:val="en-US"/>
              </w:rPr>
              <w:t>Subtraction</w:t>
            </w:r>
            <w:proofErr w:type="spellEnd"/>
            <w:r>
              <w:rPr>
                <w:rFonts w:ascii="Arial" w:eastAsia="Times New Roman" w:hAnsi="Arial" w:cs="Arial"/>
                <w:bCs/>
                <w:sz w:val="20"/>
                <w:szCs w:val="20"/>
                <w:lang w:val="en-US"/>
              </w:rPr>
              <w:t xml:space="preserve"> Classification}}</w:t>
            </w:r>
          </w:p>
        </w:tc>
      </w:tr>
      <w:tr w:rsidR="002F7392" w:rsidRPr="00B84713" w14:paraId="7AA9A790" w14:textId="77777777" w:rsidTr="00E023FD">
        <w:tc>
          <w:tcPr>
            <w:tcW w:w="4957" w:type="dxa"/>
          </w:tcPr>
          <w:p w14:paraId="48246723"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Math Fluency – Multiplication</w:t>
            </w:r>
          </w:p>
        </w:tc>
        <w:tc>
          <w:tcPr>
            <w:tcW w:w="1307" w:type="dxa"/>
          </w:tcPr>
          <w:p w14:paraId="37957DEF"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 xml:space="preserve">Math </w:t>
            </w:r>
            <w:proofErr w:type="spellStart"/>
            <w:r w:rsidRPr="00E15EF3">
              <w:rPr>
                <w:rFonts w:ascii="Arial" w:eastAsia="Times New Roman" w:hAnsi="Arial" w:cs="Arial"/>
                <w:bCs/>
                <w:sz w:val="20"/>
                <w:szCs w:val="20"/>
                <w:lang w:val="en-US"/>
              </w:rPr>
              <w:t>Fluency</w:t>
            </w:r>
            <w:r w:rsidRPr="00B84713">
              <w:rPr>
                <w:rFonts w:ascii="Arial" w:eastAsia="Times New Roman" w:hAnsi="Arial" w:cs="Arial"/>
                <w:bCs/>
                <w:sz w:val="20"/>
                <w:szCs w:val="20"/>
                <w:lang w:val="en-US"/>
              </w:rPr>
              <w:t>Multiplication</w:t>
            </w:r>
            <w:proofErr w:type="spellEnd"/>
            <w:r>
              <w:rPr>
                <w:rFonts w:ascii="Arial" w:eastAsia="Times New Roman" w:hAnsi="Arial" w:cs="Arial"/>
                <w:bCs/>
                <w:sz w:val="20"/>
                <w:szCs w:val="20"/>
                <w:lang w:val="en-US"/>
              </w:rPr>
              <w:t xml:space="preserve"> Percentile}}</w:t>
            </w:r>
          </w:p>
        </w:tc>
        <w:tc>
          <w:tcPr>
            <w:tcW w:w="2466" w:type="dxa"/>
          </w:tcPr>
          <w:p w14:paraId="7D0D19F4"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 xml:space="preserve">Math </w:t>
            </w:r>
            <w:proofErr w:type="spellStart"/>
            <w:r w:rsidRPr="00E15EF3">
              <w:rPr>
                <w:rFonts w:ascii="Arial" w:eastAsia="Times New Roman" w:hAnsi="Arial" w:cs="Arial"/>
                <w:bCs/>
                <w:sz w:val="20"/>
                <w:szCs w:val="20"/>
                <w:lang w:val="en-US"/>
              </w:rPr>
              <w:t>Fluency</w:t>
            </w:r>
            <w:r w:rsidRPr="00B84713">
              <w:rPr>
                <w:rFonts w:ascii="Arial" w:eastAsia="Times New Roman" w:hAnsi="Arial" w:cs="Arial"/>
                <w:bCs/>
                <w:sz w:val="20"/>
                <w:szCs w:val="20"/>
                <w:lang w:val="en-US"/>
              </w:rPr>
              <w:t>Multiplication</w:t>
            </w:r>
            <w:proofErr w:type="spellEnd"/>
            <w:r>
              <w:rPr>
                <w:rFonts w:ascii="Arial" w:eastAsia="Times New Roman" w:hAnsi="Arial" w:cs="Arial"/>
                <w:bCs/>
                <w:sz w:val="20"/>
                <w:szCs w:val="20"/>
                <w:lang w:val="en-US"/>
              </w:rPr>
              <w:t xml:space="preserve"> Classification}}</w:t>
            </w:r>
          </w:p>
        </w:tc>
      </w:tr>
      <w:tr w:rsidR="002F7392" w:rsidRPr="00B84713" w14:paraId="7AE0FFD2" w14:textId="77777777" w:rsidTr="00E023FD">
        <w:tc>
          <w:tcPr>
            <w:tcW w:w="4957" w:type="dxa"/>
          </w:tcPr>
          <w:p w14:paraId="598E3E51"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Math Fluency Composite</w:t>
            </w:r>
          </w:p>
        </w:tc>
        <w:tc>
          <w:tcPr>
            <w:tcW w:w="1307" w:type="dxa"/>
          </w:tcPr>
          <w:p w14:paraId="40F97EC5"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{{Math Fluency Percentile}}</w:t>
            </w:r>
          </w:p>
        </w:tc>
        <w:tc>
          <w:tcPr>
            <w:tcW w:w="2466" w:type="dxa"/>
          </w:tcPr>
          <w:p w14:paraId="3E81212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{{Math Fluency Classification}}</w:t>
            </w:r>
          </w:p>
        </w:tc>
      </w:tr>
      <w:tr w:rsidR="002F7392" w:rsidRPr="00B84713" w14:paraId="484F10C5" w14:textId="77777777" w:rsidTr="00E023FD">
        <w:tc>
          <w:tcPr>
            <w:tcW w:w="4957" w:type="dxa"/>
          </w:tcPr>
          <w:p w14:paraId="24C31FC4"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Cs/>
                <w:sz w:val="20"/>
                <w:szCs w:val="20"/>
                <w:lang w:val="en-US"/>
              </w:rPr>
              <w:t>Math Problem Solving</w:t>
            </w:r>
          </w:p>
        </w:tc>
        <w:tc>
          <w:tcPr>
            <w:tcW w:w="1307" w:type="dxa"/>
          </w:tcPr>
          <w:p w14:paraId="6CA65B1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Math Problem Solving</w:t>
            </w:r>
            <w:r>
              <w:rPr>
                <w:rFonts w:ascii="Arial" w:eastAsia="Times New Roman" w:hAnsi="Arial" w:cs="Arial"/>
                <w:bCs/>
                <w:sz w:val="20"/>
                <w:szCs w:val="20"/>
                <w:lang w:val="en-US"/>
              </w:rPr>
              <w:t xml:space="preserve"> Percentile}}</w:t>
            </w:r>
          </w:p>
        </w:tc>
        <w:tc>
          <w:tcPr>
            <w:tcW w:w="2466" w:type="dxa"/>
          </w:tcPr>
          <w:p w14:paraId="4500BC9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Math Problem Solving</w:t>
            </w:r>
            <w:r>
              <w:rPr>
                <w:rFonts w:ascii="Arial" w:eastAsia="Times New Roman" w:hAnsi="Arial" w:cs="Arial"/>
                <w:bCs/>
                <w:sz w:val="20"/>
                <w:szCs w:val="20"/>
                <w:lang w:val="en-US"/>
              </w:rPr>
              <w:t xml:space="preserve"> Classification}}</w:t>
            </w:r>
          </w:p>
        </w:tc>
      </w:tr>
      <w:tr w:rsidR="002F7392" w:rsidRPr="00B84713" w14:paraId="442C8019" w14:textId="77777777" w:rsidTr="00E023FD">
        <w:tc>
          <w:tcPr>
            <w:tcW w:w="4957" w:type="dxa"/>
          </w:tcPr>
          <w:p w14:paraId="1C432657"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Numerical Operations</w:t>
            </w:r>
          </w:p>
        </w:tc>
        <w:tc>
          <w:tcPr>
            <w:tcW w:w="1307" w:type="dxa"/>
          </w:tcPr>
          <w:p w14:paraId="5722AA1A"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{{Numerical Operations Percentile}}</w:t>
            </w:r>
          </w:p>
        </w:tc>
        <w:tc>
          <w:tcPr>
            <w:tcW w:w="2466" w:type="dxa"/>
          </w:tcPr>
          <w:p w14:paraId="67E480C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{{Numerical Operations Classification}}</w:t>
            </w:r>
          </w:p>
        </w:tc>
      </w:tr>
      <w:tr w:rsidR="002F7392" w:rsidRPr="00B84713" w14:paraId="48AE4D1D" w14:textId="77777777" w:rsidTr="00E023FD">
        <w:tc>
          <w:tcPr>
            <w:tcW w:w="4957" w:type="dxa"/>
          </w:tcPr>
          <w:p w14:paraId="7A3B0EF4"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Mathematics Composite</w:t>
            </w:r>
          </w:p>
        </w:tc>
        <w:tc>
          <w:tcPr>
            <w:tcW w:w="1307" w:type="dxa"/>
          </w:tcPr>
          <w:p w14:paraId="46B9989B"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{{Mathematics Percentile}}</w:t>
            </w:r>
          </w:p>
        </w:tc>
        <w:tc>
          <w:tcPr>
            <w:tcW w:w="2466" w:type="dxa"/>
          </w:tcPr>
          <w:p w14:paraId="592056C9"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{{Mathematics Classification}}</w:t>
            </w:r>
          </w:p>
        </w:tc>
      </w:tr>
    </w:tbl>
    <w:p w14:paraId="61D1212F" w14:textId="77777777" w:rsidR="002F7392" w:rsidRPr="00B84713" w:rsidRDefault="002F7392" w:rsidP="002F7392">
      <w:pPr>
        <w:pStyle w:val="Default"/>
        <w:tabs>
          <w:tab w:val="left" w:pos="4536"/>
        </w:tabs>
        <w:jc w:val="both"/>
        <w:rPr>
          <w:rFonts w:ascii="Arial" w:eastAsia="Times New Roman" w:hAnsi="Arial" w:cs="Arial"/>
          <w:b/>
          <w:bCs/>
          <w:i/>
          <w:iCs/>
          <w:lang w:val="en-US"/>
        </w:rPr>
      </w:pPr>
    </w:p>
    <w:p w14:paraId="2EF2E523" w14:textId="46D7E0D5" w:rsidR="002F7392" w:rsidRPr="00B84713" w:rsidRDefault="002F7392" w:rsidP="002F7392">
      <w:pPr>
        <w:pStyle w:val="Default"/>
        <w:tabs>
          <w:tab w:val="left" w:pos="4536"/>
        </w:tabs>
        <w:jc w:val="both"/>
        <w:rPr>
          <w:rFonts w:ascii="Arial" w:eastAsia="Times New Roman" w:hAnsi="Arial" w:cs="Arial"/>
          <w:lang w:val="en-US"/>
        </w:rPr>
      </w:pPr>
      <w:bookmarkStart w:id="0" w:name="_Hlk182380397"/>
      <w:r w:rsidRPr="00B84713">
        <w:rPr>
          <w:rFonts w:ascii="Arial" w:eastAsia="Times New Roman" w:hAnsi="Arial" w:cs="Arial"/>
          <w:b/>
          <w:bCs/>
          <w:i/>
          <w:iCs/>
          <w:lang w:val="en-US"/>
        </w:rPr>
        <w:t>Math Problem Solving</w:t>
      </w:r>
      <w:r w:rsidRPr="00B84713">
        <w:rPr>
          <w:rFonts w:ascii="Arial" w:eastAsia="Times New Roman" w:hAnsi="Arial" w:cs="Arial"/>
          <w:lang w:val="en-US"/>
        </w:rPr>
        <w:t xml:space="preserve"> measures untimed math problem-solving skills in the domains of basic concepts, everyday applications, geometry, and algebra. Many of the problems included visual and/or graphic aids. The individual provides oral and/or pointing responses. John’s ability to complete word problems with a visual aid was </w:t>
      </w:r>
      <w:r w:rsidRPr="000F1B9F">
        <w:rPr>
          <w:rFonts w:ascii="Arial" w:eastAsia="Times New Roman" w:hAnsi="Arial" w:cs="Arial"/>
          <w:lang w:val="en-US"/>
        </w:rPr>
        <w:t>{{Math Problem Solving Classification}}</w:t>
      </w:r>
      <w:r w:rsidRPr="00B84713">
        <w:rPr>
          <w:rFonts w:ascii="Arial" w:eastAsia="Times New Roman" w:hAnsi="Arial" w:cs="Arial"/>
          <w:lang w:val="en-US"/>
        </w:rPr>
        <w:t xml:space="preserve"> and at the </w:t>
      </w:r>
      <w:r w:rsidRPr="000F1B9F">
        <w:rPr>
          <w:rFonts w:ascii="Arial" w:eastAsia="Times New Roman" w:hAnsi="Arial" w:cs="Arial"/>
          <w:lang w:val="en-US"/>
        </w:rPr>
        <w:t>{{Math Problem Solving Percentile</w:t>
      </w:r>
      <w:r>
        <w:rPr>
          <w:rFonts w:ascii="Arial" w:eastAsia="Times New Roman" w:hAnsi="Arial" w:cs="Arial"/>
          <w:lang w:val="en-US"/>
        </w:rPr>
        <w:t>*</w:t>
      </w:r>
      <w:r w:rsidRPr="000F1B9F">
        <w:rPr>
          <w:rFonts w:ascii="Arial" w:eastAsia="Times New Roman" w:hAnsi="Arial" w:cs="Arial"/>
          <w:lang w:val="en-US"/>
        </w:rPr>
        <w:t>}}</w:t>
      </w:r>
      <w:r>
        <w:rPr>
          <w:rFonts w:ascii="Arial" w:eastAsia="Times New Roman" w:hAnsi="Arial" w:cs="Arial"/>
          <w:vertAlign w:val="superscript"/>
          <w:lang w:val="en-US"/>
        </w:rPr>
        <w:t xml:space="preserve"> </w:t>
      </w:r>
      <w:r w:rsidRPr="00B84713">
        <w:rPr>
          <w:rFonts w:ascii="Arial" w:eastAsia="Times New Roman" w:hAnsi="Arial" w:cs="Arial"/>
          <w:lang w:val="en-US"/>
        </w:rPr>
        <w:t xml:space="preserve">percentile. </w:t>
      </w:r>
    </w:p>
    <w:bookmarkEnd w:id="0"/>
    <w:p w14:paraId="374D3A1F" w14:textId="77777777" w:rsidR="002F7392" w:rsidRPr="00B84713" w:rsidRDefault="002F7392" w:rsidP="002F7392">
      <w:pPr>
        <w:pStyle w:val="Default"/>
        <w:tabs>
          <w:tab w:val="left" w:pos="4536"/>
        </w:tabs>
        <w:jc w:val="both"/>
        <w:rPr>
          <w:rFonts w:ascii="Arial" w:eastAsia="Times New Roman" w:hAnsi="Arial" w:cs="Arial"/>
          <w:b/>
          <w:bCs/>
          <w:i/>
          <w:iCs/>
          <w:lang w:val="en-US"/>
        </w:rPr>
      </w:pPr>
    </w:p>
    <w:p w14:paraId="28BB78E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lang w:val="en-US"/>
        </w:rPr>
        <w:t>Numerical Operations</w:t>
      </w:r>
      <w:r w:rsidRPr="00B84713">
        <w:rPr>
          <w:rFonts w:ascii="Arial" w:eastAsia="Times New Roman" w:hAnsi="Arial" w:cs="Arial"/>
          <w:lang w:val="en-US"/>
        </w:rPr>
        <w:t xml:space="preserve"> measures untimed, written math calculation skills in the domains of basic skills, basic operations with integers, geometry, algebra, and calculus.  John’s ability to do various types of math questions with paper and pencil without time limits was in the </w:t>
      </w:r>
      <w:r w:rsidRPr="000F1B9F">
        <w:rPr>
          <w:rFonts w:ascii="Arial" w:eastAsia="Times New Roman" w:hAnsi="Arial" w:cs="Arial"/>
          <w:lang w:val="en-US"/>
        </w:rPr>
        <w:t>{{Numerical Operations Classification}}</w:t>
      </w:r>
      <w:r w:rsidRPr="00B84713">
        <w:rPr>
          <w:rFonts w:ascii="Arial" w:eastAsia="Times New Roman" w:hAnsi="Arial" w:cs="Arial"/>
          <w:lang w:val="en-US"/>
        </w:rPr>
        <w:t xml:space="preserve"> range and at the </w:t>
      </w:r>
      <w:r w:rsidRPr="000F1B9F">
        <w:rPr>
          <w:rFonts w:ascii="Arial" w:eastAsia="Times New Roman" w:hAnsi="Arial" w:cs="Arial"/>
          <w:lang w:val="en-US"/>
        </w:rPr>
        <w:t xml:space="preserve">{{Numerical Operations </w:t>
      </w:r>
      <w:proofErr w:type="gramStart"/>
      <w:r w:rsidRPr="000F1B9F">
        <w:rPr>
          <w:rFonts w:ascii="Arial" w:eastAsia="Times New Roman" w:hAnsi="Arial" w:cs="Arial"/>
          <w:lang w:val="en-US"/>
        </w:rPr>
        <w:t>Percentile</w:t>
      </w:r>
      <w:r>
        <w:rPr>
          <w:rFonts w:ascii="Arial" w:eastAsia="Times New Roman" w:hAnsi="Arial" w:cs="Arial"/>
          <w:lang w:val="en-US"/>
        </w:rPr>
        <w:t>*</w:t>
      </w:r>
      <w:r w:rsidRPr="000F1B9F">
        <w:rPr>
          <w:rFonts w:ascii="Arial" w:eastAsia="Times New Roman" w:hAnsi="Arial" w:cs="Arial"/>
          <w:lang w:val="en-US"/>
        </w:rPr>
        <w:t>}}</w:t>
      </w:r>
      <w:proofErr w:type="gramEnd"/>
      <w:r>
        <w:rPr>
          <w:rFonts w:ascii="Arial" w:eastAsia="Times New Roman" w:hAnsi="Arial" w:cs="Arial"/>
          <w:vertAlign w:val="superscript"/>
          <w:lang w:val="en-US"/>
        </w:rPr>
        <w:t xml:space="preserve"> </w:t>
      </w:r>
      <w:r w:rsidRPr="00B84713">
        <w:rPr>
          <w:rFonts w:ascii="Arial" w:eastAsia="Times New Roman" w:hAnsi="Arial" w:cs="Arial"/>
          <w:lang w:val="en-US"/>
        </w:rPr>
        <w:t xml:space="preserve">percentile. </w:t>
      </w:r>
    </w:p>
    <w:p w14:paraId="3B19EDE4" w14:textId="77777777" w:rsidR="002F7392" w:rsidRPr="00B84713" w:rsidRDefault="002F7392" w:rsidP="002F7392">
      <w:pPr>
        <w:pStyle w:val="Default"/>
        <w:tabs>
          <w:tab w:val="left" w:pos="4536"/>
        </w:tabs>
        <w:jc w:val="both"/>
        <w:rPr>
          <w:rFonts w:ascii="Arial" w:eastAsia="Times New Roman" w:hAnsi="Arial" w:cs="Arial"/>
          <w:lang w:val="en-US"/>
        </w:rPr>
      </w:pPr>
    </w:p>
    <w:p w14:paraId="6CC8119A" w14:textId="77777777" w:rsidR="002F7392" w:rsidRPr="00B84713" w:rsidRDefault="002F7392" w:rsidP="002F7392">
      <w:pPr>
        <w:pStyle w:val="Default"/>
        <w:tabs>
          <w:tab w:val="left" w:pos="4536"/>
        </w:tabs>
        <w:jc w:val="both"/>
        <w:rPr>
          <w:rFonts w:ascii="Arial" w:eastAsia="Times New Roman" w:hAnsi="Arial" w:cs="Arial"/>
          <w:lang w:val="en-US"/>
        </w:rPr>
      </w:pPr>
      <w:bookmarkStart w:id="1" w:name="_Hlk182381033"/>
      <w:bookmarkStart w:id="2" w:name="_Hlk182380390"/>
      <w:r w:rsidRPr="00B84713">
        <w:rPr>
          <w:rFonts w:ascii="Arial" w:eastAsia="Times New Roman" w:hAnsi="Arial" w:cs="Arial"/>
          <w:b/>
          <w:bCs/>
          <w:i/>
          <w:iCs/>
          <w:lang w:val="en-US"/>
        </w:rPr>
        <w:t>Math Fluency</w:t>
      </w:r>
      <w:r w:rsidRPr="00B84713">
        <w:rPr>
          <w:rFonts w:ascii="Arial" w:eastAsia="Times New Roman" w:hAnsi="Arial" w:cs="Arial"/>
          <w:lang w:val="en-US"/>
        </w:rPr>
        <w:t xml:space="preserve"> measures the speed and accuracy of calculations in addition, subtraction, and multiplication. His ability to do single digit addition, subtraction and multiplication under timed conditions using paper and pencil was in the </w:t>
      </w:r>
      <w:r w:rsidRPr="000F1B9F">
        <w:rPr>
          <w:rFonts w:ascii="Arial" w:eastAsia="Times New Roman" w:hAnsi="Arial" w:cs="Arial"/>
          <w:color w:val="FF0000"/>
          <w:lang w:val="en-US"/>
        </w:rPr>
        <w:t xml:space="preserve">Unusually Low </w:t>
      </w:r>
      <w:r w:rsidRPr="00B84713">
        <w:rPr>
          <w:rFonts w:ascii="Arial" w:eastAsia="Times New Roman" w:hAnsi="Arial" w:cs="Arial"/>
          <w:lang w:val="en-US"/>
        </w:rPr>
        <w:t xml:space="preserve">range and at the </w:t>
      </w:r>
      <w:r w:rsidRPr="000F1B9F">
        <w:rPr>
          <w:rFonts w:ascii="Arial" w:eastAsia="Times New Roman" w:hAnsi="Arial" w:cs="Arial"/>
          <w:lang w:val="en-US"/>
        </w:rPr>
        <w:t xml:space="preserve">{{Math </w:t>
      </w:r>
      <w:proofErr w:type="spellStart"/>
      <w:r w:rsidRPr="000F1B9F">
        <w:rPr>
          <w:rFonts w:ascii="Arial" w:eastAsia="Times New Roman" w:hAnsi="Arial" w:cs="Arial"/>
          <w:lang w:val="en-US"/>
        </w:rPr>
        <w:t>FluencyAddition</w:t>
      </w:r>
      <w:proofErr w:type="spellEnd"/>
      <w:r w:rsidRPr="000F1B9F">
        <w:rPr>
          <w:rFonts w:ascii="Arial" w:eastAsia="Times New Roman" w:hAnsi="Arial" w:cs="Arial"/>
          <w:lang w:val="en-US"/>
        </w:rPr>
        <w:t xml:space="preserve"> </w:t>
      </w:r>
      <w:proofErr w:type="gramStart"/>
      <w:r>
        <w:rPr>
          <w:rFonts w:ascii="Arial" w:eastAsia="Times New Roman" w:hAnsi="Arial" w:cs="Arial"/>
          <w:lang w:val="en-US"/>
        </w:rPr>
        <w:t>Percentile*</w:t>
      </w:r>
      <w:r w:rsidRPr="000F1B9F">
        <w:rPr>
          <w:rFonts w:ascii="Arial" w:eastAsia="Times New Roman" w:hAnsi="Arial" w:cs="Arial"/>
          <w:lang w:val="en-US"/>
        </w:rPr>
        <w:t>}}</w:t>
      </w:r>
      <w:proofErr w:type="gramEnd"/>
      <w:r w:rsidRPr="00B84713">
        <w:rPr>
          <w:rFonts w:ascii="Arial" w:eastAsia="Times New Roman" w:hAnsi="Arial" w:cs="Arial"/>
          <w:lang w:val="en-US"/>
        </w:rPr>
        <w:t xml:space="preserve">, </w:t>
      </w:r>
      <w:r w:rsidRPr="000F1B9F">
        <w:rPr>
          <w:rFonts w:ascii="Arial" w:eastAsia="Times New Roman" w:hAnsi="Arial" w:cs="Arial"/>
          <w:lang w:val="en-US"/>
        </w:rPr>
        <w:t xml:space="preserve">{{Math </w:t>
      </w:r>
      <w:proofErr w:type="spellStart"/>
      <w:r w:rsidRPr="000F1B9F">
        <w:rPr>
          <w:rFonts w:ascii="Arial" w:eastAsia="Times New Roman" w:hAnsi="Arial" w:cs="Arial"/>
          <w:lang w:val="en-US"/>
        </w:rPr>
        <w:t>FluencySubtraction</w:t>
      </w:r>
      <w:proofErr w:type="spellEnd"/>
      <w:r w:rsidRPr="000F1B9F">
        <w:rPr>
          <w:rFonts w:ascii="Arial" w:eastAsia="Times New Roman" w:hAnsi="Arial" w:cs="Arial"/>
          <w:lang w:val="en-US"/>
        </w:rPr>
        <w:t xml:space="preserve"> </w:t>
      </w:r>
      <w:proofErr w:type="gramStart"/>
      <w:r>
        <w:rPr>
          <w:rFonts w:ascii="Arial" w:eastAsia="Times New Roman" w:hAnsi="Arial" w:cs="Arial"/>
          <w:lang w:val="en-US"/>
        </w:rPr>
        <w:t>Percentile*</w:t>
      </w:r>
      <w:r w:rsidRPr="000F1B9F">
        <w:rPr>
          <w:rFonts w:ascii="Arial" w:eastAsia="Times New Roman" w:hAnsi="Arial" w:cs="Arial"/>
          <w:lang w:val="en-US"/>
        </w:rPr>
        <w:t>}}</w:t>
      </w:r>
      <w:proofErr w:type="gramEnd"/>
      <w:r w:rsidRPr="00B84713">
        <w:rPr>
          <w:rFonts w:ascii="Arial" w:eastAsia="Times New Roman" w:hAnsi="Arial" w:cs="Arial"/>
          <w:vertAlign w:val="superscript"/>
          <w:lang w:val="en-US"/>
        </w:rPr>
        <w:t>,</w:t>
      </w:r>
      <w:r w:rsidRPr="00B84713">
        <w:rPr>
          <w:rFonts w:ascii="Arial" w:eastAsia="Times New Roman" w:hAnsi="Arial" w:cs="Arial"/>
          <w:lang w:val="en-US"/>
        </w:rPr>
        <w:t xml:space="preserve"> and </w:t>
      </w:r>
      <w:r w:rsidRPr="000F1B9F">
        <w:rPr>
          <w:rFonts w:ascii="Arial" w:eastAsia="Times New Roman" w:hAnsi="Arial" w:cs="Arial"/>
          <w:lang w:val="en-US"/>
        </w:rPr>
        <w:t xml:space="preserve">{{Math </w:t>
      </w:r>
      <w:proofErr w:type="spellStart"/>
      <w:r w:rsidRPr="000F1B9F">
        <w:rPr>
          <w:rFonts w:ascii="Arial" w:eastAsia="Times New Roman" w:hAnsi="Arial" w:cs="Arial"/>
          <w:lang w:val="en-US"/>
        </w:rPr>
        <w:t>FluencyMultiplication</w:t>
      </w:r>
      <w:proofErr w:type="spellEnd"/>
      <w:r w:rsidRPr="000F1B9F">
        <w:rPr>
          <w:rFonts w:ascii="Arial" w:eastAsia="Times New Roman" w:hAnsi="Arial" w:cs="Arial"/>
          <w:lang w:val="en-US"/>
        </w:rPr>
        <w:t xml:space="preserve"> </w:t>
      </w:r>
      <w:proofErr w:type="gramStart"/>
      <w:r>
        <w:rPr>
          <w:rFonts w:ascii="Arial" w:eastAsia="Times New Roman" w:hAnsi="Arial" w:cs="Arial"/>
          <w:lang w:val="en-US"/>
        </w:rPr>
        <w:t>Percentile*</w:t>
      </w:r>
      <w:r w:rsidRPr="000F1B9F">
        <w:rPr>
          <w:rFonts w:ascii="Arial" w:eastAsia="Times New Roman" w:hAnsi="Arial" w:cs="Arial"/>
          <w:lang w:val="en-US"/>
        </w:rPr>
        <w:t>}}</w:t>
      </w:r>
      <w:proofErr w:type="gramEnd"/>
      <w:r w:rsidRPr="00B84713">
        <w:rPr>
          <w:rFonts w:ascii="Arial" w:eastAsia="Times New Roman" w:hAnsi="Arial" w:cs="Arial"/>
          <w:lang w:val="en-US"/>
        </w:rPr>
        <w:t xml:space="preserve"> percentiles, respectively. Overall, math fluency was </w:t>
      </w:r>
      <w:r w:rsidRPr="000F1B9F">
        <w:rPr>
          <w:rFonts w:ascii="Arial" w:eastAsia="Times New Roman" w:hAnsi="Arial" w:cs="Arial"/>
          <w:lang w:val="en-US"/>
        </w:rPr>
        <w:t xml:space="preserve">{{Math Fluency </w:t>
      </w:r>
      <w:proofErr w:type="gramStart"/>
      <w:r w:rsidRPr="000F1B9F">
        <w:rPr>
          <w:rFonts w:ascii="Arial" w:eastAsia="Times New Roman" w:hAnsi="Arial" w:cs="Arial"/>
          <w:lang w:val="en-US"/>
        </w:rPr>
        <w:t>Classification}}</w:t>
      </w:r>
      <w:r w:rsidRPr="00B84713">
        <w:rPr>
          <w:rFonts w:ascii="Arial" w:eastAsia="Times New Roman" w:hAnsi="Arial" w:cs="Arial"/>
          <w:lang w:val="en-US"/>
        </w:rPr>
        <w:t xml:space="preserve"> (</w:t>
      </w:r>
      <w:r w:rsidRPr="000F1B9F">
        <w:rPr>
          <w:rFonts w:ascii="Arial" w:eastAsia="Times New Roman" w:hAnsi="Arial" w:cs="Arial"/>
          <w:lang w:val="en-US"/>
        </w:rPr>
        <w:t>{{</w:t>
      </w:r>
      <w:proofErr w:type="gramEnd"/>
      <w:r w:rsidRPr="000F1B9F">
        <w:rPr>
          <w:rFonts w:ascii="Arial" w:eastAsia="Times New Roman" w:hAnsi="Arial" w:cs="Arial"/>
          <w:lang w:val="en-US"/>
        </w:rPr>
        <w:t xml:space="preserve">Math Fluency </w:t>
      </w:r>
      <w:proofErr w:type="gramStart"/>
      <w:r w:rsidRPr="000F1B9F">
        <w:rPr>
          <w:rFonts w:ascii="Arial" w:eastAsia="Times New Roman" w:hAnsi="Arial" w:cs="Arial"/>
          <w:lang w:val="en-US"/>
        </w:rPr>
        <w:t>Percentile</w:t>
      </w:r>
      <w:r>
        <w:rPr>
          <w:rFonts w:ascii="Arial" w:eastAsia="Times New Roman" w:hAnsi="Arial" w:cs="Arial"/>
          <w:lang w:val="en-US"/>
        </w:rPr>
        <w:t>*</w:t>
      </w:r>
      <w:r w:rsidRPr="000F1B9F">
        <w:rPr>
          <w:rFonts w:ascii="Arial" w:eastAsia="Times New Roman" w:hAnsi="Arial" w:cs="Arial"/>
          <w:lang w:val="en-US"/>
        </w:rPr>
        <w:t>}}</w:t>
      </w:r>
      <w:proofErr w:type="gramEnd"/>
      <w:r>
        <w:rPr>
          <w:rFonts w:ascii="Arial" w:eastAsia="Times New Roman" w:hAnsi="Arial" w:cs="Arial"/>
          <w:lang w:val="en-US"/>
        </w:rPr>
        <w:t xml:space="preserve"> </w:t>
      </w:r>
      <w:r w:rsidRPr="00B84713">
        <w:rPr>
          <w:rFonts w:ascii="Arial" w:eastAsia="Times New Roman" w:hAnsi="Arial" w:cs="Arial"/>
          <w:lang w:val="en-US"/>
        </w:rPr>
        <w:t xml:space="preserve">percentile). </w:t>
      </w:r>
      <w:bookmarkEnd w:id="1"/>
    </w:p>
    <w:p w14:paraId="52582F9D" w14:textId="77777777" w:rsidR="002F7392" w:rsidRPr="00B84713" w:rsidRDefault="002F7392" w:rsidP="002F7392">
      <w:pPr>
        <w:pStyle w:val="Default"/>
        <w:tabs>
          <w:tab w:val="left" w:pos="4536"/>
        </w:tabs>
        <w:jc w:val="both"/>
        <w:rPr>
          <w:rFonts w:ascii="Arial" w:eastAsia="Times New Roman" w:hAnsi="Arial" w:cs="Arial"/>
          <w:lang w:val="en-US"/>
        </w:rPr>
      </w:pPr>
    </w:p>
    <w:p w14:paraId="1C277ED1"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Overall, math skills were </w:t>
      </w:r>
      <w:r w:rsidRPr="000F1B9F">
        <w:rPr>
          <w:rFonts w:ascii="Arial" w:eastAsia="Times New Roman" w:hAnsi="Arial" w:cs="Arial"/>
          <w:bCs/>
          <w:lang w:val="en-US"/>
        </w:rPr>
        <w:t xml:space="preserve">{{Mathematics </w:t>
      </w:r>
      <w:proofErr w:type="gramStart"/>
      <w:r w:rsidRPr="000F1B9F">
        <w:rPr>
          <w:rFonts w:ascii="Arial" w:eastAsia="Times New Roman" w:hAnsi="Arial" w:cs="Arial"/>
          <w:bCs/>
          <w:lang w:val="en-US"/>
        </w:rPr>
        <w:t>Classification}}</w:t>
      </w:r>
      <w:r w:rsidRPr="00B84713">
        <w:rPr>
          <w:rFonts w:ascii="Arial" w:eastAsia="Times New Roman" w:hAnsi="Arial" w:cs="Arial"/>
          <w:bCs/>
          <w:lang w:val="en-US"/>
        </w:rPr>
        <w:t>.</w:t>
      </w:r>
      <w:proofErr w:type="gramEnd"/>
      <w:r w:rsidRPr="00B84713">
        <w:rPr>
          <w:rFonts w:ascii="Arial" w:eastAsia="Times New Roman" w:hAnsi="Arial" w:cs="Arial"/>
          <w:bCs/>
          <w:lang w:val="en-US"/>
        </w:rPr>
        <w:t xml:space="preserve"> </w:t>
      </w:r>
    </w:p>
    <w:bookmarkEnd w:id="2"/>
    <w:p w14:paraId="3238D72B" w14:textId="77777777" w:rsidR="002F7392" w:rsidRPr="00B84713" w:rsidRDefault="002F7392" w:rsidP="002F7392">
      <w:pPr>
        <w:pStyle w:val="Default"/>
        <w:tabs>
          <w:tab w:val="left" w:pos="4536"/>
        </w:tabs>
        <w:jc w:val="both"/>
        <w:rPr>
          <w:rFonts w:ascii="Arial" w:eastAsia="Times New Roman" w:hAnsi="Arial" w:cs="Arial"/>
          <w:bCs/>
          <w:lang w:val="en-US"/>
        </w:rPr>
      </w:pPr>
    </w:p>
    <w:p w14:paraId="49A34BC9" w14:textId="77777777" w:rsidR="002F7392" w:rsidRPr="00B84713" w:rsidRDefault="002F7392" w:rsidP="002F7392">
      <w:pPr>
        <w:pStyle w:val="Default"/>
        <w:tabs>
          <w:tab w:val="left" w:pos="4536"/>
        </w:tabs>
        <w:jc w:val="both"/>
        <w:rPr>
          <w:rFonts w:ascii="Arial" w:eastAsia="Times New Roman" w:hAnsi="Arial" w:cs="Arial"/>
          <w:b/>
          <w:u w:val="single"/>
          <w:lang w:val="en-US"/>
        </w:rPr>
      </w:pPr>
      <w:r w:rsidRPr="00B84713">
        <w:rPr>
          <w:rFonts w:ascii="Arial" w:eastAsia="Times New Roman" w:hAnsi="Arial" w:cs="Arial"/>
          <w:b/>
          <w:u w:val="single"/>
          <w:lang w:val="en-US"/>
        </w:rPr>
        <w:t>Written Expression</w:t>
      </w:r>
    </w:p>
    <w:p w14:paraId="189F3C95" w14:textId="77777777" w:rsidR="002F7392" w:rsidRPr="00B84713" w:rsidRDefault="002F7392" w:rsidP="002F7392">
      <w:pPr>
        <w:pStyle w:val="Default"/>
        <w:tabs>
          <w:tab w:val="left" w:pos="4536"/>
        </w:tabs>
        <w:jc w:val="both"/>
        <w:rPr>
          <w:rFonts w:ascii="Arial" w:eastAsia="Times New Roman" w:hAnsi="Arial" w:cs="Arial"/>
          <w:b/>
          <w:lang w:val="en-US"/>
        </w:rPr>
      </w:pPr>
    </w:p>
    <w:tbl>
      <w:tblPr>
        <w:tblStyle w:val="TableGrid"/>
        <w:tblW w:w="0" w:type="auto"/>
        <w:tblInd w:w="337" w:type="dxa"/>
        <w:tblLook w:val="04A0" w:firstRow="1" w:lastRow="0" w:firstColumn="1" w:lastColumn="0" w:noHBand="0" w:noVBand="1"/>
      </w:tblPr>
      <w:tblGrid>
        <w:gridCol w:w="4957"/>
        <w:gridCol w:w="1439"/>
        <w:gridCol w:w="2466"/>
      </w:tblGrid>
      <w:tr w:rsidR="002F7392" w:rsidRPr="00B84713" w14:paraId="74DF6D8D" w14:textId="77777777" w:rsidTr="00E023FD">
        <w:tc>
          <w:tcPr>
            <w:tcW w:w="4957" w:type="dxa"/>
            <w:shd w:val="clear" w:color="auto" w:fill="E7E6E6" w:themeFill="background2"/>
          </w:tcPr>
          <w:p w14:paraId="2FE3DC7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Subtest/Composite</w:t>
            </w:r>
          </w:p>
        </w:tc>
        <w:tc>
          <w:tcPr>
            <w:tcW w:w="1307" w:type="dxa"/>
            <w:shd w:val="clear" w:color="auto" w:fill="E7E6E6" w:themeFill="background2"/>
          </w:tcPr>
          <w:p w14:paraId="538CE3B8"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Percentile</w:t>
            </w:r>
          </w:p>
        </w:tc>
        <w:tc>
          <w:tcPr>
            <w:tcW w:w="2466" w:type="dxa"/>
            <w:shd w:val="clear" w:color="auto" w:fill="E7E6E6" w:themeFill="background2"/>
          </w:tcPr>
          <w:p w14:paraId="5F08EFAB"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Qualitative Descriptor</w:t>
            </w:r>
          </w:p>
        </w:tc>
      </w:tr>
      <w:tr w:rsidR="002F7392" w:rsidRPr="00B84713" w14:paraId="3DED7CF0" w14:textId="77777777" w:rsidTr="00E023FD">
        <w:tc>
          <w:tcPr>
            <w:tcW w:w="4957" w:type="dxa"/>
          </w:tcPr>
          <w:p w14:paraId="3A7AB2C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lastRenderedPageBreak/>
              <w:t>Spelling</w:t>
            </w:r>
          </w:p>
        </w:tc>
        <w:tc>
          <w:tcPr>
            <w:tcW w:w="1307" w:type="dxa"/>
          </w:tcPr>
          <w:p w14:paraId="1029868A"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1D78BC">
              <w:rPr>
                <w:rFonts w:ascii="Arial" w:eastAsia="Times New Roman" w:hAnsi="Arial" w:cs="Arial"/>
                <w:bCs/>
                <w:sz w:val="20"/>
                <w:szCs w:val="20"/>
                <w:lang w:val="en-US"/>
              </w:rPr>
              <w:t>Spelling</w:t>
            </w:r>
            <w:r>
              <w:rPr>
                <w:rFonts w:ascii="Arial" w:eastAsia="Times New Roman" w:hAnsi="Arial" w:cs="Arial"/>
                <w:bCs/>
                <w:sz w:val="20"/>
                <w:szCs w:val="20"/>
                <w:lang w:val="en-US"/>
              </w:rPr>
              <w:t xml:space="preserve"> Percentile}}</w:t>
            </w:r>
          </w:p>
        </w:tc>
        <w:tc>
          <w:tcPr>
            <w:tcW w:w="2466" w:type="dxa"/>
          </w:tcPr>
          <w:p w14:paraId="241B147B"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1D78BC">
              <w:rPr>
                <w:rFonts w:ascii="Arial" w:eastAsia="Times New Roman" w:hAnsi="Arial" w:cs="Arial"/>
                <w:bCs/>
                <w:sz w:val="20"/>
                <w:szCs w:val="20"/>
                <w:lang w:val="en-US"/>
              </w:rPr>
              <w:t>Spelling</w:t>
            </w:r>
            <w:r>
              <w:rPr>
                <w:rFonts w:ascii="Arial" w:eastAsia="Times New Roman" w:hAnsi="Arial" w:cs="Arial"/>
                <w:bCs/>
                <w:sz w:val="20"/>
                <w:szCs w:val="20"/>
                <w:lang w:val="en-US"/>
              </w:rPr>
              <w:t xml:space="preserve"> Classification}}</w:t>
            </w:r>
          </w:p>
        </w:tc>
      </w:tr>
      <w:tr w:rsidR="002F7392" w:rsidRPr="00B84713" w14:paraId="43DEF558" w14:textId="77777777" w:rsidTr="00E023FD">
        <w:tc>
          <w:tcPr>
            <w:tcW w:w="4957" w:type="dxa"/>
          </w:tcPr>
          <w:p w14:paraId="5ADEDD40"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Sentence Writing Fluency</w:t>
            </w:r>
          </w:p>
        </w:tc>
        <w:tc>
          <w:tcPr>
            <w:tcW w:w="1307" w:type="dxa"/>
          </w:tcPr>
          <w:p w14:paraId="32DAC6D4"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B84713">
              <w:rPr>
                <w:rFonts w:ascii="Arial" w:eastAsia="Times New Roman" w:hAnsi="Arial" w:cs="Arial"/>
                <w:bCs/>
                <w:sz w:val="20"/>
                <w:szCs w:val="20"/>
                <w:lang w:val="en-US"/>
              </w:rPr>
              <w:t>Sentence Writing Fluency</w:t>
            </w:r>
            <w:r>
              <w:rPr>
                <w:rFonts w:ascii="Arial" w:eastAsia="Times New Roman" w:hAnsi="Arial" w:cs="Arial"/>
                <w:bCs/>
                <w:sz w:val="20"/>
                <w:szCs w:val="20"/>
                <w:lang w:val="en-US"/>
              </w:rPr>
              <w:t xml:space="preserve"> Percentile}}</w:t>
            </w:r>
          </w:p>
        </w:tc>
        <w:tc>
          <w:tcPr>
            <w:tcW w:w="2466" w:type="dxa"/>
          </w:tcPr>
          <w:p w14:paraId="0E0A800C"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1D78BC">
              <w:rPr>
                <w:rFonts w:ascii="Arial" w:eastAsia="Times New Roman" w:hAnsi="Arial" w:cs="Arial"/>
                <w:bCs/>
                <w:sz w:val="20"/>
                <w:szCs w:val="20"/>
                <w:lang w:val="en-US"/>
              </w:rPr>
              <w:t xml:space="preserve">{{Sentence Writing Fluency </w:t>
            </w:r>
            <w:r>
              <w:rPr>
                <w:rFonts w:ascii="Arial" w:eastAsia="Times New Roman" w:hAnsi="Arial" w:cs="Arial"/>
                <w:bCs/>
                <w:sz w:val="20"/>
                <w:szCs w:val="20"/>
                <w:lang w:val="en-US"/>
              </w:rPr>
              <w:t>Classification</w:t>
            </w:r>
            <w:r w:rsidRPr="001D78BC">
              <w:rPr>
                <w:rFonts w:ascii="Arial" w:eastAsia="Times New Roman" w:hAnsi="Arial" w:cs="Arial"/>
                <w:bCs/>
                <w:sz w:val="20"/>
                <w:szCs w:val="20"/>
                <w:lang w:val="en-US"/>
              </w:rPr>
              <w:t>}}</w:t>
            </w:r>
          </w:p>
        </w:tc>
      </w:tr>
      <w:tr w:rsidR="002F7392" w:rsidRPr="00B84713" w14:paraId="181C7EC1" w14:textId="77777777" w:rsidTr="00E023FD">
        <w:tc>
          <w:tcPr>
            <w:tcW w:w="4957" w:type="dxa"/>
          </w:tcPr>
          <w:p w14:paraId="5B771885"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Sentence Composition</w:t>
            </w:r>
          </w:p>
        </w:tc>
        <w:tc>
          <w:tcPr>
            <w:tcW w:w="1307" w:type="dxa"/>
          </w:tcPr>
          <w:p w14:paraId="02F48135"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{{Sentence Composition Percentile}}</w:t>
            </w:r>
          </w:p>
        </w:tc>
        <w:tc>
          <w:tcPr>
            <w:tcW w:w="2466" w:type="dxa"/>
          </w:tcPr>
          <w:p w14:paraId="790D8E64"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{{Sentence Composition Classification}}</w:t>
            </w:r>
          </w:p>
        </w:tc>
      </w:tr>
      <w:tr w:rsidR="002F7392" w:rsidRPr="00B84713" w14:paraId="4242BC90" w14:textId="77777777" w:rsidTr="00E023FD">
        <w:tc>
          <w:tcPr>
            <w:tcW w:w="4957" w:type="dxa"/>
          </w:tcPr>
          <w:p w14:paraId="1837763A"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sz w:val="20"/>
                <w:szCs w:val="20"/>
                <w:lang w:val="en-US"/>
              </w:rPr>
              <w:t>Sentence Building</w:t>
            </w:r>
          </w:p>
        </w:tc>
        <w:tc>
          <w:tcPr>
            <w:tcW w:w="1307" w:type="dxa"/>
          </w:tcPr>
          <w:p w14:paraId="22BF46D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{{Sentence Building Percentile}}</w:t>
            </w:r>
          </w:p>
        </w:tc>
        <w:tc>
          <w:tcPr>
            <w:tcW w:w="2466" w:type="dxa"/>
          </w:tcPr>
          <w:p w14:paraId="1F0C9F29"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1D78BC">
              <w:rPr>
                <w:rFonts w:ascii="Arial" w:eastAsia="Times New Roman" w:hAnsi="Arial" w:cs="Arial"/>
                <w:bCs/>
                <w:sz w:val="20"/>
                <w:szCs w:val="20"/>
                <w:lang w:val="en-US"/>
              </w:rPr>
              <w:t xml:space="preserve">{{Sentence Building </w:t>
            </w:r>
            <w:r>
              <w:rPr>
                <w:rFonts w:ascii="Arial" w:eastAsia="Times New Roman" w:hAnsi="Arial" w:cs="Arial"/>
                <w:bCs/>
                <w:sz w:val="20"/>
                <w:szCs w:val="20"/>
                <w:lang w:val="en-US"/>
              </w:rPr>
              <w:t>Classification</w:t>
            </w:r>
            <w:r w:rsidRPr="001D78BC">
              <w:rPr>
                <w:rFonts w:ascii="Arial" w:eastAsia="Times New Roman" w:hAnsi="Arial" w:cs="Arial"/>
                <w:bCs/>
                <w:sz w:val="20"/>
                <w:szCs w:val="20"/>
                <w:lang w:val="en-US"/>
              </w:rPr>
              <w:t>}}</w:t>
            </w:r>
          </w:p>
        </w:tc>
      </w:tr>
      <w:tr w:rsidR="002F7392" w:rsidRPr="00B84713" w14:paraId="00ED10BA" w14:textId="77777777" w:rsidTr="00E023FD">
        <w:tc>
          <w:tcPr>
            <w:tcW w:w="4957" w:type="dxa"/>
          </w:tcPr>
          <w:p w14:paraId="1548C3E5"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sz w:val="20"/>
                <w:szCs w:val="20"/>
                <w:lang w:val="en-US"/>
              </w:rPr>
              <w:t>Sentence Combining</w:t>
            </w:r>
          </w:p>
        </w:tc>
        <w:tc>
          <w:tcPr>
            <w:tcW w:w="1307" w:type="dxa"/>
          </w:tcPr>
          <w:p w14:paraId="238FEB0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{{Sentence Combining Percentile}}</w:t>
            </w:r>
          </w:p>
        </w:tc>
        <w:tc>
          <w:tcPr>
            <w:tcW w:w="2466" w:type="dxa"/>
          </w:tcPr>
          <w:p w14:paraId="6338464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{{Sentence Combining Classification}}</w:t>
            </w:r>
          </w:p>
        </w:tc>
      </w:tr>
      <w:tr w:rsidR="002F7392" w:rsidRPr="00B84713" w14:paraId="7C8887C1" w14:textId="77777777" w:rsidTr="00E023FD">
        <w:tc>
          <w:tcPr>
            <w:tcW w:w="4957" w:type="dxa"/>
          </w:tcPr>
          <w:p w14:paraId="21A75782"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sidRPr="00B84713">
              <w:rPr>
                <w:rFonts w:ascii="Arial" w:eastAsia="Times New Roman" w:hAnsi="Arial" w:cs="Arial"/>
                <w:b/>
                <w:bCs/>
                <w:sz w:val="20"/>
                <w:szCs w:val="20"/>
                <w:lang w:val="en-US"/>
              </w:rPr>
              <w:t>Essay Composition</w:t>
            </w:r>
          </w:p>
        </w:tc>
        <w:tc>
          <w:tcPr>
            <w:tcW w:w="1307" w:type="dxa"/>
          </w:tcPr>
          <w:p w14:paraId="2BD4E8F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{{Essay Composition Percentile}}</w:t>
            </w:r>
          </w:p>
        </w:tc>
        <w:tc>
          <w:tcPr>
            <w:tcW w:w="2466" w:type="dxa"/>
          </w:tcPr>
          <w:p w14:paraId="21F985A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{{Essay Composition Classification}}</w:t>
            </w:r>
          </w:p>
        </w:tc>
      </w:tr>
      <w:tr w:rsidR="002F7392" w:rsidRPr="00B84713" w14:paraId="1D88B836" w14:textId="77777777" w:rsidTr="00E023FD">
        <w:tc>
          <w:tcPr>
            <w:tcW w:w="4957" w:type="dxa"/>
          </w:tcPr>
          <w:p w14:paraId="1CCCEEE3"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sidRPr="00B84713">
              <w:rPr>
                <w:rFonts w:ascii="Arial" w:eastAsia="Times New Roman" w:hAnsi="Arial" w:cs="Arial"/>
                <w:b/>
                <w:bCs/>
                <w:sz w:val="20"/>
                <w:szCs w:val="20"/>
                <w:lang w:val="en-US"/>
              </w:rPr>
              <w:t>Written Expression Composite</w:t>
            </w:r>
          </w:p>
        </w:tc>
        <w:tc>
          <w:tcPr>
            <w:tcW w:w="1307" w:type="dxa"/>
          </w:tcPr>
          <w:p w14:paraId="7CF54EC1"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w:t>
            </w:r>
            <w:r w:rsidRPr="001D78BC">
              <w:rPr>
                <w:rFonts w:ascii="Arial" w:eastAsia="Times New Roman" w:hAnsi="Arial" w:cs="Arial"/>
                <w:b/>
                <w:bCs/>
                <w:sz w:val="20"/>
                <w:szCs w:val="20"/>
                <w:lang w:val="en-US"/>
              </w:rPr>
              <w:t>Written Expression</w:t>
            </w:r>
            <w:r>
              <w:rPr>
                <w:rFonts w:ascii="Arial" w:eastAsia="Times New Roman" w:hAnsi="Arial" w:cs="Arial"/>
                <w:b/>
                <w:bCs/>
                <w:sz w:val="20"/>
                <w:szCs w:val="20"/>
                <w:lang w:val="en-US"/>
              </w:rPr>
              <w:t xml:space="preserve"> Percentile}}</w:t>
            </w:r>
          </w:p>
        </w:tc>
        <w:tc>
          <w:tcPr>
            <w:tcW w:w="2466" w:type="dxa"/>
          </w:tcPr>
          <w:p w14:paraId="69DB4F93"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w:t>
            </w:r>
            <w:r w:rsidRPr="001D78BC">
              <w:rPr>
                <w:rFonts w:ascii="Arial" w:eastAsia="Times New Roman" w:hAnsi="Arial" w:cs="Arial"/>
                <w:b/>
                <w:bCs/>
                <w:sz w:val="20"/>
                <w:szCs w:val="20"/>
                <w:lang w:val="en-US"/>
              </w:rPr>
              <w:t>Written Expression</w:t>
            </w:r>
            <w:r>
              <w:rPr>
                <w:rFonts w:ascii="Arial" w:eastAsia="Times New Roman" w:hAnsi="Arial" w:cs="Arial"/>
                <w:b/>
                <w:bCs/>
                <w:sz w:val="20"/>
                <w:szCs w:val="20"/>
                <w:lang w:val="en-US"/>
              </w:rPr>
              <w:t xml:space="preserve"> Classification}}</w:t>
            </w:r>
          </w:p>
        </w:tc>
      </w:tr>
    </w:tbl>
    <w:p w14:paraId="210FA21F" w14:textId="77777777" w:rsidR="002F7392" w:rsidRPr="00B84713" w:rsidRDefault="002F7392" w:rsidP="002F7392">
      <w:pPr>
        <w:pStyle w:val="Default"/>
        <w:tabs>
          <w:tab w:val="left" w:pos="4536"/>
        </w:tabs>
        <w:jc w:val="both"/>
        <w:rPr>
          <w:rFonts w:ascii="Arial" w:eastAsia="Times New Roman" w:hAnsi="Arial" w:cs="Arial"/>
          <w:b/>
          <w:i/>
          <w:iCs/>
          <w:lang w:val="en-US"/>
        </w:rPr>
      </w:pPr>
    </w:p>
    <w:p w14:paraId="6FCB4312"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
          <w:i/>
          <w:iCs/>
          <w:lang w:val="en-US"/>
        </w:rPr>
        <w:t>Spelling</w:t>
      </w:r>
      <w:r w:rsidRPr="00B84713">
        <w:rPr>
          <w:rFonts w:ascii="Arial" w:eastAsia="Times New Roman" w:hAnsi="Arial" w:cs="Arial"/>
          <w:bCs/>
          <w:lang w:val="en-US"/>
        </w:rPr>
        <w:t xml:space="preserve"> measures written spelling of letter sounds and single words. The individual hears each letter sound within the context of a word and each word within the context of a </w:t>
      </w:r>
      <w:proofErr w:type="gramStart"/>
      <w:r w:rsidRPr="00B84713">
        <w:rPr>
          <w:rFonts w:ascii="Arial" w:eastAsia="Times New Roman" w:hAnsi="Arial" w:cs="Arial"/>
          <w:bCs/>
          <w:lang w:val="en-US"/>
        </w:rPr>
        <w:t>sentence</w:t>
      </w:r>
      <w:proofErr w:type="gramEnd"/>
      <w:r w:rsidRPr="00B84713">
        <w:rPr>
          <w:rFonts w:ascii="Arial" w:eastAsia="Times New Roman" w:hAnsi="Arial" w:cs="Arial"/>
          <w:bCs/>
          <w:lang w:val="en-US"/>
        </w:rPr>
        <w:t xml:space="preserve"> and they then write the target letter sound or word. On the Spelling subtest, John performed in the </w:t>
      </w:r>
      <w:r w:rsidRPr="001D78BC">
        <w:rPr>
          <w:rFonts w:ascii="Arial" w:eastAsia="Times New Roman" w:hAnsi="Arial" w:cs="Arial"/>
          <w:bCs/>
          <w:lang w:val="en-US"/>
        </w:rPr>
        <w:t xml:space="preserve">{{Spelling </w:t>
      </w:r>
      <w:r>
        <w:rPr>
          <w:rFonts w:ascii="Arial" w:eastAsia="Times New Roman" w:hAnsi="Arial" w:cs="Arial"/>
          <w:bCs/>
          <w:lang w:val="en-US"/>
        </w:rPr>
        <w:t>Classification</w:t>
      </w:r>
      <w:r w:rsidRPr="001D78BC">
        <w:rPr>
          <w:rFonts w:ascii="Arial" w:eastAsia="Times New Roman" w:hAnsi="Arial" w:cs="Arial"/>
          <w:bCs/>
          <w:lang w:val="en-US"/>
        </w:rPr>
        <w:t>}}</w:t>
      </w:r>
      <w:r w:rsidRPr="00B84713">
        <w:rPr>
          <w:rFonts w:ascii="Arial" w:eastAsia="Times New Roman" w:hAnsi="Arial" w:cs="Arial"/>
          <w:bCs/>
          <w:lang w:val="en-US"/>
        </w:rPr>
        <w:t xml:space="preserve"> range at the </w:t>
      </w:r>
      <w:r w:rsidRPr="001D78BC">
        <w:rPr>
          <w:rFonts w:ascii="Arial" w:eastAsia="Times New Roman" w:hAnsi="Arial" w:cs="Arial"/>
          <w:bCs/>
          <w:lang w:val="en-US"/>
        </w:rPr>
        <w:t xml:space="preserve">{{Spelling </w:t>
      </w:r>
      <w:proofErr w:type="gramStart"/>
      <w:r w:rsidRPr="001D78BC">
        <w:rPr>
          <w:rFonts w:ascii="Arial" w:eastAsia="Times New Roman" w:hAnsi="Arial" w:cs="Arial"/>
          <w:bCs/>
          <w:lang w:val="en-US"/>
        </w:rPr>
        <w:t>Percentile</w:t>
      </w:r>
      <w:r>
        <w:rPr>
          <w:rFonts w:ascii="Arial" w:eastAsia="Times New Roman" w:hAnsi="Arial" w:cs="Arial"/>
          <w:bCs/>
          <w:lang w:val="en-US"/>
        </w:rPr>
        <w:t>*</w:t>
      </w:r>
      <w:r w:rsidRPr="001D78BC">
        <w:rPr>
          <w:rFonts w:ascii="Arial" w:eastAsia="Times New Roman" w:hAnsi="Arial" w:cs="Arial"/>
          <w:bCs/>
          <w:lang w:val="en-US"/>
        </w:rPr>
        <w:t>}}</w:t>
      </w:r>
      <w:proofErr w:type="gramEnd"/>
      <w:r w:rsidRPr="00B84713">
        <w:rPr>
          <w:rFonts w:ascii="Arial" w:eastAsia="Times New Roman" w:hAnsi="Arial" w:cs="Arial"/>
          <w:bCs/>
          <w:lang w:val="en-US"/>
        </w:rPr>
        <w:t xml:space="preserve"> percentile. </w:t>
      </w:r>
    </w:p>
    <w:p w14:paraId="63D8F223" w14:textId="77777777" w:rsidR="002F7392" w:rsidRPr="00B84713" w:rsidRDefault="002F7392" w:rsidP="002F7392">
      <w:pPr>
        <w:pStyle w:val="Default"/>
        <w:tabs>
          <w:tab w:val="left" w:pos="4536"/>
        </w:tabs>
        <w:jc w:val="both"/>
        <w:rPr>
          <w:rFonts w:ascii="Arial" w:eastAsia="Times New Roman" w:hAnsi="Arial" w:cs="Arial"/>
          <w:bCs/>
          <w:lang w:val="en-US"/>
        </w:rPr>
      </w:pPr>
    </w:p>
    <w:p w14:paraId="14CE1870" w14:textId="77777777" w:rsidR="002F7392" w:rsidRPr="00B84713" w:rsidRDefault="002F7392" w:rsidP="002F7392">
      <w:pPr>
        <w:pStyle w:val="Default"/>
        <w:tabs>
          <w:tab w:val="left" w:pos="4536"/>
        </w:tabs>
        <w:jc w:val="both"/>
        <w:rPr>
          <w:rFonts w:ascii="Arial" w:eastAsia="Times New Roman" w:hAnsi="Arial" w:cs="Arial"/>
          <w:b/>
          <w:i/>
          <w:iCs/>
          <w:lang w:val="en-US"/>
        </w:rPr>
      </w:pPr>
      <w:r w:rsidRPr="00B84713">
        <w:rPr>
          <w:rFonts w:ascii="Arial" w:eastAsia="Times New Roman" w:hAnsi="Arial" w:cs="Arial"/>
          <w:b/>
          <w:i/>
          <w:iCs/>
          <w:lang w:val="en-US"/>
        </w:rPr>
        <w:t>Sentence Writing Fluency</w:t>
      </w:r>
    </w:p>
    <w:p w14:paraId="418C2D7F" w14:textId="77777777" w:rsidR="002F7392" w:rsidRPr="00B84713" w:rsidRDefault="002F7392" w:rsidP="002F7392">
      <w:pPr>
        <w:pStyle w:val="Default"/>
        <w:tabs>
          <w:tab w:val="left" w:pos="4536"/>
        </w:tabs>
        <w:jc w:val="both"/>
        <w:rPr>
          <w:rFonts w:ascii="Arial" w:eastAsia="Times New Roman" w:hAnsi="Arial" w:cs="Arial"/>
          <w:bCs/>
          <w:lang w:val="en-US"/>
        </w:rPr>
      </w:pPr>
    </w:p>
    <w:p w14:paraId="39BA2C71"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
          <w:i/>
          <w:iCs/>
          <w:lang w:val="en-US"/>
        </w:rPr>
        <w:t>Sentence Composition</w:t>
      </w:r>
      <w:r w:rsidRPr="00B84713">
        <w:rPr>
          <w:rFonts w:ascii="Arial" w:eastAsia="Times New Roman" w:hAnsi="Arial" w:cs="Arial"/>
          <w:bCs/>
          <w:lang w:val="en-US"/>
        </w:rPr>
        <w:t xml:space="preserve"> consists of two components. </w:t>
      </w:r>
    </w:p>
    <w:p w14:paraId="3647B395" w14:textId="77777777" w:rsidR="002F7392" w:rsidRPr="00B84713" w:rsidRDefault="002F7392" w:rsidP="002F7392">
      <w:pPr>
        <w:pStyle w:val="Default"/>
        <w:tabs>
          <w:tab w:val="left" w:pos="4536"/>
        </w:tabs>
        <w:jc w:val="both"/>
        <w:rPr>
          <w:rFonts w:ascii="Arial" w:eastAsia="Times New Roman" w:hAnsi="Arial" w:cs="Arial"/>
          <w:bCs/>
          <w:lang w:val="en-US"/>
        </w:rPr>
      </w:pPr>
    </w:p>
    <w:p w14:paraId="77C12E5F"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u w:val="single"/>
          <w:lang w:val="en-US"/>
        </w:rPr>
        <w:t>Sentence Building</w:t>
      </w:r>
      <w:r w:rsidRPr="00B84713">
        <w:rPr>
          <w:rFonts w:ascii="Arial" w:eastAsia="Times New Roman" w:hAnsi="Arial" w:cs="Arial"/>
          <w:bCs/>
          <w:lang w:val="en-US"/>
        </w:rPr>
        <w:t xml:space="preserve"> measures sentence formulation skills and written syntactic ability. For each item, the individual is asked to write one sentence that uses a target word with appropriate context. On this task, John</w:t>
      </w:r>
    </w:p>
    <w:p w14:paraId="491CEB25" w14:textId="77777777" w:rsidR="002F7392" w:rsidRPr="00B84713" w:rsidRDefault="002F7392" w:rsidP="002F7392">
      <w:pPr>
        <w:pStyle w:val="Default"/>
        <w:tabs>
          <w:tab w:val="left" w:pos="4536"/>
        </w:tabs>
        <w:jc w:val="both"/>
        <w:rPr>
          <w:rFonts w:ascii="Arial" w:eastAsia="Times New Roman" w:hAnsi="Arial" w:cs="Arial"/>
          <w:bCs/>
          <w:lang w:val="en-US"/>
        </w:rPr>
      </w:pPr>
    </w:p>
    <w:p w14:paraId="7575D55C"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u w:val="single"/>
          <w:lang w:val="en-US"/>
        </w:rPr>
        <w:t>Sentence Combining</w:t>
      </w:r>
      <w:r w:rsidRPr="00B84713">
        <w:rPr>
          <w:rFonts w:ascii="Arial" w:eastAsia="Times New Roman" w:hAnsi="Arial" w:cs="Arial"/>
          <w:bCs/>
          <w:lang w:val="en-US"/>
        </w:rPr>
        <w:t xml:space="preserve"> measures sentence formulation skills and written syntactic maturity. The individual combines two or three sentences into one sentence that preserves the meaning of the original sentences. On this task, John</w:t>
      </w:r>
    </w:p>
    <w:p w14:paraId="44873258" w14:textId="77777777" w:rsidR="002F7392" w:rsidRPr="00B84713" w:rsidRDefault="002F7392" w:rsidP="002F7392">
      <w:pPr>
        <w:pStyle w:val="Default"/>
        <w:tabs>
          <w:tab w:val="left" w:pos="4536"/>
        </w:tabs>
        <w:jc w:val="both"/>
        <w:rPr>
          <w:rFonts w:ascii="Arial" w:eastAsia="Times New Roman" w:hAnsi="Arial" w:cs="Arial"/>
          <w:bCs/>
          <w:lang w:val="en-US"/>
        </w:rPr>
      </w:pPr>
    </w:p>
    <w:p w14:paraId="11A320A1"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John’s overall ability to construct sentences under different task demands was in the </w:t>
      </w:r>
      <w:r w:rsidRPr="001D78BC">
        <w:rPr>
          <w:rFonts w:ascii="Arial" w:eastAsia="Times New Roman" w:hAnsi="Arial" w:cs="Arial"/>
          <w:bCs/>
          <w:lang w:val="en-US"/>
        </w:rPr>
        <w:t>{{Sentence Composition Classification}}</w:t>
      </w:r>
      <w:r>
        <w:rPr>
          <w:rFonts w:ascii="Arial" w:eastAsia="Times New Roman" w:hAnsi="Arial" w:cs="Arial"/>
          <w:bCs/>
          <w:lang w:val="en-US"/>
        </w:rPr>
        <w:t xml:space="preserve"> </w:t>
      </w:r>
      <w:r w:rsidRPr="00B84713">
        <w:rPr>
          <w:rFonts w:ascii="Arial" w:eastAsia="Times New Roman" w:hAnsi="Arial" w:cs="Arial"/>
          <w:bCs/>
          <w:lang w:val="en-US"/>
        </w:rPr>
        <w:t xml:space="preserve">range and at the </w:t>
      </w:r>
      <w:r w:rsidRPr="001D78BC">
        <w:rPr>
          <w:rFonts w:ascii="Arial" w:eastAsia="Times New Roman" w:hAnsi="Arial" w:cs="Arial"/>
          <w:bCs/>
          <w:lang w:val="en-US"/>
        </w:rPr>
        <w:t xml:space="preserve">{{Sentence Composition </w:t>
      </w:r>
      <w:proofErr w:type="gramStart"/>
      <w:r>
        <w:rPr>
          <w:rFonts w:ascii="Arial" w:eastAsia="Times New Roman" w:hAnsi="Arial" w:cs="Arial"/>
          <w:bCs/>
          <w:lang w:val="en-US"/>
        </w:rPr>
        <w:t>Percentile*</w:t>
      </w:r>
      <w:r w:rsidRPr="001D78BC">
        <w:rPr>
          <w:rFonts w:ascii="Arial" w:eastAsia="Times New Roman" w:hAnsi="Arial" w:cs="Arial"/>
          <w:bCs/>
          <w:lang w:val="en-US"/>
        </w:rPr>
        <w:t>}}</w:t>
      </w:r>
      <w:proofErr w:type="gramEnd"/>
      <w:r>
        <w:rPr>
          <w:rFonts w:ascii="Arial" w:eastAsia="Times New Roman" w:hAnsi="Arial" w:cs="Arial"/>
          <w:bCs/>
          <w:vertAlign w:val="superscript"/>
          <w:lang w:val="en-US"/>
        </w:rPr>
        <w:t xml:space="preserve"> </w:t>
      </w:r>
      <w:r w:rsidRPr="00B84713">
        <w:rPr>
          <w:rFonts w:ascii="Arial" w:eastAsia="Times New Roman" w:hAnsi="Arial" w:cs="Arial"/>
          <w:bCs/>
          <w:lang w:val="en-US"/>
        </w:rPr>
        <w:t xml:space="preserve">percentile. </w:t>
      </w:r>
    </w:p>
    <w:p w14:paraId="3A277EFB" w14:textId="77777777" w:rsidR="002F7392" w:rsidRPr="00B84713" w:rsidRDefault="002F7392" w:rsidP="002F7392">
      <w:pPr>
        <w:pStyle w:val="Default"/>
        <w:tabs>
          <w:tab w:val="left" w:pos="4536"/>
        </w:tabs>
        <w:jc w:val="both"/>
        <w:rPr>
          <w:rFonts w:ascii="Arial" w:eastAsia="Times New Roman" w:hAnsi="Arial" w:cs="Arial"/>
          <w:bCs/>
          <w:lang w:val="en-US"/>
        </w:rPr>
      </w:pPr>
    </w:p>
    <w:p w14:paraId="183F2965"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
          <w:i/>
          <w:iCs/>
          <w:lang w:val="en-US"/>
        </w:rPr>
        <w:t>Essay Composition</w:t>
      </w:r>
      <w:r w:rsidRPr="00B84713">
        <w:rPr>
          <w:rFonts w:ascii="Arial" w:eastAsia="Times New Roman" w:hAnsi="Arial" w:cs="Arial"/>
          <w:bCs/>
          <w:lang w:val="en-US"/>
        </w:rPr>
        <w:t xml:space="preserve"> measures spontaneous, compositional writing skills within a ten-minute time limit. His Essay Composition performance was in the </w:t>
      </w:r>
      <w:r w:rsidRPr="001D78BC">
        <w:rPr>
          <w:rFonts w:ascii="Arial" w:eastAsia="Times New Roman" w:hAnsi="Arial" w:cs="Arial"/>
          <w:bCs/>
          <w:lang w:val="en-US"/>
        </w:rPr>
        <w:t xml:space="preserve">{{Essay Composition </w:t>
      </w:r>
      <w:r>
        <w:rPr>
          <w:rFonts w:ascii="Arial" w:eastAsia="Times New Roman" w:hAnsi="Arial" w:cs="Arial"/>
          <w:bCs/>
          <w:lang w:val="en-US"/>
        </w:rPr>
        <w:t>Classification</w:t>
      </w:r>
      <w:r w:rsidRPr="001D78BC">
        <w:rPr>
          <w:rFonts w:ascii="Arial" w:eastAsia="Times New Roman" w:hAnsi="Arial" w:cs="Arial"/>
          <w:bCs/>
          <w:lang w:val="en-US"/>
        </w:rPr>
        <w:t>}}</w:t>
      </w:r>
      <w:r>
        <w:rPr>
          <w:rFonts w:ascii="Arial" w:eastAsia="Times New Roman" w:hAnsi="Arial" w:cs="Arial"/>
          <w:bCs/>
          <w:lang w:val="en-US"/>
        </w:rPr>
        <w:t xml:space="preserve"> </w:t>
      </w:r>
      <w:r w:rsidRPr="00B84713">
        <w:rPr>
          <w:rFonts w:ascii="Arial" w:eastAsia="Times New Roman" w:hAnsi="Arial" w:cs="Arial"/>
          <w:bCs/>
          <w:lang w:val="en-US"/>
        </w:rPr>
        <w:t>range. On this task,  John</w:t>
      </w:r>
    </w:p>
    <w:p w14:paraId="4A23C2BC" w14:textId="77777777" w:rsidR="002F7392" w:rsidRPr="00B84713" w:rsidRDefault="002F7392" w:rsidP="002F7392">
      <w:pPr>
        <w:pStyle w:val="Default"/>
        <w:tabs>
          <w:tab w:val="left" w:pos="4536"/>
        </w:tabs>
        <w:jc w:val="both"/>
        <w:rPr>
          <w:rFonts w:ascii="Arial" w:eastAsia="Times New Roman" w:hAnsi="Arial" w:cs="Arial"/>
          <w:bCs/>
          <w:lang w:val="en-US"/>
        </w:rPr>
      </w:pPr>
    </w:p>
    <w:p w14:paraId="58F2853B"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Overall, Written Expression was in the </w:t>
      </w:r>
      <w:r w:rsidRPr="001D78BC">
        <w:rPr>
          <w:rFonts w:ascii="Arial" w:eastAsia="Times New Roman" w:hAnsi="Arial" w:cs="Arial"/>
          <w:bCs/>
          <w:lang w:val="en-US"/>
        </w:rPr>
        <w:t xml:space="preserve">{{Written Expression </w:t>
      </w:r>
      <w:r>
        <w:rPr>
          <w:rFonts w:ascii="Arial" w:eastAsia="Times New Roman" w:hAnsi="Arial" w:cs="Arial"/>
          <w:bCs/>
          <w:lang w:val="en-US"/>
        </w:rPr>
        <w:t>Classification</w:t>
      </w:r>
      <w:r w:rsidRPr="001D78BC">
        <w:rPr>
          <w:rFonts w:ascii="Arial" w:eastAsia="Times New Roman" w:hAnsi="Arial" w:cs="Arial"/>
          <w:bCs/>
          <w:lang w:val="en-US"/>
        </w:rPr>
        <w:t>}}</w:t>
      </w:r>
      <w:r w:rsidRPr="00B84713">
        <w:rPr>
          <w:rFonts w:ascii="Arial" w:eastAsia="Times New Roman" w:hAnsi="Arial" w:cs="Arial"/>
          <w:bCs/>
          <w:lang w:val="en-US"/>
        </w:rPr>
        <w:t xml:space="preserve"> range (</w:t>
      </w:r>
      <w:r w:rsidRPr="001D78BC">
        <w:rPr>
          <w:rFonts w:ascii="Arial" w:eastAsia="Times New Roman" w:hAnsi="Arial" w:cs="Arial"/>
          <w:bCs/>
          <w:lang w:val="en-US"/>
        </w:rPr>
        <w:t xml:space="preserve">{{Written </w:t>
      </w:r>
      <w:r w:rsidRPr="001D78BC">
        <w:rPr>
          <w:rFonts w:ascii="Arial" w:eastAsia="Times New Roman" w:hAnsi="Arial" w:cs="Arial"/>
          <w:bCs/>
          <w:lang w:val="en-US"/>
        </w:rPr>
        <w:lastRenderedPageBreak/>
        <w:t xml:space="preserve">Expression </w:t>
      </w:r>
      <w:proofErr w:type="gramStart"/>
      <w:r w:rsidRPr="001D78BC">
        <w:rPr>
          <w:rFonts w:ascii="Arial" w:eastAsia="Times New Roman" w:hAnsi="Arial" w:cs="Arial"/>
          <w:bCs/>
          <w:lang w:val="en-US"/>
        </w:rPr>
        <w:t>Percentile</w:t>
      </w:r>
      <w:r>
        <w:rPr>
          <w:rFonts w:ascii="Arial" w:eastAsia="Times New Roman" w:hAnsi="Arial" w:cs="Arial"/>
          <w:bCs/>
          <w:lang w:val="en-US"/>
        </w:rPr>
        <w:t>*</w:t>
      </w:r>
      <w:r w:rsidRPr="001D78BC">
        <w:rPr>
          <w:rFonts w:ascii="Arial" w:eastAsia="Times New Roman" w:hAnsi="Arial" w:cs="Arial"/>
          <w:bCs/>
          <w:lang w:val="en-US"/>
        </w:rPr>
        <w:t>}}</w:t>
      </w:r>
      <w:proofErr w:type="gramEnd"/>
      <w:r w:rsidRPr="00B84713">
        <w:rPr>
          <w:rFonts w:ascii="Arial" w:eastAsia="Times New Roman" w:hAnsi="Arial" w:cs="Arial"/>
          <w:bCs/>
          <w:lang w:val="en-US"/>
        </w:rPr>
        <w:t xml:space="preserve"> percentile).</w:t>
      </w:r>
    </w:p>
    <w:p w14:paraId="6AEE0797" w14:textId="77777777" w:rsidR="002F7392" w:rsidRPr="00B84713" w:rsidRDefault="002F7392" w:rsidP="002F7392">
      <w:pPr>
        <w:pStyle w:val="Default"/>
        <w:tabs>
          <w:tab w:val="left" w:pos="4536"/>
        </w:tabs>
        <w:jc w:val="both"/>
        <w:rPr>
          <w:rFonts w:ascii="Arial" w:eastAsia="Times New Roman" w:hAnsi="Arial" w:cs="Arial"/>
          <w:bCs/>
          <w:lang w:val="en-US"/>
        </w:rPr>
      </w:pPr>
    </w:p>
    <w:p w14:paraId="48A61FEB" w14:textId="77777777" w:rsidR="002F7392" w:rsidRPr="00B84713" w:rsidRDefault="002F7392" w:rsidP="002F7392">
      <w:pPr>
        <w:pStyle w:val="Default"/>
        <w:tabs>
          <w:tab w:val="left" w:pos="4536"/>
        </w:tabs>
        <w:jc w:val="both"/>
        <w:rPr>
          <w:rFonts w:ascii="Arial" w:eastAsia="Times New Roman" w:hAnsi="Arial" w:cs="Arial"/>
          <w:b/>
          <w:bCs/>
          <w:u w:val="single"/>
          <w:lang w:val="en-US"/>
        </w:rPr>
      </w:pPr>
      <w:r w:rsidRPr="00B84713">
        <w:rPr>
          <w:rFonts w:ascii="Arial" w:eastAsia="Times New Roman" w:hAnsi="Arial" w:cs="Arial"/>
          <w:b/>
          <w:bCs/>
          <w:u w:val="single"/>
          <w:lang w:val="en-US"/>
        </w:rPr>
        <w:t>Oral Language</w:t>
      </w:r>
    </w:p>
    <w:p w14:paraId="28236226" w14:textId="77777777" w:rsidR="002F7392" w:rsidRPr="00B84713" w:rsidRDefault="002F7392" w:rsidP="002F7392">
      <w:pPr>
        <w:pStyle w:val="Default"/>
        <w:tabs>
          <w:tab w:val="left" w:pos="4536"/>
        </w:tabs>
        <w:jc w:val="both"/>
        <w:rPr>
          <w:rFonts w:ascii="Arial" w:eastAsia="Times New Roman" w:hAnsi="Arial" w:cs="Arial"/>
          <w:b/>
          <w:bCs/>
          <w:lang w:val="en-US"/>
        </w:rPr>
      </w:pPr>
    </w:p>
    <w:tbl>
      <w:tblPr>
        <w:tblStyle w:val="TableGrid"/>
        <w:tblW w:w="0" w:type="auto"/>
        <w:tblInd w:w="337" w:type="dxa"/>
        <w:tblLook w:val="04A0" w:firstRow="1" w:lastRow="0" w:firstColumn="1" w:lastColumn="0" w:noHBand="0" w:noVBand="1"/>
      </w:tblPr>
      <w:tblGrid>
        <w:gridCol w:w="4957"/>
        <w:gridCol w:w="1739"/>
        <w:gridCol w:w="2466"/>
      </w:tblGrid>
      <w:tr w:rsidR="002F7392" w:rsidRPr="00B84713" w14:paraId="1EAD235D" w14:textId="77777777" w:rsidTr="00E023FD">
        <w:tc>
          <w:tcPr>
            <w:tcW w:w="4957" w:type="dxa"/>
            <w:shd w:val="clear" w:color="auto" w:fill="E7E6E6" w:themeFill="background2"/>
          </w:tcPr>
          <w:p w14:paraId="7079153B"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Subtest/Composite</w:t>
            </w:r>
          </w:p>
        </w:tc>
        <w:tc>
          <w:tcPr>
            <w:tcW w:w="1307" w:type="dxa"/>
            <w:shd w:val="clear" w:color="auto" w:fill="E7E6E6" w:themeFill="background2"/>
          </w:tcPr>
          <w:p w14:paraId="703078EF"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Percentile</w:t>
            </w:r>
          </w:p>
        </w:tc>
        <w:tc>
          <w:tcPr>
            <w:tcW w:w="2466" w:type="dxa"/>
            <w:shd w:val="clear" w:color="auto" w:fill="E7E6E6" w:themeFill="background2"/>
          </w:tcPr>
          <w:p w14:paraId="0E9C567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Qualitative Descriptor</w:t>
            </w:r>
          </w:p>
        </w:tc>
      </w:tr>
      <w:tr w:rsidR="002F7392" w:rsidRPr="00B84713" w14:paraId="4E9F3B00" w14:textId="77777777" w:rsidTr="00E023FD">
        <w:tc>
          <w:tcPr>
            <w:tcW w:w="4957" w:type="dxa"/>
          </w:tcPr>
          <w:p w14:paraId="7332795A"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sidRPr="00B84713">
              <w:rPr>
                <w:rFonts w:ascii="Arial" w:eastAsia="Times New Roman" w:hAnsi="Arial" w:cs="Arial"/>
                <w:b/>
                <w:bCs/>
                <w:sz w:val="20"/>
                <w:szCs w:val="20"/>
                <w:lang w:val="en-US"/>
              </w:rPr>
              <w:t>Listening Comprehension</w:t>
            </w:r>
          </w:p>
        </w:tc>
        <w:tc>
          <w:tcPr>
            <w:tcW w:w="1307" w:type="dxa"/>
          </w:tcPr>
          <w:p w14:paraId="72667857"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w:t>
            </w:r>
            <w:r w:rsidRPr="001D78BC">
              <w:rPr>
                <w:rFonts w:ascii="Arial" w:eastAsia="Times New Roman" w:hAnsi="Arial" w:cs="Arial"/>
                <w:b/>
                <w:bCs/>
                <w:sz w:val="20"/>
                <w:szCs w:val="20"/>
                <w:lang w:val="en-US"/>
              </w:rPr>
              <w:t>Listening Comprehension</w:t>
            </w:r>
            <w:r>
              <w:rPr>
                <w:rFonts w:ascii="Arial" w:eastAsia="Times New Roman" w:hAnsi="Arial" w:cs="Arial"/>
                <w:b/>
                <w:bCs/>
                <w:sz w:val="20"/>
                <w:szCs w:val="20"/>
                <w:lang w:val="en-US"/>
              </w:rPr>
              <w:t xml:space="preserve"> Percentile}}</w:t>
            </w:r>
          </w:p>
        </w:tc>
        <w:tc>
          <w:tcPr>
            <w:tcW w:w="2466" w:type="dxa"/>
          </w:tcPr>
          <w:p w14:paraId="60238B2E"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w:t>
            </w:r>
            <w:r w:rsidRPr="001D78BC">
              <w:rPr>
                <w:rFonts w:ascii="Arial" w:eastAsia="Times New Roman" w:hAnsi="Arial" w:cs="Arial"/>
                <w:b/>
                <w:bCs/>
                <w:sz w:val="20"/>
                <w:szCs w:val="20"/>
                <w:lang w:val="en-US"/>
              </w:rPr>
              <w:t>Listening Comprehension</w:t>
            </w:r>
            <w:r>
              <w:rPr>
                <w:rFonts w:ascii="Arial" w:eastAsia="Times New Roman" w:hAnsi="Arial" w:cs="Arial"/>
                <w:b/>
                <w:bCs/>
                <w:sz w:val="20"/>
                <w:szCs w:val="20"/>
                <w:lang w:val="en-US"/>
              </w:rPr>
              <w:t xml:space="preserve"> Classification}}</w:t>
            </w:r>
          </w:p>
        </w:tc>
      </w:tr>
      <w:tr w:rsidR="002F7392" w:rsidRPr="00B84713" w14:paraId="30DCAF44" w14:textId="77777777" w:rsidTr="00E023FD">
        <w:tc>
          <w:tcPr>
            <w:tcW w:w="4957" w:type="dxa"/>
          </w:tcPr>
          <w:p w14:paraId="4DA7604B"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Receptive Vocabulary</w:t>
            </w:r>
          </w:p>
        </w:tc>
        <w:tc>
          <w:tcPr>
            <w:tcW w:w="1307" w:type="dxa"/>
          </w:tcPr>
          <w:p w14:paraId="2925E94D"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1D78BC">
              <w:rPr>
                <w:rFonts w:ascii="Arial" w:eastAsia="Times New Roman" w:hAnsi="Arial" w:cs="Arial"/>
                <w:sz w:val="20"/>
                <w:szCs w:val="20"/>
                <w:lang w:val="en-US"/>
              </w:rPr>
              <w:t xml:space="preserve">{{Receptive Vocabulary </w:t>
            </w:r>
            <w:r>
              <w:rPr>
                <w:rFonts w:ascii="Arial" w:eastAsia="Times New Roman" w:hAnsi="Arial" w:cs="Arial"/>
                <w:sz w:val="20"/>
                <w:szCs w:val="20"/>
                <w:lang w:val="en-US"/>
              </w:rPr>
              <w:t>Percentile</w:t>
            </w:r>
            <w:r w:rsidRPr="001D78BC">
              <w:rPr>
                <w:rFonts w:ascii="Arial" w:eastAsia="Times New Roman" w:hAnsi="Arial" w:cs="Arial"/>
                <w:sz w:val="20"/>
                <w:szCs w:val="20"/>
                <w:lang w:val="en-US"/>
              </w:rPr>
              <w:t>}}</w:t>
            </w:r>
          </w:p>
        </w:tc>
        <w:tc>
          <w:tcPr>
            <w:tcW w:w="2466" w:type="dxa"/>
          </w:tcPr>
          <w:p w14:paraId="2E73F076"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1D78BC">
              <w:rPr>
                <w:rFonts w:ascii="Arial" w:eastAsia="Times New Roman" w:hAnsi="Arial" w:cs="Arial"/>
                <w:sz w:val="20"/>
                <w:szCs w:val="20"/>
                <w:lang w:val="en-US"/>
              </w:rPr>
              <w:t xml:space="preserve">{{Receptive Vocabulary </w:t>
            </w:r>
            <w:r>
              <w:rPr>
                <w:rFonts w:ascii="Arial" w:eastAsia="Times New Roman" w:hAnsi="Arial" w:cs="Arial"/>
                <w:sz w:val="20"/>
                <w:szCs w:val="20"/>
                <w:lang w:val="en-US"/>
              </w:rPr>
              <w:t>Classification</w:t>
            </w:r>
            <w:r w:rsidRPr="001D78BC">
              <w:rPr>
                <w:rFonts w:ascii="Arial" w:eastAsia="Times New Roman" w:hAnsi="Arial" w:cs="Arial"/>
                <w:sz w:val="20"/>
                <w:szCs w:val="20"/>
                <w:lang w:val="en-US"/>
              </w:rPr>
              <w:t>}}</w:t>
            </w:r>
          </w:p>
        </w:tc>
      </w:tr>
      <w:tr w:rsidR="002F7392" w:rsidRPr="00B84713" w14:paraId="78CDECF9" w14:textId="77777777" w:rsidTr="00E023FD">
        <w:tc>
          <w:tcPr>
            <w:tcW w:w="4957" w:type="dxa"/>
          </w:tcPr>
          <w:p w14:paraId="1D3C99B9"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Oral Discourse Comprehension</w:t>
            </w:r>
          </w:p>
        </w:tc>
        <w:tc>
          <w:tcPr>
            <w:tcW w:w="1307" w:type="dxa"/>
          </w:tcPr>
          <w:p w14:paraId="38E215C4"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w:t>
            </w:r>
            <w:r w:rsidRPr="001D78BC">
              <w:rPr>
                <w:rFonts w:ascii="Arial" w:eastAsia="Times New Roman" w:hAnsi="Arial" w:cs="Arial"/>
                <w:sz w:val="20"/>
                <w:szCs w:val="20"/>
                <w:lang w:val="en-US"/>
              </w:rPr>
              <w:t>Oral Discourse Comprehension</w:t>
            </w:r>
            <w:r>
              <w:rPr>
                <w:rFonts w:ascii="Arial" w:eastAsia="Times New Roman" w:hAnsi="Arial" w:cs="Arial"/>
                <w:sz w:val="20"/>
                <w:szCs w:val="20"/>
                <w:lang w:val="en-US"/>
              </w:rPr>
              <w:t xml:space="preserve"> Percentile}}</w:t>
            </w:r>
          </w:p>
        </w:tc>
        <w:tc>
          <w:tcPr>
            <w:tcW w:w="2466" w:type="dxa"/>
          </w:tcPr>
          <w:p w14:paraId="5469C596"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w:t>
            </w:r>
            <w:r w:rsidRPr="001D78BC">
              <w:rPr>
                <w:rFonts w:ascii="Arial" w:eastAsia="Times New Roman" w:hAnsi="Arial" w:cs="Arial"/>
                <w:sz w:val="20"/>
                <w:szCs w:val="20"/>
                <w:lang w:val="en-US"/>
              </w:rPr>
              <w:t>Oral Discourse Comprehension</w:t>
            </w:r>
            <w:r>
              <w:rPr>
                <w:rFonts w:ascii="Arial" w:eastAsia="Times New Roman" w:hAnsi="Arial" w:cs="Arial"/>
                <w:sz w:val="20"/>
                <w:szCs w:val="20"/>
                <w:lang w:val="en-US"/>
              </w:rPr>
              <w:t xml:space="preserve"> Classification}}</w:t>
            </w:r>
          </w:p>
        </w:tc>
      </w:tr>
      <w:tr w:rsidR="002F7392" w:rsidRPr="00B84713" w14:paraId="08E78BBC" w14:textId="77777777" w:rsidTr="00E023FD">
        <w:tc>
          <w:tcPr>
            <w:tcW w:w="4957" w:type="dxa"/>
          </w:tcPr>
          <w:p w14:paraId="0F08F25D"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sidRPr="00B84713">
              <w:rPr>
                <w:rFonts w:ascii="Arial" w:eastAsia="Times New Roman" w:hAnsi="Arial" w:cs="Arial"/>
                <w:b/>
                <w:bCs/>
                <w:sz w:val="20"/>
                <w:szCs w:val="20"/>
                <w:lang w:val="en-US"/>
              </w:rPr>
              <w:t>Oral Expression</w:t>
            </w:r>
          </w:p>
        </w:tc>
        <w:tc>
          <w:tcPr>
            <w:tcW w:w="1307" w:type="dxa"/>
          </w:tcPr>
          <w:p w14:paraId="65468E75"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{{Oral Expression Percentile}}</w:t>
            </w:r>
          </w:p>
        </w:tc>
        <w:tc>
          <w:tcPr>
            <w:tcW w:w="2466" w:type="dxa"/>
          </w:tcPr>
          <w:p w14:paraId="5ED412F1"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{{Oral Expression Classification}}</w:t>
            </w:r>
          </w:p>
        </w:tc>
      </w:tr>
      <w:tr w:rsidR="002F7392" w:rsidRPr="00B84713" w14:paraId="5B984642" w14:textId="77777777" w:rsidTr="00E023FD">
        <w:tc>
          <w:tcPr>
            <w:tcW w:w="4957" w:type="dxa"/>
          </w:tcPr>
          <w:p w14:paraId="35E85927"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Expressive Vocabulary</w:t>
            </w:r>
          </w:p>
        </w:tc>
        <w:tc>
          <w:tcPr>
            <w:tcW w:w="1307" w:type="dxa"/>
          </w:tcPr>
          <w:p w14:paraId="2DB10D4D"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{{Expressive Vocabulary Percentile}}</w:t>
            </w:r>
          </w:p>
        </w:tc>
        <w:tc>
          <w:tcPr>
            <w:tcW w:w="2466" w:type="dxa"/>
          </w:tcPr>
          <w:p w14:paraId="7C581E88"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{{Expressive Vocabulary Classification}}</w:t>
            </w:r>
          </w:p>
        </w:tc>
      </w:tr>
      <w:tr w:rsidR="002F7392" w:rsidRPr="00B84713" w14:paraId="19F3B49F" w14:textId="77777777" w:rsidTr="00E023FD">
        <w:tc>
          <w:tcPr>
            <w:tcW w:w="4957" w:type="dxa"/>
          </w:tcPr>
          <w:p w14:paraId="7BCC3FBE"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Oral Word Fluency</w:t>
            </w:r>
          </w:p>
        </w:tc>
        <w:tc>
          <w:tcPr>
            <w:tcW w:w="1307" w:type="dxa"/>
          </w:tcPr>
          <w:p w14:paraId="65B66032"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{{Oral Word Fluency Percentile}}</w:t>
            </w:r>
          </w:p>
        </w:tc>
        <w:tc>
          <w:tcPr>
            <w:tcW w:w="2466" w:type="dxa"/>
          </w:tcPr>
          <w:p w14:paraId="209547E4"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1D78BC">
              <w:rPr>
                <w:rFonts w:ascii="Arial" w:eastAsia="Times New Roman" w:hAnsi="Arial" w:cs="Arial"/>
                <w:sz w:val="20"/>
                <w:szCs w:val="20"/>
                <w:lang w:val="en-US"/>
              </w:rPr>
              <w:t xml:space="preserve">{{Oral Word Fluency </w:t>
            </w:r>
            <w:r>
              <w:rPr>
                <w:rFonts w:ascii="Arial" w:eastAsia="Times New Roman" w:hAnsi="Arial" w:cs="Arial"/>
                <w:sz w:val="20"/>
                <w:szCs w:val="20"/>
                <w:lang w:val="en-US"/>
              </w:rPr>
              <w:t>Classification}}</w:t>
            </w:r>
          </w:p>
        </w:tc>
      </w:tr>
      <w:tr w:rsidR="002F7392" w:rsidRPr="00B84713" w14:paraId="62FEF22B" w14:textId="77777777" w:rsidTr="00E023FD">
        <w:tc>
          <w:tcPr>
            <w:tcW w:w="4957" w:type="dxa"/>
          </w:tcPr>
          <w:p w14:paraId="3564F37B"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Sentence Repetition</w:t>
            </w:r>
          </w:p>
        </w:tc>
        <w:tc>
          <w:tcPr>
            <w:tcW w:w="1307" w:type="dxa"/>
          </w:tcPr>
          <w:p w14:paraId="7CDD869A"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{{Sentence Repetition Percentile}}</w:t>
            </w:r>
          </w:p>
        </w:tc>
        <w:tc>
          <w:tcPr>
            <w:tcW w:w="2466" w:type="dxa"/>
          </w:tcPr>
          <w:p w14:paraId="5981C8BD"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1D78BC">
              <w:rPr>
                <w:rFonts w:ascii="Arial" w:eastAsia="Times New Roman" w:hAnsi="Arial" w:cs="Arial"/>
                <w:sz w:val="20"/>
                <w:szCs w:val="20"/>
                <w:lang w:val="en-US"/>
              </w:rPr>
              <w:t>{{Sentence Repetition</w:t>
            </w:r>
            <w:r>
              <w:rPr>
                <w:rFonts w:ascii="Arial" w:eastAsia="Times New Roman" w:hAnsi="Arial" w:cs="Arial"/>
                <w:sz w:val="20"/>
                <w:szCs w:val="20"/>
                <w:lang w:val="en-US"/>
              </w:rPr>
              <w:t xml:space="preserve"> Classification}}</w:t>
            </w:r>
          </w:p>
        </w:tc>
      </w:tr>
      <w:tr w:rsidR="002F7392" w:rsidRPr="00B84713" w14:paraId="0AAC7153" w14:textId="77777777" w:rsidTr="00E023FD">
        <w:tc>
          <w:tcPr>
            <w:tcW w:w="4957" w:type="dxa"/>
          </w:tcPr>
          <w:p w14:paraId="699D50F5"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Oral Language Composite</w:t>
            </w:r>
          </w:p>
        </w:tc>
        <w:tc>
          <w:tcPr>
            <w:tcW w:w="1307" w:type="dxa"/>
          </w:tcPr>
          <w:p w14:paraId="5337B21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{{Oral Language Percentile}}</w:t>
            </w:r>
          </w:p>
        </w:tc>
        <w:tc>
          <w:tcPr>
            <w:tcW w:w="2466" w:type="dxa"/>
          </w:tcPr>
          <w:p w14:paraId="1AB77266"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1D78BC">
              <w:rPr>
                <w:rFonts w:ascii="Arial" w:eastAsia="Times New Roman" w:hAnsi="Arial" w:cs="Arial"/>
                <w:b/>
                <w:sz w:val="20"/>
                <w:szCs w:val="20"/>
                <w:lang w:val="en-US"/>
              </w:rPr>
              <w:t>{{Oral Language</w:t>
            </w:r>
            <w:r>
              <w:rPr>
                <w:rFonts w:ascii="Arial" w:eastAsia="Times New Roman" w:hAnsi="Arial" w:cs="Arial"/>
                <w:b/>
                <w:sz w:val="20"/>
                <w:szCs w:val="20"/>
                <w:lang w:val="en-US"/>
              </w:rPr>
              <w:t xml:space="preserve"> </w:t>
            </w:r>
            <w:r w:rsidRPr="001D78BC">
              <w:rPr>
                <w:rFonts w:ascii="Arial" w:eastAsia="Times New Roman" w:hAnsi="Arial" w:cs="Arial"/>
                <w:b/>
                <w:sz w:val="20"/>
                <w:szCs w:val="20"/>
                <w:lang w:val="en-US"/>
              </w:rPr>
              <w:t>Classification}}</w:t>
            </w:r>
          </w:p>
        </w:tc>
      </w:tr>
    </w:tbl>
    <w:p w14:paraId="14842E75" w14:textId="77777777" w:rsidR="002F7392" w:rsidRPr="00B84713" w:rsidRDefault="002F7392" w:rsidP="002F7392">
      <w:pPr>
        <w:pStyle w:val="Default"/>
        <w:tabs>
          <w:tab w:val="left" w:pos="4536"/>
        </w:tabs>
        <w:jc w:val="both"/>
        <w:rPr>
          <w:rFonts w:ascii="Arial" w:eastAsia="Times New Roman" w:hAnsi="Arial" w:cs="Arial"/>
          <w:b/>
          <w:lang w:val="en-US"/>
        </w:rPr>
      </w:pPr>
    </w:p>
    <w:p w14:paraId="2DF705E9"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Listening Comprehension</w:t>
      </w:r>
      <w:r w:rsidRPr="00B84713">
        <w:rPr>
          <w:rFonts w:ascii="Arial" w:eastAsia="Times New Roman" w:hAnsi="Arial" w:cs="Arial"/>
          <w:lang w:val="en-US"/>
        </w:rPr>
        <w:t xml:space="preserve"> is composed of two components. </w:t>
      </w:r>
    </w:p>
    <w:p w14:paraId="78AA9974" w14:textId="77777777" w:rsidR="002F7392" w:rsidRPr="00B84713" w:rsidRDefault="002F7392" w:rsidP="002F7392">
      <w:pPr>
        <w:pStyle w:val="Default"/>
        <w:tabs>
          <w:tab w:val="left" w:pos="4536"/>
        </w:tabs>
        <w:jc w:val="both"/>
        <w:rPr>
          <w:rFonts w:ascii="Arial" w:eastAsia="Times New Roman" w:hAnsi="Arial" w:cs="Arial"/>
          <w:lang w:val="en-US"/>
        </w:rPr>
      </w:pPr>
    </w:p>
    <w:p w14:paraId="43CDE0DD"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The </w:t>
      </w:r>
      <w:r w:rsidRPr="00B84713">
        <w:rPr>
          <w:rFonts w:ascii="Arial" w:eastAsia="Times New Roman" w:hAnsi="Arial" w:cs="Arial"/>
          <w:u w:val="single"/>
          <w:lang w:val="en-US"/>
        </w:rPr>
        <w:t>Receptive Vocabulary</w:t>
      </w:r>
      <w:r w:rsidRPr="00B84713">
        <w:rPr>
          <w:rFonts w:ascii="Arial" w:eastAsia="Times New Roman" w:hAnsi="Arial" w:cs="Arial"/>
          <w:lang w:val="en-US"/>
        </w:rPr>
        <w:t xml:space="preserve"> component measures listening vocabulary. The individual points to a picture that best illustrates the meaning of each word they hear.  John’s ability to select a picture from four choices corresponding to a word orally presented by the examiner was in the </w:t>
      </w:r>
      <w:r w:rsidRPr="00892543">
        <w:rPr>
          <w:rFonts w:ascii="Arial" w:eastAsia="Times New Roman" w:hAnsi="Arial" w:cs="Arial"/>
          <w:lang w:val="en-US"/>
        </w:rPr>
        <w:t>{{Receptive Vocabulary Classification}}</w:t>
      </w:r>
      <w:r w:rsidRPr="00B84713">
        <w:rPr>
          <w:rFonts w:ascii="Arial" w:eastAsia="Times New Roman" w:hAnsi="Arial" w:cs="Arial"/>
          <w:lang w:val="en-US"/>
        </w:rPr>
        <w:t xml:space="preserve"> range (</w:t>
      </w:r>
      <w:r w:rsidRPr="001D78BC">
        <w:rPr>
          <w:rFonts w:ascii="Arial" w:eastAsia="Times New Roman" w:hAnsi="Arial" w:cs="Arial"/>
          <w:lang w:val="en-US"/>
        </w:rPr>
        <w:t>{{</w:t>
      </w:r>
      <w:r>
        <w:rPr>
          <w:rFonts w:ascii="Arial" w:eastAsia="Times New Roman" w:hAnsi="Arial" w:cs="Arial"/>
          <w:lang w:val="en-US"/>
        </w:rPr>
        <w:t xml:space="preserve">Receptive Vocabulary </w:t>
      </w:r>
      <w:proofErr w:type="gramStart"/>
      <w:r w:rsidRPr="001D78BC">
        <w:rPr>
          <w:rFonts w:ascii="Arial" w:eastAsia="Times New Roman" w:hAnsi="Arial" w:cs="Arial"/>
          <w:lang w:val="en-US"/>
        </w:rPr>
        <w:t>Percentile</w:t>
      </w:r>
      <w:r>
        <w:rPr>
          <w:rFonts w:ascii="Arial" w:eastAsia="Times New Roman" w:hAnsi="Arial" w:cs="Arial"/>
          <w:lang w:val="en-US"/>
        </w:rPr>
        <w:t>*</w:t>
      </w:r>
      <w:r w:rsidRPr="001D78BC">
        <w:rPr>
          <w:rFonts w:ascii="Arial" w:eastAsia="Times New Roman" w:hAnsi="Arial" w:cs="Arial"/>
          <w:lang w:val="en-US"/>
        </w:rPr>
        <w:t>}}</w:t>
      </w:r>
      <w:proofErr w:type="gramEnd"/>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4C386383" w14:textId="77777777" w:rsidR="002F7392" w:rsidRPr="00B84713" w:rsidRDefault="002F7392" w:rsidP="002F7392">
      <w:pPr>
        <w:pStyle w:val="Default"/>
        <w:tabs>
          <w:tab w:val="left" w:pos="4536"/>
        </w:tabs>
        <w:jc w:val="both"/>
        <w:rPr>
          <w:rFonts w:ascii="Arial" w:eastAsia="Times New Roman" w:hAnsi="Arial" w:cs="Arial"/>
          <w:lang w:val="en-US"/>
        </w:rPr>
      </w:pPr>
    </w:p>
    <w:p w14:paraId="2A4E81A4"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The </w:t>
      </w:r>
      <w:r w:rsidRPr="00B84713">
        <w:rPr>
          <w:rFonts w:ascii="Arial" w:eastAsia="Times New Roman" w:hAnsi="Arial" w:cs="Arial"/>
          <w:u w:val="single"/>
          <w:lang w:val="en-US"/>
        </w:rPr>
        <w:t>Oral Discourse Comprehension</w:t>
      </w:r>
      <w:r w:rsidRPr="00B84713">
        <w:rPr>
          <w:rFonts w:ascii="Arial" w:eastAsia="Times New Roman" w:hAnsi="Arial" w:cs="Arial"/>
          <w:lang w:val="en-US"/>
        </w:rPr>
        <w:t xml:space="preserve"> component measures the ability to make inferences about, and remember details from, oral sentences and discourse. The individual listens to sentences and passages and orally responds to comprehension questions. His ability to answer questions immediately after listening to a text was </w:t>
      </w:r>
      <w:r w:rsidRPr="00892543">
        <w:rPr>
          <w:rFonts w:ascii="Arial" w:eastAsia="Times New Roman" w:hAnsi="Arial" w:cs="Arial"/>
          <w:lang w:val="en-US"/>
        </w:rPr>
        <w:t>{{Oral Discourse Comprehension Classification}}</w:t>
      </w:r>
      <w:r w:rsidRPr="00B84713">
        <w:rPr>
          <w:rFonts w:ascii="Arial" w:eastAsia="Times New Roman" w:hAnsi="Arial" w:cs="Arial"/>
          <w:lang w:val="en-US"/>
        </w:rPr>
        <w:t xml:space="preserve"> and at the </w:t>
      </w:r>
      <w:r w:rsidRPr="00892543">
        <w:rPr>
          <w:rFonts w:ascii="Arial" w:eastAsia="Times New Roman" w:hAnsi="Arial" w:cs="Arial"/>
          <w:lang w:val="en-US"/>
        </w:rPr>
        <w:t xml:space="preserve">{{Oral Discourse Comprehension </w:t>
      </w:r>
      <w:proofErr w:type="gramStart"/>
      <w:r w:rsidRPr="00892543">
        <w:rPr>
          <w:rFonts w:ascii="Arial" w:eastAsia="Times New Roman" w:hAnsi="Arial" w:cs="Arial"/>
          <w:lang w:val="en-US"/>
        </w:rPr>
        <w:t>Percentile</w:t>
      </w:r>
      <w:r>
        <w:rPr>
          <w:rFonts w:ascii="Arial" w:eastAsia="Times New Roman" w:hAnsi="Arial" w:cs="Arial"/>
          <w:lang w:val="en-US"/>
        </w:rPr>
        <w:t>*</w:t>
      </w:r>
      <w:r w:rsidRPr="00892543">
        <w:rPr>
          <w:rFonts w:ascii="Arial" w:eastAsia="Times New Roman" w:hAnsi="Arial" w:cs="Arial"/>
          <w:lang w:val="en-US"/>
        </w:rPr>
        <w:t>}}</w:t>
      </w:r>
      <w:proofErr w:type="gramEnd"/>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20D03D62" w14:textId="77777777" w:rsidR="002F7392" w:rsidRPr="00B84713" w:rsidRDefault="002F7392" w:rsidP="002F7392">
      <w:pPr>
        <w:pStyle w:val="Default"/>
        <w:tabs>
          <w:tab w:val="left" w:pos="4536"/>
        </w:tabs>
        <w:jc w:val="both"/>
        <w:rPr>
          <w:rFonts w:ascii="Arial" w:eastAsia="Times New Roman" w:hAnsi="Arial" w:cs="Arial"/>
          <w:lang w:val="en-US"/>
        </w:rPr>
      </w:pPr>
    </w:p>
    <w:p w14:paraId="6FCF930B"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Oral Expression</w:t>
      </w:r>
      <w:r w:rsidRPr="00B84713">
        <w:rPr>
          <w:rFonts w:ascii="Arial" w:eastAsia="Times New Roman" w:hAnsi="Arial" w:cs="Arial"/>
          <w:lang w:val="en-US"/>
        </w:rPr>
        <w:t xml:space="preserve"> is composed of three components. </w:t>
      </w:r>
    </w:p>
    <w:p w14:paraId="094900EA" w14:textId="77777777" w:rsidR="002F7392" w:rsidRPr="00B84713" w:rsidRDefault="002F7392" w:rsidP="002F7392">
      <w:pPr>
        <w:pStyle w:val="Default"/>
        <w:tabs>
          <w:tab w:val="left" w:pos="4536"/>
        </w:tabs>
        <w:jc w:val="both"/>
        <w:rPr>
          <w:rFonts w:ascii="Arial" w:eastAsia="Times New Roman" w:hAnsi="Arial" w:cs="Arial"/>
          <w:lang w:val="en-US"/>
        </w:rPr>
      </w:pPr>
    </w:p>
    <w:p w14:paraId="50B4C47C"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u w:val="single"/>
          <w:lang w:val="en-US"/>
        </w:rPr>
        <w:t>Expressive Vocabulary</w:t>
      </w:r>
      <w:r w:rsidRPr="00B84713">
        <w:rPr>
          <w:rFonts w:ascii="Arial" w:eastAsia="Times New Roman" w:hAnsi="Arial" w:cs="Arial"/>
          <w:lang w:val="en-US"/>
        </w:rPr>
        <w:t xml:space="preserve"> measures speaking vocabulary and word retrieval ability. The individual says the word that best corresponds to a given picture and definition. His ability to generate words corresponding to pictures shown to his was in the </w:t>
      </w:r>
      <w:r w:rsidRPr="0020403F">
        <w:rPr>
          <w:rFonts w:ascii="Arial" w:eastAsia="Times New Roman" w:hAnsi="Arial" w:cs="Arial"/>
          <w:lang w:val="en-US"/>
        </w:rPr>
        <w:t xml:space="preserve">{{Expressive Vocabulary </w:t>
      </w:r>
      <w:r>
        <w:rPr>
          <w:rFonts w:ascii="Arial" w:eastAsia="Times New Roman" w:hAnsi="Arial" w:cs="Arial"/>
          <w:lang w:val="en-US"/>
        </w:rPr>
        <w:t>Classification</w:t>
      </w:r>
      <w:r w:rsidRPr="0020403F">
        <w:rPr>
          <w:rFonts w:ascii="Arial" w:eastAsia="Times New Roman" w:hAnsi="Arial" w:cs="Arial"/>
          <w:lang w:val="en-US"/>
        </w:rPr>
        <w:t>}}</w:t>
      </w:r>
      <w:r w:rsidRPr="00B84713">
        <w:rPr>
          <w:rFonts w:ascii="Arial" w:eastAsia="Times New Roman" w:hAnsi="Arial" w:cs="Arial"/>
          <w:lang w:val="en-US"/>
        </w:rPr>
        <w:t xml:space="preserve"> </w:t>
      </w:r>
      <w:r w:rsidRPr="00B84713">
        <w:rPr>
          <w:rFonts w:ascii="Arial" w:eastAsia="Times New Roman" w:hAnsi="Arial" w:cs="Arial"/>
          <w:lang w:val="en-US"/>
        </w:rPr>
        <w:lastRenderedPageBreak/>
        <w:t xml:space="preserve">range at the </w:t>
      </w:r>
      <w:r w:rsidRPr="0020403F">
        <w:rPr>
          <w:rFonts w:ascii="Arial" w:eastAsia="Times New Roman" w:hAnsi="Arial" w:cs="Arial"/>
          <w:lang w:val="en-US"/>
        </w:rPr>
        <w:t xml:space="preserve">{{Expressive Vocabulary </w:t>
      </w:r>
      <w:proofErr w:type="gramStart"/>
      <w:r w:rsidRPr="0020403F">
        <w:rPr>
          <w:rFonts w:ascii="Arial" w:eastAsia="Times New Roman" w:hAnsi="Arial" w:cs="Arial"/>
          <w:lang w:val="en-US"/>
        </w:rPr>
        <w:t>Percentile</w:t>
      </w:r>
      <w:r>
        <w:rPr>
          <w:rFonts w:ascii="Arial" w:eastAsia="Times New Roman" w:hAnsi="Arial" w:cs="Arial"/>
          <w:lang w:val="en-US"/>
        </w:rPr>
        <w:t>*</w:t>
      </w:r>
      <w:r w:rsidRPr="0020403F">
        <w:rPr>
          <w:rFonts w:ascii="Arial" w:eastAsia="Times New Roman" w:hAnsi="Arial" w:cs="Arial"/>
          <w:lang w:val="en-US"/>
        </w:rPr>
        <w:t>}}</w:t>
      </w:r>
      <w:proofErr w:type="gramEnd"/>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41E29AB8" w14:textId="77777777" w:rsidR="002F7392" w:rsidRPr="00B84713" w:rsidRDefault="002F7392" w:rsidP="002F7392">
      <w:pPr>
        <w:pStyle w:val="Default"/>
        <w:tabs>
          <w:tab w:val="left" w:pos="4536"/>
        </w:tabs>
        <w:jc w:val="both"/>
        <w:rPr>
          <w:rFonts w:ascii="Arial" w:eastAsia="Times New Roman" w:hAnsi="Arial" w:cs="Arial"/>
          <w:lang w:val="en-US"/>
        </w:rPr>
      </w:pPr>
    </w:p>
    <w:p w14:paraId="2D565E3C"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u w:val="single"/>
          <w:lang w:val="en-US"/>
        </w:rPr>
        <w:t>Oral Word Fluency</w:t>
      </w:r>
      <w:r w:rsidRPr="00B84713">
        <w:rPr>
          <w:rFonts w:ascii="Arial" w:eastAsia="Times New Roman" w:hAnsi="Arial" w:cs="Arial"/>
          <w:lang w:val="en-US"/>
        </w:rPr>
        <w:t xml:space="preserve"> measures the efficiency of word retrieval and flexibility of thought processes. The individual names as many things as possible belonging to a given category (i.e., animals, colors) within 60 seconds. His ability to generate as many names of things (e.g., animals) under timed conditions was </w:t>
      </w:r>
      <w:r w:rsidRPr="0020403F">
        <w:rPr>
          <w:rFonts w:ascii="Arial" w:eastAsia="Times New Roman" w:hAnsi="Arial" w:cs="Arial"/>
          <w:lang w:val="en-US"/>
        </w:rPr>
        <w:t xml:space="preserve">{{Oral Word Fluency </w:t>
      </w:r>
      <w:proofErr w:type="gramStart"/>
      <w:r w:rsidRPr="0020403F">
        <w:rPr>
          <w:rFonts w:ascii="Arial" w:eastAsia="Times New Roman" w:hAnsi="Arial" w:cs="Arial"/>
          <w:lang w:val="en-US"/>
        </w:rPr>
        <w:t>Classification}}</w:t>
      </w:r>
      <w:r w:rsidRPr="00B84713">
        <w:rPr>
          <w:rFonts w:ascii="Arial" w:eastAsia="Times New Roman" w:hAnsi="Arial" w:cs="Arial"/>
          <w:lang w:val="en-US"/>
        </w:rPr>
        <w:t xml:space="preserve"> (</w:t>
      </w:r>
      <w:r w:rsidRPr="0020403F">
        <w:rPr>
          <w:rFonts w:ascii="Arial" w:eastAsia="Times New Roman" w:hAnsi="Arial" w:cs="Arial"/>
          <w:lang w:val="en-US"/>
        </w:rPr>
        <w:t>{{</w:t>
      </w:r>
      <w:proofErr w:type="gramEnd"/>
      <w:r w:rsidRPr="0020403F">
        <w:rPr>
          <w:rFonts w:ascii="Arial" w:eastAsia="Times New Roman" w:hAnsi="Arial" w:cs="Arial"/>
          <w:lang w:val="en-US"/>
        </w:rPr>
        <w:t xml:space="preserve">Oral Word Fluency </w:t>
      </w:r>
      <w:proofErr w:type="gramStart"/>
      <w:r w:rsidRPr="0020403F">
        <w:rPr>
          <w:rFonts w:ascii="Arial" w:eastAsia="Times New Roman" w:hAnsi="Arial" w:cs="Arial"/>
          <w:lang w:val="en-US"/>
        </w:rPr>
        <w:t>Percentile</w:t>
      </w:r>
      <w:r>
        <w:rPr>
          <w:rFonts w:ascii="Arial" w:eastAsia="Times New Roman" w:hAnsi="Arial" w:cs="Arial"/>
          <w:lang w:val="en-US"/>
        </w:rPr>
        <w:t>*</w:t>
      </w:r>
      <w:r w:rsidRPr="0020403F">
        <w:rPr>
          <w:rFonts w:ascii="Arial" w:eastAsia="Times New Roman" w:hAnsi="Arial" w:cs="Arial"/>
          <w:lang w:val="en-US"/>
        </w:rPr>
        <w:t>}}</w:t>
      </w:r>
      <w:proofErr w:type="gramEnd"/>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6569F205" w14:textId="77777777" w:rsidR="002F7392" w:rsidRPr="00B84713" w:rsidRDefault="002F7392" w:rsidP="002F7392">
      <w:pPr>
        <w:pStyle w:val="Default"/>
        <w:tabs>
          <w:tab w:val="left" w:pos="4536"/>
        </w:tabs>
        <w:jc w:val="both"/>
        <w:rPr>
          <w:rFonts w:ascii="Arial" w:eastAsia="Times New Roman" w:hAnsi="Arial" w:cs="Arial"/>
          <w:lang w:val="en-US"/>
        </w:rPr>
      </w:pPr>
    </w:p>
    <w:p w14:paraId="2C769BEF"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u w:val="single"/>
          <w:lang w:val="en-US"/>
        </w:rPr>
        <w:t>Sentence Repetition</w:t>
      </w:r>
      <w:r w:rsidRPr="00B84713">
        <w:rPr>
          <w:rFonts w:ascii="Arial" w:eastAsia="Times New Roman" w:hAnsi="Arial" w:cs="Arial"/>
          <w:lang w:val="en-US"/>
        </w:rPr>
        <w:t xml:space="preserve"> measures oral syntactic knowledge and short-term memory. The individual listens to sentences that increase in length and complexity and repeats each sentence verbatim. His ability to repeat sentences of increasingly longer length back to the examiner immediately after hearing them was in the </w:t>
      </w:r>
      <w:r w:rsidRPr="0020403F">
        <w:rPr>
          <w:rFonts w:ascii="Arial" w:eastAsia="Times New Roman" w:hAnsi="Arial" w:cs="Arial"/>
          <w:lang w:val="en-US"/>
        </w:rPr>
        <w:t xml:space="preserve">{{Sentence Repetition </w:t>
      </w:r>
      <w:r>
        <w:rPr>
          <w:rFonts w:ascii="Arial" w:eastAsia="Times New Roman" w:hAnsi="Arial" w:cs="Arial"/>
          <w:lang w:val="en-US"/>
        </w:rPr>
        <w:t>Classification</w:t>
      </w:r>
      <w:r w:rsidRPr="0020403F">
        <w:rPr>
          <w:rFonts w:ascii="Arial" w:eastAsia="Times New Roman" w:hAnsi="Arial" w:cs="Arial"/>
          <w:lang w:val="en-US"/>
        </w:rPr>
        <w:t>}}</w:t>
      </w:r>
      <w:r w:rsidRPr="00B84713">
        <w:rPr>
          <w:rFonts w:ascii="Arial" w:eastAsia="Times New Roman" w:hAnsi="Arial" w:cs="Arial"/>
          <w:lang w:val="en-US"/>
        </w:rPr>
        <w:t xml:space="preserve"> range (</w:t>
      </w:r>
      <w:r w:rsidRPr="0020403F">
        <w:rPr>
          <w:rFonts w:ascii="Arial" w:eastAsia="Times New Roman" w:hAnsi="Arial" w:cs="Arial"/>
          <w:lang w:val="en-US"/>
        </w:rPr>
        <w:t xml:space="preserve">{{Sentence Repetition </w:t>
      </w:r>
      <w:proofErr w:type="gramStart"/>
      <w:r w:rsidRPr="0020403F">
        <w:rPr>
          <w:rFonts w:ascii="Arial" w:eastAsia="Times New Roman" w:hAnsi="Arial" w:cs="Arial"/>
          <w:lang w:val="en-US"/>
        </w:rPr>
        <w:t>Percentile</w:t>
      </w:r>
      <w:r>
        <w:rPr>
          <w:rFonts w:ascii="Arial" w:eastAsia="Times New Roman" w:hAnsi="Arial" w:cs="Arial"/>
          <w:lang w:val="en-US"/>
        </w:rPr>
        <w:t>*</w:t>
      </w:r>
      <w:r w:rsidRPr="0020403F">
        <w:rPr>
          <w:rFonts w:ascii="Arial" w:eastAsia="Times New Roman" w:hAnsi="Arial" w:cs="Arial"/>
          <w:lang w:val="en-US"/>
        </w:rPr>
        <w:t>}}</w:t>
      </w:r>
      <w:proofErr w:type="gramEnd"/>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5D48EBCD" w14:textId="77777777" w:rsidR="002F7392" w:rsidRPr="00B84713" w:rsidRDefault="002F7392" w:rsidP="002F7392">
      <w:pPr>
        <w:pStyle w:val="Default"/>
        <w:tabs>
          <w:tab w:val="left" w:pos="4536"/>
        </w:tabs>
        <w:jc w:val="both"/>
        <w:rPr>
          <w:rFonts w:ascii="Arial" w:eastAsia="Times New Roman" w:hAnsi="Arial" w:cs="Arial"/>
          <w:lang w:val="en-US"/>
        </w:rPr>
      </w:pPr>
    </w:p>
    <w:p w14:paraId="518AF85B"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Overall, Oral Language was </w:t>
      </w:r>
      <w:r w:rsidRPr="0020403F">
        <w:rPr>
          <w:rFonts w:ascii="Arial" w:eastAsia="Times New Roman" w:hAnsi="Arial" w:cs="Arial"/>
          <w:lang w:val="en-US"/>
        </w:rPr>
        <w:t>{{Oral Language Classification}}</w:t>
      </w:r>
      <w:r w:rsidRPr="00B84713">
        <w:rPr>
          <w:rFonts w:ascii="Arial" w:eastAsia="Times New Roman" w:hAnsi="Arial" w:cs="Arial"/>
          <w:lang w:val="en-US"/>
        </w:rPr>
        <w:t xml:space="preserve"> and at the </w:t>
      </w:r>
      <w:r w:rsidRPr="0020403F">
        <w:rPr>
          <w:rFonts w:ascii="Arial" w:eastAsia="Times New Roman" w:hAnsi="Arial" w:cs="Arial"/>
          <w:lang w:val="en-US"/>
        </w:rPr>
        <w:t xml:space="preserve">{{Oral Language </w:t>
      </w:r>
      <w:proofErr w:type="gramStart"/>
      <w:r w:rsidRPr="0020403F">
        <w:rPr>
          <w:rFonts w:ascii="Arial" w:eastAsia="Times New Roman" w:hAnsi="Arial" w:cs="Arial"/>
          <w:lang w:val="en-US"/>
        </w:rPr>
        <w:t>Percentile</w:t>
      </w:r>
      <w:r>
        <w:rPr>
          <w:rFonts w:ascii="Arial" w:eastAsia="Times New Roman" w:hAnsi="Arial" w:cs="Arial"/>
          <w:lang w:val="en-US"/>
        </w:rPr>
        <w:t>*</w:t>
      </w:r>
      <w:r w:rsidRPr="0020403F">
        <w:rPr>
          <w:rFonts w:ascii="Arial" w:eastAsia="Times New Roman" w:hAnsi="Arial" w:cs="Arial"/>
          <w:lang w:val="en-US"/>
        </w:rPr>
        <w:t>}}</w:t>
      </w:r>
      <w:proofErr w:type="gramEnd"/>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5B668F94" w14:textId="77777777" w:rsidR="002F7392" w:rsidRPr="00B84713" w:rsidRDefault="002F7392" w:rsidP="002F7392">
      <w:pPr>
        <w:pStyle w:val="Default"/>
        <w:tabs>
          <w:tab w:val="left" w:pos="4536"/>
        </w:tabs>
        <w:jc w:val="both"/>
        <w:rPr>
          <w:rFonts w:ascii="Arial" w:eastAsia="Times New Roman" w:hAnsi="Arial" w:cs="Arial"/>
          <w:b/>
          <w:lang w:val="en-US"/>
        </w:rPr>
      </w:pPr>
    </w:p>
    <w:p w14:paraId="089EF66A" w14:textId="77777777" w:rsidR="002F7392" w:rsidRPr="00B84713" w:rsidRDefault="002F7392" w:rsidP="002F7392">
      <w:pPr>
        <w:pStyle w:val="Default"/>
        <w:tabs>
          <w:tab w:val="left" w:pos="4536"/>
        </w:tabs>
        <w:jc w:val="both"/>
        <w:rPr>
          <w:rFonts w:ascii="Arial" w:eastAsia="Times New Roman" w:hAnsi="Arial" w:cs="Arial"/>
          <w:b/>
          <w:lang w:val="en-US"/>
        </w:rPr>
      </w:pPr>
      <w:r w:rsidRPr="00B84713">
        <w:rPr>
          <w:rFonts w:ascii="Arial" w:eastAsia="Times New Roman" w:hAnsi="Arial" w:cs="Arial"/>
          <w:b/>
          <w:lang w:val="en-US"/>
        </w:rPr>
        <w:t>Summary of Academic Functioning</w:t>
      </w:r>
    </w:p>
    <w:p w14:paraId="555FE539" w14:textId="77777777" w:rsidR="002F7392" w:rsidRPr="00B84713" w:rsidRDefault="002F7392" w:rsidP="002F7392">
      <w:pPr>
        <w:pStyle w:val="Default"/>
        <w:tabs>
          <w:tab w:val="left" w:pos="4536"/>
        </w:tabs>
        <w:jc w:val="both"/>
        <w:rPr>
          <w:rFonts w:ascii="Arial" w:eastAsia="Times New Roman" w:hAnsi="Arial" w:cs="Arial"/>
          <w:b/>
          <w:lang w:val="en-US"/>
        </w:rPr>
      </w:pPr>
    </w:p>
    <w:p w14:paraId="5AE995B2" w14:textId="77777777" w:rsidR="002F7392" w:rsidRPr="00F670E4" w:rsidRDefault="002F7392" w:rsidP="002F7392">
      <w:pPr>
        <w:rPr>
          <w:sz w:val="24"/>
          <w:szCs w:val="24"/>
          <w:lang w:val="en-US"/>
        </w:rPr>
      </w:pPr>
      <w:r w:rsidRPr="00F670E4">
        <w:rPr>
          <w:rFonts w:ascii="Arial" w:eastAsia="Times New Roman" w:hAnsi="Arial" w:cs="Arial"/>
          <w:sz w:val="24"/>
          <w:szCs w:val="24"/>
          <w:lang w:val="en-US"/>
        </w:rPr>
        <w:t xml:space="preserve">Total achievement was {{Total Achievement Classification}} and at the {{Total Achievement </w:t>
      </w:r>
      <w:proofErr w:type="gramStart"/>
      <w:r w:rsidRPr="00F670E4">
        <w:rPr>
          <w:rFonts w:ascii="Arial" w:eastAsia="Times New Roman" w:hAnsi="Arial" w:cs="Arial"/>
          <w:sz w:val="24"/>
          <w:szCs w:val="24"/>
          <w:lang w:val="en-US"/>
        </w:rPr>
        <w:t>Percentile*}}</w:t>
      </w:r>
      <w:proofErr w:type="gramEnd"/>
      <w:r w:rsidRPr="00F670E4">
        <w:rPr>
          <w:rFonts w:ascii="Arial" w:eastAsia="Times New Roman" w:hAnsi="Arial" w:cs="Arial"/>
          <w:sz w:val="24"/>
          <w:szCs w:val="24"/>
          <w:lang w:val="en-US"/>
        </w:rPr>
        <w:t xml:space="preserve"> percentile. Overall,  John’s achievement skills were</w:t>
      </w:r>
    </w:p>
    <w:p w14:paraId="4E20AD46" w14:textId="77777777" w:rsidR="002F7392" w:rsidRDefault="002F7392" w:rsidP="002F7392"/>
    <w:p w14:paraId="56A42793" w14:textId="77777777" w:rsidR="002F7392" w:rsidRPr="00B84713" w:rsidRDefault="002F7392" w:rsidP="002F7392">
      <w:pPr>
        <w:pStyle w:val="Default"/>
        <w:tabs>
          <w:tab w:val="left" w:pos="4536"/>
        </w:tabs>
        <w:jc w:val="both"/>
        <w:rPr>
          <w:rFonts w:ascii="Arial" w:eastAsia="Times New Roman" w:hAnsi="Arial" w:cs="Arial"/>
          <w:b/>
          <w:bCs/>
          <w:u w:val="single"/>
          <w:lang w:val="en-US"/>
        </w:rPr>
      </w:pPr>
      <w:r w:rsidRPr="00B84713">
        <w:rPr>
          <w:rFonts w:ascii="Arial" w:eastAsia="Times New Roman" w:hAnsi="Arial" w:cs="Arial"/>
          <w:b/>
          <w:bCs/>
          <w:u w:val="single"/>
          <w:lang w:val="en-US"/>
        </w:rPr>
        <w:t>MEMORY</w:t>
      </w:r>
    </w:p>
    <w:p w14:paraId="728F27BD" w14:textId="77777777" w:rsidR="002F7392" w:rsidRPr="00B84713" w:rsidRDefault="002F7392" w:rsidP="002F7392">
      <w:pPr>
        <w:pStyle w:val="Default"/>
        <w:tabs>
          <w:tab w:val="left" w:pos="4536"/>
        </w:tabs>
        <w:jc w:val="both"/>
        <w:rPr>
          <w:rFonts w:ascii="Arial" w:eastAsia="Times New Roman" w:hAnsi="Arial" w:cs="Arial"/>
          <w:lang w:val="en-US"/>
        </w:rPr>
      </w:pPr>
    </w:p>
    <w:p w14:paraId="78F468BB"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As part of the evaluation John was administered the </w:t>
      </w:r>
      <w:r w:rsidRPr="00B84713">
        <w:rPr>
          <w:rFonts w:ascii="Arial" w:eastAsia="Times New Roman" w:hAnsi="Arial" w:cs="Arial"/>
          <w:b/>
          <w:lang w:val="en-US"/>
        </w:rPr>
        <w:t>ChAMP</w:t>
      </w:r>
      <w:r w:rsidRPr="00B84713">
        <w:rPr>
          <w:rFonts w:ascii="Arial" w:eastAsia="Times New Roman" w:hAnsi="Arial" w:cs="Arial"/>
          <w:bCs/>
          <w:lang w:val="en-US"/>
        </w:rPr>
        <w:t>, a multi-dimensional standardized memory battery. The ChAMP consists of four subtests that measure essential aspects of verbal and visual memory. All of the subtests involve learning information through repeated learning trials, and each has immediate and delayed memory trials. Administration time on average takes approximately 30-45 minutes.</w:t>
      </w:r>
    </w:p>
    <w:p w14:paraId="5362BD80" w14:textId="77777777" w:rsidR="002F7392" w:rsidRPr="00B84713" w:rsidRDefault="002F7392" w:rsidP="002F7392">
      <w:pPr>
        <w:pStyle w:val="Default"/>
        <w:tabs>
          <w:tab w:val="left" w:pos="4536"/>
        </w:tabs>
        <w:jc w:val="both"/>
        <w:rPr>
          <w:rFonts w:ascii="Arial" w:eastAsia="Times New Roman" w:hAnsi="Arial" w:cs="Arial"/>
          <w:bCs/>
          <w:lang w:val="en-US"/>
        </w:rPr>
      </w:pPr>
    </w:p>
    <w:p w14:paraId="0E0CC32D" w14:textId="77777777" w:rsidR="002F7392" w:rsidRPr="00B84713" w:rsidRDefault="002F7392" w:rsidP="006E5A4D">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The ChAMP has an index validity indicator. This flags scores that may not reflect credible performance. It is based on a binomial probability that flags scores that may have been chosen in a random manner for a number of reasons. The results of John’s ChAMP performance may be considered </w:t>
      </w:r>
      <w:r w:rsidRPr="006E5A4D">
        <w:rPr>
          <w:rFonts w:ascii="Arial" w:eastAsia="Times New Roman" w:hAnsi="Arial" w:cs="Arial"/>
          <w:b/>
          <w:highlight w:val="yellow"/>
          <w:lang w:val="en-US"/>
        </w:rPr>
        <w:t xml:space="preserve">valid </w:t>
      </w:r>
      <w:r w:rsidRPr="006E5A4D">
        <w:rPr>
          <w:rFonts w:ascii="Arial" w:eastAsia="Times New Roman" w:hAnsi="Arial" w:cs="Arial"/>
          <w:bCs/>
          <w:highlight w:val="yellow"/>
          <w:lang w:val="en-US"/>
        </w:rPr>
        <w:t>and</w:t>
      </w:r>
      <w:r w:rsidRPr="006E5A4D">
        <w:rPr>
          <w:rFonts w:ascii="Arial" w:eastAsia="Times New Roman" w:hAnsi="Arial" w:cs="Arial"/>
          <w:b/>
          <w:highlight w:val="yellow"/>
          <w:lang w:val="en-US"/>
        </w:rPr>
        <w:t xml:space="preserve"> interpretable</w:t>
      </w:r>
      <w:r w:rsidRPr="006E5A4D">
        <w:rPr>
          <w:rFonts w:ascii="Arial" w:eastAsia="Times New Roman" w:hAnsi="Arial" w:cs="Arial"/>
          <w:bCs/>
          <w:highlight w:val="yellow"/>
          <w:lang w:val="en-US"/>
        </w:rPr>
        <w:t>.</w:t>
      </w:r>
    </w:p>
    <w:p w14:paraId="1AA84980" w14:textId="77777777" w:rsidR="002F7392" w:rsidRPr="00B84713" w:rsidRDefault="002F7392" w:rsidP="002F7392">
      <w:pPr>
        <w:pStyle w:val="Default"/>
        <w:tabs>
          <w:tab w:val="left" w:pos="4536"/>
        </w:tabs>
        <w:jc w:val="both"/>
        <w:rPr>
          <w:rFonts w:ascii="Arial" w:eastAsia="Times New Roman" w:hAnsi="Arial" w:cs="Arial"/>
          <w:bCs/>
          <w:lang w:val="en-US"/>
        </w:rPr>
      </w:pPr>
    </w:p>
    <w:p w14:paraId="45187729" w14:textId="4E80A9CD"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His overall memory for verbal and visual information of various types was in the </w:t>
      </w:r>
      <w:r w:rsidR="006E5A4D" w:rsidRPr="006E5A4D">
        <w:rPr>
          <w:rFonts w:ascii="Arial" w:eastAsia="Times New Roman" w:hAnsi="Arial" w:cs="Arial"/>
          <w:bCs/>
          <w:lang w:val="en-US"/>
        </w:rPr>
        <w:t xml:space="preserve">{{Total Memory Index </w:t>
      </w:r>
      <w:r w:rsidR="006E5A4D">
        <w:rPr>
          <w:rFonts w:ascii="Arial" w:eastAsia="Times New Roman" w:hAnsi="Arial" w:cs="Arial"/>
          <w:bCs/>
          <w:lang w:val="en-US"/>
        </w:rPr>
        <w:t>Classification</w:t>
      </w:r>
      <w:r w:rsidR="006E5A4D" w:rsidRPr="006E5A4D">
        <w:rPr>
          <w:rFonts w:ascii="Arial" w:eastAsia="Times New Roman" w:hAnsi="Arial" w:cs="Arial"/>
          <w:bCs/>
          <w:lang w:val="en-US"/>
        </w:rPr>
        <w:t>}}</w:t>
      </w:r>
      <w:r w:rsidRPr="00B84713">
        <w:rPr>
          <w:rFonts w:ascii="Arial" w:eastAsia="Times New Roman" w:hAnsi="Arial" w:cs="Arial"/>
          <w:bCs/>
          <w:lang w:val="en-US"/>
        </w:rPr>
        <w:t xml:space="preserve"> range and comparable to </w:t>
      </w:r>
      <w:r w:rsidR="006E5A4D" w:rsidRPr="006E5A4D">
        <w:rPr>
          <w:rFonts w:ascii="Arial" w:eastAsia="Times New Roman" w:hAnsi="Arial" w:cs="Arial"/>
          <w:bCs/>
          <w:lang w:val="en-US"/>
        </w:rPr>
        <w:t>{{Total Memory Index Percentile}}</w:t>
      </w:r>
      <w:r w:rsidRPr="00B84713">
        <w:rPr>
          <w:rFonts w:ascii="Arial" w:eastAsia="Times New Roman" w:hAnsi="Arial" w:cs="Arial"/>
          <w:bCs/>
          <w:lang w:val="en-US"/>
        </w:rPr>
        <w:t xml:space="preserve"> percent of peers. </w:t>
      </w:r>
      <w:r w:rsidRPr="006E5A4D">
        <w:rPr>
          <w:rFonts w:ascii="Arial" w:eastAsia="Times New Roman" w:hAnsi="Arial" w:cs="Arial"/>
          <w:bCs/>
          <w:highlight w:val="yellow"/>
          <w:lang w:val="en-US"/>
        </w:rPr>
        <w:t>The differences between scores was significant and individual subtests should be used when evaluating scores</w:t>
      </w:r>
      <w:r w:rsidRPr="00B84713">
        <w:rPr>
          <w:rFonts w:ascii="Arial" w:eastAsia="Times New Roman" w:hAnsi="Arial" w:cs="Arial"/>
          <w:bCs/>
          <w:lang w:val="en-US"/>
        </w:rPr>
        <w:t xml:space="preserve">. His memory for verbal information was significantly stronger than his visual </w:t>
      </w:r>
      <w:proofErr w:type="gramStart"/>
      <w:r w:rsidRPr="00B84713">
        <w:rPr>
          <w:rFonts w:ascii="Arial" w:eastAsia="Times New Roman" w:hAnsi="Arial" w:cs="Arial"/>
          <w:bCs/>
          <w:lang w:val="en-US"/>
        </w:rPr>
        <w:t>memory (</w:t>
      </w:r>
      <w:r w:rsidR="00F87AEB" w:rsidRPr="00F87AEB">
        <w:rPr>
          <w:rFonts w:ascii="Arial" w:eastAsia="Times New Roman" w:hAnsi="Arial" w:cs="Arial"/>
          <w:bCs/>
          <w:lang w:val="en-US"/>
        </w:rPr>
        <w:t>{{</w:t>
      </w:r>
      <w:proofErr w:type="gramEnd"/>
      <w:r w:rsidR="00F87AEB" w:rsidRPr="00F87AEB">
        <w:rPr>
          <w:rFonts w:ascii="Arial" w:eastAsia="Times New Roman" w:hAnsi="Arial" w:cs="Arial"/>
          <w:bCs/>
          <w:lang w:val="en-US"/>
        </w:rPr>
        <w:t xml:space="preserve">Verbal Memory Index </w:t>
      </w:r>
      <w:proofErr w:type="gramStart"/>
      <w:r w:rsidR="00F87AEB" w:rsidRPr="00F87AEB">
        <w:rPr>
          <w:rFonts w:ascii="Arial" w:eastAsia="Times New Roman" w:hAnsi="Arial" w:cs="Arial"/>
          <w:bCs/>
          <w:lang w:val="en-US"/>
        </w:rPr>
        <w:t>Percentile</w:t>
      </w:r>
      <w:r w:rsidR="00F87AEB">
        <w:rPr>
          <w:rFonts w:ascii="Arial" w:eastAsia="Times New Roman" w:hAnsi="Arial" w:cs="Arial"/>
          <w:bCs/>
          <w:lang w:val="en-US"/>
        </w:rPr>
        <w:t>*</w:t>
      </w:r>
      <w:r w:rsidR="00F87AEB" w:rsidRPr="00F87AEB">
        <w:rPr>
          <w:rFonts w:ascii="Arial" w:eastAsia="Times New Roman" w:hAnsi="Arial" w:cs="Arial"/>
          <w:bCs/>
          <w:lang w:val="en-US"/>
        </w:rPr>
        <w:t>}}</w:t>
      </w:r>
      <w:proofErr w:type="gramEnd"/>
      <w:r w:rsidRPr="00B84713">
        <w:rPr>
          <w:rFonts w:ascii="Arial" w:eastAsia="Times New Roman" w:hAnsi="Arial" w:cs="Arial"/>
          <w:bCs/>
          <w:lang w:val="en-US"/>
        </w:rPr>
        <w:t xml:space="preserve"> versus </w:t>
      </w:r>
      <w:r w:rsidR="00F87AEB" w:rsidRPr="00F87AEB">
        <w:rPr>
          <w:rFonts w:ascii="Arial" w:eastAsia="Times New Roman" w:hAnsi="Arial" w:cs="Arial"/>
          <w:bCs/>
          <w:lang w:val="en-US"/>
        </w:rPr>
        <w:t xml:space="preserve">{{Visual Memory Index </w:t>
      </w:r>
      <w:proofErr w:type="gramStart"/>
      <w:r w:rsidR="00F87AEB" w:rsidRPr="00F87AEB">
        <w:rPr>
          <w:rFonts w:ascii="Arial" w:eastAsia="Times New Roman" w:hAnsi="Arial" w:cs="Arial"/>
          <w:bCs/>
          <w:lang w:val="en-US"/>
        </w:rPr>
        <w:t>Percentile</w:t>
      </w:r>
      <w:r w:rsidR="00F87AEB">
        <w:rPr>
          <w:rFonts w:ascii="Arial" w:eastAsia="Times New Roman" w:hAnsi="Arial" w:cs="Arial"/>
          <w:bCs/>
          <w:lang w:val="en-US"/>
        </w:rPr>
        <w:t>*</w:t>
      </w:r>
      <w:r w:rsidR="00F87AEB" w:rsidRPr="00F87AEB">
        <w:rPr>
          <w:rFonts w:ascii="Arial" w:eastAsia="Times New Roman" w:hAnsi="Arial" w:cs="Arial"/>
          <w:bCs/>
          <w:lang w:val="en-US"/>
        </w:rPr>
        <w:t>}}</w:t>
      </w:r>
      <w:proofErr w:type="gramEnd"/>
      <w:r w:rsidR="00F87AEB">
        <w:rPr>
          <w:rFonts w:ascii="Arial" w:eastAsia="Times New Roman" w:hAnsi="Arial" w:cs="Arial"/>
          <w:bCs/>
          <w:lang w:val="en-US"/>
        </w:rPr>
        <w:t xml:space="preserve"> </w:t>
      </w:r>
      <w:r w:rsidRPr="00B84713">
        <w:rPr>
          <w:rFonts w:ascii="Arial" w:eastAsia="Times New Roman" w:hAnsi="Arial" w:cs="Arial"/>
          <w:bCs/>
          <w:lang w:val="en-US"/>
        </w:rPr>
        <w:t>percentiles respectively).</w:t>
      </w:r>
    </w:p>
    <w:p w14:paraId="56A03A8F" w14:textId="77777777" w:rsidR="002F7392" w:rsidRPr="00B84713" w:rsidRDefault="002F7392" w:rsidP="002F7392">
      <w:pPr>
        <w:pStyle w:val="Default"/>
        <w:tabs>
          <w:tab w:val="left" w:pos="4536"/>
        </w:tabs>
        <w:jc w:val="both"/>
        <w:rPr>
          <w:rFonts w:ascii="Arial" w:eastAsia="Times New Roman" w:hAnsi="Arial" w:cs="Arial"/>
          <w:bCs/>
          <w:lang w:val="en-US"/>
        </w:rPr>
      </w:pPr>
    </w:p>
    <w:tbl>
      <w:tblPr>
        <w:tblStyle w:val="TableGrid"/>
        <w:tblW w:w="0" w:type="auto"/>
        <w:tblInd w:w="571" w:type="dxa"/>
        <w:tblLook w:val="04A0" w:firstRow="1" w:lastRow="0" w:firstColumn="1" w:lastColumn="0" w:noHBand="0" w:noVBand="1"/>
      </w:tblPr>
      <w:tblGrid>
        <w:gridCol w:w="2877"/>
        <w:gridCol w:w="1517"/>
        <w:gridCol w:w="2614"/>
        <w:gridCol w:w="1488"/>
      </w:tblGrid>
      <w:tr w:rsidR="002F7392" w:rsidRPr="00B84713" w14:paraId="50445806" w14:textId="77777777" w:rsidTr="00E023FD">
        <w:trPr>
          <w:trHeight w:val="248"/>
        </w:trPr>
        <w:tc>
          <w:tcPr>
            <w:tcW w:w="2877" w:type="dxa"/>
            <w:shd w:val="clear" w:color="auto" w:fill="A6A6A6" w:themeFill="background1" w:themeFillShade="A6"/>
          </w:tcPr>
          <w:p w14:paraId="5BF3518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Index/Subtest</w:t>
            </w:r>
          </w:p>
        </w:tc>
        <w:tc>
          <w:tcPr>
            <w:tcW w:w="1517" w:type="dxa"/>
            <w:shd w:val="clear" w:color="auto" w:fill="A6A6A6" w:themeFill="background1" w:themeFillShade="A6"/>
          </w:tcPr>
          <w:p w14:paraId="208C3A4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Percentile</w:t>
            </w:r>
          </w:p>
        </w:tc>
        <w:tc>
          <w:tcPr>
            <w:tcW w:w="2614" w:type="dxa"/>
            <w:shd w:val="clear" w:color="auto" w:fill="A6A6A6" w:themeFill="background1" w:themeFillShade="A6"/>
          </w:tcPr>
          <w:p w14:paraId="3EA4AE8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Qualitative Descriptor</w:t>
            </w:r>
          </w:p>
        </w:tc>
        <w:tc>
          <w:tcPr>
            <w:tcW w:w="1488" w:type="dxa"/>
            <w:shd w:val="clear" w:color="auto" w:fill="A6A6A6" w:themeFill="background1" w:themeFillShade="A6"/>
          </w:tcPr>
          <w:p w14:paraId="4EC7563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Consistent</w:t>
            </w:r>
          </w:p>
        </w:tc>
      </w:tr>
      <w:tr w:rsidR="002F7392" w:rsidRPr="00B84713" w14:paraId="55FD4016" w14:textId="77777777" w:rsidTr="00E023FD">
        <w:trPr>
          <w:trHeight w:val="248"/>
        </w:trPr>
        <w:tc>
          <w:tcPr>
            <w:tcW w:w="2877" w:type="dxa"/>
            <w:shd w:val="clear" w:color="auto" w:fill="D9D9D9" w:themeFill="background1" w:themeFillShade="D9"/>
          </w:tcPr>
          <w:p w14:paraId="68F1AD4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lastRenderedPageBreak/>
              <w:t>Verbal Memory Index</w:t>
            </w:r>
          </w:p>
        </w:tc>
        <w:tc>
          <w:tcPr>
            <w:tcW w:w="1517" w:type="dxa"/>
            <w:shd w:val="clear" w:color="auto" w:fill="D9D9D9" w:themeFill="background1" w:themeFillShade="D9"/>
          </w:tcPr>
          <w:p w14:paraId="1A925BFC" w14:textId="32A54C48"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w:t>
            </w:r>
            <w:r w:rsidRPr="00B84713">
              <w:rPr>
                <w:rFonts w:ascii="Arial" w:hAnsi="Arial" w:cs="Arial"/>
                <w:b/>
                <w:bCs/>
                <w:sz w:val="20"/>
                <w:szCs w:val="20"/>
                <w:lang w:val="en-GB"/>
              </w:rPr>
              <w:t>Verbal Memory Index</w:t>
            </w:r>
            <w:r>
              <w:rPr>
                <w:rFonts w:ascii="Arial" w:hAnsi="Arial" w:cs="Arial"/>
                <w:b/>
                <w:bCs/>
                <w:sz w:val="20"/>
                <w:szCs w:val="20"/>
                <w:lang w:val="en-GB"/>
              </w:rPr>
              <w:t xml:space="preserve"> Percentile}}</w:t>
            </w:r>
          </w:p>
        </w:tc>
        <w:tc>
          <w:tcPr>
            <w:tcW w:w="2614" w:type="dxa"/>
            <w:shd w:val="clear" w:color="auto" w:fill="D9D9D9" w:themeFill="background1" w:themeFillShade="D9"/>
          </w:tcPr>
          <w:p w14:paraId="7BDF936E" w14:textId="288C8A60"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w:t>
            </w:r>
            <w:r w:rsidRPr="00B84713">
              <w:rPr>
                <w:rFonts w:ascii="Arial" w:hAnsi="Arial" w:cs="Arial"/>
                <w:b/>
                <w:bCs/>
                <w:sz w:val="20"/>
                <w:szCs w:val="20"/>
                <w:lang w:val="en-GB"/>
              </w:rPr>
              <w:t>Verbal Memory Index</w:t>
            </w:r>
            <w:r>
              <w:rPr>
                <w:rFonts w:ascii="Arial" w:hAnsi="Arial" w:cs="Arial"/>
                <w:b/>
                <w:bCs/>
                <w:sz w:val="20"/>
                <w:szCs w:val="20"/>
                <w:lang w:val="en-GB"/>
              </w:rPr>
              <w:t xml:space="preserve"> Classification}}</w:t>
            </w:r>
          </w:p>
        </w:tc>
        <w:tc>
          <w:tcPr>
            <w:tcW w:w="1488" w:type="dxa"/>
            <w:vMerge w:val="restart"/>
            <w:shd w:val="clear" w:color="auto" w:fill="D9D9D9" w:themeFill="background1" w:themeFillShade="D9"/>
            <w:vAlign w:val="center"/>
          </w:tcPr>
          <w:p w14:paraId="4B27EEB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29449C15" w14:textId="77777777" w:rsidTr="00E023FD">
        <w:trPr>
          <w:trHeight w:val="248"/>
        </w:trPr>
        <w:tc>
          <w:tcPr>
            <w:tcW w:w="2877" w:type="dxa"/>
          </w:tcPr>
          <w:p w14:paraId="6F907DE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Lists</w:t>
            </w:r>
          </w:p>
        </w:tc>
        <w:tc>
          <w:tcPr>
            <w:tcW w:w="1517" w:type="dxa"/>
          </w:tcPr>
          <w:p w14:paraId="153A248A" w14:textId="7EE6FB4A"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Percentile}}</w:t>
            </w:r>
          </w:p>
        </w:tc>
        <w:tc>
          <w:tcPr>
            <w:tcW w:w="2614" w:type="dxa"/>
          </w:tcPr>
          <w:p w14:paraId="72988916" w14:textId="0E31DDC1"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Classification}}</w:t>
            </w:r>
          </w:p>
        </w:tc>
        <w:tc>
          <w:tcPr>
            <w:tcW w:w="1488" w:type="dxa"/>
            <w:vMerge/>
            <w:vAlign w:val="center"/>
          </w:tcPr>
          <w:p w14:paraId="60D011B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63751D05" w14:textId="77777777" w:rsidTr="00E023FD">
        <w:trPr>
          <w:trHeight w:val="248"/>
        </w:trPr>
        <w:tc>
          <w:tcPr>
            <w:tcW w:w="2877" w:type="dxa"/>
          </w:tcPr>
          <w:p w14:paraId="48249C1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Instructions</w:t>
            </w:r>
          </w:p>
        </w:tc>
        <w:tc>
          <w:tcPr>
            <w:tcW w:w="1517" w:type="dxa"/>
          </w:tcPr>
          <w:p w14:paraId="3F85A6C7" w14:textId="6CC1A1CB"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Percentile}}</w:t>
            </w:r>
          </w:p>
        </w:tc>
        <w:tc>
          <w:tcPr>
            <w:tcW w:w="2614" w:type="dxa"/>
          </w:tcPr>
          <w:p w14:paraId="055BFA83" w14:textId="663F5733"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Classification}}</w:t>
            </w:r>
          </w:p>
        </w:tc>
        <w:tc>
          <w:tcPr>
            <w:tcW w:w="1488" w:type="dxa"/>
            <w:vMerge/>
            <w:vAlign w:val="center"/>
          </w:tcPr>
          <w:p w14:paraId="34A61B6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26FA90F6" w14:textId="77777777" w:rsidTr="00E023FD">
        <w:trPr>
          <w:trHeight w:val="248"/>
        </w:trPr>
        <w:tc>
          <w:tcPr>
            <w:tcW w:w="2877" w:type="dxa"/>
          </w:tcPr>
          <w:p w14:paraId="1EE73F4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Lists Delayed</w:t>
            </w:r>
          </w:p>
        </w:tc>
        <w:tc>
          <w:tcPr>
            <w:tcW w:w="1517" w:type="dxa"/>
          </w:tcPr>
          <w:p w14:paraId="2873674D" w14:textId="786D893F"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Delayed Percentile}}</w:t>
            </w:r>
          </w:p>
        </w:tc>
        <w:tc>
          <w:tcPr>
            <w:tcW w:w="2614" w:type="dxa"/>
          </w:tcPr>
          <w:p w14:paraId="6E4ECD03" w14:textId="3F23CB84"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Delayed Classification}}</w:t>
            </w:r>
          </w:p>
        </w:tc>
        <w:tc>
          <w:tcPr>
            <w:tcW w:w="1488" w:type="dxa"/>
            <w:vMerge/>
            <w:vAlign w:val="center"/>
          </w:tcPr>
          <w:p w14:paraId="601BD65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65D40E04" w14:textId="77777777" w:rsidTr="00E023FD">
        <w:trPr>
          <w:trHeight w:val="248"/>
        </w:trPr>
        <w:tc>
          <w:tcPr>
            <w:tcW w:w="2877" w:type="dxa"/>
            <w:shd w:val="clear" w:color="auto" w:fill="FFFFFF" w:themeFill="background1"/>
          </w:tcPr>
          <w:p w14:paraId="7598008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Instructions Delayed</w:t>
            </w:r>
          </w:p>
        </w:tc>
        <w:tc>
          <w:tcPr>
            <w:tcW w:w="1517" w:type="dxa"/>
            <w:shd w:val="clear" w:color="auto" w:fill="FFFFFF" w:themeFill="background1"/>
          </w:tcPr>
          <w:p w14:paraId="6359796F" w14:textId="107399F6"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Delayed Percentile}}</w:t>
            </w:r>
          </w:p>
        </w:tc>
        <w:tc>
          <w:tcPr>
            <w:tcW w:w="2614" w:type="dxa"/>
            <w:shd w:val="clear" w:color="auto" w:fill="FFFFFF" w:themeFill="background1"/>
          </w:tcPr>
          <w:p w14:paraId="7A94864A" w14:textId="73C70E43"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Delayed Classification}}</w:t>
            </w:r>
          </w:p>
        </w:tc>
        <w:tc>
          <w:tcPr>
            <w:tcW w:w="1488" w:type="dxa"/>
            <w:vMerge/>
            <w:shd w:val="clear" w:color="auto" w:fill="FFFFFF" w:themeFill="background1"/>
            <w:vAlign w:val="center"/>
          </w:tcPr>
          <w:p w14:paraId="2EF0C57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354DE82B" w14:textId="77777777" w:rsidTr="00E023FD">
        <w:trPr>
          <w:trHeight w:val="248"/>
        </w:trPr>
        <w:tc>
          <w:tcPr>
            <w:tcW w:w="2877" w:type="dxa"/>
            <w:shd w:val="clear" w:color="auto" w:fill="D9D9D9" w:themeFill="background1" w:themeFillShade="D9"/>
          </w:tcPr>
          <w:p w14:paraId="132A9A9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Visual Memory Index</w:t>
            </w:r>
          </w:p>
        </w:tc>
        <w:tc>
          <w:tcPr>
            <w:tcW w:w="1517" w:type="dxa"/>
            <w:shd w:val="clear" w:color="auto" w:fill="D9D9D9" w:themeFill="background1" w:themeFillShade="D9"/>
          </w:tcPr>
          <w:p w14:paraId="6479D60B" w14:textId="36B0AD4D"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{{Visual Memory Index Percentile}}</w:t>
            </w:r>
          </w:p>
        </w:tc>
        <w:tc>
          <w:tcPr>
            <w:tcW w:w="2614" w:type="dxa"/>
            <w:shd w:val="clear" w:color="auto" w:fill="D9D9D9" w:themeFill="background1" w:themeFillShade="D9"/>
          </w:tcPr>
          <w:p w14:paraId="31154481" w14:textId="779DD173"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{{Visual Memory Index Classification}}</w:t>
            </w:r>
          </w:p>
        </w:tc>
        <w:tc>
          <w:tcPr>
            <w:tcW w:w="1488" w:type="dxa"/>
            <w:vMerge w:val="restart"/>
            <w:shd w:val="clear" w:color="auto" w:fill="D9D9D9" w:themeFill="background1" w:themeFillShade="D9"/>
            <w:vAlign w:val="center"/>
          </w:tcPr>
          <w:p w14:paraId="17F1E0E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38366844" w14:textId="77777777" w:rsidTr="002F7392">
        <w:trPr>
          <w:trHeight w:val="260"/>
        </w:trPr>
        <w:tc>
          <w:tcPr>
            <w:tcW w:w="2877" w:type="dxa"/>
          </w:tcPr>
          <w:p w14:paraId="08D082D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Objects</w:t>
            </w:r>
          </w:p>
        </w:tc>
        <w:tc>
          <w:tcPr>
            <w:tcW w:w="1517" w:type="dxa"/>
          </w:tcPr>
          <w:p w14:paraId="4237C440" w14:textId="26EDCCC3"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Percentile}}</w:t>
            </w:r>
          </w:p>
        </w:tc>
        <w:tc>
          <w:tcPr>
            <w:tcW w:w="2614" w:type="dxa"/>
          </w:tcPr>
          <w:p w14:paraId="70709ECB" w14:textId="36D270A4"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Classification}}</w:t>
            </w:r>
          </w:p>
        </w:tc>
        <w:tc>
          <w:tcPr>
            <w:tcW w:w="1488" w:type="dxa"/>
            <w:vMerge/>
            <w:vAlign w:val="center"/>
          </w:tcPr>
          <w:p w14:paraId="2B88BFE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00479992" w14:textId="77777777" w:rsidTr="00E023FD">
        <w:trPr>
          <w:trHeight w:val="248"/>
        </w:trPr>
        <w:tc>
          <w:tcPr>
            <w:tcW w:w="2877" w:type="dxa"/>
          </w:tcPr>
          <w:p w14:paraId="1A4ADBC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Places</w:t>
            </w:r>
          </w:p>
        </w:tc>
        <w:tc>
          <w:tcPr>
            <w:tcW w:w="1517" w:type="dxa"/>
          </w:tcPr>
          <w:p w14:paraId="44DD8043" w14:textId="0F326BD8"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Percentile}}</w:t>
            </w:r>
          </w:p>
        </w:tc>
        <w:tc>
          <w:tcPr>
            <w:tcW w:w="2614" w:type="dxa"/>
          </w:tcPr>
          <w:p w14:paraId="008E5B91" w14:textId="630518D6"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Classification}}</w:t>
            </w:r>
          </w:p>
        </w:tc>
        <w:tc>
          <w:tcPr>
            <w:tcW w:w="1488" w:type="dxa"/>
            <w:vMerge/>
            <w:vAlign w:val="center"/>
          </w:tcPr>
          <w:p w14:paraId="705B794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450EE2DB" w14:textId="77777777" w:rsidTr="00E023FD">
        <w:trPr>
          <w:trHeight w:val="248"/>
        </w:trPr>
        <w:tc>
          <w:tcPr>
            <w:tcW w:w="2877" w:type="dxa"/>
          </w:tcPr>
          <w:p w14:paraId="55DB24B8"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Objects Delayed</w:t>
            </w:r>
          </w:p>
        </w:tc>
        <w:tc>
          <w:tcPr>
            <w:tcW w:w="1517" w:type="dxa"/>
          </w:tcPr>
          <w:p w14:paraId="531C86E7" w14:textId="491DEFB5"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Delayed Percentile}}</w:t>
            </w:r>
          </w:p>
        </w:tc>
        <w:tc>
          <w:tcPr>
            <w:tcW w:w="2614" w:type="dxa"/>
          </w:tcPr>
          <w:p w14:paraId="08702EE7" w14:textId="71E10C22"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Delayed Classification}}</w:t>
            </w:r>
          </w:p>
        </w:tc>
        <w:tc>
          <w:tcPr>
            <w:tcW w:w="1488" w:type="dxa"/>
            <w:vMerge/>
            <w:vAlign w:val="center"/>
          </w:tcPr>
          <w:p w14:paraId="52C4055F"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5F428D03" w14:textId="77777777" w:rsidTr="00E023FD">
        <w:trPr>
          <w:trHeight w:val="248"/>
        </w:trPr>
        <w:tc>
          <w:tcPr>
            <w:tcW w:w="2877" w:type="dxa"/>
          </w:tcPr>
          <w:p w14:paraId="6721C120"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Places Delayed</w:t>
            </w:r>
          </w:p>
        </w:tc>
        <w:tc>
          <w:tcPr>
            <w:tcW w:w="1517" w:type="dxa"/>
          </w:tcPr>
          <w:p w14:paraId="14FAD31A" w14:textId="238B60A5"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Delayed Percentile}}</w:t>
            </w:r>
          </w:p>
        </w:tc>
        <w:tc>
          <w:tcPr>
            <w:tcW w:w="2614" w:type="dxa"/>
          </w:tcPr>
          <w:p w14:paraId="75814430" w14:textId="74687115"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Delayed Classification}}</w:t>
            </w:r>
          </w:p>
        </w:tc>
        <w:tc>
          <w:tcPr>
            <w:tcW w:w="1488" w:type="dxa"/>
            <w:vMerge/>
            <w:vAlign w:val="center"/>
          </w:tcPr>
          <w:p w14:paraId="7B21EB08"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27C8DAA9" w14:textId="77777777" w:rsidTr="00E023FD">
        <w:trPr>
          <w:trHeight w:val="248"/>
        </w:trPr>
        <w:tc>
          <w:tcPr>
            <w:tcW w:w="2877" w:type="dxa"/>
            <w:shd w:val="clear" w:color="auto" w:fill="D9D9D9" w:themeFill="background1" w:themeFillShade="D9"/>
          </w:tcPr>
          <w:p w14:paraId="172896B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Immediate Memory Index</w:t>
            </w:r>
          </w:p>
        </w:tc>
        <w:tc>
          <w:tcPr>
            <w:tcW w:w="1517" w:type="dxa"/>
            <w:shd w:val="clear" w:color="auto" w:fill="D9D9D9" w:themeFill="background1" w:themeFillShade="D9"/>
          </w:tcPr>
          <w:p w14:paraId="0B2AB02B" w14:textId="50EBB43D"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{{Immediate Memory Index Percentile}}</w:t>
            </w:r>
          </w:p>
        </w:tc>
        <w:tc>
          <w:tcPr>
            <w:tcW w:w="2614" w:type="dxa"/>
            <w:shd w:val="clear" w:color="auto" w:fill="D9D9D9" w:themeFill="background1" w:themeFillShade="D9"/>
          </w:tcPr>
          <w:p w14:paraId="7FB5123F" w14:textId="51E5A6F0"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{{Immediate Memory Index Classification}}</w:t>
            </w:r>
          </w:p>
        </w:tc>
        <w:tc>
          <w:tcPr>
            <w:tcW w:w="1488" w:type="dxa"/>
            <w:vMerge w:val="restart"/>
            <w:shd w:val="clear" w:color="auto" w:fill="D9D9D9" w:themeFill="background1" w:themeFillShade="D9"/>
            <w:vAlign w:val="center"/>
          </w:tcPr>
          <w:p w14:paraId="6089F6A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1E79F462" w14:textId="77777777" w:rsidTr="00E023FD">
        <w:trPr>
          <w:trHeight w:val="248"/>
        </w:trPr>
        <w:tc>
          <w:tcPr>
            <w:tcW w:w="2877" w:type="dxa"/>
          </w:tcPr>
          <w:p w14:paraId="5F794562"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Lists</w:t>
            </w:r>
          </w:p>
        </w:tc>
        <w:tc>
          <w:tcPr>
            <w:tcW w:w="1517" w:type="dxa"/>
          </w:tcPr>
          <w:p w14:paraId="4A679F16" w14:textId="46747A5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Percentile}}</w:t>
            </w:r>
          </w:p>
        </w:tc>
        <w:tc>
          <w:tcPr>
            <w:tcW w:w="2614" w:type="dxa"/>
          </w:tcPr>
          <w:p w14:paraId="044EEAB5" w14:textId="7D864806"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Classification}}</w:t>
            </w:r>
          </w:p>
        </w:tc>
        <w:tc>
          <w:tcPr>
            <w:tcW w:w="1488" w:type="dxa"/>
            <w:vMerge/>
            <w:vAlign w:val="center"/>
          </w:tcPr>
          <w:p w14:paraId="628EE1D1"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6A4AE4F4" w14:textId="77777777" w:rsidTr="00E023FD">
        <w:trPr>
          <w:trHeight w:val="248"/>
        </w:trPr>
        <w:tc>
          <w:tcPr>
            <w:tcW w:w="2877" w:type="dxa"/>
          </w:tcPr>
          <w:p w14:paraId="47A104D4"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Objects</w:t>
            </w:r>
          </w:p>
        </w:tc>
        <w:tc>
          <w:tcPr>
            <w:tcW w:w="1517" w:type="dxa"/>
          </w:tcPr>
          <w:p w14:paraId="07431FD2" w14:textId="7FDA7D74"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Percentile}}</w:t>
            </w:r>
          </w:p>
        </w:tc>
        <w:tc>
          <w:tcPr>
            <w:tcW w:w="2614" w:type="dxa"/>
          </w:tcPr>
          <w:p w14:paraId="352876DC" w14:textId="7C0BB78F"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Classification}}</w:t>
            </w:r>
          </w:p>
        </w:tc>
        <w:tc>
          <w:tcPr>
            <w:tcW w:w="1488" w:type="dxa"/>
            <w:vMerge/>
            <w:vAlign w:val="center"/>
          </w:tcPr>
          <w:p w14:paraId="6C6498E8"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27AD8A8D" w14:textId="77777777" w:rsidTr="00E023FD">
        <w:trPr>
          <w:trHeight w:val="248"/>
        </w:trPr>
        <w:tc>
          <w:tcPr>
            <w:tcW w:w="2877" w:type="dxa"/>
          </w:tcPr>
          <w:p w14:paraId="563E5B67"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Instructions</w:t>
            </w:r>
          </w:p>
        </w:tc>
        <w:tc>
          <w:tcPr>
            <w:tcW w:w="1517" w:type="dxa"/>
          </w:tcPr>
          <w:p w14:paraId="31455470" w14:textId="219271B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Percentile}}</w:t>
            </w:r>
          </w:p>
        </w:tc>
        <w:tc>
          <w:tcPr>
            <w:tcW w:w="2614" w:type="dxa"/>
          </w:tcPr>
          <w:p w14:paraId="4BC5143E" w14:textId="0A2142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Classification}}</w:t>
            </w:r>
          </w:p>
        </w:tc>
        <w:tc>
          <w:tcPr>
            <w:tcW w:w="1488" w:type="dxa"/>
            <w:vMerge/>
            <w:vAlign w:val="center"/>
          </w:tcPr>
          <w:p w14:paraId="62A67A45"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3F8F2E3E" w14:textId="77777777" w:rsidTr="00E023FD">
        <w:trPr>
          <w:trHeight w:val="248"/>
        </w:trPr>
        <w:tc>
          <w:tcPr>
            <w:tcW w:w="2877" w:type="dxa"/>
            <w:shd w:val="clear" w:color="auto" w:fill="FFFFFF" w:themeFill="background1"/>
          </w:tcPr>
          <w:p w14:paraId="47A902C3"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Places</w:t>
            </w:r>
          </w:p>
        </w:tc>
        <w:tc>
          <w:tcPr>
            <w:tcW w:w="1517" w:type="dxa"/>
            <w:shd w:val="clear" w:color="auto" w:fill="FFFFFF" w:themeFill="background1"/>
          </w:tcPr>
          <w:p w14:paraId="39DBCDE1" w14:textId="70432280"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Percentile}}</w:t>
            </w:r>
          </w:p>
        </w:tc>
        <w:tc>
          <w:tcPr>
            <w:tcW w:w="2614" w:type="dxa"/>
            <w:shd w:val="clear" w:color="auto" w:fill="FFFFFF" w:themeFill="background1"/>
          </w:tcPr>
          <w:p w14:paraId="4075FED0" w14:textId="1460DF81"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Classification}}</w:t>
            </w:r>
          </w:p>
        </w:tc>
        <w:tc>
          <w:tcPr>
            <w:tcW w:w="1488" w:type="dxa"/>
            <w:vMerge/>
            <w:shd w:val="clear" w:color="auto" w:fill="FFFFFF" w:themeFill="background1"/>
            <w:vAlign w:val="center"/>
          </w:tcPr>
          <w:p w14:paraId="09BD55BF"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62D27E66" w14:textId="77777777" w:rsidTr="00E023FD">
        <w:trPr>
          <w:trHeight w:val="248"/>
        </w:trPr>
        <w:tc>
          <w:tcPr>
            <w:tcW w:w="2877" w:type="dxa"/>
            <w:shd w:val="clear" w:color="auto" w:fill="D9D9D9" w:themeFill="background1" w:themeFillShade="D9"/>
          </w:tcPr>
          <w:p w14:paraId="72EDE0A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Delayed Memory Index</w:t>
            </w:r>
          </w:p>
        </w:tc>
        <w:tc>
          <w:tcPr>
            <w:tcW w:w="1517" w:type="dxa"/>
            <w:shd w:val="clear" w:color="auto" w:fill="D9D9D9" w:themeFill="background1" w:themeFillShade="D9"/>
          </w:tcPr>
          <w:p w14:paraId="2AD06898" w14:textId="4B737C7F"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{{Delayed Memory Index Percentile}}</w:t>
            </w:r>
          </w:p>
        </w:tc>
        <w:tc>
          <w:tcPr>
            <w:tcW w:w="2614" w:type="dxa"/>
            <w:shd w:val="clear" w:color="auto" w:fill="D9D9D9" w:themeFill="background1" w:themeFillShade="D9"/>
          </w:tcPr>
          <w:p w14:paraId="184967DD" w14:textId="676AC9BC"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{{Delayed Memory Index Classification}}</w:t>
            </w:r>
          </w:p>
        </w:tc>
        <w:tc>
          <w:tcPr>
            <w:tcW w:w="1488" w:type="dxa"/>
            <w:vMerge w:val="restart"/>
            <w:shd w:val="clear" w:color="auto" w:fill="D9D9D9" w:themeFill="background1" w:themeFillShade="D9"/>
            <w:vAlign w:val="center"/>
          </w:tcPr>
          <w:p w14:paraId="5322383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3CE69DF1" w14:textId="77777777" w:rsidTr="00E023FD">
        <w:trPr>
          <w:trHeight w:val="248"/>
        </w:trPr>
        <w:tc>
          <w:tcPr>
            <w:tcW w:w="2877" w:type="dxa"/>
          </w:tcPr>
          <w:p w14:paraId="4047FDA6"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Lists Delayed</w:t>
            </w:r>
          </w:p>
        </w:tc>
        <w:tc>
          <w:tcPr>
            <w:tcW w:w="1517" w:type="dxa"/>
          </w:tcPr>
          <w:p w14:paraId="24DAA70B" w14:textId="4C62B2DB"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Delayed Percentile}}</w:t>
            </w:r>
          </w:p>
        </w:tc>
        <w:tc>
          <w:tcPr>
            <w:tcW w:w="2614" w:type="dxa"/>
          </w:tcPr>
          <w:p w14:paraId="73470D63" w14:textId="0174643D"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Delayed Classification}}</w:t>
            </w:r>
          </w:p>
        </w:tc>
        <w:tc>
          <w:tcPr>
            <w:tcW w:w="1488" w:type="dxa"/>
            <w:vMerge/>
            <w:vAlign w:val="center"/>
          </w:tcPr>
          <w:p w14:paraId="07D9783E"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719DD0D9" w14:textId="77777777" w:rsidTr="00E023FD">
        <w:trPr>
          <w:trHeight w:val="248"/>
        </w:trPr>
        <w:tc>
          <w:tcPr>
            <w:tcW w:w="2877" w:type="dxa"/>
            <w:shd w:val="clear" w:color="auto" w:fill="FFFFFF" w:themeFill="background1"/>
          </w:tcPr>
          <w:p w14:paraId="764601F6"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Objects Delayed</w:t>
            </w:r>
          </w:p>
        </w:tc>
        <w:tc>
          <w:tcPr>
            <w:tcW w:w="1517" w:type="dxa"/>
            <w:shd w:val="clear" w:color="auto" w:fill="FFFFFF" w:themeFill="background1"/>
          </w:tcPr>
          <w:p w14:paraId="76C62B48" w14:textId="7FA4F008"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Delayed Percentile}}</w:t>
            </w:r>
          </w:p>
        </w:tc>
        <w:tc>
          <w:tcPr>
            <w:tcW w:w="2614" w:type="dxa"/>
            <w:shd w:val="clear" w:color="auto" w:fill="FFFFFF" w:themeFill="background1"/>
          </w:tcPr>
          <w:p w14:paraId="2B775F2B" w14:textId="75995791"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Delayed Classification}}</w:t>
            </w:r>
          </w:p>
        </w:tc>
        <w:tc>
          <w:tcPr>
            <w:tcW w:w="1488" w:type="dxa"/>
            <w:vMerge/>
            <w:shd w:val="clear" w:color="auto" w:fill="FFFFFF" w:themeFill="background1"/>
            <w:vAlign w:val="center"/>
          </w:tcPr>
          <w:p w14:paraId="1D8AD1C2"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4C4C68C4" w14:textId="77777777" w:rsidTr="00E023FD">
        <w:trPr>
          <w:trHeight w:val="248"/>
        </w:trPr>
        <w:tc>
          <w:tcPr>
            <w:tcW w:w="2877" w:type="dxa"/>
            <w:shd w:val="clear" w:color="auto" w:fill="FFFFFF" w:themeFill="background1"/>
          </w:tcPr>
          <w:p w14:paraId="4E61F8B6"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lastRenderedPageBreak/>
              <w:t>Instructions Delayed</w:t>
            </w:r>
          </w:p>
        </w:tc>
        <w:tc>
          <w:tcPr>
            <w:tcW w:w="1517" w:type="dxa"/>
            <w:shd w:val="clear" w:color="auto" w:fill="FFFFFF" w:themeFill="background1"/>
          </w:tcPr>
          <w:p w14:paraId="1F8F3CE7" w14:textId="52166D11"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Delayed Percentile}}</w:t>
            </w:r>
          </w:p>
        </w:tc>
        <w:tc>
          <w:tcPr>
            <w:tcW w:w="2614" w:type="dxa"/>
            <w:shd w:val="clear" w:color="auto" w:fill="FFFFFF" w:themeFill="background1"/>
          </w:tcPr>
          <w:p w14:paraId="55203B24" w14:textId="41631126"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Delayed Classification}}</w:t>
            </w:r>
          </w:p>
        </w:tc>
        <w:tc>
          <w:tcPr>
            <w:tcW w:w="1488" w:type="dxa"/>
            <w:vMerge/>
            <w:shd w:val="clear" w:color="auto" w:fill="FFFFFF" w:themeFill="background1"/>
            <w:vAlign w:val="center"/>
          </w:tcPr>
          <w:p w14:paraId="5089AA05"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0573EC2B" w14:textId="77777777" w:rsidTr="00E023FD">
        <w:trPr>
          <w:trHeight w:val="248"/>
        </w:trPr>
        <w:tc>
          <w:tcPr>
            <w:tcW w:w="2877" w:type="dxa"/>
          </w:tcPr>
          <w:p w14:paraId="2A5C1713"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Places Delayed</w:t>
            </w:r>
          </w:p>
        </w:tc>
        <w:tc>
          <w:tcPr>
            <w:tcW w:w="1517" w:type="dxa"/>
          </w:tcPr>
          <w:p w14:paraId="29EDEEA6" w14:textId="35988C85"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Delayed Percentile}}</w:t>
            </w:r>
          </w:p>
        </w:tc>
        <w:tc>
          <w:tcPr>
            <w:tcW w:w="2614" w:type="dxa"/>
          </w:tcPr>
          <w:p w14:paraId="27E9195E" w14:textId="38539EE9"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Delayed Classification}}</w:t>
            </w:r>
          </w:p>
        </w:tc>
        <w:tc>
          <w:tcPr>
            <w:tcW w:w="1488" w:type="dxa"/>
            <w:vMerge/>
            <w:vAlign w:val="center"/>
          </w:tcPr>
          <w:p w14:paraId="347EF46E"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72CF32D1" w14:textId="77777777" w:rsidTr="00E023FD">
        <w:trPr>
          <w:trHeight w:val="248"/>
        </w:trPr>
        <w:tc>
          <w:tcPr>
            <w:tcW w:w="2877" w:type="dxa"/>
            <w:shd w:val="clear" w:color="auto" w:fill="D9D9D9" w:themeFill="background1" w:themeFillShade="D9"/>
          </w:tcPr>
          <w:p w14:paraId="4B37D6A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Recognition Subtests</w:t>
            </w:r>
          </w:p>
        </w:tc>
        <w:tc>
          <w:tcPr>
            <w:tcW w:w="1517" w:type="dxa"/>
            <w:shd w:val="clear" w:color="auto" w:fill="D9D9D9" w:themeFill="background1" w:themeFillShade="D9"/>
          </w:tcPr>
          <w:p w14:paraId="3833BFBB" w14:textId="372984FD"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N/A</w:t>
            </w:r>
          </w:p>
        </w:tc>
        <w:tc>
          <w:tcPr>
            <w:tcW w:w="2614" w:type="dxa"/>
            <w:shd w:val="clear" w:color="auto" w:fill="D9D9D9" w:themeFill="background1" w:themeFillShade="D9"/>
          </w:tcPr>
          <w:p w14:paraId="344F3FB4" w14:textId="6E02DE4A"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N/A</w:t>
            </w:r>
          </w:p>
        </w:tc>
        <w:tc>
          <w:tcPr>
            <w:tcW w:w="1488" w:type="dxa"/>
            <w:vMerge w:val="restart"/>
            <w:shd w:val="clear" w:color="auto" w:fill="D9D9D9" w:themeFill="background1" w:themeFillShade="D9"/>
            <w:vAlign w:val="center"/>
          </w:tcPr>
          <w:p w14:paraId="5F4B9CE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r w:rsidRPr="00B84713">
              <w:rPr>
                <w:rFonts w:ascii="Arial" w:hAnsi="Arial" w:cs="Arial"/>
                <w:b/>
                <w:bCs/>
                <w:sz w:val="20"/>
                <w:szCs w:val="20"/>
                <w:lang w:val="en-GB"/>
              </w:rPr>
              <w:t>N/A</w:t>
            </w:r>
          </w:p>
        </w:tc>
      </w:tr>
      <w:tr w:rsidR="002F7392" w:rsidRPr="00B84713" w14:paraId="30DB1FBF" w14:textId="77777777" w:rsidTr="00E023FD">
        <w:trPr>
          <w:trHeight w:val="248"/>
        </w:trPr>
        <w:tc>
          <w:tcPr>
            <w:tcW w:w="2877" w:type="dxa"/>
            <w:shd w:val="clear" w:color="auto" w:fill="FFFFFF" w:themeFill="background1"/>
          </w:tcPr>
          <w:p w14:paraId="11DD612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Lists Recognition</w:t>
            </w:r>
          </w:p>
        </w:tc>
        <w:tc>
          <w:tcPr>
            <w:tcW w:w="1517" w:type="dxa"/>
            <w:shd w:val="clear" w:color="auto" w:fill="FFFFFF" w:themeFill="background1"/>
          </w:tcPr>
          <w:p w14:paraId="74E4FE4A" w14:textId="1973B55E"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Recognition Percentile}}</w:t>
            </w:r>
          </w:p>
        </w:tc>
        <w:tc>
          <w:tcPr>
            <w:tcW w:w="2614" w:type="dxa"/>
            <w:shd w:val="clear" w:color="auto" w:fill="FFFFFF" w:themeFill="background1"/>
          </w:tcPr>
          <w:p w14:paraId="0FFC5705" w14:textId="11CC666A"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Recognition Classification}}</w:t>
            </w:r>
          </w:p>
        </w:tc>
        <w:tc>
          <w:tcPr>
            <w:tcW w:w="1488" w:type="dxa"/>
            <w:vMerge/>
            <w:shd w:val="clear" w:color="auto" w:fill="FFFFFF" w:themeFill="background1"/>
            <w:vAlign w:val="center"/>
          </w:tcPr>
          <w:p w14:paraId="5EA3114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519163E6" w14:textId="77777777" w:rsidTr="00E023FD">
        <w:trPr>
          <w:trHeight w:val="248"/>
        </w:trPr>
        <w:tc>
          <w:tcPr>
            <w:tcW w:w="2877" w:type="dxa"/>
          </w:tcPr>
          <w:p w14:paraId="615DB063"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Instructions Recognition</w:t>
            </w:r>
          </w:p>
        </w:tc>
        <w:tc>
          <w:tcPr>
            <w:tcW w:w="1517" w:type="dxa"/>
          </w:tcPr>
          <w:p w14:paraId="6244A32D" w14:textId="5FECF481"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Recognition Percentile}}</w:t>
            </w:r>
          </w:p>
        </w:tc>
        <w:tc>
          <w:tcPr>
            <w:tcW w:w="2614" w:type="dxa"/>
          </w:tcPr>
          <w:p w14:paraId="7E34CDAF" w14:textId="2461ADD5"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Recognition Classification}}</w:t>
            </w:r>
          </w:p>
        </w:tc>
        <w:tc>
          <w:tcPr>
            <w:tcW w:w="1488" w:type="dxa"/>
            <w:vMerge/>
            <w:vAlign w:val="center"/>
          </w:tcPr>
          <w:p w14:paraId="4AC3B8B2"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7BC7FFB1" w14:textId="77777777" w:rsidTr="00E023FD">
        <w:trPr>
          <w:trHeight w:val="248"/>
        </w:trPr>
        <w:tc>
          <w:tcPr>
            <w:tcW w:w="2877" w:type="dxa"/>
            <w:shd w:val="clear" w:color="auto" w:fill="D9D9D9" w:themeFill="background1" w:themeFillShade="D9"/>
          </w:tcPr>
          <w:p w14:paraId="51B24339"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Total Memory Index</w:t>
            </w:r>
          </w:p>
        </w:tc>
        <w:tc>
          <w:tcPr>
            <w:tcW w:w="1517" w:type="dxa"/>
            <w:shd w:val="clear" w:color="auto" w:fill="D9D9D9" w:themeFill="background1" w:themeFillShade="D9"/>
          </w:tcPr>
          <w:p w14:paraId="3EC9C54A" w14:textId="31326153"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{{Total Memory Index Percentile}}</w:t>
            </w:r>
          </w:p>
        </w:tc>
        <w:tc>
          <w:tcPr>
            <w:tcW w:w="2614" w:type="dxa"/>
            <w:shd w:val="clear" w:color="auto" w:fill="D9D9D9" w:themeFill="background1" w:themeFillShade="D9"/>
          </w:tcPr>
          <w:p w14:paraId="5DA26AB8" w14:textId="0E70332C"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{{Total Memory Index Classification}}</w:t>
            </w:r>
          </w:p>
        </w:tc>
        <w:tc>
          <w:tcPr>
            <w:tcW w:w="1488" w:type="dxa"/>
            <w:shd w:val="clear" w:color="auto" w:fill="D9D9D9" w:themeFill="background1" w:themeFillShade="D9"/>
            <w:vAlign w:val="center"/>
          </w:tcPr>
          <w:p w14:paraId="3AE4EF95"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2B4CD965" w14:textId="77777777" w:rsidTr="00E023FD">
        <w:trPr>
          <w:trHeight w:val="248"/>
        </w:trPr>
        <w:tc>
          <w:tcPr>
            <w:tcW w:w="2877" w:type="dxa"/>
            <w:shd w:val="clear" w:color="auto" w:fill="D9D9D9" w:themeFill="background1" w:themeFillShade="D9"/>
          </w:tcPr>
          <w:p w14:paraId="42A91DF7"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Screening Memory Index</w:t>
            </w:r>
          </w:p>
        </w:tc>
        <w:tc>
          <w:tcPr>
            <w:tcW w:w="1517" w:type="dxa"/>
            <w:shd w:val="clear" w:color="auto" w:fill="D9D9D9" w:themeFill="background1" w:themeFillShade="D9"/>
          </w:tcPr>
          <w:p w14:paraId="6CEF5F86" w14:textId="21FFE84F"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{{Screening Memory Index Percentile}}</w:t>
            </w:r>
          </w:p>
        </w:tc>
        <w:tc>
          <w:tcPr>
            <w:tcW w:w="2614" w:type="dxa"/>
            <w:shd w:val="clear" w:color="auto" w:fill="D9D9D9" w:themeFill="background1" w:themeFillShade="D9"/>
          </w:tcPr>
          <w:p w14:paraId="36308CDE" w14:textId="2AD584A4"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{{Screening Memory Index Classification}}</w:t>
            </w:r>
          </w:p>
        </w:tc>
        <w:tc>
          <w:tcPr>
            <w:tcW w:w="1488" w:type="dxa"/>
            <w:shd w:val="clear" w:color="auto" w:fill="D9D9D9" w:themeFill="background1" w:themeFillShade="D9"/>
            <w:vAlign w:val="center"/>
          </w:tcPr>
          <w:p w14:paraId="7F98FDC8"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r w:rsidRPr="00B84713">
              <w:rPr>
                <w:rFonts w:ascii="Arial" w:hAnsi="Arial" w:cs="Arial"/>
                <w:b/>
                <w:bCs/>
                <w:sz w:val="20"/>
                <w:szCs w:val="20"/>
                <w:lang w:val="en-GB"/>
              </w:rPr>
              <w:t>N/A</w:t>
            </w:r>
          </w:p>
        </w:tc>
      </w:tr>
    </w:tbl>
    <w:p w14:paraId="3E3CB55C" w14:textId="77777777" w:rsidR="002F7392" w:rsidRPr="00B84713" w:rsidRDefault="002F7392" w:rsidP="002F7392">
      <w:pPr>
        <w:pStyle w:val="Default"/>
        <w:tabs>
          <w:tab w:val="left" w:pos="4536"/>
        </w:tabs>
        <w:jc w:val="both"/>
        <w:rPr>
          <w:rFonts w:ascii="Arial" w:eastAsia="Times New Roman" w:hAnsi="Arial" w:cs="Arial"/>
          <w:bCs/>
          <w:lang w:val="en-US"/>
        </w:rPr>
      </w:pPr>
    </w:p>
    <w:p w14:paraId="3A0650B5" w14:textId="035C0C01" w:rsidR="002F7392" w:rsidRPr="00B84713" w:rsidRDefault="002F7392" w:rsidP="002F7392">
      <w:pPr>
        <w:pStyle w:val="Default"/>
        <w:tabs>
          <w:tab w:val="left" w:pos="4536"/>
        </w:tabs>
        <w:jc w:val="both"/>
        <w:rPr>
          <w:rFonts w:ascii="Arial" w:eastAsia="Times New Roman" w:hAnsi="Arial" w:cs="Arial"/>
          <w:bCs/>
          <w:lang w:val="en-US"/>
        </w:rPr>
      </w:pPr>
      <w:bookmarkStart w:id="3" w:name="_Hlk128684967"/>
      <w:r w:rsidRPr="00B84713">
        <w:rPr>
          <w:rFonts w:ascii="Arial" w:eastAsia="Times New Roman" w:hAnsi="Arial" w:cs="Arial"/>
          <w:bCs/>
          <w:lang w:val="en-US"/>
        </w:rPr>
        <w:t xml:space="preserve">John’s </w:t>
      </w:r>
      <w:r w:rsidRPr="00B84713">
        <w:rPr>
          <w:rFonts w:ascii="Arial" w:eastAsia="Times New Roman" w:hAnsi="Arial" w:cs="Arial"/>
          <w:b/>
          <w:lang w:val="en-US"/>
        </w:rPr>
        <w:t>verbal memory</w:t>
      </w:r>
      <w:r w:rsidRPr="00B84713">
        <w:rPr>
          <w:rFonts w:ascii="Arial" w:eastAsia="Times New Roman" w:hAnsi="Arial" w:cs="Arial"/>
          <w:bCs/>
          <w:lang w:val="en-US"/>
        </w:rPr>
        <w:t xml:space="preserve"> for lists or instructions was </w:t>
      </w:r>
      <w:r w:rsidRPr="000A4B3C">
        <w:rPr>
          <w:rFonts w:ascii="Arial" w:eastAsia="Times New Roman" w:hAnsi="Arial" w:cs="Arial"/>
          <w:bCs/>
          <w:highlight w:val="yellow"/>
          <w:lang w:val="en-US"/>
        </w:rPr>
        <w:t>significantly stronger</w:t>
      </w:r>
      <w:r w:rsidRPr="00B84713">
        <w:rPr>
          <w:rFonts w:ascii="Arial" w:eastAsia="Times New Roman" w:hAnsi="Arial" w:cs="Arial"/>
          <w:bCs/>
          <w:lang w:val="en-US"/>
        </w:rPr>
        <w:t xml:space="preserve"> than his visual memory and in the </w:t>
      </w:r>
      <w:r w:rsidR="000A4B3C" w:rsidRPr="000A4B3C">
        <w:rPr>
          <w:rFonts w:ascii="Arial" w:eastAsia="Times New Roman" w:hAnsi="Arial" w:cs="Arial"/>
          <w:bCs/>
          <w:lang w:val="en-US"/>
        </w:rPr>
        <w:t xml:space="preserve">{{Verbal Memory Index </w:t>
      </w:r>
      <w:r w:rsidR="000A4B3C">
        <w:rPr>
          <w:rFonts w:ascii="Arial" w:eastAsia="Times New Roman" w:hAnsi="Arial" w:cs="Arial"/>
          <w:bCs/>
          <w:lang w:val="en-US"/>
        </w:rPr>
        <w:t>Classification</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range </w:t>
      </w:r>
      <w:proofErr w:type="gramStart"/>
      <w:r w:rsidRPr="00B84713">
        <w:rPr>
          <w:rFonts w:ascii="Arial" w:eastAsia="Times New Roman" w:hAnsi="Arial" w:cs="Arial"/>
          <w:bCs/>
          <w:lang w:val="en-US"/>
        </w:rPr>
        <w:t>overall (</w:t>
      </w:r>
      <w:r w:rsidR="000A4B3C" w:rsidRPr="000A4B3C">
        <w:rPr>
          <w:rFonts w:ascii="Arial" w:eastAsia="Times New Roman" w:hAnsi="Arial" w:cs="Arial"/>
          <w:bCs/>
          <w:lang w:val="en-US"/>
        </w:rPr>
        <w:t>{{</w:t>
      </w:r>
      <w:proofErr w:type="gramEnd"/>
      <w:r w:rsidR="000A4B3C" w:rsidRPr="000A4B3C">
        <w:rPr>
          <w:rFonts w:ascii="Arial" w:eastAsia="Times New Roman" w:hAnsi="Arial" w:cs="Arial"/>
          <w:bCs/>
          <w:lang w:val="en-US"/>
        </w:rPr>
        <w:t xml:space="preserve">Verbal Memory Index </w:t>
      </w:r>
      <w:proofErr w:type="gramStart"/>
      <w:r w:rsidR="000A4B3C" w:rsidRPr="000A4B3C">
        <w:rPr>
          <w:rFonts w:ascii="Arial" w:eastAsia="Times New Roman" w:hAnsi="Arial" w:cs="Arial"/>
          <w:bCs/>
          <w:lang w:val="en-US"/>
        </w:rPr>
        <w:t>Percentile</w:t>
      </w:r>
      <w:r w:rsidR="000A4B3C">
        <w:rPr>
          <w:rFonts w:ascii="Arial" w:eastAsia="Times New Roman" w:hAnsi="Arial" w:cs="Arial"/>
          <w:bCs/>
          <w:lang w:val="en-US"/>
        </w:rPr>
        <w:t>*</w:t>
      </w:r>
      <w:r w:rsidR="000A4B3C" w:rsidRPr="000A4B3C">
        <w:rPr>
          <w:rFonts w:ascii="Arial" w:eastAsia="Times New Roman" w:hAnsi="Arial" w:cs="Arial"/>
          <w:bCs/>
          <w:lang w:val="en-US"/>
        </w:rPr>
        <w:t>}}</w:t>
      </w:r>
      <w:proofErr w:type="gramEnd"/>
      <w:r w:rsidRPr="00B84713">
        <w:rPr>
          <w:rFonts w:ascii="Arial" w:eastAsia="Times New Roman" w:hAnsi="Arial" w:cs="Arial"/>
          <w:bCs/>
          <w:lang w:val="en-US"/>
        </w:rPr>
        <w:t xml:space="preserve"> percentile). </w:t>
      </w:r>
    </w:p>
    <w:p w14:paraId="1F52F1C5" w14:textId="77777777" w:rsidR="002F7392" w:rsidRPr="00B84713" w:rsidRDefault="002F7392" w:rsidP="002F7392">
      <w:pPr>
        <w:pStyle w:val="Default"/>
        <w:tabs>
          <w:tab w:val="left" w:pos="4536"/>
        </w:tabs>
        <w:jc w:val="both"/>
        <w:rPr>
          <w:rFonts w:ascii="Arial" w:eastAsia="Times New Roman" w:hAnsi="Arial" w:cs="Arial"/>
          <w:b/>
          <w:lang w:val="en-US"/>
        </w:rPr>
      </w:pPr>
    </w:p>
    <w:p w14:paraId="4C11C704" w14:textId="27537828" w:rsidR="002F7392" w:rsidRPr="00B84713" w:rsidRDefault="002F7392" w:rsidP="000A4B3C">
      <w:pPr>
        <w:pStyle w:val="Default"/>
        <w:tabs>
          <w:tab w:val="left" w:pos="4536"/>
        </w:tabs>
        <w:jc w:val="both"/>
        <w:rPr>
          <w:rFonts w:ascii="Arial" w:eastAsia="Times New Roman" w:hAnsi="Arial" w:cs="Arial"/>
          <w:bCs/>
          <w:lang w:val="en-US"/>
        </w:rPr>
      </w:pPr>
      <w:r w:rsidRPr="00B84713">
        <w:rPr>
          <w:rFonts w:ascii="Arial" w:eastAsia="Times New Roman" w:hAnsi="Arial" w:cs="Arial"/>
          <w:b/>
          <w:lang w:val="en-US"/>
        </w:rPr>
        <w:t>Lists</w:t>
      </w:r>
      <w:r w:rsidRPr="00B84713">
        <w:rPr>
          <w:rFonts w:ascii="Arial" w:eastAsia="Times New Roman" w:hAnsi="Arial" w:cs="Arial"/>
          <w:bCs/>
          <w:lang w:val="en-US"/>
        </w:rPr>
        <w:t xml:space="preserve"> is a standard listing-learning verbal memory test measuring non-contextual recall. A delayed and a recognition trial are also administered. His overall ability to learn a list of words read to his over three trials was </w:t>
      </w:r>
      <w:r w:rsidR="000A4B3C" w:rsidRPr="000A4B3C">
        <w:rPr>
          <w:rFonts w:ascii="Arial" w:eastAsia="Times New Roman" w:hAnsi="Arial" w:cs="Arial"/>
          <w:bCs/>
          <w:lang w:val="en-US"/>
        </w:rPr>
        <w:t xml:space="preserve">{{Lists </w:t>
      </w:r>
      <w:r w:rsidR="000A4B3C">
        <w:rPr>
          <w:rFonts w:ascii="Arial" w:eastAsia="Times New Roman" w:hAnsi="Arial" w:cs="Arial"/>
          <w:bCs/>
          <w:lang w:val="en-US"/>
        </w:rPr>
        <w:t>Classification</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and better than </w:t>
      </w:r>
      <w:r w:rsidR="000A4B3C" w:rsidRPr="000A4B3C">
        <w:rPr>
          <w:rFonts w:ascii="Arial" w:eastAsia="Times New Roman" w:hAnsi="Arial" w:cs="Arial"/>
          <w:bCs/>
          <w:lang w:val="en-US"/>
        </w:rPr>
        <w:t xml:space="preserve">{{Lists </w:t>
      </w:r>
      <w:proofErr w:type="gramStart"/>
      <w:r w:rsidR="000A4B3C" w:rsidRPr="000A4B3C">
        <w:rPr>
          <w:rFonts w:ascii="Arial" w:eastAsia="Times New Roman" w:hAnsi="Arial" w:cs="Arial"/>
          <w:bCs/>
          <w:lang w:val="en-US"/>
        </w:rPr>
        <w:t>Percentile</w:t>
      </w:r>
      <w:r w:rsidR="000A4B3C">
        <w:rPr>
          <w:rFonts w:ascii="Arial" w:eastAsia="Times New Roman" w:hAnsi="Arial" w:cs="Arial"/>
          <w:bCs/>
          <w:lang w:val="en-US"/>
        </w:rPr>
        <w:t>*</w:t>
      </w:r>
      <w:r w:rsidR="000A4B3C" w:rsidRPr="000A4B3C">
        <w:rPr>
          <w:rFonts w:ascii="Arial" w:eastAsia="Times New Roman" w:hAnsi="Arial" w:cs="Arial"/>
          <w:bCs/>
          <w:lang w:val="en-US"/>
        </w:rPr>
        <w:t>}}</w:t>
      </w:r>
      <w:proofErr w:type="gramEnd"/>
      <w:r w:rsidRPr="00B84713">
        <w:rPr>
          <w:rFonts w:ascii="Arial" w:eastAsia="Times New Roman" w:hAnsi="Arial" w:cs="Arial"/>
          <w:bCs/>
          <w:lang w:val="en-US"/>
        </w:rPr>
        <w:t xml:space="preserve"> of peers. </w:t>
      </w:r>
    </w:p>
    <w:p w14:paraId="610CC3FC" w14:textId="77777777" w:rsidR="002F7392" w:rsidRPr="00B84713" w:rsidRDefault="002F7392" w:rsidP="002F7392">
      <w:pPr>
        <w:pStyle w:val="Default"/>
        <w:tabs>
          <w:tab w:val="left" w:pos="4536"/>
        </w:tabs>
        <w:jc w:val="both"/>
        <w:rPr>
          <w:rFonts w:ascii="Arial" w:eastAsia="Times New Roman" w:hAnsi="Arial" w:cs="Arial"/>
          <w:bCs/>
          <w:lang w:val="en-US"/>
        </w:rPr>
      </w:pPr>
    </w:p>
    <w:p w14:paraId="41C78B17" w14:textId="2054B79F"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John recall</w:t>
      </w:r>
      <w:r w:rsidR="0085532F">
        <w:rPr>
          <w:rFonts w:ascii="Arial" w:eastAsia="Times New Roman" w:hAnsi="Arial" w:cs="Arial"/>
          <w:bCs/>
          <w:lang w:val="en-US"/>
        </w:rPr>
        <w:t xml:space="preserve"> of </w:t>
      </w:r>
      <w:r w:rsidR="0085532F" w:rsidRPr="00B84713">
        <w:rPr>
          <w:rFonts w:ascii="Arial" w:eastAsia="Times New Roman" w:hAnsi="Arial" w:cs="Arial"/>
          <w:bCs/>
          <w:lang w:val="en-US"/>
        </w:rPr>
        <w:t>words on each successive trail</w:t>
      </w:r>
      <w:r w:rsidR="0085532F">
        <w:rPr>
          <w:rFonts w:ascii="Arial" w:eastAsia="Times New Roman" w:hAnsi="Arial" w:cs="Arial"/>
          <w:bCs/>
          <w:lang w:val="en-US"/>
        </w:rPr>
        <w:t xml:space="preserve"> {{Lists </w:t>
      </w:r>
      <w:proofErr w:type="gramStart"/>
      <w:r w:rsidR="0085532F">
        <w:rPr>
          <w:rFonts w:ascii="Arial" w:eastAsia="Times New Roman" w:hAnsi="Arial" w:cs="Arial"/>
          <w:bCs/>
          <w:lang w:val="en-US"/>
        </w:rPr>
        <w:t>Change}}</w:t>
      </w:r>
      <w:r w:rsidRPr="00B84713">
        <w:rPr>
          <w:rFonts w:ascii="Arial" w:eastAsia="Times New Roman" w:hAnsi="Arial" w:cs="Arial"/>
          <w:bCs/>
          <w:lang w:val="en-US"/>
        </w:rPr>
        <w:t>.</w:t>
      </w:r>
      <w:proofErr w:type="gramEnd"/>
      <w:r w:rsidRPr="00B84713">
        <w:rPr>
          <w:rFonts w:ascii="Arial" w:eastAsia="Times New Roman" w:hAnsi="Arial" w:cs="Arial"/>
          <w:bCs/>
          <w:lang w:val="en-US"/>
        </w:rPr>
        <w:t xml:space="preserve"> His retention of words from the list after a delay was </w:t>
      </w:r>
      <w:r w:rsidR="000A4B3C" w:rsidRPr="000A4B3C">
        <w:rPr>
          <w:rFonts w:ascii="Arial" w:eastAsia="Times New Roman" w:hAnsi="Arial" w:cs="Arial"/>
          <w:bCs/>
          <w:lang w:val="en-US"/>
        </w:rPr>
        <w:t xml:space="preserve">{{Lists Delayed </w:t>
      </w:r>
      <w:proofErr w:type="gramStart"/>
      <w:r w:rsidR="000A4B3C">
        <w:rPr>
          <w:rFonts w:ascii="Arial" w:eastAsia="Times New Roman" w:hAnsi="Arial" w:cs="Arial"/>
          <w:bCs/>
          <w:lang w:val="en-US"/>
        </w:rPr>
        <w:t>Classification</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w:t>
      </w:r>
      <w:r w:rsidR="000A4B3C" w:rsidRPr="000A4B3C">
        <w:rPr>
          <w:rFonts w:ascii="Arial" w:eastAsia="Times New Roman" w:hAnsi="Arial" w:cs="Arial"/>
          <w:bCs/>
          <w:lang w:val="en-US"/>
        </w:rPr>
        <w:t>{{</w:t>
      </w:r>
      <w:proofErr w:type="gramEnd"/>
      <w:r w:rsidR="000A4B3C" w:rsidRPr="000A4B3C">
        <w:rPr>
          <w:rFonts w:ascii="Arial" w:eastAsia="Times New Roman" w:hAnsi="Arial" w:cs="Arial"/>
          <w:bCs/>
          <w:lang w:val="en-US"/>
        </w:rPr>
        <w:t xml:space="preserve">Lists Delayed </w:t>
      </w:r>
      <w:proofErr w:type="gramStart"/>
      <w:r w:rsidR="000A4B3C" w:rsidRPr="000A4B3C">
        <w:rPr>
          <w:rFonts w:ascii="Arial" w:eastAsia="Times New Roman" w:hAnsi="Arial" w:cs="Arial"/>
          <w:bCs/>
          <w:lang w:val="en-US"/>
        </w:rPr>
        <w:t>Percentile</w:t>
      </w:r>
      <w:r w:rsidR="000A4B3C">
        <w:rPr>
          <w:rFonts w:ascii="Arial" w:eastAsia="Times New Roman" w:hAnsi="Arial" w:cs="Arial"/>
          <w:bCs/>
          <w:lang w:val="en-US"/>
        </w:rPr>
        <w:t>*</w:t>
      </w:r>
      <w:r w:rsidR="000A4B3C" w:rsidRPr="000A4B3C">
        <w:rPr>
          <w:rFonts w:ascii="Arial" w:eastAsia="Times New Roman" w:hAnsi="Arial" w:cs="Arial"/>
          <w:bCs/>
          <w:lang w:val="en-US"/>
        </w:rPr>
        <w:t>}}</w:t>
      </w:r>
      <w:proofErr w:type="gramEnd"/>
      <w:r w:rsidRPr="00B84713">
        <w:rPr>
          <w:rFonts w:ascii="Arial" w:eastAsia="Times New Roman" w:hAnsi="Arial" w:cs="Arial"/>
          <w:bCs/>
          <w:lang w:val="en-US"/>
        </w:rPr>
        <w:t xml:space="preserve"> percentile). Recognition of words from the list read to his multiple times was in the </w:t>
      </w:r>
      <w:r w:rsidR="000A4B3C" w:rsidRPr="000A4B3C">
        <w:rPr>
          <w:rFonts w:ascii="Arial" w:eastAsia="Times New Roman" w:hAnsi="Arial" w:cs="Arial"/>
          <w:bCs/>
          <w:lang w:val="en-US"/>
        </w:rPr>
        <w:t>{{Lists</w:t>
      </w:r>
      <w:r w:rsidR="000A4B3C">
        <w:rPr>
          <w:rFonts w:ascii="Arial" w:eastAsia="Times New Roman" w:hAnsi="Arial" w:cs="Arial"/>
          <w:bCs/>
          <w:lang w:val="en-US"/>
        </w:rPr>
        <w:t xml:space="preserve"> Recognition</w:t>
      </w:r>
      <w:r w:rsidR="000A4B3C" w:rsidRPr="000A4B3C">
        <w:rPr>
          <w:rFonts w:ascii="Arial" w:eastAsia="Times New Roman" w:hAnsi="Arial" w:cs="Arial"/>
          <w:bCs/>
          <w:lang w:val="en-US"/>
        </w:rPr>
        <w:t xml:space="preserve"> </w:t>
      </w:r>
      <w:r w:rsidR="000A4B3C">
        <w:rPr>
          <w:rFonts w:ascii="Arial" w:eastAsia="Times New Roman" w:hAnsi="Arial" w:cs="Arial"/>
          <w:bCs/>
          <w:lang w:val="en-US"/>
        </w:rPr>
        <w:t>Classification</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range and at the </w:t>
      </w:r>
      <w:r w:rsidR="000A4B3C" w:rsidRPr="000A4B3C">
        <w:rPr>
          <w:rFonts w:ascii="Arial" w:eastAsia="Times New Roman" w:hAnsi="Arial" w:cs="Arial"/>
          <w:bCs/>
          <w:lang w:val="en-US"/>
        </w:rPr>
        <w:t>{{Lists</w:t>
      </w:r>
      <w:r w:rsidR="000A4B3C">
        <w:rPr>
          <w:rFonts w:ascii="Arial" w:eastAsia="Times New Roman" w:hAnsi="Arial" w:cs="Arial"/>
          <w:bCs/>
          <w:lang w:val="en-US"/>
        </w:rPr>
        <w:t xml:space="preserve"> Recognition</w:t>
      </w:r>
      <w:r w:rsidR="000A4B3C" w:rsidRPr="000A4B3C">
        <w:rPr>
          <w:rFonts w:ascii="Arial" w:eastAsia="Times New Roman" w:hAnsi="Arial" w:cs="Arial"/>
          <w:bCs/>
          <w:lang w:val="en-US"/>
        </w:rPr>
        <w:t xml:space="preserve"> </w:t>
      </w:r>
      <w:proofErr w:type="gramStart"/>
      <w:r w:rsidR="000A4B3C" w:rsidRPr="000A4B3C">
        <w:rPr>
          <w:rFonts w:ascii="Arial" w:eastAsia="Times New Roman" w:hAnsi="Arial" w:cs="Arial"/>
          <w:bCs/>
          <w:lang w:val="en-US"/>
        </w:rPr>
        <w:t>Percentile</w:t>
      </w:r>
      <w:r w:rsidR="000A4B3C">
        <w:rPr>
          <w:rFonts w:ascii="Arial" w:eastAsia="Times New Roman" w:hAnsi="Arial" w:cs="Arial"/>
          <w:bCs/>
          <w:lang w:val="en-US"/>
        </w:rPr>
        <w:t>*</w:t>
      </w:r>
      <w:r w:rsidR="000A4B3C" w:rsidRPr="000A4B3C">
        <w:rPr>
          <w:rFonts w:ascii="Arial" w:eastAsia="Times New Roman" w:hAnsi="Arial" w:cs="Arial"/>
          <w:bCs/>
          <w:lang w:val="en-US"/>
        </w:rPr>
        <w:t>}}</w:t>
      </w:r>
      <w:proofErr w:type="gramEnd"/>
      <w:r w:rsidRPr="00B84713">
        <w:rPr>
          <w:rFonts w:ascii="Arial" w:eastAsia="Times New Roman" w:hAnsi="Arial" w:cs="Arial"/>
          <w:bCs/>
          <w:lang w:val="en-US"/>
        </w:rPr>
        <w:t xml:space="preserve"> percentile.</w:t>
      </w:r>
    </w:p>
    <w:p w14:paraId="1F2FC474" w14:textId="77777777" w:rsidR="002F7392" w:rsidRPr="00B84713" w:rsidRDefault="002F7392" w:rsidP="002F7392">
      <w:pPr>
        <w:pStyle w:val="Default"/>
        <w:tabs>
          <w:tab w:val="left" w:pos="4536"/>
        </w:tabs>
        <w:jc w:val="both"/>
        <w:rPr>
          <w:rFonts w:ascii="Arial" w:eastAsia="Times New Roman" w:hAnsi="Arial" w:cs="Arial"/>
          <w:bCs/>
          <w:lang w:val="en-US"/>
        </w:rPr>
      </w:pPr>
    </w:p>
    <w:p w14:paraId="06905A7B" w14:textId="3A3D74F8" w:rsidR="002F7392" w:rsidRPr="00B84713" w:rsidRDefault="002F7392" w:rsidP="000A4B3C">
      <w:pPr>
        <w:pStyle w:val="Default"/>
        <w:tabs>
          <w:tab w:val="left" w:pos="4536"/>
        </w:tabs>
        <w:jc w:val="both"/>
        <w:rPr>
          <w:rFonts w:ascii="Arial" w:eastAsia="Times New Roman" w:hAnsi="Arial" w:cs="Arial"/>
          <w:bCs/>
          <w:lang w:val="en-US"/>
        </w:rPr>
      </w:pPr>
      <w:r w:rsidRPr="00B84713">
        <w:rPr>
          <w:rFonts w:ascii="Arial" w:eastAsia="Times New Roman" w:hAnsi="Arial" w:cs="Arial"/>
          <w:b/>
          <w:lang w:val="en-US"/>
        </w:rPr>
        <w:t>Instructions</w:t>
      </w:r>
      <w:r w:rsidRPr="00B84713">
        <w:rPr>
          <w:rFonts w:ascii="Arial" w:eastAsia="Times New Roman" w:hAnsi="Arial" w:cs="Arial"/>
          <w:bCs/>
          <w:lang w:val="en-US"/>
        </w:rPr>
        <w:t xml:space="preserve"> is a standard paragraph memory task measuring contextual auditory-verbal memory. A delayed and a recognition trial are also administered. His ability to recall a morning routine that was read to his immediately after hearing it over two trials was in the </w:t>
      </w:r>
      <w:r w:rsidR="000A4B3C" w:rsidRPr="000A4B3C">
        <w:rPr>
          <w:rFonts w:ascii="Arial" w:eastAsia="Times New Roman" w:hAnsi="Arial" w:cs="Arial"/>
          <w:bCs/>
          <w:lang w:val="en-US"/>
        </w:rPr>
        <w:t xml:space="preserve">{{Instructions </w:t>
      </w:r>
      <w:r w:rsidR="000A4B3C">
        <w:rPr>
          <w:rFonts w:ascii="Arial" w:eastAsia="Times New Roman" w:hAnsi="Arial" w:cs="Arial"/>
          <w:bCs/>
          <w:lang w:val="en-US"/>
        </w:rPr>
        <w:t>Classification</w:t>
      </w:r>
      <w:r w:rsidR="000A4B3C" w:rsidRPr="000A4B3C">
        <w:rPr>
          <w:rFonts w:ascii="Arial" w:eastAsia="Times New Roman" w:hAnsi="Arial" w:cs="Arial"/>
          <w:bCs/>
          <w:lang w:val="en-US"/>
        </w:rPr>
        <w:t>}}</w:t>
      </w:r>
      <w:r w:rsidR="000A4B3C">
        <w:rPr>
          <w:rFonts w:ascii="Arial" w:eastAsia="Times New Roman" w:hAnsi="Arial" w:cs="Arial"/>
          <w:bCs/>
          <w:lang w:val="en-US"/>
        </w:rPr>
        <w:t xml:space="preserve"> </w:t>
      </w:r>
      <w:r w:rsidRPr="00B84713">
        <w:rPr>
          <w:rFonts w:ascii="Arial" w:eastAsia="Times New Roman" w:hAnsi="Arial" w:cs="Arial"/>
          <w:bCs/>
          <w:lang w:val="en-US"/>
        </w:rPr>
        <w:t xml:space="preserve">and at the </w:t>
      </w:r>
      <w:r w:rsidR="000A4B3C">
        <w:rPr>
          <w:rFonts w:ascii="Arial" w:eastAsia="Times New Roman" w:hAnsi="Arial" w:cs="Arial"/>
          <w:bCs/>
          <w:lang w:val="en-US"/>
        </w:rPr>
        <w:t xml:space="preserve">{{Instructions </w:t>
      </w:r>
      <w:proofErr w:type="gramStart"/>
      <w:r w:rsidR="000A4B3C">
        <w:rPr>
          <w:rFonts w:ascii="Arial" w:eastAsia="Times New Roman" w:hAnsi="Arial" w:cs="Arial"/>
          <w:bCs/>
          <w:lang w:val="en-US"/>
        </w:rPr>
        <w:t>Percentile*}}</w:t>
      </w:r>
      <w:proofErr w:type="gramEnd"/>
      <w:r w:rsidRPr="00B84713">
        <w:rPr>
          <w:rFonts w:ascii="Arial" w:eastAsia="Times New Roman" w:hAnsi="Arial" w:cs="Arial"/>
          <w:bCs/>
          <w:lang w:val="en-US"/>
        </w:rPr>
        <w:t xml:space="preserve"> percentile. </w:t>
      </w:r>
    </w:p>
    <w:p w14:paraId="6AEBC6F8" w14:textId="77777777" w:rsidR="002F7392" w:rsidRPr="00B84713" w:rsidRDefault="002F7392" w:rsidP="002F7392">
      <w:pPr>
        <w:pStyle w:val="Default"/>
        <w:tabs>
          <w:tab w:val="left" w:pos="4536"/>
        </w:tabs>
        <w:jc w:val="both"/>
        <w:rPr>
          <w:rFonts w:ascii="Arial" w:eastAsia="Times New Roman" w:hAnsi="Arial" w:cs="Arial"/>
          <w:bCs/>
          <w:lang w:val="en-US"/>
        </w:rPr>
      </w:pPr>
    </w:p>
    <w:p w14:paraId="723D1153" w14:textId="03F7904C" w:rsidR="002F7392" w:rsidRPr="00B84713" w:rsidRDefault="002F7392" w:rsidP="00DA29B1">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John’s recall </w:t>
      </w:r>
      <w:r w:rsidR="0085532F">
        <w:rPr>
          <w:rFonts w:ascii="Arial" w:eastAsia="Times New Roman" w:hAnsi="Arial" w:cs="Arial"/>
          <w:bCs/>
          <w:lang w:val="en-US"/>
        </w:rPr>
        <w:t xml:space="preserve">{{Instructions Change}} </w:t>
      </w:r>
      <w:r w:rsidRPr="00B84713">
        <w:rPr>
          <w:rFonts w:ascii="Arial" w:eastAsia="Times New Roman" w:hAnsi="Arial" w:cs="Arial"/>
          <w:bCs/>
          <w:lang w:val="en-US"/>
        </w:rPr>
        <w:t xml:space="preserve">on the second trial. It </w:t>
      </w:r>
      <w:r w:rsidR="00DA29B1">
        <w:rPr>
          <w:rFonts w:ascii="Arial" w:eastAsia="Times New Roman" w:hAnsi="Arial" w:cs="Arial"/>
          <w:bCs/>
          <w:lang w:val="en-US"/>
        </w:rPr>
        <w:t xml:space="preserve">was </w:t>
      </w:r>
      <w:r w:rsidR="00DA29B1" w:rsidRPr="00DA29B1">
        <w:rPr>
          <w:rFonts w:ascii="Arial" w:eastAsia="Times New Roman" w:hAnsi="Arial" w:cs="Arial"/>
          <w:bCs/>
          <w:lang w:val="en-US"/>
        </w:rPr>
        <w:t xml:space="preserve">{{Instructions </w:t>
      </w:r>
      <w:r w:rsidR="00DA29B1">
        <w:rPr>
          <w:rFonts w:ascii="Arial" w:eastAsia="Times New Roman" w:hAnsi="Arial" w:cs="Arial"/>
          <w:bCs/>
          <w:lang w:val="en-US"/>
        </w:rPr>
        <w:t>Delayed</w:t>
      </w:r>
      <w:r w:rsidR="00DA29B1" w:rsidRPr="00DA29B1">
        <w:rPr>
          <w:rFonts w:ascii="Arial" w:eastAsia="Times New Roman" w:hAnsi="Arial" w:cs="Arial"/>
          <w:bCs/>
          <w:lang w:val="en-US"/>
        </w:rPr>
        <w:t xml:space="preserve"> </w:t>
      </w:r>
      <w:r w:rsidR="00DA29B1">
        <w:rPr>
          <w:rFonts w:ascii="Arial" w:eastAsia="Times New Roman" w:hAnsi="Arial" w:cs="Arial"/>
          <w:bCs/>
          <w:lang w:val="en-US"/>
        </w:rPr>
        <w:t>Classification</w:t>
      </w:r>
      <w:r w:rsidR="00DA29B1" w:rsidRPr="00DA29B1">
        <w:rPr>
          <w:rFonts w:ascii="Arial" w:eastAsia="Times New Roman" w:hAnsi="Arial" w:cs="Arial"/>
          <w:bCs/>
          <w:lang w:val="en-US"/>
        </w:rPr>
        <w:t>}}</w:t>
      </w:r>
      <w:r w:rsidR="00DA29B1">
        <w:rPr>
          <w:rFonts w:ascii="Arial" w:eastAsia="Times New Roman" w:hAnsi="Arial" w:cs="Arial"/>
          <w:bCs/>
          <w:lang w:val="en-US"/>
        </w:rPr>
        <w:t xml:space="preserve"> </w:t>
      </w:r>
      <w:r w:rsidRPr="00B84713">
        <w:rPr>
          <w:rFonts w:ascii="Arial" w:eastAsia="Times New Roman" w:hAnsi="Arial" w:cs="Arial"/>
          <w:bCs/>
          <w:lang w:val="en-US"/>
        </w:rPr>
        <w:t xml:space="preserve">after a </w:t>
      </w:r>
      <w:proofErr w:type="gramStart"/>
      <w:r w:rsidRPr="00B84713">
        <w:rPr>
          <w:rFonts w:ascii="Arial" w:eastAsia="Times New Roman" w:hAnsi="Arial" w:cs="Arial"/>
          <w:bCs/>
          <w:lang w:val="en-US"/>
        </w:rPr>
        <w:t>delay (</w:t>
      </w:r>
      <w:r w:rsidR="000A4B3C" w:rsidRPr="000A4B3C">
        <w:rPr>
          <w:rFonts w:ascii="Arial" w:eastAsia="Times New Roman" w:hAnsi="Arial" w:cs="Arial"/>
          <w:bCs/>
          <w:lang w:val="en-US"/>
        </w:rPr>
        <w:t>{{</w:t>
      </w:r>
      <w:proofErr w:type="gramEnd"/>
      <w:r w:rsidR="000A4B3C" w:rsidRPr="000A4B3C">
        <w:rPr>
          <w:rFonts w:ascii="Arial" w:eastAsia="Times New Roman" w:hAnsi="Arial" w:cs="Arial"/>
          <w:bCs/>
          <w:lang w:val="en-US"/>
        </w:rPr>
        <w:t>Instructions</w:t>
      </w:r>
      <w:r w:rsidR="00DA29B1">
        <w:rPr>
          <w:rFonts w:ascii="Arial" w:eastAsia="Times New Roman" w:hAnsi="Arial" w:cs="Arial"/>
          <w:bCs/>
          <w:lang w:val="en-US"/>
        </w:rPr>
        <w:t xml:space="preserve"> Delayed</w:t>
      </w:r>
      <w:r w:rsidR="000A4B3C" w:rsidRPr="000A4B3C">
        <w:rPr>
          <w:rFonts w:ascii="Arial" w:eastAsia="Times New Roman" w:hAnsi="Arial" w:cs="Arial"/>
          <w:bCs/>
          <w:lang w:val="en-US"/>
        </w:rPr>
        <w:t xml:space="preserve"> </w:t>
      </w:r>
      <w:proofErr w:type="gramStart"/>
      <w:r w:rsidR="000A4B3C" w:rsidRPr="000A4B3C">
        <w:rPr>
          <w:rFonts w:ascii="Arial" w:eastAsia="Times New Roman" w:hAnsi="Arial" w:cs="Arial"/>
          <w:bCs/>
          <w:lang w:val="en-US"/>
        </w:rPr>
        <w:t>Percentile</w:t>
      </w:r>
      <w:r w:rsidR="000A4B3C">
        <w:rPr>
          <w:rFonts w:ascii="Arial" w:eastAsia="Times New Roman" w:hAnsi="Arial" w:cs="Arial"/>
          <w:bCs/>
          <w:lang w:val="en-US"/>
        </w:rPr>
        <w:t>*</w:t>
      </w:r>
      <w:r w:rsidR="000A4B3C" w:rsidRPr="000A4B3C">
        <w:rPr>
          <w:rFonts w:ascii="Arial" w:eastAsia="Times New Roman" w:hAnsi="Arial" w:cs="Arial"/>
          <w:bCs/>
          <w:lang w:val="en-US"/>
        </w:rPr>
        <w:t>}}</w:t>
      </w:r>
      <w:proofErr w:type="gramEnd"/>
      <w:r w:rsidRPr="00B84713">
        <w:rPr>
          <w:rFonts w:ascii="Arial" w:eastAsia="Times New Roman" w:hAnsi="Arial" w:cs="Arial"/>
          <w:bCs/>
          <w:lang w:val="en-US"/>
        </w:rPr>
        <w:t xml:space="preserve"> percentile). His recognition of information from the morning routine after a delay was </w:t>
      </w:r>
      <w:r w:rsidR="00DA29B1" w:rsidRPr="00DA29B1">
        <w:rPr>
          <w:rFonts w:ascii="Arial" w:eastAsia="Times New Roman" w:hAnsi="Arial" w:cs="Arial"/>
          <w:bCs/>
          <w:lang w:val="en-US"/>
        </w:rPr>
        <w:t xml:space="preserve">{{Instructions Recognition </w:t>
      </w:r>
      <w:r w:rsidR="00DA29B1">
        <w:rPr>
          <w:rFonts w:ascii="Arial" w:eastAsia="Times New Roman" w:hAnsi="Arial" w:cs="Arial"/>
          <w:bCs/>
          <w:lang w:val="en-US"/>
        </w:rPr>
        <w:t>Classification</w:t>
      </w:r>
      <w:r w:rsidR="00DA29B1" w:rsidRPr="00DA29B1">
        <w:rPr>
          <w:rFonts w:ascii="Arial" w:eastAsia="Times New Roman" w:hAnsi="Arial" w:cs="Arial"/>
          <w:bCs/>
          <w:lang w:val="en-US"/>
        </w:rPr>
        <w:t>}}</w:t>
      </w:r>
      <w:r w:rsidRPr="00B84713">
        <w:rPr>
          <w:rFonts w:ascii="Arial" w:eastAsia="Times New Roman" w:hAnsi="Arial" w:cs="Arial"/>
          <w:bCs/>
          <w:lang w:val="en-US"/>
        </w:rPr>
        <w:t xml:space="preserve"> range (</w:t>
      </w:r>
      <w:r w:rsidR="00DA29B1" w:rsidRPr="00DA29B1">
        <w:rPr>
          <w:rFonts w:ascii="Arial" w:eastAsia="Times New Roman" w:hAnsi="Arial" w:cs="Arial"/>
          <w:bCs/>
          <w:lang w:val="en-US"/>
        </w:rPr>
        <w:t xml:space="preserve">{{Instructions Recognition </w:t>
      </w:r>
      <w:r w:rsidR="00DA29B1">
        <w:rPr>
          <w:rFonts w:ascii="Arial" w:eastAsia="Times New Roman" w:hAnsi="Arial" w:cs="Arial"/>
          <w:bCs/>
          <w:lang w:val="en-US"/>
        </w:rPr>
        <w:t>Percentile*</w:t>
      </w:r>
      <w:r w:rsidR="00DA29B1" w:rsidRPr="00DA29B1">
        <w:rPr>
          <w:rFonts w:ascii="Arial" w:eastAsia="Times New Roman" w:hAnsi="Arial" w:cs="Arial"/>
          <w:bCs/>
          <w:lang w:val="en-US"/>
        </w:rPr>
        <w:t>}}</w:t>
      </w:r>
      <w:r w:rsidR="00DA29B1">
        <w:rPr>
          <w:rFonts w:ascii="Arial" w:eastAsia="Times New Roman" w:hAnsi="Arial" w:cs="Arial"/>
          <w:bCs/>
          <w:lang w:val="en-US"/>
        </w:rPr>
        <w:t xml:space="preserve"> </w:t>
      </w:r>
      <w:r w:rsidRPr="00B84713">
        <w:rPr>
          <w:rFonts w:ascii="Arial" w:eastAsia="Times New Roman" w:hAnsi="Arial" w:cs="Arial"/>
          <w:bCs/>
          <w:lang w:val="en-US"/>
        </w:rPr>
        <w:t xml:space="preserve">percentile). </w:t>
      </w:r>
    </w:p>
    <w:p w14:paraId="2BCE9976" w14:textId="77777777" w:rsidR="002F7392" w:rsidRPr="00B84713" w:rsidRDefault="002F7392" w:rsidP="002F7392">
      <w:pPr>
        <w:pStyle w:val="Default"/>
        <w:tabs>
          <w:tab w:val="left" w:pos="4536"/>
        </w:tabs>
        <w:jc w:val="both"/>
        <w:rPr>
          <w:rFonts w:ascii="Arial" w:eastAsia="Times New Roman" w:hAnsi="Arial" w:cs="Arial"/>
          <w:bCs/>
          <w:lang w:val="en-US"/>
        </w:rPr>
      </w:pPr>
    </w:p>
    <w:p w14:paraId="2FE20488" w14:textId="4570D64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John’s </w:t>
      </w:r>
      <w:r w:rsidRPr="00B84713">
        <w:rPr>
          <w:rFonts w:ascii="Arial" w:eastAsia="Times New Roman" w:hAnsi="Arial" w:cs="Arial"/>
          <w:b/>
          <w:lang w:val="en-US"/>
        </w:rPr>
        <w:t>visual memory</w:t>
      </w:r>
      <w:r w:rsidRPr="00B84713">
        <w:rPr>
          <w:rFonts w:ascii="Arial" w:eastAsia="Times New Roman" w:hAnsi="Arial" w:cs="Arial"/>
          <w:bCs/>
          <w:lang w:val="en-US"/>
        </w:rPr>
        <w:t xml:space="preserve"> for pictures of abstract objects or detailed visual scenes was </w:t>
      </w:r>
      <w:r w:rsidRPr="00F87AEB">
        <w:rPr>
          <w:rFonts w:ascii="Arial" w:eastAsia="Times New Roman" w:hAnsi="Arial" w:cs="Arial"/>
          <w:bCs/>
          <w:highlight w:val="yellow"/>
          <w:lang w:val="en-US"/>
        </w:rPr>
        <w:t xml:space="preserve">relatively </w:t>
      </w:r>
      <w:r w:rsidRPr="00F87AEB">
        <w:rPr>
          <w:rFonts w:ascii="Arial" w:eastAsia="Times New Roman" w:hAnsi="Arial" w:cs="Arial"/>
          <w:bCs/>
          <w:highlight w:val="yellow"/>
          <w:lang w:val="en-US"/>
        </w:rPr>
        <w:lastRenderedPageBreak/>
        <w:t>similar to</w:t>
      </w:r>
      <w:r w:rsidRPr="00B84713">
        <w:rPr>
          <w:rFonts w:ascii="Arial" w:eastAsia="Times New Roman" w:hAnsi="Arial" w:cs="Arial"/>
          <w:bCs/>
          <w:lang w:val="en-US"/>
        </w:rPr>
        <w:t xml:space="preserve"> verbal memory and in the </w:t>
      </w:r>
      <w:r w:rsidR="00F87AEB" w:rsidRPr="00F87AEB">
        <w:rPr>
          <w:rFonts w:ascii="Arial" w:eastAsia="Times New Roman" w:hAnsi="Arial" w:cs="Arial"/>
          <w:bCs/>
          <w:lang w:val="en-US"/>
        </w:rPr>
        <w:t>{{Visual Memory Index Classification}}</w:t>
      </w:r>
      <w:r w:rsidRPr="00B84713">
        <w:rPr>
          <w:rFonts w:ascii="Arial" w:eastAsia="Times New Roman" w:hAnsi="Arial" w:cs="Arial"/>
          <w:bCs/>
          <w:lang w:val="en-US"/>
        </w:rPr>
        <w:t xml:space="preserve"> range </w:t>
      </w:r>
      <w:proofErr w:type="gramStart"/>
      <w:r w:rsidRPr="00B84713">
        <w:rPr>
          <w:rFonts w:ascii="Arial" w:eastAsia="Times New Roman" w:hAnsi="Arial" w:cs="Arial"/>
          <w:bCs/>
          <w:lang w:val="en-US"/>
        </w:rPr>
        <w:t>overall (</w:t>
      </w:r>
      <w:r w:rsidR="00F87AEB" w:rsidRPr="00F87AEB">
        <w:rPr>
          <w:rFonts w:ascii="Arial" w:eastAsia="Times New Roman" w:hAnsi="Arial" w:cs="Arial"/>
          <w:bCs/>
          <w:lang w:val="en-US"/>
        </w:rPr>
        <w:t>{{</w:t>
      </w:r>
      <w:proofErr w:type="gramEnd"/>
      <w:r w:rsidR="00F87AEB" w:rsidRPr="00F87AEB">
        <w:rPr>
          <w:rFonts w:ascii="Arial" w:eastAsia="Times New Roman" w:hAnsi="Arial" w:cs="Arial"/>
          <w:bCs/>
          <w:lang w:val="en-US"/>
        </w:rPr>
        <w:t xml:space="preserve">Visual Memory Index </w:t>
      </w:r>
      <w:proofErr w:type="gramStart"/>
      <w:r w:rsidR="00F87AEB">
        <w:rPr>
          <w:rFonts w:ascii="Arial" w:eastAsia="Times New Roman" w:hAnsi="Arial" w:cs="Arial"/>
          <w:bCs/>
          <w:lang w:val="en-US"/>
        </w:rPr>
        <w:t>Percentile*</w:t>
      </w:r>
      <w:r w:rsidR="00F87AEB" w:rsidRPr="00F87AEB">
        <w:rPr>
          <w:rFonts w:ascii="Arial" w:eastAsia="Times New Roman" w:hAnsi="Arial" w:cs="Arial"/>
          <w:bCs/>
          <w:lang w:val="en-US"/>
        </w:rPr>
        <w:t>}}</w:t>
      </w:r>
      <w:proofErr w:type="gramEnd"/>
      <w:r w:rsidR="00F87AEB">
        <w:rPr>
          <w:rFonts w:ascii="Arial" w:eastAsia="Times New Roman" w:hAnsi="Arial" w:cs="Arial"/>
          <w:bCs/>
          <w:lang w:val="en-US"/>
        </w:rPr>
        <w:t xml:space="preserve"> </w:t>
      </w:r>
      <w:r w:rsidRPr="00B84713">
        <w:rPr>
          <w:rFonts w:ascii="Arial" w:eastAsia="Times New Roman" w:hAnsi="Arial" w:cs="Arial"/>
          <w:bCs/>
          <w:lang w:val="en-US"/>
        </w:rPr>
        <w:t xml:space="preserve">percentile). </w:t>
      </w:r>
    </w:p>
    <w:p w14:paraId="0CD4A5E2" w14:textId="77777777" w:rsidR="002F7392" w:rsidRPr="00B84713" w:rsidRDefault="002F7392" w:rsidP="002F7392">
      <w:pPr>
        <w:pStyle w:val="Default"/>
        <w:tabs>
          <w:tab w:val="left" w:pos="4536"/>
        </w:tabs>
        <w:jc w:val="both"/>
        <w:rPr>
          <w:rFonts w:ascii="Arial" w:eastAsia="Times New Roman" w:hAnsi="Arial" w:cs="Arial"/>
          <w:bCs/>
          <w:lang w:val="en-US"/>
        </w:rPr>
      </w:pPr>
    </w:p>
    <w:p w14:paraId="54EC85B9" w14:textId="5F8E6CF0" w:rsidR="002F7392" w:rsidRPr="00B84713" w:rsidRDefault="002F7392" w:rsidP="00F87AEB">
      <w:pPr>
        <w:pStyle w:val="Default"/>
        <w:tabs>
          <w:tab w:val="left" w:pos="4536"/>
        </w:tabs>
        <w:jc w:val="both"/>
        <w:rPr>
          <w:rFonts w:ascii="Arial" w:eastAsia="Times New Roman" w:hAnsi="Arial" w:cs="Arial"/>
          <w:bCs/>
          <w:lang w:val="en-US"/>
        </w:rPr>
      </w:pPr>
      <w:r w:rsidRPr="00B84713">
        <w:rPr>
          <w:rFonts w:ascii="Arial" w:eastAsia="Times New Roman" w:hAnsi="Arial" w:cs="Arial"/>
          <w:b/>
          <w:lang w:val="en-US"/>
        </w:rPr>
        <w:t xml:space="preserve">Objects </w:t>
      </w:r>
      <w:r w:rsidRPr="00B84713">
        <w:rPr>
          <w:rFonts w:ascii="Arial" w:eastAsia="Times New Roman" w:hAnsi="Arial" w:cs="Arial"/>
          <w:bCs/>
          <w:lang w:val="en-US"/>
        </w:rPr>
        <w:t xml:space="preserve">measures visual memory for items based on shape, texture, visual detail, and three-dimensional characteristic of man-made and natural (i.e., geometric, and non-geometric) objects. A delayed trial is also administered. His ability to recall pictures of abstract objects shown to his immediately after seeing them over two exposures was in the </w:t>
      </w:r>
      <w:r w:rsidR="00F87AEB">
        <w:rPr>
          <w:rFonts w:ascii="Arial" w:eastAsia="Times New Roman" w:hAnsi="Arial" w:cs="Arial"/>
          <w:bCs/>
          <w:lang w:val="en-US"/>
        </w:rPr>
        <w:t>{{Objects Classification}}</w:t>
      </w:r>
      <w:r w:rsidRPr="00B84713">
        <w:rPr>
          <w:rFonts w:ascii="Arial" w:eastAsia="Times New Roman" w:hAnsi="Arial" w:cs="Arial"/>
          <w:bCs/>
          <w:lang w:val="en-US"/>
        </w:rPr>
        <w:t xml:space="preserve"> range at the </w:t>
      </w:r>
      <w:r w:rsidR="00F87AEB">
        <w:rPr>
          <w:rFonts w:ascii="Arial" w:eastAsia="Times New Roman" w:hAnsi="Arial" w:cs="Arial"/>
          <w:bCs/>
          <w:lang w:val="en-US"/>
        </w:rPr>
        <w:t xml:space="preserve">{{Objects </w:t>
      </w:r>
      <w:proofErr w:type="gramStart"/>
      <w:r w:rsidR="00F87AEB">
        <w:rPr>
          <w:rFonts w:ascii="Arial" w:eastAsia="Times New Roman" w:hAnsi="Arial" w:cs="Arial"/>
          <w:bCs/>
          <w:lang w:val="en-US"/>
        </w:rPr>
        <w:t>Percentile*}}</w:t>
      </w:r>
      <w:proofErr w:type="gramEnd"/>
      <w:r w:rsidRPr="00B84713">
        <w:rPr>
          <w:rFonts w:ascii="Arial" w:eastAsia="Times New Roman" w:hAnsi="Arial" w:cs="Arial"/>
          <w:bCs/>
          <w:lang w:val="en-US"/>
        </w:rPr>
        <w:t xml:space="preserve"> percentile. His recall after the second trial </w:t>
      </w:r>
      <w:r w:rsidR="0085532F">
        <w:rPr>
          <w:rFonts w:ascii="Arial" w:eastAsia="Times New Roman" w:hAnsi="Arial" w:cs="Arial"/>
          <w:bCs/>
          <w:lang w:val="en-US"/>
        </w:rPr>
        <w:t xml:space="preserve">{{Objects </w:t>
      </w:r>
      <w:proofErr w:type="gramStart"/>
      <w:r w:rsidR="0085532F">
        <w:rPr>
          <w:rFonts w:ascii="Arial" w:eastAsia="Times New Roman" w:hAnsi="Arial" w:cs="Arial"/>
          <w:bCs/>
          <w:lang w:val="en-US"/>
        </w:rPr>
        <w:t>Change}}</w:t>
      </w:r>
      <w:r w:rsidRPr="00B84713">
        <w:rPr>
          <w:rFonts w:ascii="Arial" w:eastAsia="Times New Roman" w:hAnsi="Arial" w:cs="Arial"/>
          <w:bCs/>
          <w:lang w:val="en-US"/>
        </w:rPr>
        <w:t>.</w:t>
      </w:r>
      <w:proofErr w:type="gramEnd"/>
      <w:r w:rsidRPr="00B84713">
        <w:rPr>
          <w:rFonts w:ascii="Arial" w:eastAsia="Times New Roman" w:hAnsi="Arial" w:cs="Arial"/>
          <w:bCs/>
          <w:lang w:val="en-US"/>
        </w:rPr>
        <w:t xml:space="preserve"> It </w:t>
      </w:r>
      <w:r w:rsidR="00F87AEB">
        <w:rPr>
          <w:rFonts w:ascii="Arial" w:eastAsia="Times New Roman" w:hAnsi="Arial" w:cs="Arial"/>
          <w:bCs/>
          <w:lang w:val="en-US"/>
        </w:rPr>
        <w:t>was {{Objects Delayed Classification}}</w:t>
      </w:r>
      <w:r w:rsidR="0089445B">
        <w:rPr>
          <w:rFonts w:ascii="Arial" w:eastAsia="Times New Roman" w:hAnsi="Arial" w:cs="Arial"/>
          <w:bCs/>
          <w:lang w:val="en-US"/>
        </w:rPr>
        <w:t xml:space="preserve"> after a delay</w:t>
      </w:r>
      <w:r w:rsidR="00F87AEB">
        <w:rPr>
          <w:rFonts w:ascii="Arial" w:eastAsia="Times New Roman" w:hAnsi="Arial" w:cs="Arial"/>
          <w:bCs/>
          <w:lang w:val="en-US"/>
        </w:rPr>
        <w:t>.</w:t>
      </w:r>
    </w:p>
    <w:p w14:paraId="10D2F402" w14:textId="77777777" w:rsidR="002F7392" w:rsidRPr="00B84713" w:rsidRDefault="002F7392" w:rsidP="002F7392">
      <w:pPr>
        <w:pStyle w:val="Default"/>
        <w:tabs>
          <w:tab w:val="left" w:pos="4536"/>
        </w:tabs>
        <w:jc w:val="both"/>
        <w:rPr>
          <w:rFonts w:ascii="Arial" w:eastAsia="Times New Roman" w:hAnsi="Arial" w:cs="Arial"/>
          <w:bCs/>
          <w:lang w:val="en-US"/>
        </w:rPr>
      </w:pPr>
    </w:p>
    <w:p w14:paraId="07E7B67D" w14:textId="15550233"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
          <w:lang w:val="en-US"/>
        </w:rPr>
        <w:t>Places</w:t>
      </w:r>
      <w:r w:rsidRPr="00B84713">
        <w:rPr>
          <w:rFonts w:ascii="Arial" w:eastAsia="Times New Roman" w:hAnsi="Arial" w:cs="Arial"/>
          <w:bCs/>
          <w:lang w:val="en-US"/>
        </w:rPr>
        <w:t xml:space="preserve"> measures memory for visual scenes, including the recognition of spatial configurations and contextual visual details. A delayed trial is also administered. His ability to recognize detailed scenes shown to his immediately after seeing them over two exposures was in the </w:t>
      </w:r>
      <w:r w:rsidR="0089445B">
        <w:rPr>
          <w:rFonts w:ascii="Arial" w:eastAsia="Times New Roman" w:hAnsi="Arial" w:cs="Arial"/>
          <w:bCs/>
          <w:lang w:val="en-US"/>
        </w:rPr>
        <w:t xml:space="preserve">{{Places Classification}} </w:t>
      </w:r>
      <w:r w:rsidRPr="00B84713">
        <w:rPr>
          <w:rFonts w:ascii="Arial" w:eastAsia="Times New Roman" w:hAnsi="Arial" w:cs="Arial"/>
          <w:bCs/>
          <w:lang w:val="en-US"/>
        </w:rPr>
        <w:t xml:space="preserve">range and at the </w:t>
      </w:r>
      <w:r w:rsidR="0089445B" w:rsidRPr="0089445B">
        <w:rPr>
          <w:rFonts w:ascii="Arial" w:eastAsia="Times New Roman" w:hAnsi="Arial" w:cs="Arial"/>
          <w:bCs/>
          <w:lang w:val="en-US"/>
        </w:rPr>
        <w:t xml:space="preserve">{{Places </w:t>
      </w:r>
      <w:proofErr w:type="gramStart"/>
      <w:r w:rsidR="0089445B">
        <w:rPr>
          <w:rFonts w:ascii="Arial" w:eastAsia="Times New Roman" w:hAnsi="Arial" w:cs="Arial"/>
          <w:bCs/>
          <w:lang w:val="en-US"/>
        </w:rPr>
        <w:t>Percentile*</w:t>
      </w:r>
      <w:r w:rsidR="0089445B" w:rsidRPr="0089445B">
        <w:rPr>
          <w:rFonts w:ascii="Arial" w:eastAsia="Times New Roman" w:hAnsi="Arial" w:cs="Arial"/>
          <w:bCs/>
          <w:lang w:val="en-US"/>
        </w:rPr>
        <w:t>}}</w:t>
      </w:r>
      <w:proofErr w:type="gramEnd"/>
      <w:r w:rsidRPr="00B84713">
        <w:rPr>
          <w:rFonts w:ascii="Arial" w:eastAsia="Times New Roman" w:hAnsi="Arial" w:cs="Arial"/>
          <w:bCs/>
          <w:lang w:val="en-US"/>
        </w:rPr>
        <w:t xml:space="preserve"> percentile. His recall after the second </w:t>
      </w:r>
      <w:proofErr w:type="gramStart"/>
      <w:r w:rsidRPr="00B84713">
        <w:rPr>
          <w:rFonts w:ascii="Arial" w:eastAsia="Times New Roman" w:hAnsi="Arial" w:cs="Arial"/>
          <w:bCs/>
          <w:lang w:val="en-US"/>
        </w:rPr>
        <w:t xml:space="preserve">trial </w:t>
      </w:r>
      <w:r w:rsidR="0085532F">
        <w:rPr>
          <w:rFonts w:ascii="Arial" w:eastAsia="Times New Roman" w:hAnsi="Arial" w:cs="Arial"/>
          <w:bCs/>
          <w:lang w:val="en-US"/>
        </w:rPr>
        <w:t>{{</w:t>
      </w:r>
      <w:proofErr w:type="gramEnd"/>
      <w:r w:rsidR="0085532F">
        <w:rPr>
          <w:rFonts w:ascii="Arial" w:eastAsia="Times New Roman" w:hAnsi="Arial" w:cs="Arial"/>
          <w:bCs/>
          <w:lang w:val="en-US"/>
        </w:rPr>
        <w:t>Places Change</w:t>
      </w:r>
      <w:proofErr w:type="gramStart"/>
      <w:r w:rsidR="0085532F">
        <w:rPr>
          <w:rFonts w:ascii="Arial" w:eastAsia="Times New Roman" w:hAnsi="Arial" w:cs="Arial"/>
          <w:bCs/>
          <w:lang w:val="en-US"/>
        </w:rPr>
        <w:t>}}</w:t>
      </w:r>
      <w:r w:rsidRPr="00B84713">
        <w:rPr>
          <w:rFonts w:ascii="Arial" w:eastAsia="Times New Roman" w:hAnsi="Arial" w:cs="Arial"/>
          <w:bCs/>
          <w:lang w:val="en-US"/>
        </w:rPr>
        <w:t>.</w:t>
      </w:r>
      <w:proofErr w:type="gramEnd"/>
      <w:r w:rsidRPr="00B84713">
        <w:rPr>
          <w:rFonts w:ascii="Arial" w:eastAsia="Times New Roman" w:hAnsi="Arial" w:cs="Arial"/>
          <w:bCs/>
          <w:lang w:val="en-US"/>
        </w:rPr>
        <w:t xml:space="preserve"> It </w:t>
      </w:r>
      <w:r w:rsidR="0089445B">
        <w:rPr>
          <w:rFonts w:ascii="Arial" w:eastAsia="Times New Roman" w:hAnsi="Arial" w:cs="Arial"/>
          <w:bCs/>
          <w:lang w:val="en-US"/>
        </w:rPr>
        <w:t xml:space="preserve">was {{Places Delayed Classification}} </w:t>
      </w:r>
      <w:r w:rsidRPr="00B84713">
        <w:rPr>
          <w:rFonts w:ascii="Arial" w:eastAsia="Times New Roman" w:hAnsi="Arial" w:cs="Arial"/>
          <w:bCs/>
          <w:lang w:val="en-US"/>
        </w:rPr>
        <w:t>after a delay.</w:t>
      </w:r>
    </w:p>
    <w:p w14:paraId="5F509101" w14:textId="77777777" w:rsidR="002F7392" w:rsidRPr="00B84713" w:rsidRDefault="002F7392" w:rsidP="002F7392">
      <w:pPr>
        <w:pStyle w:val="Default"/>
        <w:tabs>
          <w:tab w:val="left" w:pos="4536"/>
        </w:tabs>
        <w:jc w:val="both"/>
        <w:rPr>
          <w:rFonts w:ascii="Arial" w:eastAsia="Times New Roman" w:hAnsi="Arial" w:cs="Arial"/>
          <w:bCs/>
          <w:lang w:val="en-US"/>
        </w:rPr>
      </w:pPr>
    </w:p>
    <w:p w14:paraId="30D7CB06"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
          <w:lang w:val="en-US"/>
        </w:rPr>
        <w:t>In summary</w:t>
      </w:r>
      <w:r w:rsidRPr="00B84713">
        <w:rPr>
          <w:rFonts w:ascii="Arial" w:eastAsia="Times New Roman" w:hAnsi="Arial" w:cs="Arial"/>
          <w:bCs/>
          <w:lang w:val="en-US"/>
        </w:rPr>
        <w:t xml:space="preserve">, John’s memory profile based on the ChAMP suggests </w:t>
      </w:r>
      <w:bookmarkEnd w:id="3"/>
      <w:r w:rsidRPr="00B84713">
        <w:rPr>
          <w:rFonts w:ascii="Arial" w:eastAsia="Times New Roman" w:hAnsi="Arial" w:cs="Arial"/>
          <w:bCs/>
          <w:lang w:val="en-US"/>
        </w:rPr>
        <w:t xml:space="preserve">that he </w:t>
      </w:r>
    </w:p>
    <w:p w14:paraId="61948217" w14:textId="77777777" w:rsidR="002F7392" w:rsidRPr="00B84713" w:rsidRDefault="002F7392" w:rsidP="002F7392">
      <w:pPr>
        <w:pStyle w:val="Textbody"/>
        <w:tabs>
          <w:tab w:val="left" w:pos="4536"/>
        </w:tabs>
        <w:spacing w:after="0"/>
        <w:jc w:val="both"/>
        <w:rPr>
          <w:rFonts w:ascii="Arial" w:eastAsia="Times New Roman" w:hAnsi="Arial" w:cs="Arial"/>
          <w:lang w:val="en-US"/>
        </w:rPr>
      </w:pPr>
    </w:p>
    <w:p w14:paraId="194F8F30" w14:textId="77777777" w:rsidR="002F7392" w:rsidRPr="00B84713" w:rsidRDefault="002F7392" w:rsidP="002F7392">
      <w:pPr>
        <w:pStyle w:val="Default"/>
        <w:tabs>
          <w:tab w:val="left" w:pos="4536"/>
        </w:tabs>
        <w:jc w:val="both"/>
        <w:rPr>
          <w:rFonts w:ascii="Arial" w:eastAsia="Times New Roman" w:hAnsi="Arial" w:cs="Arial"/>
          <w:b/>
          <w:bCs/>
          <w:u w:val="single"/>
          <w:lang w:val="en-US"/>
        </w:rPr>
      </w:pPr>
      <w:r w:rsidRPr="00B84713">
        <w:rPr>
          <w:rFonts w:ascii="Arial" w:eastAsia="Times New Roman" w:hAnsi="Arial" w:cs="Arial"/>
          <w:b/>
          <w:bCs/>
          <w:u w:val="single"/>
          <w:lang w:val="en-US"/>
        </w:rPr>
        <w:t>VISUAL-MOTOR INTEGRATION</w:t>
      </w:r>
    </w:p>
    <w:p w14:paraId="1C34EE52" w14:textId="77777777" w:rsidR="002F7392" w:rsidRPr="00B84713" w:rsidRDefault="002F7392" w:rsidP="002F7392">
      <w:pPr>
        <w:pStyle w:val="Default"/>
        <w:tabs>
          <w:tab w:val="left" w:pos="4536"/>
        </w:tabs>
        <w:jc w:val="both"/>
        <w:rPr>
          <w:rFonts w:ascii="Arial" w:eastAsia="Times New Roman" w:hAnsi="Arial" w:cs="Arial"/>
          <w:lang w:val="en-US"/>
        </w:rPr>
      </w:pPr>
    </w:p>
    <w:p w14:paraId="35A77703" w14:textId="77777777" w:rsidR="002F7392" w:rsidRPr="00B84713" w:rsidRDefault="002F7392" w:rsidP="002F7392">
      <w:pPr>
        <w:pStyle w:val="Default"/>
        <w:tabs>
          <w:tab w:val="left" w:pos="4536"/>
        </w:tabs>
        <w:jc w:val="both"/>
        <w:rPr>
          <w:rFonts w:ascii="Arial" w:hAnsi="Arial" w:cs="Arial"/>
        </w:rPr>
      </w:pPr>
      <w:r w:rsidRPr="00B84713">
        <w:rPr>
          <w:rFonts w:ascii="Arial" w:hAnsi="Arial" w:cs="Arial"/>
        </w:rPr>
        <w:t xml:space="preserve">The </w:t>
      </w:r>
      <w:r w:rsidRPr="00B84713">
        <w:rPr>
          <w:rFonts w:ascii="Arial" w:hAnsi="Arial" w:cs="Arial"/>
          <w:b/>
          <w:bCs/>
        </w:rPr>
        <w:t>Beery-Buktenica Developmental Test of Visual-Motor Integration (VMI)</w:t>
      </w:r>
      <w:r w:rsidRPr="00B84713">
        <w:rPr>
          <w:rFonts w:ascii="Arial" w:hAnsi="Arial" w:cs="Arial"/>
        </w:rPr>
        <w:t xml:space="preserve"> was administered. This instrument assesses the extent to which individuals can integrate their visual and motor abilities (eye-hand co-ordination) and acts as a screener for a more comprehensive assessment of these areas if necessary. </w:t>
      </w:r>
    </w:p>
    <w:p w14:paraId="748D82E8" w14:textId="77777777" w:rsidR="002F7392" w:rsidRPr="00B84713" w:rsidRDefault="002F7392" w:rsidP="002F7392">
      <w:pPr>
        <w:pStyle w:val="Default"/>
        <w:tabs>
          <w:tab w:val="left" w:pos="4536"/>
        </w:tabs>
        <w:jc w:val="both"/>
        <w:rPr>
          <w:rFonts w:ascii="Arial" w:hAnsi="Arial" w:cs="Arial"/>
        </w:rPr>
      </w:pPr>
    </w:p>
    <w:p w14:paraId="73E3EFCB" w14:textId="77777777" w:rsidR="002F7392" w:rsidRPr="00B84713" w:rsidRDefault="002F7392" w:rsidP="002F7392">
      <w:pPr>
        <w:pStyle w:val="Default"/>
        <w:tabs>
          <w:tab w:val="left" w:pos="4536"/>
        </w:tabs>
        <w:jc w:val="both"/>
        <w:rPr>
          <w:rFonts w:ascii="Arial" w:hAnsi="Arial" w:cs="Arial"/>
        </w:rPr>
      </w:pPr>
      <w:r w:rsidRPr="00B84713">
        <w:rPr>
          <w:rFonts w:ascii="Arial" w:hAnsi="Arial" w:cs="Arial"/>
        </w:rPr>
        <w:t xml:space="preserve">The main task form of the </w:t>
      </w:r>
      <w:r w:rsidRPr="00B84713">
        <w:rPr>
          <w:rFonts w:ascii="Arial" w:hAnsi="Arial" w:cs="Arial"/>
          <w:b/>
          <w:bCs/>
          <w:i/>
          <w:iCs/>
        </w:rPr>
        <w:t>Beery VMI</w:t>
      </w:r>
      <w:r w:rsidRPr="00B84713">
        <w:rPr>
          <w:rFonts w:ascii="Arial" w:hAnsi="Arial" w:cs="Arial"/>
        </w:rPr>
        <w:t xml:space="preserve"> is composed of a developmental sequence of geometric forms to be copied with paper and pencil. The Beery can be used to identify, through early screening, children who may need special assistance, to obtain special services needed, to test the effectiveness of educational and other intervention (e.g., OT), and to advance research. It is also a valuable tool for assessing visual-motor integration with adolescents and adults. It is assessing basic neuropsychological abilities. Children’s ability to copy geometric forms correlates significantly with their academic achievement. Ultimately, the Beery VMI is designed to measure visual-motor integration on the premise that a whole can be greater than the sum of its parts and that the parts may function well independently but not in combination.</w:t>
      </w:r>
    </w:p>
    <w:p w14:paraId="0A734625" w14:textId="77777777" w:rsidR="002F7392" w:rsidRPr="00B84713" w:rsidRDefault="002F7392" w:rsidP="002F7392">
      <w:pPr>
        <w:pStyle w:val="Default"/>
        <w:tabs>
          <w:tab w:val="left" w:pos="4536"/>
        </w:tabs>
        <w:jc w:val="both"/>
        <w:rPr>
          <w:rFonts w:ascii="Arial" w:hAnsi="Arial" w:cs="Arial"/>
        </w:rPr>
      </w:pPr>
    </w:p>
    <w:p w14:paraId="0356B59D" w14:textId="77777777" w:rsidR="002F7392" w:rsidRPr="00B84713" w:rsidRDefault="002F7392" w:rsidP="002F7392">
      <w:pPr>
        <w:pStyle w:val="Default"/>
        <w:tabs>
          <w:tab w:val="left" w:pos="4536"/>
        </w:tabs>
        <w:jc w:val="both"/>
        <w:rPr>
          <w:rFonts w:ascii="Arial" w:hAnsi="Arial" w:cs="Arial"/>
        </w:rPr>
      </w:pPr>
      <w:r w:rsidRPr="00B84713">
        <w:rPr>
          <w:rFonts w:ascii="Arial" w:hAnsi="Arial" w:cs="Arial"/>
        </w:rPr>
        <w:t xml:space="preserve">The supplementary </w:t>
      </w:r>
      <w:r w:rsidRPr="00B84713">
        <w:rPr>
          <w:rFonts w:ascii="Arial" w:hAnsi="Arial" w:cs="Arial"/>
          <w:b/>
          <w:bCs/>
          <w:i/>
          <w:iCs/>
        </w:rPr>
        <w:t>Visual Perception (VP)</w:t>
      </w:r>
      <w:r w:rsidRPr="00B84713">
        <w:rPr>
          <w:rFonts w:ascii="Arial" w:hAnsi="Arial" w:cs="Arial"/>
        </w:rPr>
        <w:t xml:space="preserve"> task is best defined as interpreting visual stimuli, the intermediate step between simple visual sensation and cognition. As such, VP is visual acuity or sensation. Normal human child development up to age three focuses on “wholes” with little attention to detail. Around age 4 to 5 the focus shifts to “parts” and to “details” by age six. By age nine there is usually more integration of well-differentiated parts into wholes. These are ‘rough foci’ of attention.</w:t>
      </w:r>
    </w:p>
    <w:p w14:paraId="3081F60B" w14:textId="77777777" w:rsidR="002F7392" w:rsidRPr="00B84713" w:rsidRDefault="002F7392" w:rsidP="002F7392">
      <w:pPr>
        <w:pStyle w:val="Default"/>
        <w:tabs>
          <w:tab w:val="left" w:pos="4536"/>
        </w:tabs>
        <w:jc w:val="both"/>
        <w:rPr>
          <w:rFonts w:ascii="Arial" w:hAnsi="Arial" w:cs="Arial"/>
        </w:rPr>
      </w:pPr>
    </w:p>
    <w:p w14:paraId="04C8CBB5" w14:textId="77777777" w:rsidR="002F7392" w:rsidRPr="00B84713" w:rsidRDefault="002F7392" w:rsidP="002F7392">
      <w:pPr>
        <w:pStyle w:val="Default"/>
        <w:tabs>
          <w:tab w:val="left" w:pos="4536"/>
        </w:tabs>
        <w:jc w:val="both"/>
        <w:rPr>
          <w:rFonts w:ascii="Arial" w:hAnsi="Arial" w:cs="Arial"/>
        </w:rPr>
      </w:pPr>
      <w:r w:rsidRPr="00B84713">
        <w:rPr>
          <w:rFonts w:ascii="Arial" w:hAnsi="Arial" w:cs="Arial"/>
        </w:rPr>
        <w:t xml:space="preserve">The supplementary </w:t>
      </w:r>
      <w:r w:rsidRPr="00B84713">
        <w:rPr>
          <w:rFonts w:ascii="Arial" w:hAnsi="Arial" w:cs="Arial"/>
          <w:b/>
          <w:bCs/>
          <w:i/>
          <w:iCs/>
        </w:rPr>
        <w:t>Motor Co-ordination (MC)</w:t>
      </w:r>
      <w:r w:rsidRPr="00B84713">
        <w:rPr>
          <w:rFonts w:ascii="Arial" w:hAnsi="Arial" w:cs="Arial"/>
        </w:rPr>
        <w:t xml:space="preserve"> task is best defined as a developmental task that involves motor manipulation that progresses developmentally from generalised to more </w:t>
      </w:r>
      <w:r w:rsidRPr="00B84713">
        <w:rPr>
          <w:rFonts w:ascii="Arial" w:hAnsi="Arial" w:cs="Arial"/>
        </w:rPr>
        <w:lastRenderedPageBreak/>
        <w:t>specific. While visual perception cannot be completely eliminated from this task, the visual-perceptual demands are greatly reduced.</w:t>
      </w:r>
    </w:p>
    <w:p w14:paraId="263B8BB6" w14:textId="77777777" w:rsidR="002F7392" w:rsidRPr="00B84713" w:rsidRDefault="002F7392" w:rsidP="002F7392">
      <w:pPr>
        <w:pStyle w:val="Default"/>
        <w:tabs>
          <w:tab w:val="left" w:pos="4536"/>
        </w:tabs>
        <w:jc w:val="both"/>
        <w:rPr>
          <w:rFonts w:ascii="Arial" w:eastAsia="Times New Roman" w:hAnsi="Arial" w:cs="Arial"/>
          <w:lang w:val="en-US"/>
        </w:rPr>
      </w:pPr>
    </w:p>
    <w:p w14:paraId="556B9E5B"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John’s results are included in the table that follows.</w:t>
      </w:r>
    </w:p>
    <w:tbl>
      <w:tblPr>
        <w:tblStyle w:val="TableGrid"/>
        <w:tblpPr w:leftFromText="180" w:rightFromText="180" w:vertAnchor="text" w:horzAnchor="margin" w:tblpXSpec="center" w:tblpY="153"/>
        <w:tblW w:w="0" w:type="auto"/>
        <w:tblLook w:val="04A0" w:firstRow="1" w:lastRow="0" w:firstColumn="1" w:lastColumn="0" w:noHBand="0" w:noVBand="1"/>
      </w:tblPr>
      <w:tblGrid>
        <w:gridCol w:w="2977"/>
        <w:gridCol w:w="1417"/>
        <w:gridCol w:w="1489"/>
      </w:tblGrid>
      <w:tr w:rsidR="002F7392" w:rsidRPr="00B84713" w14:paraId="463EECC4" w14:textId="77777777" w:rsidTr="00E023FD">
        <w:trPr>
          <w:trHeight w:val="248"/>
        </w:trPr>
        <w:tc>
          <w:tcPr>
            <w:tcW w:w="2977" w:type="dxa"/>
            <w:shd w:val="clear" w:color="auto" w:fill="A6A6A6" w:themeFill="background1" w:themeFillShade="A6"/>
          </w:tcPr>
          <w:p w14:paraId="1CA6EFB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Index/Subtest</w:t>
            </w:r>
          </w:p>
        </w:tc>
        <w:tc>
          <w:tcPr>
            <w:tcW w:w="1417" w:type="dxa"/>
            <w:shd w:val="clear" w:color="auto" w:fill="A6A6A6" w:themeFill="background1" w:themeFillShade="A6"/>
          </w:tcPr>
          <w:p w14:paraId="4B46ED1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Raw Score</w:t>
            </w:r>
          </w:p>
        </w:tc>
        <w:tc>
          <w:tcPr>
            <w:tcW w:w="1489" w:type="dxa"/>
            <w:shd w:val="clear" w:color="auto" w:fill="A6A6A6" w:themeFill="background1" w:themeFillShade="A6"/>
          </w:tcPr>
          <w:p w14:paraId="7B033CC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Percentile</w:t>
            </w:r>
          </w:p>
        </w:tc>
      </w:tr>
      <w:tr w:rsidR="002F7392" w:rsidRPr="00B84713" w14:paraId="23705625" w14:textId="77777777" w:rsidTr="00E023FD">
        <w:trPr>
          <w:trHeight w:val="248"/>
        </w:trPr>
        <w:tc>
          <w:tcPr>
            <w:tcW w:w="2977" w:type="dxa"/>
            <w:shd w:val="clear" w:color="auto" w:fill="FFFFFF" w:themeFill="background1"/>
          </w:tcPr>
          <w:p w14:paraId="770DF2A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Visual-Motor Integration (VMI)</w:t>
            </w:r>
          </w:p>
        </w:tc>
        <w:tc>
          <w:tcPr>
            <w:tcW w:w="1417" w:type="dxa"/>
            <w:shd w:val="clear" w:color="auto" w:fill="FFFFFF" w:themeFill="background1"/>
          </w:tcPr>
          <w:p w14:paraId="6D227CCE" w14:textId="47712697" w:rsidR="002F7392" w:rsidRPr="00B84713" w:rsidRDefault="00483D51"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{{VMI Raw Score}}</w:t>
            </w:r>
            <w:r w:rsidR="002F7392" w:rsidRPr="00B84713">
              <w:rPr>
                <w:rFonts w:ascii="Arial" w:hAnsi="Arial" w:cs="Arial"/>
                <w:sz w:val="20"/>
                <w:szCs w:val="20"/>
                <w:lang w:val="en-GB"/>
              </w:rPr>
              <w:t>/30</w:t>
            </w:r>
          </w:p>
        </w:tc>
        <w:tc>
          <w:tcPr>
            <w:tcW w:w="1489" w:type="dxa"/>
            <w:shd w:val="clear" w:color="auto" w:fill="FFFFFF" w:themeFill="background1"/>
          </w:tcPr>
          <w:p w14:paraId="5F1AD528" w14:textId="21FE2B21" w:rsidR="002F7392" w:rsidRPr="00B84713" w:rsidRDefault="008C15AC"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{{VMI Percentile}}</w:t>
            </w:r>
          </w:p>
        </w:tc>
      </w:tr>
      <w:tr w:rsidR="002F7392" w:rsidRPr="00B84713" w14:paraId="6AAB6BF3" w14:textId="77777777" w:rsidTr="00E023FD">
        <w:trPr>
          <w:trHeight w:val="248"/>
        </w:trPr>
        <w:tc>
          <w:tcPr>
            <w:tcW w:w="2977" w:type="dxa"/>
            <w:shd w:val="clear" w:color="auto" w:fill="FFFFFF" w:themeFill="background1"/>
          </w:tcPr>
          <w:p w14:paraId="27A5918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Visual Perception (VP)</w:t>
            </w:r>
          </w:p>
        </w:tc>
        <w:tc>
          <w:tcPr>
            <w:tcW w:w="1417" w:type="dxa"/>
            <w:shd w:val="clear" w:color="auto" w:fill="FFFFFF" w:themeFill="background1"/>
          </w:tcPr>
          <w:p w14:paraId="15CC917B" w14:textId="0DDA4CFC" w:rsidR="002F7392" w:rsidRPr="00B84713" w:rsidRDefault="00483D51"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{{VP Raw Score}}</w:t>
            </w:r>
            <w:r w:rsidR="002F7392" w:rsidRPr="00B84713">
              <w:rPr>
                <w:rFonts w:ascii="Arial" w:hAnsi="Arial" w:cs="Arial"/>
                <w:sz w:val="20"/>
                <w:szCs w:val="20"/>
                <w:lang w:val="en-GB"/>
              </w:rPr>
              <w:t>/30</w:t>
            </w:r>
          </w:p>
        </w:tc>
        <w:tc>
          <w:tcPr>
            <w:tcW w:w="1489" w:type="dxa"/>
            <w:shd w:val="clear" w:color="auto" w:fill="FFFFFF" w:themeFill="background1"/>
          </w:tcPr>
          <w:p w14:paraId="63F5E051" w14:textId="419D13D3" w:rsidR="002F7392" w:rsidRPr="00B84713" w:rsidRDefault="008C15AC"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{{VP Percentile}}</w:t>
            </w:r>
          </w:p>
        </w:tc>
      </w:tr>
      <w:tr w:rsidR="002F7392" w:rsidRPr="00B84713" w14:paraId="6666B389" w14:textId="77777777" w:rsidTr="00E023FD">
        <w:trPr>
          <w:trHeight w:val="248"/>
        </w:trPr>
        <w:tc>
          <w:tcPr>
            <w:tcW w:w="2977" w:type="dxa"/>
            <w:shd w:val="clear" w:color="auto" w:fill="FFFFFF" w:themeFill="background1"/>
          </w:tcPr>
          <w:p w14:paraId="4D59320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Motor Co-ordination (MC)</w:t>
            </w:r>
          </w:p>
        </w:tc>
        <w:tc>
          <w:tcPr>
            <w:tcW w:w="1417" w:type="dxa"/>
            <w:shd w:val="clear" w:color="auto" w:fill="FFFFFF" w:themeFill="background1"/>
          </w:tcPr>
          <w:p w14:paraId="71E10DD5" w14:textId="0AC82023" w:rsidR="002F7392" w:rsidRPr="00B84713" w:rsidRDefault="00483D51"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{{MC Raw Score}}</w:t>
            </w:r>
            <w:r w:rsidR="002F7392" w:rsidRPr="00B84713">
              <w:rPr>
                <w:rFonts w:ascii="Arial" w:hAnsi="Arial" w:cs="Arial"/>
                <w:sz w:val="20"/>
                <w:szCs w:val="20"/>
                <w:lang w:val="en-GB"/>
              </w:rPr>
              <w:t>/30</w:t>
            </w:r>
          </w:p>
        </w:tc>
        <w:tc>
          <w:tcPr>
            <w:tcW w:w="1489" w:type="dxa"/>
            <w:shd w:val="clear" w:color="auto" w:fill="FFFFFF" w:themeFill="background1"/>
          </w:tcPr>
          <w:p w14:paraId="61DC95AB" w14:textId="0383B277" w:rsidR="002F7392" w:rsidRPr="00B84713" w:rsidRDefault="008C15AC"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{{MC Percentile}}</w:t>
            </w:r>
          </w:p>
        </w:tc>
      </w:tr>
    </w:tbl>
    <w:p w14:paraId="0D0276A0" w14:textId="77777777" w:rsidR="002F7392" w:rsidRPr="00B84713" w:rsidRDefault="002F7392" w:rsidP="002F7392">
      <w:pPr>
        <w:pStyle w:val="Default"/>
        <w:tabs>
          <w:tab w:val="left" w:pos="4536"/>
        </w:tabs>
        <w:jc w:val="both"/>
        <w:rPr>
          <w:rFonts w:ascii="Arial" w:eastAsia="Times New Roman" w:hAnsi="Arial" w:cs="Arial"/>
          <w:lang w:val="en-US"/>
        </w:rPr>
      </w:pPr>
    </w:p>
    <w:p w14:paraId="328D8229"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 </w:t>
      </w:r>
    </w:p>
    <w:p w14:paraId="79C734E9" w14:textId="77777777" w:rsidR="002F7392" w:rsidRPr="00B84713" w:rsidRDefault="002F7392" w:rsidP="002F7392">
      <w:pPr>
        <w:pStyle w:val="Default"/>
        <w:tabs>
          <w:tab w:val="left" w:pos="4536"/>
        </w:tabs>
        <w:jc w:val="both"/>
        <w:rPr>
          <w:rFonts w:ascii="Arial" w:hAnsi="Arial" w:cs="Arial"/>
          <w:b/>
          <w:bCs/>
          <w:i/>
          <w:iCs/>
        </w:rPr>
      </w:pPr>
    </w:p>
    <w:p w14:paraId="6A45BC90" w14:textId="77777777" w:rsidR="002F7392" w:rsidRPr="00B84713" w:rsidRDefault="002F7392" w:rsidP="002F7392">
      <w:pPr>
        <w:pStyle w:val="Default"/>
        <w:tabs>
          <w:tab w:val="left" w:pos="4536"/>
        </w:tabs>
        <w:jc w:val="both"/>
        <w:rPr>
          <w:rFonts w:ascii="Arial" w:hAnsi="Arial" w:cs="Arial"/>
          <w:b/>
          <w:bCs/>
          <w:i/>
          <w:iCs/>
        </w:rPr>
      </w:pPr>
    </w:p>
    <w:p w14:paraId="105FCC23" w14:textId="77777777" w:rsidR="002F7392" w:rsidRPr="00B84713" w:rsidRDefault="002F7392" w:rsidP="002F7392">
      <w:pPr>
        <w:pStyle w:val="Default"/>
        <w:tabs>
          <w:tab w:val="left" w:pos="4536"/>
        </w:tabs>
        <w:jc w:val="both"/>
        <w:rPr>
          <w:rFonts w:ascii="Arial" w:hAnsi="Arial" w:cs="Arial"/>
          <w:b/>
          <w:bCs/>
          <w:i/>
          <w:iCs/>
        </w:rPr>
      </w:pPr>
    </w:p>
    <w:p w14:paraId="7B8ACCEF" w14:textId="77777777" w:rsidR="008C15AC" w:rsidRDefault="008C15AC" w:rsidP="002F7392">
      <w:pPr>
        <w:pStyle w:val="Default"/>
        <w:tabs>
          <w:tab w:val="left" w:pos="4536"/>
        </w:tabs>
        <w:jc w:val="both"/>
        <w:rPr>
          <w:rFonts w:ascii="Arial" w:hAnsi="Arial" w:cs="Arial"/>
          <w:b/>
          <w:bCs/>
          <w:i/>
          <w:iCs/>
        </w:rPr>
      </w:pPr>
    </w:p>
    <w:p w14:paraId="63DF5FE5" w14:textId="77777777" w:rsidR="008C15AC" w:rsidRDefault="008C15AC" w:rsidP="002F7392">
      <w:pPr>
        <w:pStyle w:val="Default"/>
        <w:tabs>
          <w:tab w:val="left" w:pos="4536"/>
        </w:tabs>
        <w:jc w:val="both"/>
        <w:rPr>
          <w:rFonts w:ascii="Arial" w:hAnsi="Arial" w:cs="Arial"/>
          <w:b/>
          <w:bCs/>
          <w:i/>
          <w:iCs/>
        </w:rPr>
      </w:pPr>
    </w:p>
    <w:p w14:paraId="46271CCD" w14:textId="16E4D580" w:rsidR="002F7392" w:rsidRPr="00B84713" w:rsidRDefault="002F7392" w:rsidP="002F7392">
      <w:pPr>
        <w:pStyle w:val="Default"/>
        <w:tabs>
          <w:tab w:val="left" w:pos="4536"/>
        </w:tabs>
        <w:jc w:val="both"/>
        <w:rPr>
          <w:rFonts w:ascii="Arial" w:hAnsi="Arial" w:cs="Arial"/>
          <w:b/>
          <w:bCs/>
          <w:i/>
          <w:iCs/>
        </w:rPr>
      </w:pPr>
      <w:r w:rsidRPr="00B84713">
        <w:rPr>
          <w:rFonts w:ascii="Arial" w:hAnsi="Arial" w:cs="Arial"/>
          <w:b/>
          <w:bCs/>
          <w:i/>
          <w:iCs/>
        </w:rPr>
        <w:t>It should be noted that the VP and MC tasks are timed, while the VMI task is not. As a result, respondents sometimes rush through the latter two tasks and are more careful during the first. This should be considered when evaluating results.</w:t>
      </w:r>
    </w:p>
    <w:p w14:paraId="6588C641" w14:textId="77777777" w:rsidR="002F7392" w:rsidRPr="00B84713" w:rsidRDefault="002F7392" w:rsidP="002F7392">
      <w:pPr>
        <w:pStyle w:val="Default"/>
        <w:tabs>
          <w:tab w:val="left" w:pos="4536"/>
        </w:tabs>
        <w:jc w:val="both"/>
        <w:rPr>
          <w:rFonts w:ascii="Arial" w:eastAsia="Times New Roman" w:hAnsi="Arial" w:cs="Arial"/>
          <w:bCs/>
          <w:lang w:val="en-US"/>
        </w:rPr>
      </w:pPr>
    </w:p>
    <w:p w14:paraId="4B2A8707" w14:textId="0F0F38F9" w:rsidR="002F7392" w:rsidRPr="00B84713" w:rsidRDefault="002F7392" w:rsidP="008C15AC">
      <w:pPr>
        <w:pStyle w:val="Default"/>
        <w:tabs>
          <w:tab w:val="left" w:pos="4536"/>
        </w:tabs>
        <w:jc w:val="both"/>
        <w:rPr>
          <w:rFonts w:ascii="Arial" w:eastAsia="Times New Roman" w:hAnsi="Arial" w:cs="Arial"/>
          <w:lang w:val="en-US"/>
        </w:rPr>
      </w:pPr>
      <w:r w:rsidRPr="00B84713">
        <w:rPr>
          <w:rFonts w:ascii="Arial" w:eastAsia="Times New Roman" w:hAnsi="Arial" w:cs="Arial"/>
          <w:bCs/>
          <w:lang w:val="en-US"/>
        </w:rPr>
        <w:t xml:space="preserve">John </w:t>
      </w:r>
      <w:r w:rsidRPr="00B84713">
        <w:rPr>
          <w:rFonts w:ascii="Arial" w:eastAsia="Times New Roman" w:hAnsi="Arial" w:cs="Arial"/>
          <w:lang w:val="en-US"/>
        </w:rPr>
        <w:t xml:space="preserve">had to copy various types of geometric designs that he saw with paper and pen (VMI). On each of the three tasks, there were 30 items to complete.  His overall performance (VMI) on this test was in the </w:t>
      </w:r>
      <w:r w:rsidR="008C15AC" w:rsidRPr="008C15AC">
        <w:rPr>
          <w:rFonts w:ascii="Arial" w:eastAsia="Times New Roman" w:hAnsi="Arial" w:cs="Arial"/>
          <w:lang w:val="en-GB"/>
        </w:rPr>
        <w:t xml:space="preserve">{{VMI </w:t>
      </w:r>
      <w:r w:rsidR="008C15AC">
        <w:rPr>
          <w:rFonts w:ascii="Arial" w:eastAsia="Times New Roman" w:hAnsi="Arial" w:cs="Arial"/>
          <w:lang w:val="en-GB"/>
        </w:rPr>
        <w:t>Classification</w:t>
      </w:r>
      <w:r w:rsidR="008C15AC" w:rsidRPr="008C15AC">
        <w:rPr>
          <w:rFonts w:ascii="Arial" w:eastAsia="Times New Roman" w:hAnsi="Arial" w:cs="Arial"/>
          <w:lang w:val="en-GB"/>
        </w:rPr>
        <w:t>}}</w:t>
      </w:r>
      <w:r w:rsidR="008C15AC">
        <w:rPr>
          <w:rFonts w:ascii="Arial" w:eastAsia="Times New Roman" w:hAnsi="Arial" w:cs="Arial"/>
          <w:lang w:val="en-GB"/>
        </w:rPr>
        <w:t xml:space="preserve"> </w:t>
      </w:r>
      <w:r w:rsidRPr="00B84713">
        <w:rPr>
          <w:rFonts w:ascii="Arial" w:eastAsia="Times New Roman" w:hAnsi="Arial" w:cs="Arial"/>
          <w:lang w:val="en-US"/>
        </w:rPr>
        <w:t xml:space="preserve">range at the </w:t>
      </w:r>
      <w:r w:rsidR="008C15AC" w:rsidRPr="008C15AC">
        <w:rPr>
          <w:rFonts w:ascii="Arial" w:eastAsia="Times New Roman" w:hAnsi="Arial" w:cs="Arial"/>
          <w:lang w:val="en-GB"/>
        </w:rPr>
        <w:t xml:space="preserve">{{VMI </w:t>
      </w:r>
      <w:proofErr w:type="gramStart"/>
      <w:r w:rsidR="008C15AC" w:rsidRPr="008C15AC">
        <w:rPr>
          <w:rFonts w:ascii="Arial" w:eastAsia="Times New Roman" w:hAnsi="Arial" w:cs="Arial"/>
          <w:lang w:val="en-GB"/>
        </w:rPr>
        <w:t>Percentile</w:t>
      </w:r>
      <w:r w:rsidR="008C15AC">
        <w:rPr>
          <w:rFonts w:ascii="Arial" w:eastAsia="Times New Roman" w:hAnsi="Arial" w:cs="Arial"/>
          <w:lang w:val="en-GB"/>
        </w:rPr>
        <w:t>*</w:t>
      </w:r>
      <w:r w:rsidR="008C15AC" w:rsidRPr="008C15AC">
        <w:rPr>
          <w:rFonts w:ascii="Arial" w:eastAsia="Times New Roman" w:hAnsi="Arial" w:cs="Arial"/>
          <w:lang w:val="en-GB"/>
        </w:rPr>
        <w:t>}}</w:t>
      </w:r>
      <w:proofErr w:type="gramEnd"/>
      <w:r w:rsidR="008C15AC">
        <w:rPr>
          <w:rFonts w:ascii="Arial" w:eastAsia="Times New Roman" w:hAnsi="Arial" w:cs="Arial"/>
          <w:lang w:val="en-GB"/>
        </w:rPr>
        <w:t xml:space="preserve"> </w:t>
      </w:r>
      <w:r w:rsidRPr="00B84713">
        <w:rPr>
          <w:rFonts w:ascii="Arial" w:eastAsia="Times New Roman" w:hAnsi="Arial" w:cs="Arial"/>
          <w:lang w:val="en-US"/>
        </w:rPr>
        <w:t xml:space="preserve">percentile. </w:t>
      </w:r>
    </w:p>
    <w:p w14:paraId="398AE219" w14:textId="77777777" w:rsidR="002F7392" w:rsidRPr="00B84713" w:rsidRDefault="002F7392" w:rsidP="002F7392">
      <w:pPr>
        <w:pStyle w:val="Default"/>
        <w:tabs>
          <w:tab w:val="left" w:pos="4536"/>
        </w:tabs>
        <w:jc w:val="both"/>
        <w:rPr>
          <w:rFonts w:ascii="Arial" w:eastAsia="Times New Roman" w:hAnsi="Arial" w:cs="Arial"/>
          <w:lang w:val="en-US"/>
        </w:rPr>
      </w:pPr>
    </w:p>
    <w:p w14:paraId="2010A8A8" w14:textId="422A98F6"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Performance on a subsequent subtest where he had to examine a target shape and then decide which from a group was the same as the target within a 3-minute time limit (VP) was in the </w:t>
      </w:r>
      <w:r w:rsidR="008C15AC" w:rsidRPr="008C15AC">
        <w:rPr>
          <w:rFonts w:ascii="Arial" w:eastAsia="Times New Roman" w:hAnsi="Arial" w:cs="Arial"/>
          <w:lang w:val="en-US"/>
        </w:rPr>
        <w:t>{{</w:t>
      </w:r>
      <w:r w:rsidR="008C15AC">
        <w:rPr>
          <w:rFonts w:ascii="Arial" w:eastAsia="Times New Roman" w:hAnsi="Arial" w:cs="Arial"/>
          <w:lang w:val="en-US"/>
        </w:rPr>
        <w:t>VP</w:t>
      </w:r>
      <w:r w:rsidR="008C15AC" w:rsidRPr="008C15AC">
        <w:rPr>
          <w:rFonts w:ascii="Arial" w:eastAsia="Times New Roman" w:hAnsi="Arial" w:cs="Arial"/>
          <w:lang w:val="en-US"/>
        </w:rPr>
        <w:t xml:space="preserve"> </w:t>
      </w:r>
      <w:r w:rsidR="008C15AC">
        <w:rPr>
          <w:rFonts w:ascii="Arial" w:eastAsia="Times New Roman" w:hAnsi="Arial" w:cs="Arial"/>
          <w:lang w:val="en-US"/>
        </w:rPr>
        <w:t>Classification</w:t>
      </w:r>
      <w:r w:rsidR="008C15AC" w:rsidRPr="008C15AC">
        <w:rPr>
          <w:rFonts w:ascii="Arial" w:eastAsia="Times New Roman" w:hAnsi="Arial" w:cs="Arial"/>
          <w:lang w:val="en-US"/>
        </w:rPr>
        <w:t>}}</w:t>
      </w:r>
      <w:r w:rsidR="008C15AC">
        <w:rPr>
          <w:rFonts w:ascii="Arial" w:eastAsia="Times New Roman" w:hAnsi="Arial" w:cs="Arial"/>
          <w:lang w:val="en-US"/>
        </w:rPr>
        <w:t xml:space="preserve"> </w:t>
      </w:r>
      <w:r w:rsidRPr="00B84713">
        <w:rPr>
          <w:rFonts w:ascii="Arial" w:eastAsia="Times New Roman" w:hAnsi="Arial" w:cs="Arial"/>
          <w:lang w:val="en-US"/>
        </w:rPr>
        <w:t xml:space="preserve">range at the </w:t>
      </w:r>
      <w:r w:rsidR="008C15AC" w:rsidRPr="008C15AC">
        <w:rPr>
          <w:rFonts w:ascii="Arial" w:eastAsia="Times New Roman" w:hAnsi="Arial" w:cs="Arial"/>
          <w:lang w:val="en-US"/>
        </w:rPr>
        <w:t xml:space="preserve">{{VP </w:t>
      </w:r>
      <w:proofErr w:type="gramStart"/>
      <w:r w:rsidR="008C15AC" w:rsidRPr="008C15AC">
        <w:rPr>
          <w:rFonts w:ascii="Arial" w:eastAsia="Times New Roman" w:hAnsi="Arial" w:cs="Arial"/>
          <w:lang w:val="en-US"/>
        </w:rPr>
        <w:t>Percentile</w:t>
      </w:r>
      <w:r w:rsidR="008C15AC">
        <w:rPr>
          <w:rFonts w:ascii="Arial" w:eastAsia="Times New Roman" w:hAnsi="Arial" w:cs="Arial"/>
          <w:lang w:val="en-US"/>
        </w:rPr>
        <w:t>*</w:t>
      </w:r>
      <w:r w:rsidR="008C15AC" w:rsidRPr="008C15AC">
        <w:rPr>
          <w:rFonts w:ascii="Arial" w:eastAsia="Times New Roman" w:hAnsi="Arial" w:cs="Arial"/>
          <w:lang w:val="en-US"/>
        </w:rPr>
        <w:t>}}</w:t>
      </w:r>
      <w:proofErr w:type="gramEnd"/>
      <w:r w:rsidR="008C15AC">
        <w:rPr>
          <w:rFonts w:ascii="Arial" w:eastAsia="Times New Roman" w:hAnsi="Arial" w:cs="Arial"/>
          <w:lang w:val="en-US"/>
        </w:rPr>
        <w:t xml:space="preserve"> </w:t>
      </w:r>
      <w:r w:rsidRPr="00B84713">
        <w:rPr>
          <w:rFonts w:ascii="Arial" w:eastAsia="Times New Roman" w:hAnsi="Arial" w:cs="Arial"/>
          <w:lang w:val="en-US"/>
        </w:rPr>
        <w:t xml:space="preserve">percentile. He completed all of the items in ** minutes. </w:t>
      </w:r>
    </w:p>
    <w:p w14:paraId="3A230B20" w14:textId="77777777" w:rsidR="002F7392" w:rsidRPr="00B84713" w:rsidRDefault="002F7392" w:rsidP="002F7392">
      <w:pPr>
        <w:pStyle w:val="Default"/>
        <w:tabs>
          <w:tab w:val="left" w:pos="4536"/>
        </w:tabs>
        <w:jc w:val="both"/>
        <w:rPr>
          <w:rFonts w:ascii="Arial" w:eastAsia="Times New Roman" w:hAnsi="Arial" w:cs="Arial"/>
          <w:lang w:val="en-US"/>
        </w:rPr>
      </w:pPr>
    </w:p>
    <w:p w14:paraId="6D6E9926" w14:textId="49DECBEB"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His ability to copy figures of progressively smaller sizes while staying within the lines within a five-minute time limit (MC) was </w:t>
      </w:r>
      <w:r w:rsidR="008C15AC" w:rsidRPr="008C15AC">
        <w:rPr>
          <w:rFonts w:ascii="Arial" w:eastAsia="Times New Roman" w:hAnsi="Arial" w:cs="Arial"/>
          <w:lang w:val="en-US"/>
        </w:rPr>
        <w:t xml:space="preserve">{{MC </w:t>
      </w:r>
      <w:r w:rsidR="008C15AC">
        <w:rPr>
          <w:rFonts w:ascii="Arial" w:eastAsia="Times New Roman" w:hAnsi="Arial" w:cs="Arial"/>
          <w:lang w:val="en-US"/>
        </w:rPr>
        <w:t>Classification</w:t>
      </w:r>
      <w:r w:rsidR="008C15AC" w:rsidRPr="008C15AC">
        <w:rPr>
          <w:rFonts w:ascii="Arial" w:eastAsia="Times New Roman" w:hAnsi="Arial" w:cs="Arial"/>
          <w:lang w:val="en-US"/>
        </w:rPr>
        <w:t>}}</w:t>
      </w:r>
      <w:r w:rsidR="008C15AC">
        <w:rPr>
          <w:rFonts w:ascii="Arial" w:eastAsia="Times New Roman" w:hAnsi="Arial" w:cs="Arial"/>
          <w:lang w:val="en-US"/>
        </w:rPr>
        <w:t xml:space="preserve"> </w:t>
      </w:r>
      <w:r w:rsidRPr="00B84713">
        <w:rPr>
          <w:rFonts w:ascii="Arial" w:eastAsia="Times New Roman" w:hAnsi="Arial" w:cs="Arial"/>
          <w:lang w:val="en-US"/>
        </w:rPr>
        <w:t xml:space="preserve">and at the </w:t>
      </w:r>
      <w:r w:rsidR="008C15AC" w:rsidRPr="008C15AC">
        <w:rPr>
          <w:rFonts w:ascii="Arial" w:eastAsia="Times New Roman" w:hAnsi="Arial" w:cs="Arial"/>
          <w:lang w:val="en-US"/>
        </w:rPr>
        <w:t xml:space="preserve">{{MC </w:t>
      </w:r>
      <w:proofErr w:type="gramStart"/>
      <w:r w:rsidR="008C15AC" w:rsidRPr="008C15AC">
        <w:rPr>
          <w:rFonts w:ascii="Arial" w:eastAsia="Times New Roman" w:hAnsi="Arial" w:cs="Arial"/>
          <w:lang w:val="en-US"/>
        </w:rPr>
        <w:t>Percentile</w:t>
      </w:r>
      <w:r w:rsidR="008C15AC">
        <w:rPr>
          <w:rFonts w:ascii="Arial" w:eastAsia="Times New Roman" w:hAnsi="Arial" w:cs="Arial"/>
          <w:lang w:val="en-US"/>
        </w:rPr>
        <w:t>*</w:t>
      </w:r>
      <w:r w:rsidR="008C15AC" w:rsidRPr="008C15AC">
        <w:rPr>
          <w:rFonts w:ascii="Arial" w:eastAsia="Times New Roman" w:hAnsi="Arial" w:cs="Arial"/>
          <w:lang w:val="en-US"/>
        </w:rPr>
        <w:t>}}</w:t>
      </w:r>
      <w:proofErr w:type="gramEnd"/>
      <w:r w:rsidR="008C15AC">
        <w:rPr>
          <w:rFonts w:ascii="Arial" w:eastAsia="Times New Roman" w:hAnsi="Arial" w:cs="Arial"/>
          <w:lang w:val="en-US"/>
        </w:rPr>
        <w:t xml:space="preserve"> </w:t>
      </w:r>
      <w:r w:rsidRPr="00B84713">
        <w:rPr>
          <w:rFonts w:ascii="Arial" w:eastAsia="Times New Roman" w:hAnsi="Arial" w:cs="Arial"/>
          <w:lang w:val="en-US"/>
        </w:rPr>
        <w:t>percentile. He completed all of the items in ** minutes.</w:t>
      </w:r>
    </w:p>
    <w:p w14:paraId="46F62E6E" w14:textId="77777777" w:rsidR="002F7392" w:rsidRPr="00B84713" w:rsidRDefault="002F7392" w:rsidP="002F7392">
      <w:pPr>
        <w:pStyle w:val="Default"/>
        <w:tabs>
          <w:tab w:val="left" w:pos="4536"/>
        </w:tabs>
        <w:jc w:val="both"/>
        <w:rPr>
          <w:rFonts w:ascii="Arial" w:eastAsia="Times New Roman" w:hAnsi="Arial" w:cs="Arial"/>
          <w:lang w:val="en-US"/>
        </w:rPr>
      </w:pPr>
    </w:p>
    <w:p w14:paraId="6D6013E4" w14:textId="77777777" w:rsidR="002F7392" w:rsidRPr="00B84713" w:rsidRDefault="002F7392" w:rsidP="002F7392">
      <w:pPr>
        <w:pStyle w:val="Default"/>
        <w:tabs>
          <w:tab w:val="left" w:pos="4536"/>
        </w:tabs>
        <w:jc w:val="both"/>
        <w:rPr>
          <w:rFonts w:ascii="Arial" w:hAnsi="Arial" w:cs="Arial"/>
          <w:lang w:val="en-US"/>
        </w:rPr>
      </w:pPr>
      <w:r w:rsidRPr="00B84713">
        <w:rPr>
          <w:rFonts w:ascii="Arial" w:hAnsi="Arial" w:cs="Arial"/>
          <w:b/>
          <w:bCs/>
          <w:lang w:val="en-US"/>
        </w:rPr>
        <w:t>In summary</w:t>
      </w:r>
      <w:r w:rsidRPr="00B84713">
        <w:rPr>
          <w:rFonts w:ascii="Arial" w:hAnsi="Arial" w:cs="Arial"/>
          <w:lang w:val="en-US"/>
        </w:rPr>
        <w:t xml:space="preserve">, </w:t>
      </w:r>
    </w:p>
    <w:p w14:paraId="66536756" w14:textId="77777777" w:rsidR="000C64D1" w:rsidRPr="00B84713" w:rsidRDefault="000C64D1" w:rsidP="00960045">
      <w:pPr>
        <w:pStyle w:val="Default"/>
        <w:tabs>
          <w:tab w:val="left" w:pos="4536"/>
        </w:tabs>
        <w:jc w:val="both"/>
        <w:rPr>
          <w:rFonts w:ascii="Arial" w:hAnsi="Arial" w:cs="Arial"/>
          <w:lang w:val="en-US"/>
        </w:rPr>
      </w:pPr>
    </w:p>
    <w:p w14:paraId="78379D1E" w14:textId="77777777" w:rsidR="00C87EFB" w:rsidRPr="00B84713" w:rsidRDefault="00C87EFB" w:rsidP="00960045">
      <w:pPr>
        <w:pStyle w:val="Textbody"/>
        <w:spacing w:after="0"/>
        <w:jc w:val="both"/>
        <w:rPr>
          <w:rFonts w:ascii="Arial" w:eastAsia="Times New Roman" w:hAnsi="Arial" w:cs="Arial"/>
          <w:b/>
          <w:bCs/>
          <w:u w:val="single"/>
        </w:rPr>
      </w:pPr>
      <w:r w:rsidRPr="00B84713">
        <w:rPr>
          <w:rFonts w:ascii="Arial" w:eastAsia="Times New Roman" w:hAnsi="Arial" w:cs="Arial"/>
          <w:b/>
          <w:bCs/>
          <w:u w:val="single"/>
        </w:rPr>
        <w:t>ATTENTION AND CONCENTRATION</w:t>
      </w:r>
    </w:p>
    <w:p w14:paraId="7D120740" w14:textId="77777777" w:rsidR="00C87EFB" w:rsidRPr="00B84713" w:rsidRDefault="00C87EFB" w:rsidP="00960045">
      <w:pPr>
        <w:pStyle w:val="Textbody"/>
        <w:tabs>
          <w:tab w:val="left" w:pos="4536"/>
        </w:tabs>
        <w:spacing w:after="0"/>
        <w:jc w:val="both"/>
        <w:rPr>
          <w:rFonts w:ascii="Arial" w:eastAsia="Times New Roman" w:hAnsi="Arial" w:cs="Arial"/>
          <w:lang w:val="en-US"/>
        </w:rPr>
      </w:pPr>
    </w:p>
    <w:p w14:paraId="3048C2A2" w14:textId="61E446D1" w:rsidR="00C87EFB" w:rsidRPr="00B84713" w:rsidRDefault="006C34A7" w:rsidP="00960045">
      <w:pPr>
        <w:pStyle w:val="Textbody"/>
        <w:tabs>
          <w:tab w:val="left" w:pos="4536"/>
        </w:tabs>
        <w:spacing w:after="0"/>
        <w:jc w:val="both"/>
        <w:rPr>
          <w:rFonts w:ascii="Arial" w:eastAsia="Times New Roman" w:hAnsi="Arial" w:cs="Arial"/>
          <w:lang w:val="en-US"/>
        </w:rPr>
      </w:pPr>
      <w:r w:rsidRPr="00B84713">
        <w:rPr>
          <w:rFonts w:ascii="Arial" w:eastAsia="Times New Roman" w:hAnsi="Arial" w:cs="Arial"/>
          <w:lang w:val="en-US"/>
        </w:rPr>
        <w:t>John</w:t>
      </w:r>
      <w:r w:rsidR="00C87EFB" w:rsidRPr="00B84713">
        <w:rPr>
          <w:rFonts w:ascii="Arial" w:eastAsia="Times New Roman" w:hAnsi="Arial" w:cs="Arial"/>
          <w:lang w:val="en-US"/>
        </w:rPr>
        <w:t xml:space="preserve"> completed the Conners </w:t>
      </w:r>
      <w:r w:rsidR="00C87EFB" w:rsidRPr="00B84713">
        <w:rPr>
          <w:rFonts w:ascii="Arial" w:eastAsia="Times New Roman" w:hAnsi="Arial" w:cs="Arial"/>
          <w:b/>
          <w:bCs/>
          <w:lang w:val="en-US"/>
        </w:rPr>
        <w:t>CPT3</w:t>
      </w:r>
      <w:r w:rsidR="00C87EFB" w:rsidRPr="00B84713">
        <w:rPr>
          <w:rFonts w:ascii="Arial" w:eastAsia="Times New Roman" w:hAnsi="Arial" w:cs="Arial"/>
          <w:lang w:val="en-US"/>
        </w:rPr>
        <w:t>. This computer administered assessment instrument examines attention-related problems in individuals aged eight and older. During the 14 minute, 360 trial administration, respondents are required to respond when any letter appears, except the non-target letter “X.” This instrument indexes a respondent’s performance in areas of i</w:t>
      </w:r>
      <w:r w:rsidR="00DF5BAD" w:rsidRPr="00B84713">
        <w:rPr>
          <w:rFonts w:ascii="Arial" w:eastAsia="Times New Roman" w:hAnsi="Arial" w:cs="Arial"/>
          <w:lang w:val="en-US"/>
        </w:rPr>
        <w:t>nat</w:t>
      </w:r>
      <w:r w:rsidR="00C87EFB" w:rsidRPr="00B84713">
        <w:rPr>
          <w:rFonts w:ascii="Arial" w:eastAsia="Times New Roman" w:hAnsi="Arial" w:cs="Arial"/>
          <w:lang w:val="en-US"/>
        </w:rPr>
        <w:t>tentiveness, impulsivity, sustained attention, and vigilance. This instrument can act as a useful adjunct to the process of diagnosing attentional deficits as well as other psychological and neurological issues related to attention.</w:t>
      </w:r>
    </w:p>
    <w:p w14:paraId="6C7C7A82" w14:textId="77777777" w:rsidR="000F6849" w:rsidRPr="00B84713" w:rsidRDefault="000F6849" w:rsidP="00960045">
      <w:pPr>
        <w:pStyle w:val="Textbody"/>
        <w:tabs>
          <w:tab w:val="left" w:pos="4536"/>
        </w:tabs>
        <w:spacing w:after="0"/>
        <w:jc w:val="both"/>
        <w:rPr>
          <w:rFonts w:ascii="Arial" w:eastAsia="Times New Roman" w:hAnsi="Arial" w:cs="Arial"/>
          <w:lang w:val="en-US"/>
        </w:rPr>
      </w:pPr>
    </w:p>
    <w:p w14:paraId="10396D51" w14:textId="77777777" w:rsidR="00F7035A" w:rsidRPr="00B84713" w:rsidRDefault="00F7035A" w:rsidP="00960045">
      <w:pPr>
        <w:pStyle w:val="Textbody"/>
        <w:tabs>
          <w:tab w:val="left" w:pos="4536"/>
        </w:tabs>
        <w:spacing w:after="0"/>
        <w:jc w:val="both"/>
        <w:rPr>
          <w:rFonts w:ascii="Arial" w:hAnsi="Arial" w:cs="Arial"/>
        </w:rPr>
      </w:pPr>
      <w:r w:rsidRPr="00B84713">
        <w:rPr>
          <w:rFonts w:ascii="Arial" w:hAnsi="Arial" w:cs="Arial"/>
        </w:rPr>
        <w:t xml:space="preserve">The Conners CPT 3 performs a validity check based on the number of hits and omission errors committed, as well as a self-diagnostic check of the accuracy of the timing of each administration. If there is an insufficient number of hits to compute scores, and/or if the omission error rate exceeds 25%, these issues will be noted. Also, the program will issue a warning </w:t>
      </w:r>
      <w:r w:rsidRPr="00B84713">
        <w:rPr>
          <w:rFonts w:ascii="Arial" w:hAnsi="Arial" w:cs="Arial"/>
        </w:rPr>
        <w:lastRenderedPageBreak/>
        <w:t xml:space="preserve">message noting that the administration was invalid if a timing issue is detected. There was no indication of any validity issues; </w:t>
      </w:r>
      <w:r w:rsidRPr="00B84713">
        <w:rPr>
          <w:rFonts w:ascii="Arial" w:hAnsi="Arial" w:cs="Arial"/>
          <w:b/>
          <w:bCs/>
        </w:rPr>
        <w:t>the current administration should be considered valid</w:t>
      </w:r>
      <w:r w:rsidRPr="00B84713">
        <w:rPr>
          <w:rFonts w:ascii="Arial" w:hAnsi="Arial" w:cs="Arial"/>
        </w:rPr>
        <w:t>.</w:t>
      </w:r>
    </w:p>
    <w:p w14:paraId="17A88CAE" w14:textId="77777777" w:rsidR="00F7035A" w:rsidRPr="00B84713" w:rsidRDefault="00F7035A" w:rsidP="00960045">
      <w:pPr>
        <w:pStyle w:val="Textbody"/>
        <w:tabs>
          <w:tab w:val="left" w:pos="4536"/>
        </w:tabs>
        <w:spacing w:after="0"/>
        <w:jc w:val="both"/>
      </w:pPr>
    </w:p>
    <w:p w14:paraId="725F973E" w14:textId="601349F0" w:rsidR="00C87EFB" w:rsidRPr="00B84713" w:rsidRDefault="00F7035A" w:rsidP="00960045">
      <w:pPr>
        <w:pStyle w:val="Textbody"/>
        <w:tabs>
          <w:tab w:val="left" w:pos="4536"/>
        </w:tabs>
        <w:spacing w:after="0"/>
        <w:jc w:val="both"/>
        <w:rPr>
          <w:rFonts w:ascii="Arial" w:eastAsia="Times New Roman" w:hAnsi="Arial" w:cs="Arial"/>
          <w:lang w:val="en-US"/>
        </w:rPr>
      </w:pPr>
      <w:r w:rsidRPr="00B84713">
        <w:rPr>
          <w:rFonts w:ascii="Arial" w:hAnsi="Arial" w:cs="Arial"/>
        </w:rPr>
        <w:t xml:space="preserve">The variable C represents an individual’s </w:t>
      </w:r>
      <w:r w:rsidR="00DF5BAD" w:rsidRPr="00B84713">
        <w:rPr>
          <w:rFonts w:ascii="Arial" w:hAnsi="Arial" w:cs="Arial"/>
        </w:rPr>
        <w:t>nat</w:t>
      </w:r>
      <w:r w:rsidRPr="00B84713">
        <w:rPr>
          <w:rFonts w:ascii="Arial" w:hAnsi="Arial" w:cs="Arial"/>
        </w:rPr>
        <w:t xml:space="preserve">ural response style in tasks that involve a speed-accuracy trade-off. Based on his or </w:t>
      </w:r>
      <w:r w:rsidR="006C34A7" w:rsidRPr="00B84713">
        <w:rPr>
          <w:rFonts w:ascii="Arial" w:hAnsi="Arial" w:cs="Arial"/>
        </w:rPr>
        <w:t>his</w:t>
      </w:r>
      <w:r w:rsidRPr="00B84713">
        <w:rPr>
          <w:rFonts w:ascii="Arial" w:hAnsi="Arial" w:cs="Arial"/>
        </w:rPr>
        <w:t xml:space="preserve"> score on this variable, a respondent can be classified as having one of the following three response styles: a conservative style (T-score ≥ 60) of responding that emphasizes accuracy over speed; a liberal style (T-score ≤ 40) of responding that emphasizes speed over accuracy; or a balanced style (T-score = 41-59) of responding that is sensitive to both speed and accuracy. Based on </w:t>
      </w:r>
      <w:r w:rsidR="006C34A7" w:rsidRPr="00B84713">
        <w:rPr>
          <w:rFonts w:ascii="Arial" w:hAnsi="Arial" w:cs="Arial"/>
        </w:rPr>
        <w:t>John</w:t>
      </w:r>
      <w:r w:rsidRPr="00B84713">
        <w:rPr>
          <w:rFonts w:ascii="Arial" w:hAnsi="Arial" w:cs="Arial"/>
        </w:rPr>
        <w:t xml:space="preserve">’s responses, </w:t>
      </w:r>
      <w:r w:rsidR="006C34A7" w:rsidRPr="00B84713">
        <w:rPr>
          <w:rFonts w:ascii="Arial" w:hAnsi="Arial" w:cs="Arial"/>
          <w:b/>
          <w:bCs/>
        </w:rPr>
        <w:t>he</w:t>
      </w:r>
      <w:r w:rsidRPr="00B84713">
        <w:rPr>
          <w:rFonts w:ascii="Arial" w:hAnsi="Arial" w:cs="Arial"/>
          <w:b/>
          <w:bCs/>
        </w:rPr>
        <w:t xml:space="preserve"> has a balanced style of responding that is sensitive to both speed and accuracy</w:t>
      </w:r>
      <w:r w:rsidRPr="00B84713">
        <w:rPr>
          <w:rFonts w:ascii="Arial" w:hAnsi="Arial" w:cs="Arial"/>
        </w:rPr>
        <w:t xml:space="preserve"> (T-score = 52). This response style is not likely to bias other Conners CPT 3 scores</w:t>
      </w:r>
      <w:r w:rsidRPr="00B84713">
        <w:t xml:space="preserve">. </w:t>
      </w:r>
    </w:p>
    <w:p w14:paraId="613C0F3E" w14:textId="77777777" w:rsidR="000F6849" w:rsidRPr="00B84713" w:rsidRDefault="000F6849" w:rsidP="00960045">
      <w:pPr>
        <w:pStyle w:val="Textbody"/>
        <w:tabs>
          <w:tab w:val="left" w:pos="4536"/>
        </w:tabs>
        <w:spacing w:after="0"/>
        <w:jc w:val="both"/>
        <w:rPr>
          <w:rFonts w:ascii="Arial" w:eastAsia="Times New Roman" w:hAnsi="Arial" w:cs="Arial"/>
          <w:lang w:val="en-US"/>
        </w:rPr>
      </w:pPr>
    </w:p>
    <w:p w14:paraId="21B1DE5F" w14:textId="5D690142" w:rsidR="000B4D6B" w:rsidRPr="00B84713" w:rsidRDefault="00C87EFB" w:rsidP="00960045">
      <w:pPr>
        <w:pStyle w:val="Textbody"/>
        <w:tabs>
          <w:tab w:val="left" w:pos="4536"/>
        </w:tabs>
        <w:spacing w:after="0"/>
        <w:jc w:val="both"/>
        <w:rPr>
          <w:rFonts w:ascii="Arial" w:eastAsia="Times New Roman" w:hAnsi="Arial" w:cs="Arial"/>
          <w:lang w:val="en-US"/>
        </w:rPr>
      </w:pPr>
      <w:r w:rsidRPr="00B84713">
        <w:rPr>
          <w:rFonts w:ascii="Arial" w:eastAsia="Times New Roman" w:hAnsi="Arial" w:cs="Arial"/>
          <w:lang w:val="en-US"/>
        </w:rPr>
        <w:t xml:space="preserve">Compared to same-aged peers, </w:t>
      </w:r>
      <w:r w:rsidR="006C34A7" w:rsidRPr="00B84713">
        <w:rPr>
          <w:rFonts w:ascii="Arial" w:eastAsia="Times New Roman" w:hAnsi="Arial" w:cs="Arial"/>
          <w:lang w:val="en-US"/>
        </w:rPr>
        <w:t>John</w:t>
      </w:r>
      <w:r w:rsidRPr="00B84713">
        <w:rPr>
          <w:rFonts w:ascii="Arial" w:eastAsia="Times New Roman" w:hAnsi="Arial" w:cs="Arial"/>
          <w:lang w:val="en-US"/>
        </w:rPr>
        <w:t xml:space="preserve"> </w:t>
      </w:r>
      <w:r w:rsidR="00C75A96" w:rsidRPr="00B84713">
        <w:rPr>
          <w:rFonts w:ascii="Arial" w:eastAsia="Times New Roman" w:hAnsi="Arial" w:cs="Arial"/>
          <w:lang w:val="en-US"/>
        </w:rPr>
        <w:t>was less able to differentiate targets from non-targets (detectability), made more commission errors (responding to non-targets) and perseverative errors (random or anticipatory responses), displayed less consistency and more variability in response speed and displayed a reduction in response speed in later blocks and with longer intervals between stimuli</w:t>
      </w:r>
      <w:r w:rsidRPr="00B84713">
        <w:rPr>
          <w:rFonts w:ascii="Arial" w:eastAsia="Times New Roman" w:hAnsi="Arial" w:cs="Arial"/>
          <w:lang w:val="en-US"/>
        </w:rPr>
        <w:t xml:space="preserve">. Overall, </w:t>
      </w:r>
      <w:r w:rsidR="006C34A7" w:rsidRPr="00B84713">
        <w:rPr>
          <w:rFonts w:ascii="Arial" w:eastAsia="Times New Roman" w:hAnsi="Arial" w:cs="Arial"/>
          <w:lang w:val="en-US"/>
        </w:rPr>
        <w:t>John</w:t>
      </w:r>
      <w:r w:rsidRPr="00B84713">
        <w:rPr>
          <w:rFonts w:ascii="Arial" w:eastAsia="Times New Roman" w:hAnsi="Arial" w:cs="Arial"/>
          <w:lang w:val="en-US"/>
        </w:rPr>
        <w:t xml:space="preserve"> had a total of </w:t>
      </w:r>
      <w:r w:rsidR="00C75A96" w:rsidRPr="00B84713">
        <w:rPr>
          <w:rFonts w:ascii="Arial" w:eastAsia="Times New Roman" w:hAnsi="Arial" w:cs="Arial"/>
          <w:b/>
          <w:bCs/>
          <w:lang w:val="en-US"/>
        </w:rPr>
        <w:t>7</w:t>
      </w:r>
      <w:r w:rsidRPr="00B84713">
        <w:rPr>
          <w:rFonts w:ascii="Arial" w:eastAsia="Times New Roman" w:hAnsi="Arial" w:cs="Arial"/>
          <w:b/>
          <w:bCs/>
          <w:lang w:val="en-US"/>
        </w:rPr>
        <w:t xml:space="preserve"> atypical T-scores, </w:t>
      </w:r>
      <w:r w:rsidRPr="00B84713">
        <w:rPr>
          <w:rFonts w:ascii="Arial" w:eastAsia="Times New Roman" w:hAnsi="Arial" w:cs="Arial"/>
          <w:lang w:val="en-US"/>
        </w:rPr>
        <w:t xml:space="preserve">which is associated with a </w:t>
      </w:r>
      <w:r w:rsidRPr="00B84713">
        <w:rPr>
          <w:rFonts w:ascii="Arial" w:eastAsia="Times New Roman" w:hAnsi="Arial" w:cs="Arial"/>
          <w:b/>
          <w:bCs/>
          <w:lang w:val="en-US"/>
        </w:rPr>
        <w:t>high</w:t>
      </w:r>
      <w:r w:rsidRPr="00B84713">
        <w:rPr>
          <w:rFonts w:ascii="Arial" w:eastAsia="Times New Roman" w:hAnsi="Arial" w:cs="Arial"/>
          <w:lang w:val="en-US"/>
        </w:rPr>
        <w:t xml:space="preserve"> likelihood of having a disorder charactered by an attention deficit. </w:t>
      </w:r>
      <w:r w:rsidR="006C34A7" w:rsidRPr="00B84713">
        <w:rPr>
          <w:rFonts w:ascii="Arial" w:eastAsia="Times New Roman" w:hAnsi="Arial" w:cs="Arial"/>
          <w:lang w:val="en-US"/>
        </w:rPr>
        <w:t>His</w:t>
      </w:r>
      <w:r w:rsidRPr="00B84713">
        <w:rPr>
          <w:rFonts w:ascii="Arial" w:eastAsia="Times New Roman" w:hAnsi="Arial" w:cs="Arial"/>
          <w:lang w:val="en-US"/>
        </w:rPr>
        <w:t xml:space="preserve"> profile showed </w:t>
      </w:r>
      <w:r w:rsidR="00C75A96" w:rsidRPr="00B84713">
        <w:rPr>
          <w:rFonts w:ascii="Arial" w:eastAsia="Times New Roman" w:hAnsi="Arial" w:cs="Arial"/>
          <w:lang w:val="en-US"/>
        </w:rPr>
        <w:t>some</w:t>
      </w:r>
      <w:r w:rsidRPr="00B84713">
        <w:rPr>
          <w:rFonts w:ascii="Arial" w:eastAsia="Times New Roman" w:hAnsi="Arial" w:cs="Arial"/>
          <w:lang w:val="en-US"/>
        </w:rPr>
        <w:t xml:space="preserve"> indication of difficulty with </w:t>
      </w:r>
      <w:r w:rsidR="00C75A96" w:rsidRPr="00B84713">
        <w:rPr>
          <w:rFonts w:ascii="Arial" w:eastAsia="Times New Roman" w:hAnsi="Arial" w:cs="Arial"/>
          <w:lang w:val="en-US"/>
        </w:rPr>
        <w:t>impulsivity and vigilance (</w:t>
      </w:r>
      <w:r w:rsidR="0090090D" w:rsidRPr="00B84713">
        <w:rPr>
          <w:rFonts w:ascii="Arial" w:eastAsia="Times New Roman" w:hAnsi="Arial" w:cs="Arial"/>
          <w:lang w:val="en-US"/>
        </w:rPr>
        <w:t>ability to maintain performance when task rate is slowed)</w:t>
      </w:r>
      <w:r w:rsidR="00C75A96" w:rsidRPr="00B84713">
        <w:rPr>
          <w:rFonts w:ascii="Arial" w:eastAsia="Times New Roman" w:hAnsi="Arial" w:cs="Arial"/>
          <w:lang w:val="en-US"/>
        </w:rPr>
        <w:t>, and strong indication of difficulty with i</w:t>
      </w:r>
      <w:r w:rsidR="00DF5BAD" w:rsidRPr="00B84713">
        <w:rPr>
          <w:rFonts w:ascii="Arial" w:eastAsia="Times New Roman" w:hAnsi="Arial" w:cs="Arial"/>
          <w:lang w:val="en-US"/>
        </w:rPr>
        <w:t>nat</w:t>
      </w:r>
      <w:r w:rsidR="00C75A96" w:rsidRPr="00B84713">
        <w:rPr>
          <w:rFonts w:ascii="Arial" w:eastAsia="Times New Roman" w:hAnsi="Arial" w:cs="Arial"/>
          <w:lang w:val="en-US"/>
        </w:rPr>
        <w:t xml:space="preserve">tentiveness and sustained attention (ability to maintain performance throughout the administration). </w:t>
      </w:r>
      <w:r w:rsidR="006C34A7" w:rsidRPr="00B84713">
        <w:rPr>
          <w:rFonts w:ascii="Arial" w:eastAsia="Times New Roman" w:hAnsi="Arial" w:cs="Arial"/>
          <w:lang w:val="en-US"/>
        </w:rPr>
        <w:t>He</w:t>
      </w:r>
      <w:r w:rsidR="00C75A96" w:rsidRPr="00B84713">
        <w:rPr>
          <w:rFonts w:ascii="Arial" w:eastAsia="Times New Roman" w:hAnsi="Arial" w:cs="Arial"/>
          <w:lang w:val="en-US"/>
        </w:rPr>
        <w:t xml:space="preserve"> also had a High Average number of omission errors (failure to respond to targets).</w:t>
      </w:r>
      <w:r w:rsidR="000B4D6B" w:rsidRPr="00B84713">
        <w:rPr>
          <w:rFonts w:ascii="Arial" w:eastAsia="Times New Roman" w:hAnsi="Arial" w:cs="Arial"/>
          <w:lang w:val="en-US"/>
        </w:rPr>
        <w:t xml:space="preserve"> </w:t>
      </w:r>
    </w:p>
    <w:p w14:paraId="5B17B2A9" w14:textId="77777777" w:rsidR="00F7035A" w:rsidRPr="00B84713" w:rsidRDefault="00F7035A" w:rsidP="00960045">
      <w:pPr>
        <w:pStyle w:val="Textbody"/>
        <w:tabs>
          <w:tab w:val="left" w:pos="4536"/>
        </w:tabs>
        <w:spacing w:after="0"/>
        <w:jc w:val="both"/>
        <w:rPr>
          <w:rFonts w:ascii="Arial" w:eastAsia="Times New Roman" w:hAnsi="Arial" w:cs="Arial"/>
          <w:lang w:val="en-US"/>
        </w:rPr>
      </w:pPr>
    </w:p>
    <w:p w14:paraId="77502BD1" w14:textId="6FB129D4" w:rsidR="00F7035A" w:rsidRPr="00B84713" w:rsidRDefault="00F7035A" w:rsidP="00960045">
      <w:pPr>
        <w:pStyle w:val="Textbody"/>
        <w:tabs>
          <w:tab w:val="left" w:pos="4536"/>
        </w:tabs>
        <w:spacing w:after="0"/>
        <w:jc w:val="both"/>
        <w:rPr>
          <w:rFonts w:ascii="Arial" w:hAnsi="Arial" w:cs="Arial"/>
        </w:rPr>
      </w:pPr>
      <w:r w:rsidRPr="00B84713">
        <w:rPr>
          <w:rFonts w:ascii="Arial" w:eastAsia="Times New Roman" w:hAnsi="Arial" w:cs="Arial"/>
          <w:b/>
          <w:bCs/>
          <w:i/>
          <w:iCs/>
          <w:u w:val="single"/>
          <w:lang w:val="en-US"/>
        </w:rPr>
        <w:t>I</w:t>
      </w:r>
      <w:r w:rsidR="00DF5BAD" w:rsidRPr="00B84713">
        <w:rPr>
          <w:rFonts w:ascii="Arial" w:eastAsia="Times New Roman" w:hAnsi="Arial" w:cs="Arial"/>
          <w:b/>
          <w:bCs/>
          <w:i/>
          <w:iCs/>
          <w:u w:val="single"/>
          <w:lang w:val="en-US"/>
        </w:rPr>
        <w:t>nat</w:t>
      </w:r>
      <w:r w:rsidRPr="00B84713">
        <w:rPr>
          <w:rFonts w:ascii="Arial" w:eastAsia="Times New Roman" w:hAnsi="Arial" w:cs="Arial"/>
          <w:b/>
          <w:bCs/>
          <w:i/>
          <w:iCs/>
          <w:u w:val="single"/>
          <w:lang w:val="en-US"/>
        </w:rPr>
        <w:t>tentiveness:</w:t>
      </w:r>
      <w:r w:rsidRPr="00B84713">
        <w:rPr>
          <w:rFonts w:ascii="Arial" w:eastAsia="Times New Roman" w:hAnsi="Arial" w:cs="Arial"/>
          <w:lang w:val="en-US"/>
        </w:rPr>
        <w:t xml:space="preserve"> </w:t>
      </w:r>
      <w:r w:rsidRPr="00B84713">
        <w:rPr>
          <w:rFonts w:ascii="Arial" w:hAnsi="Arial" w:cs="Arial"/>
        </w:rPr>
        <w:t xml:space="preserve">This section summarizes </w:t>
      </w:r>
      <w:r w:rsidR="006C34A7" w:rsidRPr="00B84713">
        <w:rPr>
          <w:rFonts w:ascii="Arial" w:hAnsi="Arial" w:cs="Arial"/>
        </w:rPr>
        <w:t>John</w:t>
      </w:r>
      <w:r w:rsidRPr="00B84713">
        <w:rPr>
          <w:rFonts w:ascii="Arial" w:hAnsi="Arial" w:cs="Arial"/>
        </w:rPr>
        <w:t>’s scores on the i</w:t>
      </w:r>
      <w:r w:rsidR="00DF5BAD" w:rsidRPr="00B84713">
        <w:rPr>
          <w:rFonts w:ascii="Arial" w:hAnsi="Arial" w:cs="Arial"/>
        </w:rPr>
        <w:t>nat</w:t>
      </w:r>
      <w:r w:rsidRPr="00B84713">
        <w:rPr>
          <w:rFonts w:ascii="Arial" w:hAnsi="Arial" w:cs="Arial"/>
        </w:rPr>
        <w:t xml:space="preserve">tentiveness measures and provides information about how </w:t>
      </w:r>
      <w:r w:rsidR="006C34A7" w:rsidRPr="00B84713">
        <w:rPr>
          <w:rFonts w:ascii="Arial" w:hAnsi="Arial" w:cs="Arial"/>
        </w:rPr>
        <w:t>he</w:t>
      </w:r>
      <w:r w:rsidRPr="00B84713">
        <w:rPr>
          <w:rFonts w:ascii="Arial" w:hAnsi="Arial" w:cs="Arial"/>
        </w:rPr>
        <w:t xml:space="preserve"> compares to the normative group. Indicators of i</w:t>
      </w:r>
      <w:r w:rsidR="00DF5BAD" w:rsidRPr="00B84713">
        <w:rPr>
          <w:rFonts w:ascii="Arial" w:hAnsi="Arial" w:cs="Arial"/>
        </w:rPr>
        <w:t>nat</w:t>
      </w:r>
      <w:r w:rsidRPr="00B84713">
        <w:rPr>
          <w:rFonts w:ascii="Arial" w:hAnsi="Arial" w:cs="Arial"/>
        </w:rPr>
        <w:t>tentiveness on the Conners CPT 3 are poor Detectability (d'), a high percentage of Omissions and Commissions, a slow Hit Reaction Time (HRT), as well as high levels of inconsistency in response speed (Hit Reaction Time Standard Deviation [HRT SD] and Variability).</w:t>
      </w:r>
    </w:p>
    <w:p w14:paraId="4DDBD701" w14:textId="77777777" w:rsidR="00F7035A" w:rsidRPr="00B84713" w:rsidRDefault="00F7035A" w:rsidP="00960045">
      <w:pPr>
        <w:pStyle w:val="Textbody"/>
        <w:tabs>
          <w:tab w:val="left" w:pos="4536"/>
        </w:tabs>
        <w:spacing w:after="0"/>
        <w:jc w:val="both"/>
        <w:rPr>
          <w:rFonts w:ascii="Arial" w:hAnsi="Arial" w:cs="Arial"/>
        </w:rPr>
      </w:pPr>
    </w:p>
    <w:p w14:paraId="7350EFE8" w14:textId="007AE0CA" w:rsidR="00F7035A" w:rsidRPr="00B84713" w:rsidRDefault="00F7035A" w:rsidP="00960045">
      <w:pPr>
        <w:pStyle w:val="Textbody"/>
        <w:tabs>
          <w:tab w:val="left" w:pos="4536"/>
        </w:tabs>
        <w:spacing w:after="0"/>
        <w:jc w:val="both"/>
        <w:rPr>
          <w:rFonts w:ascii="Arial" w:hAnsi="Arial" w:cs="Arial"/>
        </w:rPr>
      </w:pPr>
      <w:r w:rsidRPr="00B84713">
        <w:rPr>
          <w:rFonts w:ascii="Arial" w:hAnsi="Arial" w:cs="Arial"/>
          <w:b/>
          <w:bCs/>
          <w:i/>
          <w:iCs/>
          <w:u w:val="single"/>
        </w:rPr>
        <w:t>Impulsivity:</w:t>
      </w:r>
      <w:r w:rsidRPr="00B84713">
        <w:rPr>
          <w:rFonts w:ascii="Arial" w:hAnsi="Arial" w:cs="Arial"/>
          <w:b/>
          <w:bCs/>
          <w:i/>
          <w:iCs/>
        </w:rPr>
        <w:t xml:space="preserve"> </w:t>
      </w:r>
      <w:r w:rsidRPr="00B84713">
        <w:rPr>
          <w:rFonts w:ascii="Arial" w:hAnsi="Arial" w:cs="Arial"/>
        </w:rPr>
        <w:t xml:space="preserve">This section summarizes </w:t>
      </w:r>
      <w:r w:rsidR="006C34A7" w:rsidRPr="00B84713">
        <w:rPr>
          <w:rFonts w:ascii="Arial" w:hAnsi="Arial" w:cs="Arial"/>
        </w:rPr>
        <w:t>John</w:t>
      </w:r>
      <w:r w:rsidRPr="00B84713">
        <w:rPr>
          <w:rFonts w:ascii="Arial" w:hAnsi="Arial" w:cs="Arial"/>
        </w:rPr>
        <w:t xml:space="preserve">’s scores on the impulsivity measures and provides information about how </w:t>
      </w:r>
      <w:r w:rsidR="006C34A7" w:rsidRPr="00B84713">
        <w:rPr>
          <w:rFonts w:ascii="Arial" w:hAnsi="Arial" w:cs="Arial"/>
        </w:rPr>
        <w:t>he</w:t>
      </w:r>
      <w:r w:rsidRPr="00B84713">
        <w:rPr>
          <w:rFonts w:ascii="Arial" w:hAnsi="Arial" w:cs="Arial"/>
        </w:rPr>
        <w:t xml:space="preserve"> compares to the normative group. Indicators of impulsivity on the Conners CPT 3 include a faster than normal Hit Reaction Time (HRT) in addition to a higher than average rate of Commissions and/or Perseverations. </w:t>
      </w:r>
    </w:p>
    <w:p w14:paraId="3D2A432F" w14:textId="77777777" w:rsidR="00F7035A" w:rsidRPr="00B84713" w:rsidRDefault="00F7035A" w:rsidP="00960045">
      <w:pPr>
        <w:pStyle w:val="Textbody"/>
        <w:tabs>
          <w:tab w:val="left" w:pos="4536"/>
        </w:tabs>
        <w:spacing w:after="0"/>
        <w:jc w:val="both"/>
        <w:rPr>
          <w:rFonts w:ascii="Arial" w:hAnsi="Arial" w:cs="Arial"/>
        </w:rPr>
      </w:pPr>
    </w:p>
    <w:p w14:paraId="55B4C8B9" w14:textId="08B1C4AD" w:rsidR="00F7035A" w:rsidRPr="00B84713" w:rsidRDefault="00F7035A" w:rsidP="00720E05">
      <w:pPr>
        <w:pStyle w:val="Textbody"/>
        <w:tabs>
          <w:tab w:val="left" w:pos="4536"/>
        </w:tabs>
        <w:spacing w:after="0"/>
        <w:jc w:val="both"/>
        <w:rPr>
          <w:rFonts w:ascii="Arial" w:hAnsi="Arial" w:cs="Arial"/>
        </w:rPr>
      </w:pPr>
      <w:r w:rsidRPr="00B84713">
        <w:rPr>
          <w:rFonts w:ascii="Arial" w:hAnsi="Arial" w:cs="Arial"/>
          <w:b/>
          <w:bCs/>
          <w:i/>
          <w:iCs/>
          <w:u w:val="single"/>
        </w:rPr>
        <w:t>Sustained Attention:</w:t>
      </w:r>
      <w:r w:rsidRPr="00B84713">
        <w:rPr>
          <w:rFonts w:ascii="Arial" w:hAnsi="Arial" w:cs="Arial"/>
        </w:rPr>
        <w:t xml:space="preserve"> This section summarizes </w:t>
      </w:r>
      <w:r w:rsidR="006C34A7" w:rsidRPr="00B84713">
        <w:rPr>
          <w:rFonts w:ascii="Arial" w:hAnsi="Arial" w:cs="Arial"/>
        </w:rPr>
        <w:t>John</w:t>
      </w:r>
      <w:r w:rsidRPr="00B84713">
        <w:rPr>
          <w:rFonts w:ascii="Arial" w:hAnsi="Arial" w:cs="Arial"/>
        </w:rPr>
        <w:t>’s scores on the sustained attention measures. Sustained attention is defined as the respondent’s ability to maintain attention as the administration progresses. A decrease in sustained attention across time is captured by atypical slowing in the respondent’s Hit Reaction Times (HRT; as indicated by the variable HRT Block Change), as well as by increases in Omissions and Commissions in later blocks of the administration.</w:t>
      </w:r>
    </w:p>
    <w:p w14:paraId="7164CB28" w14:textId="77777777" w:rsidR="00F7035A" w:rsidRPr="00B84713" w:rsidRDefault="00F7035A" w:rsidP="00960045">
      <w:pPr>
        <w:pStyle w:val="Textbody"/>
        <w:tabs>
          <w:tab w:val="left" w:pos="4536"/>
        </w:tabs>
        <w:spacing w:after="0"/>
        <w:jc w:val="both"/>
        <w:rPr>
          <w:rFonts w:ascii="Arial" w:hAnsi="Arial" w:cs="Arial"/>
        </w:rPr>
      </w:pPr>
    </w:p>
    <w:p w14:paraId="28EE10AB" w14:textId="4FB5F9C6" w:rsidR="00F7035A" w:rsidRPr="00B84713" w:rsidRDefault="00F7035A" w:rsidP="00960045">
      <w:pPr>
        <w:pStyle w:val="Textbody"/>
        <w:tabs>
          <w:tab w:val="left" w:pos="4536"/>
        </w:tabs>
        <w:spacing w:after="0"/>
        <w:jc w:val="both"/>
        <w:rPr>
          <w:rFonts w:ascii="Arial" w:hAnsi="Arial" w:cs="Arial"/>
        </w:rPr>
      </w:pPr>
      <w:r w:rsidRPr="00B84713">
        <w:rPr>
          <w:rFonts w:ascii="Arial" w:hAnsi="Arial" w:cs="Arial"/>
          <w:b/>
          <w:bCs/>
          <w:i/>
          <w:iCs/>
          <w:u w:val="single"/>
        </w:rPr>
        <w:t xml:space="preserve">Vigilance: </w:t>
      </w:r>
      <w:r w:rsidRPr="00B84713">
        <w:rPr>
          <w:rFonts w:ascii="Arial" w:hAnsi="Arial" w:cs="Arial"/>
        </w:rPr>
        <w:t xml:space="preserve">This section summarizes </w:t>
      </w:r>
      <w:r w:rsidR="006C34A7" w:rsidRPr="00B84713">
        <w:rPr>
          <w:rFonts w:ascii="Arial" w:hAnsi="Arial" w:cs="Arial"/>
        </w:rPr>
        <w:t>John</w:t>
      </w:r>
      <w:r w:rsidRPr="00B84713">
        <w:rPr>
          <w:rFonts w:ascii="Arial" w:hAnsi="Arial" w:cs="Arial"/>
        </w:rPr>
        <w:t>’s scores on the vigilance measures. Vigilance relates to the respondent’s performance at varying levels of stimulus frequency (inter-stimulus intervals; ISIs</w:t>
      </w:r>
      <w:r w:rsidR="00563E8C" w:rsidRPr="00B84713">
        <w:rPr>
          <w:rFonts w:ascii="Arial" w:hAnsi="Arial" w:cs="Arial"/>
        </w:rPr>
        <w:t>) and</w:t>
      </w:r>
      <w:r w:rsidRPr="00B84713">
        <w:rPr>
          <w:rFonts w:ascii="Arial" w:hAnsi="Arial" w:cs="Arial"/>
        </w:rPr>
        <w:t xml:space="preserve"> is defined by the respondent’s ability to maintain performance level even when the task </w:t>
      </w:r>
      <w:r w:rsidRPr="00B84713">
        <w:rPr>
          <w:rFonts w:ascii="Arial" w:hAnsi="Arial" w:cs="Arial"/>
        </w:rPr>
        <w:lastRenderedPageBreak/>
        <w:t>rate is slow. This construct is captured by changes in the respondent’s Hit Reaction Times (HRT), as indicated by the variable HRT ISI Change, as well as the observed pattern of Omissions and Commissions at various ISIs.</w:t>
      </w:r>
    </w:p>
    <w:p w14:paraId="63E70F40" w14:textId="77777777" w:rsidR="004773AD" w:rsidRPr="00B84713" w:rsidRDefault="004773AD" w:rsidP="00960045">
      <w:pPr>
        <w:pStyle w:val="Textbody"/>
        <w:tabs>
          <w:tab w:val="left" w:pos="4536"/>
        </w:tabs>
        <w:spacing w:after="0"/>
        <w:jc w:val="both"/>
        <w:rPr>
          <w:rFonts w:ascii="Arial" w:hAnsi="Arial" w:cs="Arial"/>
        </w:rPr>
      </w:pPr>
    </w:p>
    <w:p w14:paraId="1D0A5417" w14:textId="77777777" w:rsidR="00C87EFB" w:rsidRPr="00B84713" w:rsidRDefault="00C87EFB" w:rsidP="00960045">
      <w:pPr>
        <w:pStyle w:val="Textbody"/>
        <w:spacing w:after="0"/>
        <w:jc w:val="both"/>
        <w:rPr>
          <w:rFonts w:ascii="Arial" w:eastAsia="Times New Roman" w:hAnsi="Arial" w:cs="Arial"/>
          <w:b/>
          <w:bCs/>
          <w:u w:val="single"/>
        </w:rPr>
      </w:pPr>
    </w:p>
    <w:p w14:paraId="4DB8D56A" w14:textId="08937C0A" w:rsidR="008F1AAC" w:rsidRPr="00B84713" w:rsidRDefault="008F1AAC" w:rsidP="00960045">
      <w:pPr>
        <w:pStyle w:val="Textbody"/>
        <w:spacing w:after="0"/>
        <w:jc w:val="both"/>
        <w:rPr>
          <w:rFonts w:ascii="Arial" w:eastAsia="Times New Roman" w:hAnsi="Arial" w:cs="Arial"/>
          <w:b/>
          <w:bCs/>
          <w:u w:val="single"/>
        </w:rPr>
      </w:pPr>
      <w:r w:rsidRPr="00B84713">
        <w:rPr>
          <w:rFonts w:ascii="Arial" w:eastAsia="Times New Roman" w:hAnsi="Arial" w:cs="Arial"/>
          <w:b/>
          <w:bCs/>
          <w:u w:val="single"/>
        </w:rPr>
        <w:t>EXECUTIVE FUNCTIONING</w:t>
      </w:r>
    </w:p>
    <w:p w14:paraId="63A41B8F" w14:textId="77777777" w:rsidR="00CA70D9" w:rsidRPr="00B84713" w:rsidRDefault="00CA70D9" w:rsidP="00960045">
      <w:pPr>
        <w:pStyle w:val="Textbody"/>
        <w:spacing w:after="0"/>
        <w:jc w:val="both"/>
        <w:rPr>
          <w:rFonts w:ascii="Arial" w:eastAsia="Times New Roman" w:hAnsi="Arial" w:cs="Arial"/>
          <w:u w:val="single"/>
        </w:rPr>
      </w:pPr>
    </w:p>
    <w:p w14:paraId="1E6B35A9" w14:textId="5137089F" w:rsidR="008F1AAC" w:rsidRPr="00B84713" w:rsidRDefault="008F1AAC" w:rsidP="00960045">
      <w:pPr>
        <w:pStyle w:val="Textbody"/>
        <w:spacing w:after="0"/>
        <w:jc w:val="both"/>
        <w:rPr>
          <w:rFonts w:ascii="Arial" w:eastAsia="Times New Roman" w:hAnsi="Arial" w:cs="Arial"/>
        </w:rPr>
      </w:pPr>
      <w:r w:rsidRPr="00B84713">
        <w:rPr>
          <w:rFonts w:ascii="Arial" w:eastAsia="Times New Roman" w:hAnsi="Arial" w:cs="Arial"/>
        </w:rPr>
        <w:t xml:space="preserve">Executive functioning as measured by the </w:t>
      </w:r>
      <w:r w:rsidRPr="00B84713">
        <w:rPr>
          <w:rFonts w:ascii="Arial" w:eastAsia="Times New Roman" w:hAnsi="Arial" w:cs="Arial"/>
          <w:b/>
          <w:bCs/>
        </w:rPr>
        <w:t>CEFI</w:t>
      </w:r>
      <w:r w:rsidRPr="00B84713">
        <w:rPr>
          <w:rFonts w:ascii="Arial" w:eastAsia="Times New Roman" w:hAnsi="Arial" w:cs="Arial"/>
        </w:rPr>
        <w:t xml:space="preserve"> relates to skills like sustaining attention, regulating emotions, moving between activities flexibly, inhibiting ongoing behaviours, or other tasks that an individual needs to do well to function effectively across domains. </w:t>
      </w:r>
      <w:r w:rsidRPr="00B84713">
        <w:rPr>
          <w:rFonts w:ascii="Arial" w:hAnsi="Arial" w:cs="Arial"/>
        </w:rPr>
        <w:t>If a standard score on any of the CEFI Scales is greater than 109 and significantly higher than the youth's average score on the CEFI Scales, or less than 90 and significantly lower than the youth's average score, then that score represents an Executive Function Strength or an Executive Function Weakness, respectively.</w:t>
      </w:r>
    </w:p>
    <w:p w14:paraId="1A40E365" w14:textId="77777777" w:rsidR="00CA70D9" w:rsidRPr="00B84713" w:rsidRDefault="00CA70D9" w:rsidP="00960045">
      <w:pPr>
        <w:pStyle w:val="Textbody"/>
        <w:spacing w:after="0"/>
        <w:jc w:val="both"/>
        <w:rPr>
          <w:rFonts w:ascii="Arial" w:hAnsi="Arial" w:cs="Arial"/>
        </w:rPr>
      </w:pPr>
    </w:p>
    <w:p w14:paraId="0AD9675C" w14:textId="69E694BA" w:rsidR="008F1AAC" w:rsidRPr="00B84713" w:rsidRDefault="004A4381" w:rsidP="00960045">
      <w:pPr>
        <w:pStyle w:val="Textbody"/>
        <w:spacing w:after="0"/>
        <w:jc w:val="both"/>
        <w:rPr>
          <w:rFonts w:ascii="Arial" w:hAnsi="Arial" w:cs="Arial"/>
        </w:rPr>
      </w:pPr>
      <w:r>
        <w:rPr>
          <w:rFonts w:ascii="Arial" w:hAnsi="Arial" w:cs="Arial"/>
        </w:rPr>
        <w:t>{{CEFI Heading}}</w:t>
      </w:r>
    </w:p>
    <w:tbl>
      <w:tblPr>
        <w:tblStyle w:val="TableGrid"/>
        <w:tblpPr w:leftFromText="180" w:rightFromText="180" w:vertAnchor="text" w:horzAnchor="margin" w:tblpXSpec="center" w:tblpY="239"/>
        <w:tblW w:w="10656" w:type="dxa"/>
        <w:tblLayout w:type="fixed"/>
        <w:tblLook w:val="04A0" w:firstRow="1" w:lastRow="0" w:firstColumn="1" w:lastColumn="0" w:noHBand="0" w:noVBand="1"/>
      </w:tblPr>
      <w:tblGrid>
        <w:gridCol w:w="2016"/>
        <w:gridCol w:w="1440"/>
        <w:gridCol w:w="1440"/>
        <w:gridCol w:w="1440"/>
        <w:gridCol w:w="1440"/>
        <w:gridCol w:w="1440"/>
        <w:gridCol w:w="1440"/>
      </w:tblGrid>
      <w:tr w:rsidR="004F3562" w:rsidRPr="00B84713" w14:paraId="33B32AFD" w14:textId="106B1A97" w:rsidTr="004F3562">
        <w:tc>
          <w:tcPr>
            <w:tcW w:w="2016" w:type="dxa"/>
            <w:tcBorders>
              <w:right w:val="single" w:sz="12" w:space="0" w:color="auto"/>
            </w:tcBorders>
            <w:shd w:val="clear" w:color="auto" w:fill="E7E6E6" w:themeFill="background2"/>
          </w:tcPr>
          <w:p w14:paraId="515EE20D" w14:textId="77777777" w:rsidR="004773AD" w:rsidRPr="00B84713" w:rsidRDefault="004773AD" w:rsidP="004773AD">
            <w:pPr>
              <w:pStyle w:val="Textbody"/>
              <w:tabs>
                <w:tab w:val="left" w:pos="4536"/>
              </w:tabs>
              <w:spacing w:after="0"/>
              <w:jc w:val="center"/>
              <w:rPr>
                <w:rFonts w:ascii="Arial" w:hAnsi="Arial" w:cs="Arial"/>
                <w:b/>
                <w:bCs/>
                <w:sz w:val="20"/>
                <w:szCs w:val="20"/>
              </w:rPr>
            </w:pPr>
            <w:r w:rsidRPr="00B84713">
              <w:rPr>
                <w:rFonts w:ascii="Arial" w:hAnsi="Arial" w:cs="Arial"/>
                <w:b/>
                <w:bCs/>
                <w:sz w:val="20"/>
                <w:szCs w:val="20"/>
              </w:rPr>
              <w:t>Scale</w:t>
            </w:r>
          </w:p>
        </w:tc>
        <w:tc>
          <w:tcPr>
            <w:tcW w:w="1440" w:type="dxa"/>
            <w:tcBorders>
              <w:left w:val="single" w:sz="12" w:space="0" w:color="auto"/>
            </w:tcBorders>
            <w:shd w:val="clear" w:color="auto" w:fill="E7E6E6" w:themeFill="background2"/>
          </w:tcPr>
          <w:p w14:paraId="4012FE50" w14:textId="68956441" w:rsidR="004773AD" w:rsidRPr="00B84713" w:rsidRDefault="004773AD"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Parent Percentile</w:t>
            </w:r>
          </w:p>
        </w:tc>
        <w:tc>
          <w:tcPr>
            <w:tcW w:w="1440" w:type="dxa"/>
            <w:shd w:val="clear" w:color="auto" w:fill="E7E6E6" w:themeFill="background2"/>
          </w:tcPr>
          <w:p w14:paraId="3CC8FDF5" w14:textId="1E0BEF17" w:rsidR="004773AD" w:rsidRPr="00B84713" w:rsidRDefault="004773AD"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Classification</w:t>
            </w:r>
          </w:p>
        </w:tc>
        <w:tc>
          <w:tcPr>
            <w:tcW w:w="1440" w:type="dxa"/>
            <w:shd w:val="clear" w:color="auto" w:fill="E7E6E6" w:themeFill="background2"/>
          </w:tcPr>
          <w:p w14:paraId="1EAAD0ED" w14:textId="2F6D2BC3" w:rsidR="004773AD" w:rsidRPr="00B84713" w:rsidRDefault="004773AD"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Strengths and Weaknesses</w:t>
            </w:r>
          </w:p>
        </w:tc>
        <w:tc>
          <w:tcPr>
            <w:tcW w:w="1440" w:type="dxa"/>
            <w:shd w:val="clear" w:color="auto" w:fill="E7E6E6" w:themeFill="background2"/>
          </w:tcPr>
          <w:p w14:paraId="77E7CCC6" w14:textId="14B6A75C" w:rsidR="004773AD" w:rsidRPr="00B84713" w:rsidRDefault="006C34A7"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Teacher</w:t>
            </w:r>
            <w:r w:rsidR="004773AD" w:rsidRPr="00B84713">
              <w:rPr>
                <w:rFonts w:ascii="Arial" w:hAnsi="Arial" w:cs="Arial"/>
                <w:b/>
                <w:bCs/>
                <w:sz w:val="16"/>
                <w:szCs w:val="16"/>
              </w:rPr>
              <w:t xml:space="preserve"> Percentile</w:t>
            </w:r>
          </w:p>
        </w:tc>
        <w:tc>
          <w:tcPr>
            <w:tcW w:w="1440" w:type="dxa"/>
            <w:shd w:val="clear" w:color="auto" w:fill="E7E6E6" w:themeFill="background2"/>
          </w:tcPr>
          <w:p w14:paraId="12A7B16F" w14:textId="1F6335C1" w:rsidR="004773AD" w:rsidRPr="00B84713" w:rsidRDefault="004773AD"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Classification</w:t>
            </w:r>
          </w:p>
        </w:tc>
        <w:tc>
          <w:tcPr>
            <w:tcW w:w="1440" w:type="dxa"/>
            <w:shd w:val="clear" w:color="auto" w:fill="E7E6E6" w:themeFill="background2"/>
          </w:tcPr>
          <w:p w14:paraId="464E9936" w14:textId="3C11DF9E" w:rsidR="004773AD" w:rsidRPr="00B84713" w:rsidRDefault="004773AD"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Strengths and Weaknesses</w:t>
            </w:r>
          </w:p>
        </w:tc>
      </w:tr>
      <w:tr w:rsidR="004F3562" w:rsidRPr="00B84713" w14:paraId="59B12A4E" w14:textId="505874B3" w:rsidTr="004F3562">
        <w:tc>
          <w:tcPr>
            <w:tcW w:w="2016" w:type="dxa"/>
            <w:tcBorders>
              <w:right w:val="single" w:sz="12" w:space="0" w:color="auto"/>
            </w:tcBorders>
          </w:tcPr>
          <w:p w14:paraId="7B850346" w14:textId="77777777" w:rsidR="00DC7B8E" w:rsidRPr="00B84713" w:rsidRDefault="00DC7B8E" w:rsidP="00DC7B8E">
            <w:pPr>
              <w:pStyle w:val="Textbody"/>
              <w:tabs>
                <w:tab w:val="left" w:pos="4536"/>
              </w:tabs>
              <w:spacing w:after="0"/>
              <w:jc w:val="center"/>
              <w:rPr>
                <w:rFonts w:ascii="Arial" w:hAnsi="Arial" w:cs="Arial"/>
                <w:sz w:val="20"/>
                <w:szCs w:val="20"/>
              </w:rPr>
            </w:pPr>
            <w:r w:rsidRPr="00B84713">
              <w:rPr>
                <w:rFonts w:ascii="Arial" w:hAnsi="Arial" w:cs="Arial"/>
                <w:sz w:val="20"/>
                <w:szCs w:val="20"/>
              </w:rPr>
              <w:t>Attention</w:t>
            </w:r>
          </w:p>
        </w:tc>
        <w:tc>
          <w:tcPr>
            <w:tcW w:w="1440" w:type="dxa"/>
            <w:tcBorders>
              <w:left w:val="single" w:sz="12" w:space="0" w:color="auto"/>
            </w:tcBorders>
          </w:tcPr>
          <w:p w14:paraId="38DB8CB1" w14:textId="4C4DAD98"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{{CEFI Attention Percentile}}</w:t>
            </w:r>
          </w:p>
        </w:tc>
        <w:tc>
          <w:tcPr>
            <w:tcW w:w="1440" w:type="dxa"/>
          </w:tcPr>
          <w:p w14:paraId="73615148" w14:textId="54AD990B"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{{CEFI Attention Classification}}</w:t>
            </w:r>
          </w:p>
        </w:tc>
        <w:tc>
          <w:tcPr>
            <w:tcW w:w="1440" w:type="dxa"/>
          </w:tcPr>
          <w:p w14:paraId="0497D767" w14:textId="54DA2332"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{{CEFI Attention SW}}</w:t>
            </w:r>
          </w:p>
        </w:tc>
        <w:tc>
          <w:tcPr>
            <w:tcW w:w="1440" w:type="dxa"/>
          </w:tcPr>
          <w:p w14:paraId="6C81C6D3" w14:textId="5FD01E77"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{{CEFI Teacher Attention Percentile}}</w:t>
            </w:r>
          </w:p>
        </w:tc>
        <w:tc>
          <w:tcPr>
            <w:tcW w:w="1440" w:type="dxa"/>
          </w:tcPr>
          <w:p w14:paraId="49B577A6" w14:textId="453259C9"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{{CEFI  Teacher Attention Classification}}</w:t>
            </w:r>
          </w:p>
        </w:tc>
        <w:tc>
          <w:tcPr>
            <w:tcW w:w="1440" w:type="dxa"/>
          </w:tcPr>
          <w:p w14:paraId="51BC03D4" w14:textId="406C92E4"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{{CEFI  Teacher Attention SW}}</w:t>
            </w:r>
          </w:p>
        </w:tc>
      </w:tr>
      <w:tr w:rsidR="004F3562" w:rsidRPr="00B84713" w14:paraId="3E58F81F" w14:textId="34EBC4C4" w:rsidTr="004F3562">
        <w:tc>
          <w:tcPr>
            <w:tcW w:w="2016" w:type="dxa"/>
            <w:tcBorders>
              <w:right w:val="single" w:sz="12" w:space="0" w:color="auto"/>
            </w:tcBorders>
          </w:tcPr>
          <w:p w14:paraId="7CB0E187" w14:textId="77777777" w:rsidR="00DC7B8E" w:rsidRPr="00B84713" w:rsidRDefault="00DC7B8E" w:rsidP="00DC7B8E">
            <w:pPr>
              <w:pStyle w:val="Textbody"/>
              <w:tabs>
                <w:tab w:val="left" w:pos="4536"/>
              </w:tabs>
              <w:spacing w:after="0"/>
              <w:jc w:val="center"/>
              <w:rPr>
                <w:rFonts w:ascii="Arial" w:hAnsi="Arial" w:cs="Arial"/>
                <w:sz w:val="20"/>
                <w:szCs w:val="20"/>
              </w:rPr>
            </w:pPr>
            <w:r w:rsidRPr="00B84713">
              <w:rPr>
                <w:rFonts w:ascii="Arial" w:hAnsi="Arial" w:cs="Arial"/>
                <w:sz w:val="20"/>
                <w:szCs w:val="20"/>
              </w:rPr>
              <w:t>Emotion Regulation</w:t>
            </w:r>
          </w:p>
        </w:tc>
        <w:tc>
          <w:tcPr>
            <w:tcW w:w="1440" w:type="dxa"/>
            <w:tcBorders>
              <w:left w:val="single" w:sz="12" w:space="0" w:color="auto"/>
            </w:tcBorders>
          </w:tcPr>
          <w:p w14:paraId="28C8E72A" w14:textId="2AAFDB7A"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proofErr w:type="spellStart"/>
            <w:r w:rsidRPr="00B84713">
              <w:rPr>
                <w:rFonts w:ascii="Arial" w:hAnsi="Arial" w:cs="Arial"/>
                <w:sz w:val="20"/>
                <w:szCs w:val="20"/>
              </w:rPr>
              <w:t>EmotionRegulation</w:t>
            </w:r>
            <w:proofErr w:type="spellEnd"/>
            <w:r>
              <w:rPr>
                <w:rFonts w:ascii="Arial" w:hAnsi="Arial" w:cs="Arial"/>
                <w:sz w:val="20"/>
                <w:szCs w:val="20"/>
              </w:rPr>
              <w:t xml:space="preserve">  Percentile}}</w:t>
            </w:r>
          </w:p>
        </w:tc>
        <w:tc>
          <w:tcPr>
            <w:tcW w:w="1440" w:type="dxa"/>
          </w:tcPr>
          <w:p w14:paraId="1D633426" w14:textId="624275D8"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proofErr w:type="spellStart"/>
            <w:r w:rsidRPr="00B84713">
              <w:rPr>
                <w:rFonts w:ascii="Arial" w:hAnsi="Arial" w:cs="Arial"/>
                <w:sz w:val="20"/>
                <w:szCs w:val="20"/>
              </w:rPr>
              <w:t>EmotionRegulation</w:t>
            </w:r>
            <w:proofErr w:type="spellEnd"/>
            <w:r>
              <w:rPr>
                <w:rFonts w:ascii="Arial" w:hAnsi="Arial" w:cs="Arial"/>
                <w:sz w:val="20"/>
                <w:szCs w:val="20"/>
              </w:rPr>
              <w:t xml:space="preserve">  Classification}}</w:t>
            </w:r>
          </w:p>
        </w:tc>
        <w:tc>
          <w:tcPr>
            <w:tcW w:w="1440" w:type="dxa"/>
          </w:tcPr>
          <w:p w14:paraId="420CAD58" w14:textId="3783A266"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proofErr w:type="spellStart"/>
            <w:r w:rsidRPr="00B84713">
              <w:rPr>
                <w:rFonts w:ascii="Arial" w:hAnsi="Arial" w:cs="Arial"/>
                <w:sz w:val="20"/>
                <w:szCs w:val="20"/>
              </w:rPr>
              <w:t>EmotionRegulation</w:t>
            </w:r>
            <w:proofErr w:type="spellEnd"/>
            <w:r>
              <w:rPr>
                <w:rFonts w:ascii="Arial" w:hAnsi="Arial" w:cs="Arial"/>
                <w:sz w:val="20"/>
                <w:szCs w:val="20"/>
              </w:rPr>
              <w:t xml:space="preserve">  SW}}</w:t>
            </w:r>
          </w:p>
        </w:tc>
        <w:tc>
          <w:tcPr>
            <w:tcW w:w="1440" w:type="dxa"/>
          </w:tcPr>
          <w:p w14:paraId="53E86A7E" w14:textId="4FF9FD0B"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Teacher </w:t>
            </w:r>
            <w:proofErr w:type="spellStart"/>
            <w:r w:rsidRPr="00B84713">
              <w:rPr>
                <w:rFonts w:ascii="Arial" w:hAnsi="Arial" w:cs="Arial"/>
                <w:sz w:val="20"/>
                <w:szCs w:val="20"/>
              </w:rPr>
              <w:t>EmotionRegulation</w:t>
            </w:r>
            <w:proofErr w:type="spellEnd"/>
            <w:r>
              <w:rPr>
                <w:rFonts w:ascii="Arial" w:hAnsi="Arial" w:cs="Arial"/>
                <w:sz w:val="20"/>
                <w:szCs w:val="20"/>
              </w:rPr>
              <w:t xml:space="preserve">  Percentile}}</w:t>
            </w:r>
          </w:p>
        </w:tc>
        <w:tc>
          <w:tcPr>
            <w:tcW w:w="1440" w:type="dxa"/>
          </w:tcPr>
          <w:p w14:paraId="164A5511" w14:textId="446D6E9B"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Teacher </w:t>
            </w:r>
            <w:proofErr w:type="spellStart"/>
            <w:r w:rsidRPr="00B84713">
              <w:rPr>
                <w:rFonts w:ascii="Arial" w:hAnsi="Arial" w:cs="Arial"/>
                <w:sz w:val="20"/>
                <w:szCs w:val="20"/>
              </w:rPr>
              <w:t>EmotionRegulation</w:t>
            </w:r>
            <w:proofErr w:type="spellEnd"/>
            <w:r>
              <w:rPr>
                <w:rFonts w:ascii="Arial" w:hAnsi="Arial" w:cs="Arial"/>
                <w:sz w:val="20"/>
                <w:szCs w:val="20"/>
              </w:rPr>
              <w:t xml:space="preserve">  Classification}}</w:t>
            </w:r>
          </w:p>
        </w:tc>
        <w:tc>
          <w:tcPr>
            <w:tcW w:w="1440" w:type="dxa"/>
          </w:tcPr>
          <w:p w14:paraId="3CAE393B" w14:textId="35390175"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Teacher </w:t>
            </w:r>
            <w:proofErr w:type="spellStart"/>
            <w:r w:rsidRPr="00B84713">
              <w:rPr>
                <w:rFonts w:ascii="Arial" w:hAnsi="Arial" w:cs="Arial"/>
                <w:sz w:val="20"/>
                <w:szCs w:val="20"/>
              </w:rPr>
              <w:t>EmotionRegulation</w:t>
            </w:r>
            <w:proofErr w:type="spellEnd"/>
            <w:r>
              <w:rPr>
                <w:rFonts w:ascii="Arial" w:hAnsi="Arial" w:cs="Arial"/>
                <w:sz w:val="20"/>
                <w:szCs w:val="20"/>
              </w:rPr>
              <w:t xml:space="preserve">  SW}}</w:t>
            </w:r>
          </w:p>
        </w:tc>
      </w:tr>
      <w:tr w:rsidR="004F3562" w:rsidRPr="00B84713" w14:paraId="73B4D346" w14:textId="02D64DED" w:rsidTr="004F3562">
        <w:tc>
          <w:tcPr>
            <w:tcW w:w="2016" w:type="dxa"/>
            <w:tcBorders>
              <w:right w:val="single" w:sz="12" w:space="0" w:color="auto"/>
            </w:tcBorders>
          </w:tcPr>
          <w:p w14:paraId="76338A23" w14:textId="77777777" w:rsidR="00DC7B8E" w:rsidRPr="00B84713" w:rsidRDefault="00DC7B8E" w:rsidP="00DC7B8E">
            <w:pPr>
              <w:pStyle w:val="Textbody"/>
              <w:tabs>
                <w:tab w:val="left" w:pos="4536"/>
              </w:tabs>
              <w:spacing w:after="0"/>
              <w:jc w:val="center"/>
              <w:rPr>
                <w:rFonts w:ascii="Arial" w:hAnsi="Arial" w:cs="Arial"/>
                <w:sz w:val="20"/>
                <w:szCs w:val="20"/>
              </w:rPr>
            </w:pPr>
            <w:r w:rsidRPr="00B84713">
              <w:rPr>
                <w:rFonts w:ascii="Arial" w:hAnsi="Arial" w:cs="Arial"/>
                <w:sz w:val="20"/>
                <w:szCs w:val="20"/>
              </w:rPr>
              <w:t>Flexibility</w:t>
            </w:r>
          </w:p>
        </w:tc>
        <w:tc>
          <w:tcPr>
            <w:tcW w:w="1440" w:type="dxa"/>
            <w:tcBorders>
              <w:left w:val="single" w:sz="12" w:space="0" w:color="auto"/>
            </w:tcBorders>
          </w:tcPr>
          <w:p w14:paraId="3247487E" w14:textId="2EEFBF7A"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Flexibility</w:t>
            </w:r>
            <w:r>
              <w:rPr>
                <w:rFonts w:ascii="Arial" w:hAnsi="Arial" w:cs="Arial"/>
                <w:sz w:val="20"/>
                <w:szCs w:val="20"/>
              </w:rPr>
              <w:t xml:space="preserve">  Percentile}}</w:t>
            </w:r>
          </w:p>
        </w:tc>
        <w:tc>
          <w:tcPr>
            <w:tcW w:w="1440" w:type="dxa"/>
          </w:tcPr>
          <w:p w14:paraId="593495AC" w14:textId="0BBDC85B"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Flexibility</w:t>
            </w:r>
            <w:r>
              <w:rPr>
                <w:rFonts w:ascii="Arial" w:hAnsi="Arial" w:cs="Arial"/>
                <w:sz w:val="20"/>
                <w:szCs w:val="20"/>
              </w:rPr>
              <w:t xml:space="preserve">  Classification}}</w:t>
            </w:r>
          </w:p>
        </w:tc>
        <w:tc>
          <w:tcPr>
            <w:tcW w:w="1440" w:type="dxa"/>
          </w:tcPr>
          <w:p w14:paraId="198D48EE" w14:textId="3E0D9E49"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Flexibility</w:t>
            </w:r>
            <w:r>
              <w:rPr>
                <w:rFonts w:ascii="Arial" w:hAnsi="Arial" w:cs="Arial"/>
                <w:sz w:val="20"/>
                <w:szCs w:val="20"/>
              </w:rPr>
              <w:t xml:space="preserve">  SW}}</w:t>
            </w:r>
          </w:p>
        </w:tc>
        <w:tc>
          <w:tcPr>
            <w:tcW w:w="1440" w:type="dxa"/>
          </w:tcPr>
          <w:p w14:paraId="72782721" w14:textId="264914F1"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Teacher </w:t>
            </w:r>
            <w:r w:rsidRPr="00B84713">
              <w:rPr>
                <w:rFonts w:ascii="Arial" w:hAnsi="Arial" w:cs="Arial"/>
                <w:sz w:val="20"/>
                <w:szCs w:val="20"/>
              </w:rPr>
              <w:t>Flexibility</w:t>
            </w:r>
            <w:r>
              <w:rPr>
                <w:rFonts w:ascii="Arial" w:hAnsi="Arial" w:cs="Arial"/>
                <w:sz w:val="20"/>
                <w:szCs w:val="20"/>
              </w:rPr>
              <w:t xml:space="preserve">  Percentile}}</w:t>
            </w:r>
          </w:p>
        </w:tc>
        <w:tc>
          <w:tcPr>
            <w:tcW w:w="1440" w:type="dxa"/>
          </w:tcPr>
          <w:p w14:paraId="06821960" w14:textId="2BD1A9C0"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Teacher </w:t>
            </w:r>
            <w:r w:rsidRPr="00B84713">
              <w:rPr>
                <w:rFonts w:ascii="Arial" w:hAnsi="Arial" w:cs="Arial"/>
                <w:sz w:val="20"/>
                <w:szCs w:val="20"/>
              </w:rPr>
              <w:t>Flexibility</w:t>
            </w:r>
            <w:r>
              <w:rPr>
                <w:rFonts w:ascii="Arial" w:hAnsi="Arial" w:cs="Arial"/>
                <w:sz w:val="20"/>
                <w:szCs w:val="20"/>
              </w:rPr>
              <w:t xml:space="preserve">  Classification}}</w:t>
            </w:r>
          </w:p>
        </w:tc>
        <w:tc>
          <w:tcPr>
            <w:tcW w:w="1440" w:type="dxa"/>
          </w:tcPr>
          <w:p w14:paraId="48143025" w14:textId="6A651E65"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Teacher </w:t>
            </w:r>
            <w:r w:rsidRPr="00B84713">
              <w:rPr>
                <w:rFonts w:ascii="Arial" w:hAnsi="Arial" w:cs="Arial"/>
                <w:sz w:val="20"/>
                <w:szCs w:val="20"/>
              </w:rPr>
              <w:t xml:space="preserve"> Flexibility</w:t>
            </w:r>
            <w:r>
              <w:rPr>
                <w:rFonts w:ascii="Arial" w:hAnsi="Arial" w:cs="Arial"/>
                <w:sz w:val="20"/>
                <w:szCs w:val="20"/>
              </w:rPr>
              <w:t xml:space="preserve">  SW}}</w:t>
            </w:r>
          </w:p>
        </w:tc>
      </w:tr>
      <w:tr w:rsidR="004F3562" w:rsidRPr="00B84713" w14:paraId="11F3098B" w14:textId="4987E517" w:rsidTr="004F3562">
        <w:tc>
          <w:tcPr>
            <w:tcW w:w="2016" w:type="dxa"/>
            <w:tcBorders>
              <w:right w:val="single" w:sz="12" w:space="0" w:color="auto"/>
            </w:tcBorders>
          </w:tcPr>
          <w:p w14:paraId="7B1A2BE6" w14:textId="77777777" w:rsidR="00DC7B8E" w:rsidRPr="00B84713" w:rsidRDefault="00DC7B8E" w:rsidP="00DC7B8E">
            <w:pPr>
              <w:pStyle w:val="Textbody"/>
              <w:tabs>
                <w:tab w:val="left" w:pos="4536"/>
              </w:tabs>
              <w:spacing w:after="0"/>
              <w:jc w:val="center"/>
              <w:rPr>
                <w:rFonts w:ascii="Arial" w:hAnsi="Arial" w:cs="Arial"/>
                <w:sz w:val="20"/>
                <w:szCs w:val="20"/>
              </w:rPr>
            </w:pPr>
            <w:r w:rsidRPr="00B84713">
              <w:rPr>
                <w:rFonts w:ascii="Arial" w:hAnsi="Arial" w:cs="Arial"/>
                <w:sz w:val="20"/>
                <w:szCs w:val="20"/>
              </w:rPr>
              <w:t>Inhibitory Control</w:t>
            </w:r>
          </w:p>
        </w:tc>
        <w:tc>
          <w:tcPr>
            <w:tcW w:w="1440" w:type="dxa"/>
            <w:tcBorders>
              <w:left w:val="single" w:sz="12" w:space="0" w:color="auto"/>
            </w:tcBorders>
          </w:tcPr>
          <w:p w14:paraId="3612FFFB" w14:textId="03DA379C"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proofErr w:type="spellStart"/>
            <w:r w:rsidRPr="00B84713">
              <w:rPr>
                <w:rFonts w:ascii="Arial" w:hAnsi="Arial" w:cs="Arial"/>
                <w:sz w:val="20"/>
                <w:szCs w:val="20"/>
              </w:rPr>
              <w:t>InhibitoryControl</w:t>
            </w:r>
            <w:proofErr w:type="spellEnd"/>
            <w:r>
              <w:rPr>
                <w:rFonts w:ascii="Arial" w:hAnsi="Arial" w:cs="Arial"/>
                <w:sz w:val="20"/>
                <w:szCs w:val="20"/>
              </w:rPr>
              <w:t xml:space="preserve">  Percentile}}</w:t>
            </w:r>
          </w:p>
        </w:tc>
        <w:tc>
          <w:tcPr>
            <w:tcW w:w="1440" w:type="dxa"/>
          </w:tcPr>
          <w:p w14:paraId="5C1231C1" w14:textId="65941657"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proofErr w:type="spellStart"/>
            <w:r w:rsidRPr="00B84713">
              <w:rPr>
                <w:rFonts w:ascii="Arial" w:hAnsi="Arial" w:cs="Arial"/>
                <w:sz w:val="20"/>
                <w:szCs w:val="20"/>
              </w:rPr>
              <w:t>InhibitoryControl</w:t>
            </w:r>
            <w:proofErr w:type="spellEnd"/>
            <w:r>
              <w:rPr>
                <w:rFonts w:ascii="Arial" w:hAnsi="Arial" w:cs="Arial"/>
                <w:sz w:val="20"/>
                <w:szCs w:val="20"/>
              </w:rPr>
              <w:t xml:space="preserve">  Classification}}</w:t>
            </w:r>
          </w:p>
        </w:tc>
        <w:tc>
          <w:tcPr>
            <w:tcW w:w="1440" w:type="dxa"/>
          </w:tcPr>
          <w:p w14:paraId="3F781BEE" w14:textId="7D29EA0F"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proofErr w:type="spellStart"/>
            <w:r w:rsidRPr="00B84713">
              <w:rPr>
                <w:rFonts w:ascii="Arial" w:hAnsi="Arial" w:cs="Arial"/>
                <w:sz w:val="20"/>
                <w:szCs w:val="20"/>
              </w:rPr>
              <w:t>InhibitoryControl</w:t>
            </w:r>
            <w:proofErr w:type="spellEnd"/>
            <w:r>
              <w:rPr>
                <w:rFonts w:ascii="Arial" w:hAnsi="Arial" w:cs="Arial"/>
                <w:sz w:val="20"/>
                <w:szCs w:val="20"/>
              </w:rPr>
              <w:t xml:space="preserve">  SW}}</w:t>
            </w:r>
          </w:p>
        </w:tc>
        <w:tc>
          <w:tcPr>
            <w:tcW w:w="1440" w:type="dxa"/>
          </w:tcPr>
          <w:p w14:paraId="7D6C8189" w14:textId="4C053537"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Teacher </w:t>
            </w:r>
            <w:proofErr w:type="spellStart"/>
            <w:r w:rsidRPr="00B84713">
              <w:rPr>
                <w:rFonts w:ascii="Arial" w:hAnsi="Arial" w:cs="Arial"/>
                <w:sz w:val="20"/>
                <w:szCs w:val="20"/>
              </w:rPr>
              <w:t>InhibitoryControl</w:t>
            </w:r>
            <w:proofErr w:type="spellEnd"/>
            <w:r>
              <w:rPr>
                <w:rFonts w:ascii="Arial" w:hAnsi="Arial" w:cs="Arial"/>
                <w:sz w:val="20"/>
                <w:szCs w:val="20"/>
              </w:rPr>
              <w:t xml:space="preserve">  Percentile}}</w:t>
            </w:r>
          </w:p>
        </w:tc>
        <w:tc>
          <w:tcPr>
            <w:tcW w:w="1440" w:type="dxa"/>
          </w:tcPr>
          <w:p w14:paraId="46B27156" w14:textId="7ED74AE1"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Teacher </w:t>
            </w:r>
            <w:proofErr w:type="spellStart"/>
            <w:r w:rsidRPr="00B84713">
              <w:rPr>
                <w:rFonts w:ascii="Arial" w:hAnsi="Arial" w:cs="Arial"/>
                <w:sz w:val="20"/>
                <w:szCs w:val="20"/>
              </w:rPr>
              <w:t>InhibitoryControl</w:t>
            </w:r>
            <w:proofErr w:type="spellEnd"/>
            <w:r>
              <w:rPr>
                <w:rFonts w:ascii="Arial" w:hAnsi="Arial" w:cs="Arial"/>
                <w:sz w:val="20"/>
                <w:szCs w:val="20"/>
              </w:rPr>
              <w:t xml:space="preserve">  Classification}}</w:t>
            </w:r>
          </w:p>
        </w:tc>
        <w:tc>
          <w:tcPr>
            <w:tcW w:w="1440" w:type="dxa"/>
          </w:tcPr>
          <w:p w14:paraId="46B2C0CA" w14:textId="24609A04"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Teacher </w:t>
            </w:r>
            <w:r w:rsidRPr="00B84713">
              <w:rPr>
                <w:rFonts w:ascii="Arial" w:hAnsi="Arial" w:cs="Arial"/>
                <w:sz w:val="20"/>
                <w:szCs w:val="20"/>
              </w:rPr>
              <w:t xml:space="preserve"> </w:t>
            </w:r>
            <w:proofErr w:type="spellStart"/>
            <w:r w:rsidRPr="00B84713">
              <w:rPr>
                <w:rFonts w:ascii="Arial" w:hAnsi="Arial" w:cs="Arial"/>
                <w:sz w:val="20"/>
                <w:szCs w:val="20"/>
              </w:rPr>
              <w:t>InhibitoryControl</w:t>
            </w:r>
            <w:proofErr w:type="spellEnd"/>
            <w:r>
              <w:rPr>
                <w:rFonts w:ascii="Arial" w:hAnsi="Arial" w:cs="Arial"/>
                <w:sz w:val="20"/>
                <w:szCs w:val="20"/>
              </w:rPr>
              <w:t xml:space="preserve">  SW}}</w:t>
            </w:r>
          </w:p>
        </w:tc>
      </w:tr>
      <w:tr w:rsidR="004F3562" w:rsidRPr="00B84713" w14:paraId="019E811D" w14:textId="529AE956" w:rsidTr="004F3562">
        <w:tc>
          <w:tcPr>
            <w:tcW w:w="2016" w:type="dxa"/>
            <w:tcBorders>
              <w:right w:val="single" w:sz="12" w:space="0" w:color="auto"/>
            </w:tcBorders>
          </w:tcPr>
          <w:p w14:paraId="33C1C64E" w14:textId="77777777" w:rsidR="00DC7B8E" w:rsidRPr="00B84713" w:rsidRDefault="00DC7B8E" w:rsidP="00DC7B8E">
            <w:pPr>
              <w:pStyle w:val="Textbody"/>
              <w:tabs>
                <w:tab w:val="left" w:pos="4536"/>
              </w:tabs>
              <w:spacing w:after="0"/>
              <w:jc w:val="center"/>
              <w:rPr>
                <w:rFonts w:ascii="Arial" w:hAnsi="Arial" w:cs="Arial"/>
                <w:sz w:val="20"/>
                <w:szCs w:val="20"/>
              </w:rPr>
            </w:pPr>
            <w:r w:rsidRPr="00B84713">
              <w:rPr>
                <w:rFonts w:ascii="Arial" w:hAnsi="Arial" w:cs="Arial"/>
                <w:sz w:val="20"/>
                <w:szCs w:val="20"/>
              </w:rPr>
              <w:t>Initiation</w:t>
            </w:r>
          </w:p>
        </w:tc>
        <w:tc>
          <w:tcPr>
            <w:tcW w:w="1440" w:type="dxa"/>
            <w:tcBorders>
              <w:left w:val="single" w:sz="12" w:space="0" w:color="auto"/>
            </w:tcBorders>
          </w:tcPr>
          <w:p w14:paraId="2BE169A4" w14:textId="0ADBF11F"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Initiation</w:t>
            </w:r>
            <w:r>
              <w:rPr>
                <w:rFonts w:ascii="Arial" w:hAnsi="Arial" w:cs="Arial"/>
                <w:sz w:val="20"/>
                <w:szCs w:val="20"/>
              </w:rPr>
              <w:t xml:space="preserve">   Percentile}}</w:t>
            </w:r>
          </w:p>
        </w:tc>
        <w:tc>
          <w:tcPr>
            <w:tcW w:w="1440" w:type="dxa"/>
          </w:tcPr>
          <w:p w14:paraId="181E47EE" w14:textId="242F1C3D"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Initiation</w:t>
            </w:r>
            <w:r>
              <w:rPr>
                <w:rFonts w:ascii="Arial" w:hAnsi="Arial" w:cs="Arial"/>
                <w:sz w:val="20"/>
                <w:szCs w:val="20"/>
              </w:rPr>
              <w:t xml:space="preserve">   Classification}}</w:t>
            </w:r>
          </w:p>
        </w:tc>
        <w:tc>
          <w:tcPr>
            <w:tcW w:w="1440" w:type="dxa"/>
          </w:tcPr>
          <w:p w14:paraId="53DD560B" w14:textId="63AFD672"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Initiation</w:t>
            </w:r>
            <w:r>
              <w:rPr>
                <w:rFonts w:ascii="Arial" w:hAnsi="Arial" w:cs="Arial"/>
                <w:sz w:val="20"/>
                <w:szCs w:val="20"/>
              </w:rPr>
              <w:t xml:space="preserve">   SW}}</w:t>
            </w:r>
          </w:p>
        </w:tc>
        <w:tc>
          <w:tcPr>
            <w:tcW w:w="1440" w:type="dxa"/>
          </w:tcPr>
          <w:p w14:paraId="1BF66DEC" w14:textId="25702D1B"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Teacher </w:t>
            </w:r>
            <w:r w:rsidRPr="00B84713">
              <w:rPr>
                <w:rFonts w:ascii="Arial" w:hAnsi="Arial" w:cs="Arial"/>
                <w:sz w:val="20"/>
                <w:szCs w:val="20"/>
              </w:rPr>
              <w:t xml:space="preserve"> Initiation</w:t>
            </w:r>
            <w:r>
              <w:rPr>
                <w:rFonts w:ascii="Arial" w:hAnsi="Arial" w:cs="Arial"/>
                <w:sz w:val="20"/>
                <w:szCs w:val="20"/>
              </w:rPr>
              <w:t xml:space="preserve">   Percentile}}</w:t>
            </w:r>
          </w:p>
        </w:tc>
        <w:tc>
          <w:tcPr>
            <w:tcW w:w="1440" w:type="dxa"/>
          </w:tcPr>
          <w:p w14:paraId="57E3BCDE" w14:textId="393A7302"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Teacher </w:t>
            </w:r>
            <w:r w:rsidRPr="00B84713">
              <w:rPr>
                <w:rFonts w:ascii="Arial" w:hAnsi="Arial" w:cs="Arial"/>
                <w:sz w:val="20"/>
                <w:szCs w:val="20"/>
              </w:rPr>
              <w:t>Initiation</w:t>
            </w:r>
            <w:r>
              <w:rPr>
                <w:rFonts w:ascii="Arial" w:hAnsi="Arial" w:cs="Arial"/>
                <w:sz w:val="20"/>
                <w:szCs w:val="20"/>
              </w:rPr>
              <w:t xml:space="preserve">   Classification}}</w:t>
            </w:r>
          </w:p>
        </w:tc>
        <w:tc>
          <w:tcPr>
            <w:tcW w:w="1440" w:type="dxa"/>
          </w:tcPr>
          <w:p w14:paraId="56D16B16" w14:textId="421FAA77"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Teacher </w:t>
            </w:r>
            <w:r w:rsidRPr="00B84713">
              <w:rPr>
                <w:rFonts w:ascii="Arial" w:hAnsi="Arial" w:cs="Arial"/>
                <w:sz w:val="20"/>
                <w:szCs w:val="20"/>
              </w:rPr>
              <w:t xml:space="preserve"> Initiation</w:t>
            </w:r>
            <w:r>
              <w:rPr>
                <w:rFonts w:ascii="Arial" w:hAnsi="Arial" w:cs="Arial"/>
                <w:sz w:val="20"/>
                <w:szCs w:val="20"/>
              </w:rPr>
              <w:t xml:space="preserve">   SW}}</w:t>
            </w:r>
          </w:p>
        </w:tc>
      </w:tr>
      <w:tr w:rsidR="004F3562" w:rsidRPr="00B84713" w14:paraId="78FE5C50" w14:textId="3B060E0C" w:rsidTr="004F3562">
        <w:tc>
          <w:tcPr>
            <w:tcW w:w="2016" w:type="dxa"/>
            <w:tcBorders>
              <w:right w:val="single" w:sz="12" w:space="0" w:color="auto"/>
            </w:tcBorders>
          </w:tcPr>
          <w:p w14:paraId="38CBE26B" w14:textId="77777777" w:rsidR="00DC7B8E" w:rsidRPr="00B84713" w:rsidRDefault="00DC7B8E" w:rsidP="00DC7B8E">
            <w:pPr>
              <w:pStyle w:val="Textbody"/>
              <w:tabs>
                <w:tab w:val="left" w:pos="4536"/>
              </w:tabs>
              <w:spacing w:after="0"/>
              <w:jc w:val="center"/>
              <w:rPr>
                <w:rFonts w:ascii="Arial" w:hAnsi="Arial" w:cs="Arial"/>
                <w:sz w:val="20"/>
                <w:szCs w:val="20"/>
              </w:rPr>
            </w:pPr>
            <w:r w:rsidRPr="00B84713">
              <w:rPr>
                <w:rFonts w:ascii="Arial" w:hAnsi="Arial" w:cs="Arial"/>
                <w:sz w:val="20"/>
                <w:szCs w:val="20"/>
              </w:rPr>
              <w:t>Organisation</w:t>
            </w:r>
          </w:p>
        </w:tc>
        <w:tc>
          <w:tcPr>
            <w:tcW w:w="1440" w:type="dxa"/>
            <w:tcBorders>
              <w:left w:val="single" w:sz="12" w:space="0" w:color="auto"/>
            </w:tcBorders>
          </w:tcPr>
          <w:p w14:paraId="00B9F526" w14:textId="3569C1FD"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Organi</w:t>
            </w:r>
            <w:r w:rsidR="00E36E02">
              <w:rPr>
                <w:rFonts w:ascii="Arial" w:hAnsi="Arial" w:cs="Arial"/>
                <w:sz w:val="20"/>
                <w:szCs w:val="20"/>
              </w:rPr>
              <w:t>z</w:t>
            </w:r>
            <w:r w:rsidRPr="00B84713">
              <w:rPr>
                <w:rFonts w:ascii="Arial" w:hAnsi="Arial" w:cs="Arial"/>
                <w:sz w:val="20"/>
                <w:szCs w:val="20"/>
              </w:rPr>
              <w:t>ation</w:t>
            </w:r>
            <w:r>
              <w:rPr>
                <w:rFonts w:ascii="Arial" w:hAnsi="Arial" w:cs="Arial"/>
                <w:sz w:val="20"/>
                <w:szCs w:val="20"/>
              </w:rPr>
              <w:t xml:space="preserve">  Percentile}}</w:t>
            </w:r>
          </w:p>
        </w:tc>
        <w:tc>
          <w:tcPr>
            <w:tcW w:w="1440" w:type="dxa"/>
          </w:tcPr>
          <w:p w14:paraId="1B667184" w14:textId="0662CAD3"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Organi</w:t>
            </w:r>
            <w:r w:rsidR="00E36E02">
              <w:rPr>
                <w:rFonts w:ascii="Arial" w:hAnsi="Arial" w:cs="Arial"/>
                <w:sz w:val="20"/>
                <w:szCs w:val="20"/>
              </w:rPr>
              <w:t>z</w:t>
            </w:r>
            <w:r w:rsidRPr="00B84713">
              <w:rPr>
                <w:rFonts w:ascii="Arial" w:hAnsi="Arial" w:cs="Arial"/>
                <w:sz w:val="20"/>
                <w:szCs w:val="20"/>
              </w:rPr>
              <w:t>ation</w:t>
            </w:r>
            <w:r>
              <w:rPr>
                <w:rFonts w:ascii="Arial" w:hAnsi="Arial" w:cs="Arial"/>
                <w:sz w:val="20"/>
                <w:szCs w:val="20"/>
              </w:rPr>
              <w:t xml:space="preserve">  Classification}}</w:t>
            </w:r>
          </w:p>
        </w:tc>
        <w:tc>
          <w:tcPr>
            <w:tcW w:w="1440" w:type="dxa"/>
          </w:tcPr>
          <w:p w14:paraId="022705B1" w14:textId="379FA0F0"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Organi</w:t>
            </w:r>
            <w:r w:rsidR="00E36E02">
              <w:rPr>
                <w:rFonts w:ascii="Arial" w:hAnsi="Arial" w:cs="Arial"/>
                <w:sz w:val="20"/>
                <w:szCs w:val="20"/>
              </w:rPr>
              <w:t>z</w:t>
            </w:r>
            <w:r w:rsidRPr="00B84713">
              <w:rPr>
                <w:rFonts w:ascii="Arial" w:hAnsi="Arial" w:cs="Arial"/>
                <w:sz w:val="20"/>
                <w:szCs w:val="20"/>
              </w:rPr>
              <w:t>ation</w:t>
            </w:r>
            <w:r>
              <w:rPr>
                <w:rFonts w:ascii="Arial" w:hAnsi="Arial" w:cs="Arial"/>
                <w:sz w:val="20"/>
                <w:szCs w:val="20"/>
              </w:rPr>
              <w:t xml:space="preserve">  SW}}</w:t>
            </w:r>
          </w:p>
        </w:tc>
        <w:tc>
          <w:tcPr>
            <w:tcW w:w="1440" w:type="dxa"/>
          </w:tcPr>
          <w:p w14:paraId="7255C124" w14:textId="1CD4D2CA"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Teacher </w:t>
            </w:r>
            <w:r w:rsidRPr="00B84713">
              <w:rPr>
                <w:rFonts w:ascii="Arial" w:hAnsi="Arial" w:cs="Arial"/>
                <w:sz w:val="20"/>
                <w:szCs w:val="20"/>
              </w:rPr>
              <w:t>Organi</w:t>
            </w:r>
            <w:r w:rsidR="00E36E02">
              <w:rPr>
                <w:rFonts w:ascii="Arial" w:hAnsi="Arial" w:cs="Arial"/>
                <w:sz w:val="20"/>
                <w:szCs w:val="20"/>
              </w:rPr>
              <w:t>z</w:t>
            </w:r>
            <w:r w:rsidRPr="00B84713">
              <w:rPr>
                <w:rFonts w:ascii="Arial" w:hAnsi="Arial" w:cs="Arial"/>
                <w:sz w:val="20"/>
                <w:szCs w:val="20"/>
              </w:rPr>
              <w:t>ation</w:t>
            </w:r>
            <w:r>
              <w:rPr>
                <w:rFonts w:ascii="Arial" w:hAnsi="Arial" w:cs="Arial"/>
                <w:sz w:val="20"/>
                <w:szCs w:val="20"/>
              </w:rPr>
              <w:t xml:space="preserve">  Percentile}}</w:t>
            </w:r>
          </w:p>
        </w:tc>
        <w:tc>
          <w:tcPr>
            <w:tcW w:w="1440" w:type="dxa"/>
          </w:tcPr>
          <w:p w14:paraId="5EDF79AA" w14:textId="4FADA1B1"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Teacher </w:t>
            </w:r>
            <w:r w:rsidRPr="00B84713">
              <w:rPr>
                <w:rFonts w:ascii="Arial" w:hAnsi="Arial" w:cs="Arial"/>
                <w:sz w:val="20"/>
                <w:szCs w:val="20"/>
              </w:rPr>
              <w:t>Organi</w:t>
            </w:r>
            <w:r w:rsidR="00E36E02">
              <w:rPr>
                <w:rFonts w:ascii="Arial" w:hAnsi="Arial" w:cs="Arial"/>
                <w:sz w:val="20"/>
                <w:szCs w:val="20"/>
              </w:rPr>
              <w:t>z</w:t>
            </w:r>
            <w:r w:rsidRPr="00B84713">
              <w:rPr>
                <w:rFonts w:ascii="Arial" w:hAnsi="Arial" w:cs="Arial"/>
                <w:sz w:val="20"/>
                <w:szCs w:val="20"/>
              </w:rPr>
              <w:t>ation</w:t>
            </w:r>
            <w:r>
              <w:rPr>
                <w:rFonts w:ascii="Arial" w:hAnsi="Arial" w:cs="Arial"/>
                <w:sz w:val="20"/>
                <w:szCs w:val="20"/>
              </w:rPr>
              <w:t xml:space="preserve">  </w:t>
            </w:r>
            <w:r>
              <w:rPr>
                <w:rFonts w:ascii="Arial" w:hAnsi="Arial" w:cs="Arial"/>
                <w:sz w:val="20"/>
                <w:szCs w:val="20"/>
              </w:rPr>
              <w:lastRenderedPageBreak/>
              <w:t>Classification}}</w:t>
            </w:r>
          </w:p>
        </w:tc>
        <w:tc>
          <w:tcPr>
            <w:tcW w:w="1440" w:type="dxa"/>
          </w:tcPr>
          <w:p w14:paraId="3E4B44B3" w14:textId="319C3F8D"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lastRenderedPageBreak/>
              <w:t xml:space="preserve">{{CEFI </w:t>
            </w:r>
            <w:r w:rsidRPr="00B84713">
              <w:rPr>
                <w:rFonts w:ascii="Arial" w:hAnsi="Arial" w:cs="Arial"/>
                <w:sz w:val="20"/>
                <w:szCs w:val="20"/>
              </w:rPr>
              <w:t xml:space="preserve"> </w:t>
            </w:r>
            <w:r>
              <w:rPr>
                <w:rFonts w:ascii="Arial" w:hAnsi="Arial" w:cs="Arial"/>
                <w:sz w:val="20"/>
                <w:szCs w:val="20"/>
              </w:rPr>
              <w:t xml:space="preserve"> Teacher </w:t>
            </w:r>
            <w:r w:rsidRPr="00B84713">
              <w:rPr>
                <w:rFonts w:ascii="Arial" w:hAnsi="Arial" w:cs="Arial"/>
                <w:sz w:val="20"/>
                <w:szCs w:val="20"/>
              </w:rPr>
              <w:t>Organi</w:t>
            </w:r>
            <w:r w:rsidR="00E36E02">
              <w:rPr>
                <w:rFonts w:ascii="Arial" w:hAnsi="Arial" w:cs="Arial"/>
                <w:sz w:val="20"/>
                <w:szCs w:val="20"/>
              </w:rPr>
              <w:t>z</w:t>
            </w:r>
            <w:r w:rsidRPr="00B84713">
              <w:rPr>
                <w:rFonts w:ascii="Arial" w:hAnsi="Arial" w:cs="Arial"/>
                <w:sz w:val="20"/>
                <w:szCs w:val="20"/>
              </w:rPr>
              <w:t>ation</w:t>
            </w:r>
            <w:r>
              <w:rPr>
                <w:rFonts w:ascii="Arial" w:hAnsi="Arial" w:cs="Arial"/>
                <w:sz w:val="20"/>
                <w:szCs w:val="20"/>
              </w:rPr>
              <w:t xml:space="preserve">  SW}}</w:t>
            </w:r>
          </w:p>
        </w:tc>
      </w:tr>
      <w:tr w:rsidR="004F3562" w:rsidRPr="00B84713" w14:paraId="6B7D5BFE" w14:textId="68976DFA" w:rsidTr="004F3562">
        <w:tc>
          <w:tcPr>
            <w:tcW w:w="2016" w:type="dxa"/>
            <w:tcBorders>
              <w:right w:val="single" w:sz="12" w:space="0" w:color="auto"/>
            </w:tcBorders>
          </w:tcPr>
          <w:p w14:paraId="51285B07" w14:textId="77777777" w:rsidR="00DC7B8E" w:rsidRPr="00B84713" w:rsidRDefault="00DC7B8E" w:rsidP="00DC7B8E">
            <w:pPr>
              <w:pStyle w:val="Textbody"/>
              <w:tabs>
                <w:tab w:val="left" w:pos="4536"/>
              </w:tabs>
              <w:spacing w:after="0"/>
              <w:jc w:val="center"/>
              <w:rPr>
                <w:rFonts w:ascii="Arial" w:hAnsi="Arial" w:cs="Arial"/>
                <w:sz w:val="20"/>
                <w:szCs w:val="20"/>
              </w:rPr>
            </w:pPr>
            <w:r w:rsidRPr="00B84713">
              <w:rPr>
                <w:rFonts w:ascii="Arial" w:hAnsi="Arial" w:cs="Arial"/>
                <w:sz w:val="20"/>
                <w:szCs w:val="20"/>
              </w:rPr>
              <w:t>Planning</w:t>
            </w:r>
          </w:p>
        </w:tc>
        <w:tc>
          <w:tcPr>
            <w:tcW w:w="1440" w:type="dxa"/>
            <w:tcBorders>
              <w:left w:val="single" w:sz="12" w:space="0" w:color="auto"/>
            </w:tcBorders>
          </w:tcPr>
          <w:p w14:paraId="14390B90" w14:textId="69A09713"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Planning</w:t>
            </w:r>
            <w:r>
              <w:rPr>
                <w:rFonts w:ascii="Arial" w:hAnsi="Arial" w:cs="Arial"/>
                <w:sz w:val="20"/>
                <w:szCs w:val="20"/>
              </w:rPr>
              <w:t xml:space="preserve">  Percentile}}</w:t>
            </w:r>
          </w:p>
        </w:tc>
        <w:tc>
          <w:tcPr>
            <w:tcW w:w="1440" w:type="dxa"/>
          </w:tcPr>
          <w:p w14:paraId="0E91A708" w14:textId="47B6D3BB"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Planning</w:t>
            </w:r>
            <w:r>
              <w:rPr>
                <w:rFonts w:ascii="Arial" w:hAnsi="Arial" w:cs="Arial"/>
                <w:sz w:val="20"/>
                <w:szCs w:val="20"/>
              </w:rPr>
              <w:t xml:space="preserve">  Classification}}</w:t>
            </w:r>
          </w:p>
        </w:tc>
        <w:tc>
          <w:tcPr>
            <w:tcW w:w="1440" w:type="dxa"/>
          </w:tcPr>
          <w:p w14:paraId="078A2B12" w14:textId="66380B16"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Planning</w:t>
            </w:r>
            <w:r>
              <w:rPr>
                <w:rFonts w:ascii="Arial" w:hAnsi="Arial" w:cs="Arial"/>
                <w:sz w:val="20"/>
                <w:szCs w:val="20"/>
              </w:rPr>
              <w:t xml:space="preserve">  SW}}</w:t>
            </w:r>
          </w:p>
        </w:tc>
        <w:tc>
          <w:tcPr>
            <w:tcW w:w="1440" w:type="dxa"/>
          </w:tcPr>
          <w:p w14:paraId="1462FFB1" w14:textId="19233009"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Teacher </w:t>
            </w:r>
            <w:r w:rsidRPr="00B84713">
              <w:rPr>
                <w:rFonts w:ascii="Arial" w:hAnsi="Arial" w:cs="Arial"/>
                <w:sz w:val="20"/>
                <w:szCs w:val="20"/>
              </w:rPr>
              <w:t>Planning</w:t>
            </w:r>
            <w:r>
              <w:rPr>
                <w:rFonts w:ascii="Arial" w:hAnsi="Arial" w:cs="Arial"/>
                <w:sz w:val="20"/>
                <w:szCs w:val="20"/>
              </w:rPr>
              <w:t xml:space="preserve">  Percentile}}</w:t>
            </w:r>
          </w:p>
        </w:tc>
        <w:tc>
          <w:tcPr>
            <w:tcW w:w="1440" w:type="dxa"/>
          </w:tcPr>
          <w:p w14:paraId="34F7E40C" w14:textId="0FD3F241"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Teacher </w:t>
            </w:r>
            <w:r w:rsidRPr="00B84713">
              <w:rPr>
                <w:rFonts w:ascii="Arial" w:hAnsi="Arial" w:cs="Arial"/>
                <w:sz w:val="20"/>
                <w:szCs w:val="20"/>
              </w:rPr>
              <w:t>Planning</w:t>
            </w:r>
            <w:r>
              <w:rPr>
                <w:rFonts w:ascii="Arial" w:hAnsi="Arial" w:cs="Arial"/>
                <w:sz w:val="20"/>
                <w:szCs w:val="20"/>
              </w:rPr>
              <w:t xml:space="preserve">  Classification}}</w:t>
            </w:r>
          </w:p>
        </w:tc>
        <w:tc>
          <w:tcPr>
            <w:tcW w:w="1440" w:type="dxa"/>
          </w:tcPr>
          <w:p w14:paraId="24F4636C" w14:textId="3E8E7651"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Teacher </w:t>
            </w:r>
            <w:r w:rsidRPr="00B84713">
              <w:rPr>
                <w:rFonts w:ascii="Arial" w:hAnsi="Arial" w:cs="Arial"/>
                <w:sz w:val="20"/>
                <w:szCs w:val="20"/>
              </w:rPr>
              <w:t>Planning</w:t>
            </w:r>
            <w:r>
              <w:rPr>
                <w:rFonts w:ascii="Arial" w:hAnsi="Arial" w:cs="Arial"/>
                <w:sz w:val="20"/>
                <w:szCs w:val="20"/>
              </w:rPr>
              <w:t xml:space="preserve">  SW}}</w:t>
            </w:r>
          </w:p>
        </w:tc>
      </w:tr>
      <w:tr w:rsidR="004F3562" w:rsidRPr="00B84713" w14:paraId="44CAF6CD" w14:textId="4E96EF84" w:rsidTr="004F3562">
        <w:tc>
          <w:tcPr>
            <w:tcW w:w="2016" w:type="dxa"/>
            <w:tcBorders>
              <w:right w:val="single" w:sz="12" w:space="0" w:color="auto"/>
            </w:tcBorders>
          </w:tcPr>
          <w:p w14:paraId="433F0075" w14:textId="77777777" w:rsidR="00DC7B8E" w:rsidRPr="00B84713" w:rsidRDefault="00DC7B8E" w:rsidP="00DC7B8E">
            <w:pPr>
              <w:pStyle w:val="Textbody"/>
              <w:tabs>
                <w:tab w:val="left" w:pos="4536"/>
              </w:tabs>
              <w:spacing w:after="0"/>
              <w:jc w:val="center"/>
              <w:rPr>
                <w:rFonts w:ascii="Arial" w:hAnsi="Arial" w:cs="Arial"/>
                <w:sz w:val="20"/>
                <w:szCs w:val="20"/>
              </w:rPr>
            </w:pPr>
            <w:r w:rsidRPr="00B84713">
              <w:rPr>
                <w:rFonts w:ascii="Arial" w:hAnsi="Arial" w:cs="Arial"/>
                <w:sz w:val="20"/>
                <w:szCs w:val="20"/>
              </w:rPr>
              <w:t>Self-Monitoring</w:t>
            </w:r>
          </w:p>
        </w:tc>
        <w:tc>
          <w:tcPr>
            <w:tcW w:w="1440" w:type="dxa"/>
            <w:tcBorders>
              <w:left w:val="single" w:sz="12" w:space="0" w:color="auto"/>
            </w:tcBorders>
          </w:tcPr>
          <w:p w14:paraId="6301529B" w14:textId="523EC0EA"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SelfMonitoring</w:t>
            </w:r>
            <w:r>
              <w:rPr>
                <w:rFonts w:ascii="Arial" w:hAnsi="Arial" w:cs="Arial"/>
                <w:sz w:val="20"/>
                <w:szCs w:val="20"/>
              </w:rPr>
              <w:t xml:space="preserve">  Percentile}}</w:t>
            </w:r>
          </w:p>
        </w:tc>
        <w:tc>
          <w:tcPr>
            <w:tcW w:w="1440" w:type="dxa"/>
          </w:tcPr>
          <w:p w14:paraId="099604AE" w14:textId="4C7BAFCB"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SelfMonitoring</w:t>
            </w:r>
            <w:r>
              <w:rPr>
                <w:rFonts w:ascii="Arial" w:hAnsi="Arial" w:cs="Arial"/>
                <w:sz w:val="20"/>
                <w:szCs w:val="20"/>
              </w:rPr>
              <w:t xml:space="preserve">  Classification}}</w:t>
            </w:r>
          </w:p>
        </w:tc>
        <w:tc>
          <w:tcPr>
            <w:tcW w:w="1440" w:type="dxa"/>
          </w:tcPr>
          <w:p w14:paraId="3C6B8BF6" w14:textId="4013CFF8"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SelfMonitoring</w:t>
            </w:r>
            <w:r>
              <w:rPr>
                <w:rFonts w:ascii="Arial" w:hAnsi="Arial" w:cs="Arial"/>
                <w:sz w:val="20"/>
                <w:szCs w:val="20"/>
              </w:rPr>
              <w:t xml:space="preserve">  SW}}</w:t>
            </w:r>
          </w:p>
        </w:tc>
        <w:tc>
          <w:tcPr>
            <w:tcW w:w="1440" w:type="dxa"/>
          </w:tcPr>
          <w:p w14:paraId="0F6F6729" w14:textId="531E3309"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Teacher </w:t>
            </w:r>
            <w:r w:rsidRPr="00B84713">
              <w:rPr>
                <w:rFonts w:ascii="Arial" w:hAnsi="Arial" w:cs="Arial"/>
                <w:sz w:val="20"/>
                <w:szCs w:val="20"/>
              </w:rPr>
              <w:t>SelfMonitoring</w:t>
            </w:r>
            <w:r>
              <w:rPr>
                <w:rFonts w:ascii="Arial" w:hAnsi="Arial" w:cs="Arial"/>
                <w:sz w:val="20"/>
                <w:szCs w:val="20"/>
              </w:rPr>
              <w:t xml:space="preserve">  Percentile}}</w:t>
            </w:r>
          </w:p>
        </w:tc>
        <w:tc>
          <w:tcPr>
            <w:tcW w:w="1440" w:type="dxa"/>
          </w:tcPr>
          <w:p w14:paraId="3FD538F5" w14:textId="4898C739"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Teacher </w:t>
            </w:r>
            <w:r w:rsidRPr="00B84713">
              <w:rPr>
                <w:rFonts w:ascii="Arial" w:hAnsi="Arial" w:cs="Arial"/>
                <w:sz w:val="20"/>
                <w:szCs w:val="20"/>
              </w:rPr>
              <w:t>SelfMonitoring</w:t>
            </w:r>
            <w:r>
              <w:rPr>
                <w:rFonts w:ascii="Arial" w:hAnsi="Arial" w:cs="Arial"/>
                <w:sz w:val="20"/>
                <w:szCs w:val="20"/>
              </w:rPr>
              <w:t xml:space="preserve">  Classification}}</w:t>
            </w:r>
          </w:p>
        </w:tc>
        <w:tc>
          <w:tcPr>
            <w:tcW w:w="1440" w:type="dxa"/>
          </w:tcPr>
          <w:p w14:paraId="71F6D728" w14:textId="281F9F37"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Teacher </w:t>
            </w:r>
            <w:r w:rsidRPr="00B84713">
              <w:rPr>
                <w:rFonts w:ascii="Arial" w:hAnsi="Arial" w:cs="Arial"/>
                <w:sz w:val="20"/>
                <w:szCs w:val="20"/>
              </w:rPr>
              <w:t>SelfMonitoring</w:t>
            </w:r>
            <w:r>
              <w:rPr>
                <w:rFonts w:ascii="Arial" w:hAnsi="Arial" w:cs="Arial"/>
                <w:sz w:val="20"/>
                <w:szCs w:val="20"/>
              </w:rPr>
              <w:t xml:space="preserve">  SW}}</w:t>
            </w:r>
          </w:p>
        </w:tc>
      </w:tr>
      <w:tr w:rsidR="004F3562" w:rsidRPr="00B84713" w14:paraId="4A16550D" w14:textId="25A916AA" w:rsidTr="004F3562">
        <w:tc>
          <w:tcPr>
            <w:tcW w:w="2016" w:type="dxa"/>
            <w:tcBorders>
              <w:right w:val="single" w:sz="12" w:space="0" w:color="auto"/>
            </w:tcBorders>
          </w:tcPr>
          <w:p w14:paraId="396ADEEE" w14:textId="77777777" w:rsidR="00DC7B8E" w:rsidRPr="00B84713" w:rsidRDefault="00DC7B8E" w:rsidP="00DC7B8E">
            <w:pPr>
              <w:pStyle w:val="Textbody"/>
              <w:tabs>
                <w:tab w:val="left" w:pos="4536"/>
              </w:tabs>
              <w:spacing w:after="0"/>
              <w:jc w:val="center"/>
              <w:rPr>
                <w:rFonts w:ascii="Arial" w:hAnsi="Arial" w:cs="Arial"/>
                <w:sz w:val="20"/>
                <w:szCs w:val="20"/>
              </w:rPr>
            </w:pPr>
            <w:r w:rsidRPr="00B84713">
              <w:rPr>
                <w:rFonts w:ascii="Arial" w:hAnsi="Arial" w:cs="Arial"/>
                <w:sz w:val="20"/>
                <w:szCs w:val="20"/>
              </w:rPr>
              <w:t>Working Memory</w:t>
            </w:r>
          </w:p>
        </w:tc>
        <w:tc>
          <w:tcPr>
            <w:tcW w:w="1440" w:type="dxa"/>
            <w:tcBorders>
              <w:left w:val="single" w:sz="12" w:space="0" w:color="auto"/>
            </w:tcBorders>
          </w:tcPr>
          <w:p w14:paraId="53F71CBD" w14:textId="499D4B3F"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proofErr w:type="spellStart"/>
            <w:r w:rsidRPr="00B84713">
              <w:rPr>
                <w:rFonts w:ascii="Arial" w:hAnsi="Arial" w:cs="Arial"/>
                <w:sz w:val="20"/>
                <w:szCs w:val="20"/>
              </w:rPr>
              <w:t>WorkingMemory</w:t>
            </w:r>
            <w:proofErr w:type="spellEnd"/>
            <w:r>
              <w:rPr>
                <w:rFonts w:ascii="Arial" w:hAnsi="Arial" w:cs="Arial"/>
                <w:sz w:val="20"/>
                <w:szCs w:val="20"/>
              </w:rPr>
              <w:t xml:space="preserve">  Percentile}}</w:t>
            </w:r>
          </w:p>
        </w:tc>
        <w:tc>
          <w:tcPr>
            <w:tcW w:w="1440" w:type="dxa"/>
          </w:tcPr>
          <w:p w14:paraId="4F251352" w14:textId="7DAF5002"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proofErr w:type="spellStart"/>
            <w:r w:rsidRPr="00B84713">
              <w:rPr>
                <w:rFonts w:ascii="Arial" w:hAnsi="Arial" w:cs="Arial"/>
                <w:sz w:val="20"/>
                <w:szCs w:val="20"/>
              </w:rPr>
              <w:t>WorkingMemory</w:t>
            </w:r>
            <w:proofErr w:type="spellEnd"/>
            <w:r>
              <w:rPr>
                <w:rFonts w:ascii="Arial" w:hAnsi="Arial" w:cs="Arial"/>
                <w:sz w:val="20"/>
                <w:szCs w:val="20"/>
              </w:rPr>
              <w:t xml:space="preserve">  Classification}}</w:t>
            </w:r>
          </w:p>
        </w:tc>
        <w:tc>
          <w:tcPr>
            <w:tcW w:w="1440" w:type="dxa"/>
          </w:tcPr>
          <w:p w14:paraId="65D69E06" w14:textId="545C8D8D"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proofErr w:type="spellStart"/>
            <w:r w:rsidRPr="00B84713">
              <w:rPr>
                <w:rFonts w:ascii="Arial" w:hAnsi="Arial" w:cs="Arial"/>
                <w:sz w:val="20"/>
                <w:szCs w:val="20"/>
              </w:rPr>
              <w:t>WorkingMemory</w:t>
            </w:r>
            <w:proofErr w:type="spellEnd"/>
            <w:r>
              <w:rPr>
                <w:rFonts w:ascii="Arial" w:hAnsi="Arial" w:cs="Arial"/>
                <w:sz w:val="20"/>
                <w:szCs w:val="20"/>
              </w:rPr>
              <w:t xml:space="preserve">  SW}}</w:t>
            </w:r>
          </w:p>
        </w:tc>
        <w:tc>
          <w:tcPr>
            <w:tcW w:w="1440" w:type="dxa"/>
          </w:tcPr>
          <w:p w14:paraId="62D7386B" w14:textId="5158BD21"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Teacher </w:t>
            </w:r>
            <w:proofErr w:type="spellStart"/>
            <w:r w:rsidRPr="00B84713">
              <w:rPr>
                <w:rFonts w:ascii="Arial" w:hAnsi="Arial" w:cs="Arial"/>
                <w:sz w:val="20"/>
                <w:szCs w:val="20"/>
              </w:rPr>
              <w:t>WorkingMemory</w:t>
            </w:r>
            <w:proofErr w:type="spellEnd"/>
            <w:r>
              <w:rPr>
                <w:rFonts w:ascii="Arial" w:hAnsi="Arial" w:cs="Arial"/>
                <w:sz w:val="20"/>
                <w:szCs w:val="20"/>
              </w:rPr>
              <w:t xml:space="preserve">  Percentile}}</w:t>
            </w:r>
          </w:p>
        </w:tc>
        <w:tc>
          <w:tcPr>
            <w:tcW w:w="1440" w:type="dxa"/>
          </w:tcPr>
          <w:p w14:paraId="759C57B4" w14:textId="08CD91A3"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Teacher </w:t>
            </w:r>
            <w:proofErr w:type="spellStart"/>
            <w:r w:rsidRPr="00B84713">
              <w:rPr>
                <w:rFonts w:ascii="Arial" w:hAnsi="Arial" w:cs="Arial"/>
                <w:sz w:val="20"/>
                <w:szCs w:val="20"/>
              </w:rPr>
              <w:t>WorkingMemory</w:t>
            </w:r>
            <w:proofErr w:type="spellEnd"/>
            <w:r>
              <w:rPr>
                <w:rFonts w:ascii="Arial" w:hAnsi="Arial" w:cs="Arial"/>
                <w:sz w:val="20"/>
                <w:szCs w:val="20"/>
              </w:rPr>
              <w:t xml:space="preserve">  Classification}}</w:t>
            </w:r>
          </w:p>
        </w:tc>
        <w:tc>
          <w:tcPr>
            <w:tcW w:w="1440" w:type="dxa"/>
          </w:tcPr>
          <w:p w14:paraId="09DD97BE" w14:textId="602BBBB9"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Teacher </w:t>
            </w:r>
            <w:proofErr w:type="spellStart"/>
            <w:r w:rsidRPr="00B84713">
              <w:rPr>
                <w:rFonts w:ascii="Arial" w:hAnsi="Arial" w:cs="Arial"/>
                <w:sz w:val="20"/>
                <w:szCs w:val="20"/>
              </w:rPr>
              <w:t>WorkingMemory</w:t>
            </w:r>
            <w:proofErr w:type="spellEnd"/>
            <w:r>
              <w:rPr>
                <w:rFonts w:ascii="Arial" w:hAnsi="Arial" w:cs="Arial"/>
                <w:sz w:val="20"/>
                <w:szCs w:val="20"/>
              </w:rPr>
              <w:t xml:space="preserve">  SW}}</w:t>
            </w:r>
          </w:p>
        </w:tc>
      </w:tr>
      <w:tr w:rsidR="004F3562" w:rsidRPr="00B84713" w14:paraId="178A8CC7" w14:textId="15131789" w:rsidTr="004F3562">
        <w:tc>
          <w:tcPr>
            <w:tcW w:w="2016" w:type="dxa"/>
            <w:tcBorders>
              <w:right w:val="single" w:sz="12" w:space="0" w:color="auto"/>
            </w:tcBorders>
          </w:tcPr>
          <w:p w14:paraId="55C9BE1F" w14:textId="77777777" w:rsidR="00DC7B8E" w:rsidRPr="00B84713" w:rsidRDefault="00DC7B8E" w:rsidP="00DC7B8E">
            <w:pPr>
              <w:pStyle w:val="Textbody"/>
              <w:tabs>
                <w:tab w:val="left" w:pos="4536"/>
              </w:tabs>
              <w:spacing w:after="0"/>
              <w:jc w:val="center"/>
              <w:rPr>
                <w:rFonts w:ascii="Arial" w:hAnsi="Arial" w:cs="Arial"/>
                <w:b/>
                <w:bCs/>
                <w:sz w:val="20"/>
                <w:szCs w:val="20"/>
              </w:rPr>
            </w:pPr>
            <w:r w:rsidRPr="00B84713">
              <w:rPr>
                <w:rFonts w:ascii="Arial" w:hAnsi="Arial" w:cs="Arial"/>
                <w:b/>
                <w:bCs/>
                <w:sz w:val="20"/>
                <w:szCs w:val="20"/>
              </w:rPr>
              <w:t>Total</w:t>
            </w:r>
          </w:p>
        </w:tc>
        <w:tc>
          <w:tcPr>
            <w:tcW w:w="1440" w:type="dxa"/>
            <w:tcBorders>
              <w:left w:val="single" w:sz="12" w:space="0" w:color="auto"/>
            </w:tcBorders>
          </w:tcPr>
          <w:p w14:paraId="378F8267" w14:textId="0F5AC921" w:rsidR="00DC7B8E" w:rsidRPr="00B84713" w:rsidRDefault="00DC7B8E" w:rsidP="00DC7B8E">
            <w:pPr>
              <w:pStyle w:val="Textbody"/>
              <w:tabs>
                <w:tab w:val="left" w:pos="4536"/>
              </w:tabs>
              <w:spacing w:after="0"/>
              <w:jc w:val="center"/>
              <w:rPr>
                <w:rFonts w:ascii="Arial" w:hAnsi="Arial" w:cs="Arial"/>
                <w:b/>
                <w:bCs/>
                <w:sz w:val="20"/>
                <w:szCs w:val="20"/>
              </w:rPr>
            </w:pPr>
            <w:r>
              <w:rPr>
                <w:rFonts w:ascii="Arial" w:hAnsi="Arial" w:cs="Arial"/>
                <w:b/>
                <w:bCs/>
                <w:sz w:val="20"/>
                <w:szCs w:val="20"/>
              </w:rPr>
              <w:t>{{CEFI Total Percentile}}</w:t>
            </w:r>
          </w:p>
        </w:tc>
        <w:tc>
          <w:tcPr>
            <w:tcW w:w="1440" w:type="dxa"/>
          </w:tcPr>
          <w:p w14:paraId="0B106CB6" w14:textId="264B4C17" w:rsidR="00DC7B8E" w:rsidRPr="00B84713" w:rsidRDefault="00DC7B8E" w:rsidP="00DC7B8E">
            <w:pPr>
              <w:pStyle w:val="Textbody"/>
              <w:tabs>
                <w:tab w:val="left" w:pos="4536"/>
              </w:tabs>
              <w:spacing w:after="0"/>
              <w:jc w:val="center"/>
              <w:rPr>
                <w:rFonts w:ascii="Arial" w:hAnsi="Arial" w:cs="Arial"/>
                <w:b/>
                <w:bCs/>
                <w:sz w:val="20"/>
                <w:szCs w:val="20"/>
              </w:rPr>
            </w:pPr>
            <w:r>
              <w:rPr>
                <w:rFonts w:ascii="Arial" w:hAnsi="Arial" w:cs="Arial"/>
                <w:b/>
                <w:bCs/>
                <w:sz w:val="20"/>
                <w:szCs w:val="20"/>
              </w:rPr>
              <w:t>{{CEFI Total Classification}}</w:t>
            </w:r>
          </w:p>
        </w:tc>
        <w:tc>
          <w:tcPr>
            <w:tcW w:w="1440" w:type="dxa"/>
          </w:tcPr>
          <w:p w14:paraId="449D3503" w14:textId="47A1405A" w:rsidR="00DC7B8E" w:rsidRPr="00B84713" w:rsidRDefault="00DC7B8E" w:rsidP="00DC7B8E">
            <w:pPr>
              <w:pStyle w:val="Textbody"/>
              <w:tabs>
                <w:tab w:val="left" w:pos="4536"/>
              </w:tabs>
              <w:spacing w:after="0"/>
              <w:jc w:val="center"/>
              <w:rPr>
                <w:rFonts w:ascii="Arial" w:hAnsi="Arial" w:cs="Arial"/>
                <w:b/>
                <w:bCs/>
                <w:sz w:val="20"/>
                <w:szCs w:val="20"/>
              </w:rPr>
            </w:pPr>
            <w:r>
              <w:rPr>
                <w:rFonts w:ascii="Arial" w:hAnsi="Arial" w:cs="Arial"/>
                <w:b/>
                <w:bCs/>
                <w:sz w:val="20"/>
                <w:szCs w:val="20"/>
              </w:rPr>
              <w:t>{{CEFI Total SW}}</w:t>
            </w:r>
          </w:p>
        </w:tc>
        <w:tc>
          <w:tcPr>
            <w:tcW w:w="1440" w:type="dxa"/>
          </w:tcPr>
          <w:p w14:paraId="187AAF80" w14:textId="73D9F74B" w:rsidR="00DC7B8E" w:rsidRPr="00DC7B8E" w:rsidRDefault="00DC7B8E" w:rsidP="00DC7B8E">
            <w:pPr>
              <w:pStyle w:val="Textbody"/>
              <w:tabs>
                <w:tab w:val="left" w:pos="4536"/>
              </w:tabs>
              <w:spacing w:after="0"/>
              <w:jc w:val="center"/>
              <w:rPr>
                <w:rFonts w:ascii="Arial" w:hAnsi="Arial" w:cs="Arial"/>
                <w:b/>
                <w:bCs/>
                <w:sz w:val="20"/>
                <w:szCs w:val="20"/>
              </w:rPr>
            </w:pPr>
            <w:r w:rsidRPr="00DC7B8E">
              <w:rPr>
                <w:rFonts w:ascii="Arial" w:hAnsi="Arial" w:cs="Arial"/>
                <w:b/>
                <w:bCs/>
                <w:sz w:val="20"/>
                <w:szCs w:val="20"/>
              </w:rPr>
              <w:t>{{CEFI  Teacher Total Percentile}}</w:t>
            </w:r>
          </w:p>
        </w:tc>
        <w:tc>
          <w:tcPr>
            <w:tcW w:w="1440" w:type="dxa"/>
          </w:tcPr>
          <w:p w14:paraId="35AB74FA" w14:textId="3547733C" w:rsidR="00DC7B8E" w:rsidRPr="00DC7B8E" w:rsidRDefault="00DC7B8E" w:rsidP="00DC7B8E">
            <w:pPr>
              <w:pStyle w:val="Textbody"/>
              <w:tabs>
                <w:tab w:val="left" w:pos="4536"/>
              </w:tabs>
              <w:spacing w:after="0"/>
              <w:jc w:val="center"/>
              <w:rPr>
                <w:rFonts w:ascii="Arial" w:hAnsi="Arial" w:cs="Arial"/>
                <w:b/>
                <w:bCs/>
                <w:sz w:val="20"/>
                <w:szCs w:val="20"/>
              </w:rPr>
            </w:pPr>
            <w:r w:rsidRPr="00DC7B8E">
              <w:rPr>
                <w:rFonts w:ascii="Arial" w:hAnsi="Arial" w:cs="Arial"/>
                <w:b/>
                <w:bCs/>
                <w:sz w:val="20"/>
                <w:szCs w:val="20"/>
              </w:rPr>
              <w:t>{{CEFI  Teacher Total Classification}}</w:t>
            </w:r>
          </w:p>
        </w:tc>
        <w:tc>
          <w:tcPr>
            <w:tcW w:w="1440" w:type="dxa"/>
          </w:tcPr>
          <w:p w14:paraId="0DB36C7F" w14:textId="0F72223F" w:rsidR="00DC7B8E" w:rsidRPr="00DC7B8E" w:rsidRDefault="00DC7B8E" w:rsidP="00DC7B8E">
            <w:pPr>
              <w:pStyle w:val="Textbody"/>
              <w:tabs>
                <w:tab w:val="left" w:pos="4536"/>
              </w:tabs>
              <w:spacing w:after="0"/>
              <w:jc w:val="center"/>
              <w:rPr>
                <w:rFonts w:ascii="Arial" w:hAnsi="Arial" w:cs="Arial"/>
                <w:b/>
                <w:bCs/>
                <w:sz w:val="20"/>
                <w:szCs w:val="20"/>
              </w:rPr>
            </w:pPr>
            <w:r w:rsidRPr="00DC7B8E">
              <w:rPr>
                <w:rFonts w:ascii="Arial" w:hAnsi="Arial" w:cs="Arial"/>
                <w:b/>
                <w:bCs/>
                <w:sz w:val="20"/>
                <w:szCs w:val="20"/>
              </w:rPr>
              <w:t>{{CEFI  Teacher Total SW}}</w:t>
            </w:r>
          </w:p>
        </w:tc>
      </w:tr>
    </w:tbl>
    <w:p w14:paraId="76A8F3F5" w14:textId="77777777" w:rsidR="0079404D" w:rsidRPr="00B84713" w:rsidRDefault="0079404D" w:rsidP="00960045">
      <w:pPr>
        <w:pStyle w:val="Textbody"/>
        <w:tabs>
          <w:tab w:val="left" w:pos="4536"/>
        </w:tabs>
        <w:spacing w:after="0"/>
        <w:jc w:val="both"/>
        <w:rPr>
          <w:rFonts w:ascii="Arial" w:hAnsi="Arial" w:cs="Arial"/>
        </w:rPr>
      </w:pPr>
    </w:p>
    <w:p w14:paraId="303AB9FE" w14:textId="3849347B" w:rsidR="000B4D6B" w:rsidRPr="00B84713" w:rsidRDefault="004773AD" w:rsidP="00960045">
      <w:pPr>
        <w:pStyle w:val="Textbody"/>
        <w:tabs>
          <w:tab w:val="left" w:pos="4536"/>
        </w:tabs>
        <w:spacing w:after="0"/>
        <w:jc w:val="both"/>
        <w:rPr>
          <w:rFonts w:ascii="Arial" w:hAnsi="Arial" w:cs="Arial"/>
        </w:rPr>
      </w:pPr>
      <w:r w:rsidRPr="00B84713">
        <w:rPr>
          <w:rFonts w:ascii="Arial" w:hAnsi="Arial" w:cs="Arial"/>
        </w:rPr>
        <w:t xml:space="preserve">According to </w:t>
      </w:r>
      <w:r w:rsidR="006C34A7" w:rsidRPr="00B84713">
        <w:rPr>
          <w:rFonts w:ascii="Arial" w:hAnsi="Arial" w:cs="Arial"/>
        </w:rPr>
        <w:t>John</w:t>
      </w:r>
      <w:r w:rsidR="0090090D" w:rsidRPr="00B84713">
        <w:rPr>
          <w:rFonts w:ascii="Arial" w:hAnsi="Arial" w:cs="Arial"/>
        </w:rPr>
        <w:t>’s</w:t>
      </w:r>
      <w:r w:rsidRPr="00B84713">
        <w:rPr>
          <w:rFonts w:ascii="Arial" w:hAnsi="Arial" w:cs="Arial"/>
        </w:rPr>
        <w:t xml:space="preserve"> </w:t>
      </w:r>
      <w:r w:rsidRPr="00B84713">
        <w:rPr>
          <w:rFonts w:ascii="Arial" w:hAnsi="Arial" w:cs="Arial"/>
          <w:b/>
          <w:bCs/>
        </w:rPr>
        <w:t>mother</w:t>
      </w:r>
      <w:r w:rsidRPr="00B84713">
        <w:rPr>
          <w:rFonts w:ascii="Arial" w:hAnsi="Arial" w:cs="Arial"/>
        </w:rPr>
        <w:t xml:space="preserve"> </w:t>
      </w:r>
      <w:r w:rsidR="006C34A7" w:rsidRPr="00B84713">
        <w:rPr>
          <w:rFonts w:ascii="Arial" w:hAnsi="Arial" w:cs="Arial"/>
        </w:rPr>
        <w:t>his</w:t>
      </w:r>
      <w:r w:rsidR="0090090D" w:rsidRPr="00B84713">
        <w:rPr>
          <w:rFonts w:ascii="Arial" w:hAnsi="Arial" w:cs="Arial"/>
        </w:rPr>
        <w:t xml:space="preserve"> Full Scale standard score </w:t>
      </w:r>
      <w:r w:rsidR="005F605E" w:rsidRPr="00B84713">
        <w:rPr>
          <w:rFonts w:ascii="Arial" w:hAnsi="Arial" w:cs="Arial"/>
        </w:rPr>
        <w:t>f</w:t>
      </w:r>
      <w:r w:rsidR="0090090D" w:rsidRPr="00B84713">
        <w:rPr>
          <w:rFonts w:ascii="Arial" w:hAnsi="Arial" w:cs="Arial"/>
        </w:rPr>
        <w:t>alls in the Average range and is ranked at the 58</w:t>
      </w:r>
      <w:r w:rsidR="0090090D" w:rsidRPr="00B84713">
        <w:rPr>
          <w:rFonts w:ascii="Arial" w:hAnsi="Arial" w:cs="Arial"/>
          <w:vertAlign w:val="superscript"/>
        </w:rPr>
        <w:t>th</w:t>
      </w:r>
      <w:r w:rsidR="005F605E" w:rsidRPr="00B84713">
        <w:rPr>
          <w:rFonts w:ascii="Arial" w:hAnsi="Arial" w:cs="Arial"/>
        </w:rPr>
        <w:t xml:space="preserve"> </w:t>
      </w:r>
      <w:r w:rsidR="0090090D" w:rsidRPr="00B84713">
        <w:rPr>
          <w:rFonts w:ascii="Arial" w:hAnsi="Arial" w:cs="Arial"/>
        </w:rPr>
        <w:t xml:space="preserve">percentile. This means that </w:t>
      </w:r>
      <w:r w:rsidR="006C34A7" w:rsidRPr="00B84713">
        <w:rPr>
          <w:rFonts w:ascii="Arial" w:hAnsi="Arial" w:cs="Arial"/>
        </w:rPr>
        <w:t>his</w:t>
      </w:r>
      <w:r w:rsidR="0090090D" w:rsidRPr="00B84713">
        <w:rPr>
          <w:rFonts w:ascii="Arial" w:hAnsi="Arial" w:cs="Arial"/>
        </w:rPr>
        <w:t xml:space="preserve"> score is equal to, or greater than, 58% of those obtained by youth </w:t>
      </w:r>
      <w:r w:rsidR="006C34A7" w:rsidRPr="00B84713">
        <w:rPr>
          <w:rFonts w:ascii="Arial" w:hAnsi="Arial" w:cs="Arial"/>
        </w:rPr>
        <w:t>his</w:t>
      </w:r>
      <w:r w:rsidR="0090090D" w:rsidRPr="00B84713">
        <w:rPr>
          <w:rFonts w:ascii="Arial" w:hAnsi="Arial" w:cs="Arial"/>
        </w:rPr>
        <w:t xml:space="preserve"> age in the standardization group. There is a 95% probability that </w:t>
      </w:r>
      <w:r w:rsidR="006C34A7" w:rsidRPr="00B84713">
        <w:rPr>
          <w:rFonts w:ascii="Arial" w:hAnsi="Arial" w:cs="Arial"/>
        </w:rPr>
        <w:t>John</w:t>
      </w:r>
      <w:r w:rsidR="0090090D" w:rsidRPr="00B84713">
        <w:rPr>
          <w:rFonts w:ascii="Arial" w:hAnsi="Arial" w:cs="Arial"/>
        </w:rPr>
        <w:t xml:space="preserve">’s true Full Scale standard score is within the range of 100 to 106. The CEFI Full Scale score is made up of items that belong on separate scales called Attention, Emotion Regulation, Flexibility, Inhibitory Control, Initiation, Organization, Planning, Self-Monitoring, and Working Memory. There was no significant variation among the CEFI Scales. This indicates that </w:t>
      </w:r>
      <w:r w:rsidR="006C34A7" w:rsidRPr="00B84713">
        <w:rPr>
          <w:rFonts w:ascii="Arial" w:hAnsi="Arial" w:cs="Arial"/>
        </w:rPr>
        <w:t>John</w:t>
      </w:r>
      <w:r w:rsidR="0090090D" w:rsidRPr="00B84713">
        <w:rPr>
          <w:rFonts w:ascii="Arial" w:hAnsi="Arial" w:cs="Arial"/>
        </w:rPr>
        <w:t xml:space="preserve"> obtained similar scores on the separate scales. This also means that the Full Scale is a good description of </w:t>
      </w:r>
      <w:r w:rsidR="006C34A7" w:rsidRPr="00B84713">
        <w:rPr>
          <w:rFonts w:ascii="Arial" w:hAnsi="Arial" w:cs="Arial"/>
        </w:rPr>
        <w:t>his</w:t>
      </w:r>
      <w:r w:rsidR="0090090D" w:rsidRPr="00B84713">
        <w:rPr>
          <w:rFonts w:ascii="Arial" w:hAnsi="Arial" w:cs="Arial"/>
        </w:rPr>
        <w:t xml:space="preserve"> executive function behaviors</w:t>
      </w:r>
      <w:r w:rsidR="005F605E" w:rsidRPr="00B84713">
        <w:rPr>
          <w:rFonts w:ascii="Arial" w:hAnsi="Arial" w:cs="Arial"/>
        </w:rPr>
        <w:t xml:space="preserve"> according to </w:t>
      </w:r>
      <w:r w:rsidR="006C34A7" w:rsidRPr="00B84713">
        <w:rPr>
          <w:rFonts w:ascii="Arial" w:hAnsi="Arial" w:cs="Arial"/>
        </w:rPr>
        <w:t>his</w:t>
      </w:r>
      <w:r w:rsidR="005F605E" w:rsidRPr="00B84713">
        <w:rPr>
          <w:rFonts w:ascii="Arial" w:hAnsi="Arial" w:cs="Arial"/>
        </w:rPr>
        <w:t xml:space="preserve"> mother’s ratings</w:t>
      </w:r>
      <w:r w:rsidR="0090090D" w:rsidRPr="00B84713">
        <w:rPr>
          <w:rFonts w:ascii="Arial" w:hAnsi="Arial" w:cs="Arial"/>
        </w:rPr>
        <w:t>.</w:t>
      </w:r>
    </w:p>
    <w:p w14:paraId="45E95BF3" w14:textId="2479658D" w:rsidR="0090090D" w:rsidRPr="00B84713" w:rsidRDefault="0090090D" w:rsidP="00960045">
      <w:pPr>
        <w:pStyle w:val="Textbody"/>
        <w:tabs>
          <w:tab w:val="left" w:pos="4536"/>
        </w:tabs>
        <w:spacing w:after="0"/>
        <w:jc w:val="both"/>
      </w:pPr>
    </w:p>
    <w:p w14:paraId="02D16E90" w14:textId="273A22B5" w:rsidR="005F605E" w:rsidRPr="00B84713" w:rsidRDefault="004773AD" w:rsidP="00960045">
      <w:pPr>
        <w:pStyle w:val="Textbody"/>
        <w:tabs>
          <w:tab w:val="left" w:pos="4536"/>
        </w:tabs>
        <w:spacing w:after="0"/>
        <w:jc w:val="both"/>
        <w:rPr>
          <w:rFonts w:ascii="Arial" w:hAnsi="Arial" w:cs="Arial"/>
        </w:rPr>
      </w:pPr>
      <w:r w:rsidRPr="00B84713">
        <w:rPr>
          <w:rFonts w:ascii="Arial" w:hAnsi="Arial" w:cs="Arial"/>
        </w:rPr>
        <w:t xml:space="preserve">According to </w:t>
      </w:r>
      <w:r w:rsidR="006C34A7" w:rsidRPr="00B84713">
        <w:rPr>
          <w:rFonts w:ascii="Arial" w:hAnsi="Arial" w:cs="Arial"/>
        </w:rPr>
        <w:t>John</w:t>
      </w:r>
      <w:r w:rsidRPr="00B84713">
        <w:rPr>
          <w:rFonts w:ascii="Arial" w:hAnsi="Arial" w:cs="Arial"/>
        </w:rPr>
        <w:t xml:space="preserve">’s </w:t>
      </w:r>
      <w:r w:rsidRPr="00B84713">
        <w:rPr>
          <w:rFonts w:ascii="Arial" w:hAnsi="Arial" w:cs="Arial"/>
          <w:b/>
          <w:bCs/>
        </w:rPr>
        <w:t>teacher</w:t>
      </w:r>
      <w:r w:rsidRPr="00B84713">
        <w:rPr>
          <w:rFonts w:ascii="Arial" w:hAnsi="Arial" w:cs="Arial"/>
        </w:rPr>
        <w:t xml:space="preserve"> </w:t>
      </w:r>
      <w:r w:rsidR="006C34A7" w:rsidRPr="00B84713">
        <w:rPr>
          <w:rFonts w:ascii="Arial" w:hAnsi="Arial" w:cs="Arial"/>
        </w:rPr>
        <w:t>his</w:t>
      </w:r>
      <w:r w:rsidRPr="00B84713">
        <w:rPr>
          <w:rFonts w:ascii="Arial" w:hAnsi="Arial" w:cs="Arial"/>
        </w:rPr>
        <w:t xml:space="preserve"> Full Scale score was in the Low Average range </w:t>
      </w:r>
      <w:r w:rsidR="005F605E" w:rsidRPr="00B84713">
        <w:rPr>
          <w:rFonts w:ascii="Arial" w:hAnsi="Arial" w:cs="Arial"/>
        </w:rPr>
        <w:t>at the 10</w:t>
      </w:r>
      <w:r w:rsidR="005F605E" w:rsidRPr="00B84713">
        <w:rPr>
          <w:rFonts w:ascii="Arial" w:hAnsi="Arial" w:cs="Arial"/>
          <w:vertAlign w:val="superscript"/>
        </w:rPr>
        <w:t>th</w:t>
      </w:r>
      <w:r w:rsidR="005F605E" w:rsidRPr="00B84713">
        <w:rPr>
          <w:rFonts w:ascii="Arial" w:hAnsi="Arial" w:cs="Arial"/>
        </w:rPr>
        <w:t xml:space="preserve"> percentile </w:t>
      </w:r>
      <w:r w:rsidRPr="00B84713">
        <w:rPr>
          <w:rFonts w:ascii="Arial" w:hAnsi="Arial" w:cs="Arial"/>
        </w:rPr>
        <w:t xml:space="preserve">and all of </w:t>
      </w:r>
      <w:r w:rsidR="006C34A7" w:rsidRPr="00B84713">
        <w:rPr>
          <w:rFonts w:ascii="Arial" w:hAnsi="Arial" w:cs="Arial"/>
        </w:rPr>
        <w:t>his</w:t>
      </w:r>
      <w:r w:rsidRPr="00B84713">
        <w:rPr>
          <w:rFonts w:ascii="Arial" w:hAnsi="Arial" w:cs="Arial"/>
        </w:rPr>
        <w:t xml:space="preserve"> scores in executive functioning were significantly lower than what </w:t>
      </w:r>
      <w:r w:rsidR="006C34A7" w:rsidRPr="00B84713">
        <w:rPr>
          <w:rFonts w:ascii="Arial" w:hAnsi="Arial" w:cs="Arial"/>
        </w:rPr>
        <w:t>his</w:t>
      </w:r>
      <w:r w:rsidRPr="00B84713">
        <w:rPr>
          <w:rFonts w:ascii="Arial" w:hAnsi="Arial" w:cs="Arial"/>
        </w:rPr>
        <w:t xml:space="preserve"> mother reported. Clearly home and school are seeing different things. </w:t>
      </w:r>
    </w:p>
    <w:p w14:paraId="672F8AE6" w14:textId="77777777" w:rsidR="00547996" w:rsidRPr="00B84713" w:rsidRDefault="00547996" w:rsidP="00960045">
      <w:pPr>
        <w:pStyle w:val="Textbody"/>
        <w:tabs>
          <w:tab w:val="left" w:pos="4536"/>
        </w:tabs>
        <w:spacing w:after="0"/>
        <w:jc w:val="both"/>
        <w:rPr>
          <w:rFonts w:ascii="Arial" w:hAnsi="Arial" w:cs="Arial"/>
        </w:rPr>
      </w:pPr>
    </w:p>
    <w:p w14:paraId="1A69F799" w14:textId="11A5D44D" w:rsidR="00547996" w:rsidRPr="00B84713" w:rsidRDefault="00547996" w:rsidP="00960045">
      <w:pPr>
        <w:pStyle w:val="Textbody"/>
        <w:tabs>
          <w:tab w:val="left" w:pos="4536"/>
        </w:tabs>
        <w:spacing w:after="0"/>
        <w:jc w:val="both"/>
        <w:rPr>
          <w:rFonts w:ascii="Arial" w:hAnsi="Arial" w:cs="Arial"/>
        </w:rPr>
      </w:pPr>
      <w:r w:rsidRPr="00B84713">
        <w:rPr>
          <w:rFonts w:ascii="Arial" w:hAnsi="Arial" w:cs="Arial"/>
        </w:rPr>
        <w:t>There were</w:t>
      </w:r>
      <w:r w:rsidR="00DD5FD6" w:rsidRPr="00B84713">
        <w:rPr>
          <w:rFonts w:ascii="Arial" w:hAnsi="Arial" w:cs="Arial"/>
        </w:rPr>
        <w:t xml:space="preserve"> noted areas of strength/weakness in the following executive functioning domains</w:t>
      </w:r>
      <w:r w:rsidR="00EF2F65" w:rsidRPr="00B84713">
        <w:rPr>
          <w:rFonts w:ascii="Arial" w:hAnsi="Arial" w:cs="Arial"/>
        </w:rPr>
        <w:t>:</w:t>
      </w:r>
    </w:p>
    <w:p w14:paraId="222CEA74" w14:textId="77777777" w:rsidR="005F605E" w:rsidRPr="00B84713" w:rsidRDefault="005F605E" w:rsidP="00960045">
      <w:pPr>
        <w:pStyle w:val="Textbody"/>
        <w:tabs>
          <w:tab w:val="left" w:pos="4536"/>
        </w:tabs>
        <w:spacing w:after="0"/>
        <w:jc w:val="both"/>
        <w:rPr>
          <w:rFonts w:ascii="Arial" w:hAnsi="Arial" w:cs="Arial"/>
        </w:rPr>
      </w:pPr>
    </w:p>
    <w:p w14:paraId="561CB366" w14:textId="1D2ACD5E" w:rsidR="003E2077" w:rsidRPr="00B84713" w:rsidRDefault="005F605E" w:rsidP="002D7D35">
      <w:pPr>
        <w:pStyle w:val="Default"/>
        <w:tabs>
          <w:tab w:val="left" w:pos="4536"/>
        </w:tabs>
        <w:jc w:val="both"/>
        <w:rPr>
          <w:rFonts w:ascii="Arial" w:eastAsia="Times New Roman" w:hAnsi="Arial" w:cs="Arial"/>
          <w:bCs/>
          <w:lang w:val="en-US"/>
        </w:rPr>
      </w:pPr>
      <w:r w:rsidRPr="00B84713">
        <w:rPr>
          <w:rFonts w:ascii="Arial" w:hAnsi="Arial" w:cs="Arial"/>
          <w:b/>
          <w:bCs/>
        </w:rPr>
        <w:t xml:space="preserve">Attention </w:t>
      </w:r>
      <w:r w:rsidR="002D7D35" w:rsidRPr="00B84713">
        <w:rPr>
          <w:rFonts w:ascii="Arial" w:eastAsia="Times New Roman" w:hAnsi="Arial" w:cs="Arial"/>
          <w:bCs/>
          <w:lang w:val="en-US"/>
        </w:rPr>
        <w:t>[copy/paste from computer report highs/lows]</w:t>
      </w:r>
    </w:p>
    <w:p w14:paraId="74B3BE5C" w14:textId="29679E03" w:rsidR="003E2077" w:rsidRPr="00B84713" w:rsidRDefault="005F605E" w:rsidP="003E2077">
      <w:pPr>
        <w:pStyle w:val="Textbody"/>
        <w:tabs>
          <w:tab w:val="left" w:pos="4536"/>
        </w:tabs>
        <w:spacing w:after="0"/>
        <w:jc w:val="both"/>
        <w:rPr>
          <w:rFonts w:ascii="Arial" w:hAnsi="Arial" w:cs="Arial"/>
          <w:b/>
          <w:bCs/>
        </w:rPr>
      </w:pPr>
      <w:r w:rsidRPr="00B84713">
        <w:rPr>
          <w:rFonts w:ascii="Arial" w:hAnsi="Arial" w:cs="Arial"/>
          <w:b/>
          <w:bCs/>
        </w:rPr>
        <w:t>Initiation</w:t>
      </w:r>
      <w:r w:rsidRPr="00B84713">
        <w:rPr>
          <w:rFonts w:ascii="Arial" w:hAnsi="Arial" w:cs="Arial"/>
        </w:rPr>
        <w:t xml:space="preserve"> </w:t>
      </w:r>
    </w:p>
    <w:p w14:paraId="17CAB047" w14:textId="293064B8" w:rsidR="003E2077" w:rsidRPr="00B84713" w:rsidRDefault="005F605E" w:rsidP="003E2077">
      <w:pPr>
        <w:pStyle w:val="Textbody"/>
        <w:tabs>
          <w:tab w:val="left" w:pos="4536"/>
        </w:tabs>
        <w:spacing w:after="0"/>
        <w:jc w:val="both"/>
        <w:rPr>
          <w:rFonts w:ascii="Arial" w:hAnsi="Arial" w:cs="Arial"/>
          <w:b/>
          <w:bCs/>
        </w:rPr>
      </w:pPr>
      <w:r w:rsidRPr="00B84713">
        <w:rPr>
          <w:rFonts w:ascii="Arial" w:hAnsi="Arial" w:cs="Arial"/>
          <w:b/>
          <w:bCs/>
        </w:rPr>
        <w:t>Inhibitory Control</w:t>
      </w:r>
      <w:r w:rsidRPr="00B84713">
        <w:rPr>
          <w:rFonts w:ascii="Arial" w:hAnsi="Arial" w:cs="Arial"/>
        </w:rPr>
        <w:t xml:space="preserve"> </w:t>
      </w:r>
    </w:p>
    <w:p w14:paraId="453286C8" w14:textId="7CDFC9AC" w:rsidR="003E2077" w:rsidRPr="00B84713" w:rsidRDefault="005F605E" w:rsidP="003E2077">
      <w:pPr>
        <w:pStyle w:val="Textbody"/>
        <w:tabs>
          <w:tab w:val="left" w:pos="4536"/>
        </w:tabs>
        <w:spacing w:after="0"/>
        <w:jc w:val="both"/>
        <w:rPr>
          <w:rFonts w:ascii="Arial" w:hAnsi="Arial" w:cs="Arial"/>
          <w:b/>
          <w:bCs/>
        </w:rPr>
      </w:pPr>
      <w:r w:rsidRPr="00B84713">
        <w:rPr>
          <w:rFonts w:ascii="Arial" w:hAnsi="Arial" w:cs="Arial"/>
          <w:b/>
          <w:bCs/>
        </w:rPr>
        <w:t xml:space="preserve">Planning </w:t>
      </w:r>
    </w:p>
    <w:p w14:paraId="11BB027F" w14:textId="764CB4EE" w:rsidR="003E2077" w:rsidRPr="00B84713" w:rsidRDefault="005F605E" w:rsidP="003E2077">
      <w:pPr>
        <w:pStyle w:val="Textbody"/>
        <w:tabs>
          <w:tab w:val="left" w:pos="4536"/>
        </w:tabs>
        <w:spacing w:after="0"/>
        <w:jc w:val="both"/>
        <w:rPr>
          <w:rFonts w:ascii="Arial" w:hAnsi="Arial" w:cs="Arial"/>
          <w:b/>
          <w:bCs/>
        </w:rPr>
      </w:pPr>
      <w:r w:rsidRPr="00B84713">
        <w:rPr>
          <w:rFonts w:ascii="Arial" w:hAnsi="Arial" w:cs="Arial"/>
          <w:b/>
          <w:bCs/>
        </w:rPr>
        <w:t>Working Memory</w:t>
      </w:r>
      <w:r w:rsidRPr="00B84713">
        <w:rPr>
          <w:rFonts w:ascii="Arial" w:hAnsi="Arial" w:cs="Arial"/>
        </w:rPr>
        <w:t xml:space="preserve"> </w:t>
      </w:r>
    </w:p>
    <w:p w14:paraId="58322AD6" w14:textId="3AFDD016" w:rsidR="003E2077" w:rsidRPr="00B84713" w:rsidRDefault="005F605E" w:rsidP="003E2077">
      <w:pPr>
        <w:pStyle w:val="Textbody"/>
        <w:tabs>
          <w:tab w:val="left" w:pos="4536"/>
        </w:tabs>
        <w:spacing w:after="0"/>
        <w:jc w:val="both"/>
        <w:rPr>
          <w:rFonts w:ascii="Arial" w:hAnsi="Arial" w:cs="Arial"/>
          <w:b/>
          <w:bCs/>
        </w:rPr>
      </w:pPr>
      <w:r w:rsidRPr="00B84713">
        <w:rPr>
          <w:rFonts w:ascii="Arial" w:hAnsi="Arial" w:cs="Arial"/>
          <w:b/>
          <w:bCs/>
        </w:rPr>
        <w:t>Organization</w:t>
      </w:r>
      <w:r w:rsidRPr="00B84713">
        <w:rPr>
          <w:rFonts w:ascii="Arial" w:hAnsi="Arial" w:cs="Arial"/>
        </w:rPr>
        <w:t xml:space="preserve"> </w:t>
      </w:r>
    </w:p>
    <w:p w14:paraId="4CF487DA" w14:textId="3CD0C94F" w:rsidR="00806ADB" w:rsidRPr="00B84713" w:rsidRDefault="005F605E" w:rsidP="00806ADB">
      <w:pPr>
        <w:pStyle w:val="Textbody"/>
        <w:tabs>
          <w:tab w:val="left" w:pos="4536"/>
        </w:tabs>
        <w:spacing w:after="0"/>
        <w:jc w:val="both"/>
        <w:rPr>
          <w:rFonts w:ascii="Arial" w:hAnsi="Arial" w:cs="Arial"/>
          <w:b/>
          <w:bCs/>
        </w:rPr>
      </w:pPr>
      <w:r w:rsidRPr="00B84713">
        <w:rPr>
          <w:rFonts w:ascii="Arial" w:hAnsi="Arial" w:cs="Arial"/>
          <w:b/>
          <w:bCs/>
        </w:rPr>
        <w:t>Emotion Regulation</w:t>
      </w:r>
      <w:r w:rsidRPr="00B84713">
        <w:rPr>
          <w:rFonts w:ascii="Arial" w:hAnsi="Arial" w:cs="Arial"/>
        </w:rPr>
        <w:t xml:space="preserve"> </w:t>
      </w:r>
    </w:p>
    <w:p w14:paraId="3332357F" w14:textId="20FF2736" w:rsidR="00806ADB" w:rsidRPr="00B84713" w:rsidRDefault="005F605E" w:rsidP="00806ADB">
      <w:pPr>
        <w:pStyle w:val="Textbody"/>
        <w:tabs>
          <w:tab w:val="left" w:pos="4536"/>
        </w:tabs>
        <w:spacing w:after="0"/>
        <w:jc w:val="both"/>
        <w:rPr>
          <w:rFonts w:ascii="Arial" w:hAnsi="Arial" w:cs="Arial"/>
          <w:b/>
          <w:bCs/>
        </w:rPr>
      </w:pPr>
      <w:r w:rsidRPr="00B84713">
        <w:rPr>
          <w:rFonts w:ascii="Arial" w:hAnsi="Arial" w:cs="Arial"/>
          <w:b/>
          <w:bCs/>
        </w:rPr>
        <w:lastRenderedPageBreak/>
        <w:t>Flexibility</w:t>
      </w:r>
      <w:r w:rsidRPr="00B84713">
        <w:rPr>
          <w:rFonts w:ascii="Arial" w:hAnsi="Arial" w:cs="Arial"/>
        </w:rPr>
        <w:t xml:space="preserve"> </w:t>
      </w:r>
    </w:p>
    <w:p w14:paraId="04AB06BB" w14:textId="6A0BBAF0" w:rsidR="005F605E" w:rsidRPr="00B84713" w:rsidRDefault="005F605E" w:rsidP="00960045">
      <w:pPr>
        <w:pStyle w:val="Textbody"/>
        <w:tabs>
          <w:tab w:val="left" w:pos="4536"/>
        </w:tabs>
        <w:spacing w:after="0"/>
        <w:jc w:val="both"/>
        <w:rPr>
          <w:rFonts w:ascii="Arial" w:hAnsi="Arial" w:cs="Arial"/>
        </w:rPr>
      </w:pPr>
      <w:r w:rsidRPr="00B84713">
        <w:rPr>
          <w:rFonts w:ascii="Arial" w:hAnsi="Arial" w:cs="Arial"/>
          <w:b/>
          <w:bCs/>
        </w:rPr>
        <w:t>Self-Monitoring</w:t>
      </w:r>
      <w:r w:rsidRPr="00B84713">
        <w:rPr>
          <w:rFonts w:ascii="Arial" w:hAnsi="Arial" w:cs="Arial"/>
        </w:rPr>
        <w:t xml:space="preserve"> </w:t>
      </w:r>
    </w:p>
    <w:p w14:paraId="07325F7D" w14:textId="77777777" w:rsidR="005F605E" w:rsidRPr="00B84713" w:rsidRDefault="005F605E" w:rsidP="00960045">
      <w:pPr>
        <w:pStyle w:val="Textbody"/>
        <w:tabs>
          <w:tab w:val="left" w:pos="4536"/>
        </w:tabs>
        <w:spacing w:after="0"/>
        <w:jc w:val="both"/>
        <w:rPr>
          <w:rFonts w:ascii="Arial" w:hAnsi="Arial" w:cs="Arial"/>
        </w:rPr>
      </w:pPr>
    </w:p>
    <w:p w14:paraId="3BC105BD" w14:textId="3E3F31A4" w:rsidR="005F605E" w:rsidRPr="00B84713" w:rsidRDefault="00F2297E" w:rsidP="005F605E">
      <w:pPr>
        <w:pStyle w:val="Textbody"/>
        <w:tabs>
          <w:tab w:val="left" w:pos="4536"/>
        </w:tabs>
        <w:spacing w:after="0"/>
        <w:jc w:val="both"/>
        <w:rPr>
          <w:rFonts w:ascii="Arial" w:hAnsi="Arial" w:cs="Arial"/>
        </w:rPr>
      </w:pPr>
      <w:r w:rsidRPr="00B84713">
        <w:rPr>
          <w:rFonts w:ascii="Arial" w:hAnsi="Arial" w:cs="Arial"/>
          <w:b/>
          <w:bCs/>
        </w:rPr>
        <w:t>In summary</w:t>
      </w:r>
      <w:r w:rsidRPr="00B84713">
        <w:rPr>
          <w:rFonts w:ascii="Arial" w:hAnsi="Arial" w:cs="Arial"/>
        </w:rPr>
        <w:t xml:space="preserve">, </w:t>
      </w:r>
    </w:p>
    <w:p w14:paraId="058E12C4" w14:textId="77777777" w:rsidR="000B4D6B" w:rsidRPr="00B84713" w:rsidRDefault="000B4D6B" w:rsidP="00960045">
      <w:pPr>
        <w:pStyle w:val="Textbody"/>
        <w:tabs>
          <w:tab w:val="left" w:pos="4536"/>
        </w:tabs>
        <w:spacing w:after="0"/>
        <w:jc w:val="both"/>
        <w:rPr>
          <w:rFonts w:ascii="Arial" w:hAnsi="Arial" w:cs="Arial"/>
          <w:b/>
          <w:bCs/>
        </w:rPr>
      </w:pPr>
    </w:p>
    <w:p w14:paraId="7A9E70F4" w14:textId="77777777" w:rsidR="00D530F7" w:rsidRPr="00B84713" w:rsidRDefault="00D530F7" w:rsidP="00960045">
      <w:pPr>
        <w:pStyle w:val="Default"/>
        <w:tabs>
          <w:tab w:val="left" w:pos="4536"/>
        </w:tabs>
        <w:jc w:val="both"/>
        <w:rPr>
          <w:rFonts w:ascii="Arial" w:eastAsia="Times New Roman" w:hAnsi="Arial" w:cs="Arial"/>
          <w:b/>
          <w:u w:val="single"/>
        </w:rPr>
      </w:pPr>
      <w:r w:rsidRPr="00B84713">
        <w:rPr>
          <w:rFonts w:ascii="Arial" w:eastAsia="Times New Roman" w:hAnsi="Arial" w:cs="Arial"/>
          <w:b/>
          <w:u w:val="single"/>
        </w:rPr>
        <w:t>SOCIAL-EMOTIONAL FUNCTIONING</w:t>
      </w:r>
    </w:p>
    <w:p w14:paraId="2B6048F0" w14:textId="77777777" w:rsidR="00D530F7" w:rsidRPr="00B84713" w:rsidRDefault="00D530F7" w:rsidP="00960045">
      <w:pPr>
        <w:pStyle w:val="Default"/>
        <w:tabs>
          <w:tab w:val="left" w:pos="4536"/>
        </w:tabs>
        <w:jc w:val="both"/>
        <w:rPr>
          <w:rFonts w:ascii="Arial" w:hAnsi="Arial" w:cs="Arial"/>
          <w:u w:val="single"/>
        </w:rPr>
      </w:pPr>
    </w:p>
    <w:p w14:paraId="7CF7E8D5" w14:textId="08873334" w:rsidR="00896733" w:rsidRPr="00B84713" w:rsidRDefault="00D530F7" w:rsidP="00960045">
      <w:pPr>
        <w:pStyle w:val="Textbody"/>
        <w:spacing w:after="0"/>
        <w:jc w:val="both"/>
        <w:rPr>
          <w:rFonts w:ascii="Arial" w:hAnsi="Arial" w:cs="Arial"/>
        </w:rPr>
      </w:pPr>
      <w:r w:rsidRPr="00B84713">
        <w:rPr>
          <w:rFonts w:ascii="Arial" w:eastAsia="Times New Roman" w:hAnsi="Arial" w:cs="Arial"/>
        </w:rPr>
        <w:t xml:space="preserve">As part of the assessment </w:t>
      </w:r>
      <w:r w:rsidR="006C34A7" w:rsidRPr="00B84713">
        <w:rPr>
          <w:rFonts w:ascii="Arial" w:eastAsia="Times New Roman" w:hAnsi="Arial" w:cs="Arial"/>
        </w:rPr>
        <w:t>John</w:t>
      </w:r>
      <w:r w:rsidR="0090090D" w:rsidRPr="00B84713">
        <w:rPr>
          <w:rFonts w:ascii="Arial" w:eastAsia="Times New Roman" w:hAnsi="Arial" w:cs="Arial"/>
        </w:rPr>
        <w:t xml:space="preserve">’s mother </w:t>
      </w:r>
      <w:r w:rsidR="00E0514F" w:rsidRPr="00B84713">
        <w:rPr>
          <w:rFonts w:ascii="Arial" w:eastAsia="Times New Roman" w:hAnsi="Arial" w:cs="Arial"/>
        </w:rPr>
        <w:t xml:space="preserve">and teacher and </w:t>
      </w:r>
      <w:r w:rsidR="006C34A7" w:rsidRPr="00B84713">
        <w:rPr>
          <w:rFonts w:ascii="Arial" w:eastAsia="Times New Roman" w:hAnsi="Arial" w:cs="Arial"/>
        </w:rPr>
        <w:t>John</w:t>
      </w:r>
      <w:r w:rsidR="00E0514F" w:rsidRPr="00B84713">
        <w:rPr>
          <w:rFonts w:ascii="Arial" w:eastAsia="Times New Roman" w:hAnsi="Arial" w:cs="Arial"/>
        </w:rPr>
        <w:t xml:space="preserve"> h</w:t>
      </w:r>
      <w:r w:rsidR="00AD3325" w:rsidRPr="00B84713">
        <w:rPr>
          <w:rFonts w:ascii="Arial" w:eastAsia="Times New Roman" w:hAnsi="Arial" w:cs="Arial"/>
        </w:rPr>
        <w:t>imself</w:t>
      </w:r>
      <w:r w:rsidR="00E0514F" w:rsidRPr="00B84713">
        <w:rPr>
          <w:rFonts w:ascii="Arial" w:eastAsia="Times New Roman" w:hAnsi="Arial" w:cs="Arial"/>
        </w:rPr>
        <w:t xml:space="preserve"> </w:t>
      </w:r>
      <w:r w:rsidRPr="00B84713">
        <w:rPr>
          <w:rFonts w:ascii="Arial" w:eastAsia="Times New Roman" w:hAnsi="Arial" w:cs="Arial"/>
        </w:rPr>
        <w:t xml:space="preserve">completed the </w:t>
      </w:r>
      <w:r w:rsidRPr="00B84713">
        <w:rPr>
          <w:rFonts w:ascii="Arial" w:eastAsia="Times New Roman" w:hAnsi="Arial" w:cs="Arial"/>
          <w:b/>
          <w:bCs/>
        </w:rPr>
        <w:t>Conners CBRS</w:t>
      </w:r>
      <w:r w:rsidRPr="00B84713">
        <w:rPr>
          <w:rFonts w:ascii="Arial" w:eastAsia="Times New Roman" w:hAnsi="Arial" w:cs="Arial"/>
        </w:rPr>
        <w:t xml:space="preserve">.  </w:t>
      </w:r>
      <w:r w:rsidR="000A079E" w:rsidRPr="00B84713">
        <w:rPr>
          <w:rFonts w:ascii="Arial" w:hAnsi="Arial" w:cs="Arial"/>
        </w:rPr>
        <w:t xml:space="preserve">The CBRS is an assessment tool used to obtain observations about </w:t>
      </w:r>
      <w:r w:rsidR="00896733" w:rsidRPr="00B84713">
        <w:rPr>
          <w:rFonts w:ascii="Arial" w:hAnsi="Arial" w:cs="Arial"/>
        </w:rPr>
        <w:t>a</w:t>
      </w:r>
      <w:r w:rsidR="000A079E" w:rsidRPr="00B84713">
        <w:rPr>
          <w:rFonts w:ascii="Arial" w:hAnsi="Arial" w:cs="Arial"/>
        </w:rPr>
        <w:t xml:space="preserve"> child's behavior. The use of this assessment is helpful when information regarding a number of childhood disorders and problem behaviors is desired. When used in </w:t>
      </w:r>
      <w:r w:rsidR="00B179E5" w:rsidRPr="00B84713">
        <w:rPr>
          <w:rFonts w:ascii="Arial" w:hAnsi="Arial" w:cs="Arial"/>
        </w:rPr>
        <w:t>combination</w:t>
      </w:r>
      <w:r w:rsidR="000A079E" w:rsidRPr="00B84713">
        <w:rPr>
          <w:rFonts w:ascii="Arial" w:hAnsi="Arial" w:cs="Arial"/>
        </w:rPr>
        <w:t xml:space="preserve"> with other information, results from the </w:t>
      </w:r>
      <w:r w:rsidR="00896733" w:rsidRPr="00B84713">
        <w:rPr>
          <w:rFonts w:ascii="Arial" w:hAnsi="Arial" w:cs="Arial"/>
        </w:rPr>
        <w:t>CBRS</w:t>
      </w:r>
      <w:r w:rsidR="000A079E" w:rsidRPr="00B84713">
        <w:rPr>
          <w:rFonts w:ascii="Arial" w:hAnsi="Arial" w:cs="Arial"/>
        </w:rPr>
        <w:t xml:space="preserve"> can provide valuable information to guide assessment decisions. This report provides information about the </w:t>
      </w:r>
      <w:r w:rsidR="00896733" w:rsidRPr="00B84713">
        <w:rPr>
          <w:rFonts w:ascii="Arial" w:hAnsi="Arial" w:cs="Arial"/>
        </w:rPr>
        <w:t>rater’s</w:t>
      </w:r>
      <w:r w:rsidR="000A079E" w:rsidRPr="00B84713">
        <w:rPr>
          <w:rFonts w:ascii="Arial" w:hAnsi="Arial" w:cs="Arial"/>
        </w:rPr>
        <w:t xml:space="preserve"> assessment of the youth, how </w:t>
      </w:r>
      <w:r w:rsidR="00896733" w:rsidRPr="00B84713">
        <w:rPr>
          <w:rFonts w:ascii="Arial" w:hAnsi="Arial" w:cs="Arial"/>
        </w:rPr>
        <w:t>they</w:t>
      </w:r>
      <w:r w:rsidR="000A079E" w:rsidRPr="00B84713">
        <w:rPr>
          <w:rFonts w:ascii="Arial" w:hAnsi="Arial" w:cs="Arial"/>
        </w:rPr>
        <w:t xml:space="preserve"> compare to other youth, and which scales and subscales are elevated. </w:t>
      </w:r>
    </w:p>
    <w:p w14:paraId="640138E7" w14:textId="77777777" w:rsidR="00896733" w:rsidRPr="00B84713" w:rsidRDefault="00896733" w:rsidP="00960045">
      <w:pPr>
        <w:pStyle w:val="Textbody"/>
        <w:spacing w:after="0"/>
        <w:jc w:val="both"/>
        <w:rPr>
          <w:rFonts w:ascii="Arial" w:hAnsi="Arial" w:cs="Arial"/>
        </w:rPr>
      </w:pPr>
    </w:p>
    <w:p w14:paraId="6F98043B" w14:textId="7705FC13" w:rsidR="00E0514F" w:rsidRPr="00B84713" w:rsidRDefault="00896733" w:rsidP="00960045">
      <w:pPr>
        <w:pStyle w:val="Textbody"/>
        <w:spacing w:after="0"/>
        <w:jc w:val="both"/>
        <w:rPr>
          <w:rFonts w:ascii="Arial" w:hAnsi="Arial" w:cs="Arial"/>
        </w:rPr>
      </w:pPr>
      <w:r w:rsidRPr="00B84713">
        <w:rPr>
          <w:rFonts w:ascii="Arial" w:hAnsi="Arial" w:cs="Arial"/>
        </w:rPr>
        <w:t>The</w:t>
      </w:r>
      <w:r w:rsidR="000A079E" w:rsidRPr="00B84713">
        <w:rPr>
          <w:rFonts w:ascii="Arial" w:hAnsi="Arial" w:cs="Arial"/>
        </w:rPr>
        <w:t xml:space="preserve"> computerized report is an interpretive aid and should not be provided to parents or used as the sole criterion for clinical diagnosis or intervention. Administrators are cautioned against drawing unsupported interpretations. Combining information from this report with information gathered from other psychometric measures, interviews, observations, and review of available records will give the assessor or service provider a more comprehensive view of the youth than might be obtained from any one source. This report is based on an algorithm that produces the most common interpretations for the scores that have been obtained. Administrators should review the parent’s responses to specific items to ensure that these interpretations apply to the youth being described.</w:t>
      </w:r>
    </w:p>
    <w:p w14:paraId="102B9515" w14:textId="77777777" w:rsidR="00CD47F9" w:rsidRPr="00B84713" w:rsidRDefault="00CD47F9" w:rsidP="00960045">
      <w:pPr>
        <w:pStyle w:val="Textbody"/>
        <w:spacing w:after="0"/>
        <w:jc w:val="both"/>
        <w:rPr>
          <w:rFonts w:ascii="Arial" w:hAnsi="Arial" w:cs="Arial"/>
        </w:rPr>
      </w:pPr>
    </w:p>
    <w:p w14:paraId="42B997C7" w14:textId="2C92292D" w:rsidR="00E0514F" w:rsidRPr="00B84713" w:rsidRDefault="00E0514F" w:rsidP="00960045">
      <w:pPr>
        <w:pStyle w:val="Textbody"/>
        <w:spacing w:after="0"/>
        <w:jc w:val="both"/>
        <w:rPr>
          <w:rFonts w:ascii="Arial" w:hAnsi="Arial" w:cs="Arial"/>
          <w:b/>
          <w:bCs/>
          <w:u w:val="single"/>
        </w:rPr>
      </w:pPr>
      <w:r w:rsidRPr="00B84713">
        <w:rPr>
          <w:rFonts w:ascii="Arial" w:hAnsi="Arial" w:cs="Arial"/>
          <w:b/>
          <w:bCs/>
          <w:u w:val="single"/>
        </w:rPr>
        <w:t>Parent Report</w:t>
      </w:r>
    </w:p>
    <w:p w14:paraId="57874F15" w14:textId="77777777" w:rsidR="00E0514F" w:rsidRPr="00B84713" w:rsidRDefault="00E0514F" w:rsidP="00960045">
      <w:pPr>
        <w:pStyle w:val="Textbody"/>
        <w:spacing w:after="0"/>
        <w:jc w:val="both"/>
        <w:rPr>
          <w:rFonts w:ascii="Arial" w:hAnsi="Arial" w:cs="Arial"/>
        </w:rPr>
      </w:pPr>
    </w:p>
    <w:p w14:paraId="46377F9C" w14:textId="15F4D8A2" w:rsidR="00D530F7" w:rsidRPr="00B84713" w:rsidRDefault="006C34A7" w:rsidP="00960045">
      <w:pPr>
        <w:pStyle w:val="Textbody"/>
        <w:spacing w:after="0"/>
        <w:jc w:val="both"/>
        <w:rPr>
          <w:rFonts w:ascii="Arial" w:hAnsi="Arial" w:cs="Arial"/>
        </w:rPr>
      </w:pPr>
      <w:r w:rsidRPr="00B84713">
        <w:rPr>
          <w:rFonts w:ascii="Arial" w:hAnsi="Arial" w:cs="Arial"/>
        </w:rPr>
        <w:t>John</w:t>
      </w:r>
      <w:r w:rsidR="00D530F7" w:rsidRPr="00B84713">
        <w:rPr>
          <w:rFonts w:ascii="Arial" w:hAnsi="Arial" w:cs="Arial"/>
        </w:rPr>
        <w:t xml:space="preserve">’s </w:t>
      </w:r>
      <w:r w:rsidR="00BF6F52" w:rsidRPr="00B84713">
        <w:rPr>
          <w:rFonts w:ascii="Arial" w:hAnsi="Arial" w:cs="Arial"/>
        </w:rPr>
        <w:t>mother</w:t>
      </w:r>
      <w:r w:rsidR="00D530F7" w:rsidRPr="00B84713">
        <w:rPr>
          <w:rFonts w:ascii="Arial" w:hAnsi="Arial" w:cs="Arial"/>
        </w:rPr>
        <w:t xml:space="preserve"> endorsed concerns with </w:t>
      </w:r>
      <w:r w:rsidR="00E013F7">
        <w:rPr>
          <w:rFonts w:ascii="Arial" w:hAnsi="Arial" w:cs="Arial"/>
          <w:b/>
          <w:bCs/>
        </w:rPr>
        <w:t>{{</w:t>
      </w:r>
      <w:r w:rsidR="00E013F7" w:rsidRPr="00E013F7">
        <w:rPr>
          <w:rFonts w:ascii="Arial" w:hAnsi="Arial" w:cs="Arial"/>
          <w:b/>
          <w:bCs/>
        </w:rPr>
        <w:t>CBRS Parent Behavior Scales</w:t>
      </w:r>
      <w:r w:rsidR="00E013F7">
        <w:rPr>
          <w:rFonts w:ascii="Arial" w:hAnsi="Arial" w:cs="Arial"/>
          <w:b/>
          <w:bCs/>
        </w:rPr>
        <w:t>}}</w:t>
      </w:r>
      <w:r w:rsidR="0090090D" w:rsidRPr="00B84713">
        <w:rPr>
          <w:rFonts w:ascii="Arial" w:hAnsi="Arial" w:cs="Arial"/>
        </w:rPr>
        <w:t>.</w:t>
      </w:r>
    </w:p>
    <w:p w14:paraId="21A79792" w14:textId="77777777" w:rsidR="0090090D" w:rsidRPr="00B84713" w:rsidRDefault="0090090D" w:rsidP="00960045">
      <w:pPr>
        <w:pStyle w:val="Textbody"/>
        <w:spacing w:after="0"/>
        <w:jc w:val="both"/>
        <w:rPr>
          <w:rFonts w:ascii="Arial" w:eastAsia="Times New Roman" w:hAnsi="Arial" w:cs="Arial"/>
        </w:rPr>
      </w:pPr>
    </w:p>
    <w:p w14:paraId="4DE3F5CC" w14:textId="38D9E649" w:rsidR="000E70BA" w:rsidRPr="00B84713" w:rsidRDefault="00D530F7" w:rsidP="00960045">
      <w:pPr>
        <w:pStyle w:val="Textbody"/>
        <w:spacing w:after="0"/>
        <w:jc w:val="both"/>
        <w:rPr>
          <w:rFonts w:ascii="Arial" w:eastAsia="Times New Roman" w:hAnsi="Arial" w:cs="Arial"/>
        </w:rPr>
      </w:pPr>
      <w:r w:rsidRPr="00B84713">
        <w:rPr>
          <w:rFonts w:ascii="Arial" w:eastAsia="Times New Roman" w:hAnsi="Arial" w:cs="Arial"/>
        </w:rPr>
        <w:t>The parent report also suggested the following topics that parents may want to discuss with the assessor</w:t>
      </w:r>
      <w:r w:rsidR="00720E05" w:rsidRPr="00B84713">
        <w:rPr>
          <w:rFonts w:ascii="Arial" w:eastAsia="Times New Roman" w:hAnsi="Arial" w:cs="Arial"/>
        </w:rPr>
        <w:t xml:space="preserve">: </w:t>
      </w:r>
      <w:r w:rsidR="00E013F7">
        <w:rPr>
          <w:rFonts w:ascii="Arial" w:eastAsia="Times New Roman" w:hAnsi="Arial" w:cs="Arial"/>
        </w:rPr>
        <w:t>{{</w:t>
      </w:r>
      <w:r w:rsidR="00E013F7" w:rsidRPr="00E013F7">
        <w:rPr>
          <w:rFonts w:ascii="Arial" w:eastAsia="Times New Roman" w:hAnsi="Arial" w:cs="Arial"/>
        </w:rPr>
        <w:t>CBRS Parent Additional Problems</w:t>
      </w:r>
      <w:r w:rsidR="00E013F7">
        <w:rPr>
          <w:rFonts w:ascii="Arial" w:eastAsia="Times New Roman" w:hAnsi="Arial" w:cs="Arial"/>
        </w:rPr>
        <w:t>}}</w:t>
      </w:r>
    </w:p>
    <w:p w14:paraId="1617B7C0" w14:textId="77777777" w:rsidR="000A079E" w:rsidRPr="00B84713" w:rsidRDefault="000A079E" w:rsidP="00960045">
      <w:pPr>
        <w:pStyle w:val="Textbody"/>
        <w:spacing w:after="0"/>
        <w:jc w:val="both"/>
        <w:rPr>
          <w:rFonts w:ascii="Arial" w:eastAsia="Times New Roman" w:hAnsi="Arial" w:cs="Arial"/>
        </w:rPr>
      </w:pPr>
    </w:p>
    <w:p w14:paraId="0388866E" w14:textId="640E284F" w:rsidR="000A079E" w:rsidRPr="00B84713" w:rsidRDefault="000A079E" w:rsidP="00720E05">
      <w:pPr>
        <w:pStyle w:val="Textbody"/>
        <w:spacing w:after="0"/>
        <w:jc w:val="both"/>
        <w:rPr>
          <w:rFonts w:ascii="Arial" w:hAnsi="Arial" w:cs="Arial"/>
        </w:rPr>
      </w:pPr>
      <w:r w:rsidRPr="00B84713">
        <w:rPr>
          <w:rFonts w:ascii="Arial" w:hAnsi="Arial" w:cs="Arial"/>
        </w:rPr>
        <w:t xml:space="preserve">Under the section for </w:t>
      </w:r>
      <w:r w:rsidRPr="00B84713">
        <w:rPr>
          <w:rFonts w:ascii="Arial" w:hAnsi="Arial" w:cs="Arial"/>
          <w:b/>
          <w:bCs/>
          <w:u w:val="single"/>
        </w:rPr>
        <w:t>Additional concerns about your child</w:t>
      </w:r>
      <w:r w:rsidRPr="00B84713">
        <w:rPr>
          <w:rFonts w:ascii="Arial" w:hAnsi="Arial" w:cs="Arial"/>
        </w:rPr>
        <w:t xml:space="preserve"> </w:t>
      </w:r>
      <w:r w:rsidR="006C34A7" w:rsidRPr="00B84713">
        <w:rPr>
          <w:rFonts w:ascii="Arial" w:hAnsi="Arial" w:cs="Arial"/>
        </w:rPr>
        <w:t>John</w:t>
      </w:r>
      <w:r w:rsidRPr="00B84713">
        <w:rPr>
          <w:rFonts w:ascii="Arial" w:hAnsi="Arial" w:cs="Arial"/>
        </w:rPr>
        <w:t xml:space="preserve">’s mother added the following: </w:t>
      </w:r>
      <w:r w:rsidR="00E013F7">
        <w:rPr>
          <w:rFonts w:ascii="Arial" w:hAnsi="Arial" w:cs="Arial"/>
        </w:rPr>
        <w:t>{{</w:t>
      </w:r>
      <w:r w:rsidR="00E013F7" w:rsidRPr="00E013F7">
        <w:rPr>
          <w:rFonts w:ascii="Arial" w:hAnsi="Arial" w:cs="Arial"/>
        </w:rPr>
        <w:t>CBRS Parent Additional Comments</w:t>
      </w:r>
      <w:r w:rsidR="00E013F7">
        <w:rPr>
          <w:rFonts w:ascii="Arial" w:hAnsi="Arial" w:cs="Arial"/>
        </w:rPr>
        <w:t>}}</w:t>
      </w:r>
    </w:p>
    <w:p w14:paraId="55665CA2" w14:textId="77777777" w:rsidR="000A079E" w:rsidRPr="00B84713" w:rsidRDefault="000A079E" w:rsidP="000A079E">
      <w:pPr>
        <w:pStyle w:val="Textbody"/>
        <w:spacing w:after="0"/>
        <w:jc w:val="both"/>
        <w:rPr>
          <w:rFonts w:ascii="Arial" w:hAnsi="Arial" w:cs="Arial"/>
        </w:rPr>
      </w:pPr>
    </w:p>
    <w:p w14:paraId="04888A3D" w14:textId="0758AC47" w:rsidR="000A079E" w:rsidRPr="00B84713" w:rsidRDefault="000A079E" w:rsidP="00720E05">
      <w:pPr>
        <w:pStyle w:val="Textbody"/>
        <w:spacing w:after="0"/>
        <w:jc w:val="both"/>
        <w:rPr>
          <w:rFonts w:ascii="Arial" w:eastAsia="Times New Roman" w:hAnsi="Arial" w:cs="Arial"/>
        </w:rPr>
      </w:pPr>
      <w:r w:rsidRPr="00B84713">
        <w:rPr>
          <w:rFonts w:ascii="Arial" w:hAnsi="Arial" w:cs="Arial"/>
        </w:rPr>
        <w:t xml:space="preserve">Under the section for </w:t>
      </w:r>
      <w:r w:rsidRPr="00B84713">
        <w:rPr>
          <w:rFonts w:ascii="Arial" w:hAnsi="Arial" w:cs="Arial"/>
          <w:b/>
          <w:bCs/>
          <w:u w:val="single"/>
        </w:rPr>
        <w:t>Child's strengths or skills</w:t>
      </w:r>
      <w:r w:rsidRPr="00B84713">
        <w:rPr>
          <w:rFonts w:ascii="Arial" w:hAnsi="Arial" w:cs="Arial"/>
        </w:rPr>
        <w:t xml:space="preserve"> </w:t>
      </w:r>
      <w:r w:rsidR="006C34A7" w:rsidRPr="00B84713">
        <w:rPr>
          <w:rFonts w:ascii="Arial" w:hAnsi="Arial" w:cs="Arial"/>
        </w:rPr>
        <w:t>John</w:t>
      </w:r>
      <w:r w:rsidRPr="00B84713">
        <w:rPr>
          <w:rFonts w:ascii="Arial" w:hAnsi="Arial" w:cs="Arial"/>
        </w:rPr>
        <w:t xml:space="preserve">’s mother added the following: </w:t>
      </w:r>
      <w:r w:rsidR="00E013F7">
        <w:rPr>
          <w:rFonts w:ascii="Arial" w:hAnsi="Arial" w:cs="Arial"/>
        </w:rPr>
        <w:t>{{</w:t>
      </w:r>
      <w:r w:rsidR="00E013F7" w:rsidRPr="00E013F7">
        <w:rPr>
          <w:rFonts w:ascii="Arial" w:hAnsi="Arial" w:cs="Arial"/>
        </w:rPr>
        <w:t>CBRS Parent Strengths</w:t>
      </w:r>
      <w:r w:rsidR="00E013F7">
        <w:rPr>
          <w:rFonts w:ascii="Arial" w:hAnsi="Arial" w:cs="Arial"/>
        </w:rPr>
        <w:t>}}.</w:t>
      </w:r>
    </w:p>
    <w:p w14:paraId="76B92818" w14:textId="77777777" w:rsidR="00E0514F" w:rsidRPr="00B84713" w:rsidRDefault="00E0514F" w:rsidP="000A079E">
      <w:pPr>
        <w:pStyle w:val="Textbody"/>
        <w:spacing w:after="0"/>
        <w:jc w:val="both"/>
        <w:rPr>
          <w:rFonts w:ascii="Arial" w:eastAsia="Times New Roman" w:hAnsi="Arial" w:cs="Arial"/>
        </w:rPr>
      </w:pPr>
    </w:p>
    <w:p w14:paraId="26262CB6" w14:textId="58B0B1B7" w:rsidR="00E0514F" w:rsidRPr="00B84713" w:rsidRDefault="00E0514F" w:rsidP="00960045">
      <w:pPr>
        <w:pStyle w:val="Textbody"/>
        <w:spacing w:after="0"/>
        <w:jc w:val="both"/>
        <w:rPr>
          <w:rFonts w:ascii="Arial" w:eastAsia="Times New Roman" w:hAnsi="Arial" w:cs="Arial"/>
          <w:b/>
          <w:bCs/>
          <w:u w:val="single"/>
        </w:rPr>
      </w:pPr>
      <w:r w:rsidRPr="00B84713">
        <w:rPr>
          <w:rFonts w:ascii="Arial" w:eastAsia="Times New Roman" w:hAnsi="Arial" w:cs="Arial"/>
          <w:b/>
          <w:bCs/>
          <w:u w:val="single"/>
        </w:rPr>
        <w:t>Teacher Report</w:t>
      </w:r>
    </w:p>
    <w:p w14:paraId="443EE58B" w14:textId="3BF8CE2D" w:rsidR="0090090D" w:rsidRPr="00B84713" w:rsidRDefault="0090090D" w:rsidP="00960045">
      <w:pPr>
        <w:pStyle w:val="Textbody"/>
        <w:spacing w:after="0"/>
        <w:jc w:val="both"/>
        <w:rPr>
          <w:rFonts w:ascii="Arial" w:eastAsia="Times New Roman" w:hAnsi="Arial" w:cs="Arial"/>
        </w:rPr>
      </w:pPr>
    </w:p>
    <w:p w14:paraId="16A92C6C" w14:textId="7577B7AF" w:rsidR="00E0514F" w:rsidRPr="00B84713" w:rsidRDefault="006C34A7" w:rsidP="00720E05">
      <w:pPr>
        <w:pStyle w:val="Textbody"/>
        <w:spacing w:after="0"/>
        <w:jc w:val="both"/>
        <w:rPr>
          <w:rFonts w:ascii="Arial" w:eastAsia="Times New Roman" w:hAnsi="Arial" w:cs="Arial"/>
          <w:b/>
          <w:bCs/>
        </w:rPr>
      </w:pPr>
      <w:r w:rsidRPr="00B84713">
        <w:rPr>
          <w:rFonts w:ascii="Arial" w:eastAsia="Times New Roman" w:hAnsi="Arial" w:cs="Arial"/>
        </w:rPr>
        <w:t>John</w:t>
      </w:r>
      <w:r w:rsidR="00E0514F" w:rsidRPr="00B84713">
        <w:rPr>
          <w:rFonts w:ascii="Arial" w:eastAsia="Times New Roman" w:hAnsi="Arial" w:cs="Arial"/>
        </w:rPr>
        <w:t xml:space="preserve">’s teacher rated </w:t>
      </w:r>
      <w:r w:rsidRPr="00B84713">
        <w:rPr>
          <w:rFonts w:ascii="Arial" w:eastAsia="Times New Roman" w:hAnsi="Arial" w:cs="Arial"/>
        </w:rPr>
        <w:t>John</w:t>
      </w:r>
      <w:r w:rsidR="00E0514F" w:rsidRPr="00B84713">
        <w:rPr>
          <w:rFonts w:ascii="Arial" w:eastAsia="Times New Roman" w:hAnsi="Arial" w:cs="Arial"/>
        </w:rPr>
        <w:t xml:space="preserve"> as experiencing significant difficulty </w:t>
      </w:r>
      <w:r w:rsidR="00720E05" w:rsidRPr="00B84713">
        <w:rPr>
          <w:rFonts w:ascii="Arial" w:eastAsia="Times New Roman" w:hAnsi="Arial" w:cs="Arial"/>
        </w:rPr>
        <w:t xml:space="preserve">with </w:t>
      </w:r>
      <w:r w:rsidR="000B71D0">
        <w:rPr>
          <w:rFonts w:ascii="Arial" w:hAnsi="Arial" w:cs="Arial"/>
          <w:b/>
          <w:bCs/>
        </w:rPr>
        <w:t>{{</w:t>
      </w:r>
      <w:r w:rsidR="000B71D0" w:rsidRPr="00E013F7">
        <w:rPr>
          <w:rFonts w:ascii="Arial" w:hAnsi="Arial" w:cs="Arial"/>
          <w:b/>
          <w:bCs/>
        </w:rPr>
        <w:t xml:space="preserve">CBRS </w:t>
      </w:r>
      <w:r w:rsidR="000B71D0">
        <w:rPr>
          <w:rFonts w:ascii="Arial" w:hAnsi="Arial" w:cs="Arial"/>
          <w:b/>
          <w:bCs/>
        </w:rPr>
        <w:t xml:space="preserve">Teacher </w:t>
      </w:r>
      <w:r w:rsidR="000B71D0" w:rsidRPr="00E013F7">
        <w:rPr>
          <w:rFonts w:ascii="Arial" w:hAnsi="Arial" w:cs="Arial"/>
          <w:b/>
          <w:bCs/>
        </w:rPr>
        <w:t>Behavior Scales</w:t>
      </w:r>
      <w:r w:rsidR="000B71D0">
        <w:rPr>
          <w:rFonts w:ascii="Arial" w:hAnsi="Arial" w:cs="Arial"/>
          <w:b/>
          <w:bCs/>
        </w:rPr>
        <w:t>}}</w:t>
      </w:r>
      <w:r w:rsidR="000B71D0" w:rsidRPr="00B84713">
        <w:rPr>
          <w:rFonts w:ascii="Arial" w:hAnsi="Arial" w:cs="Arial"/>
        </w:rPr>
        <w:t>.</w:t>
      </w:r>
    </w:p>
    <w:p w14:paraId="579FD03E" w14:textId="77777777" w:rsidR="00E0514F" w:rsidRPr="00B84713" w:rsidRDefault="00E0514F" w:rsidP="00960045">
      <w:pPr>
        <w:pStyle w:val="Textbody"/>
        <w:spacing w:after="0"/>
        <w:jc w:val="both"/>
        <w:rPr>
          <w:rFonts w:ascii="Arial" w:eastAsia="Times New Roman" w:hAnsi="Arial" w:cs="Arial"/>
        </w:rPr>
      </w:pPr>
    </w:p>
    <w:p w14:paraId="5752281E" w14:textId="232C5867" w:rsidR="00720E05" w:rsidRPr="00B84713" w:rsidRDefault="00720E05" w:rsidP="00720E05">
      <w:pPr>
        <w:pStyle w:val="Textbody"/>
        <w:spacing w:after="0"/>
        <w:jc w:val="both"/>
        <w:rPr>
          <w:rFonts w:ascii="Arial" w:eastAsia="Times New Roman" w:hAnsi="Arial" w:cs="Arial"/>
        </w:rPr>
      </w:pPr>
      <w:r w:rsidRPr="00B84713">
        <w:rPr>
          <w:rFonts w:ascii="Arial" w:eastAsia="Times New Roman" w:hAnsi="Arial" w:cs="Arial"/>
        </w:rPr>
        <w:lastRenderedPageBreak/>
        <w:t xml:space="preserve">The teacher report also suggested the following topics that parents may want to discuss with the assessor: </w:t>
      </w:r>
      <w:r w:rsidR="000B71D0">
        <w:rPr>
          <w:rFonts w:ascii="Arial" w:eastAsia="Times New Roman" w:hAnsi="Arial" w:cs="Arial"/>
        </w:rPr>
        <w:t>{{</w:t>
      </w:r>
      <w:r w:rsidR="000B71D0" w:rsidRPr="00E013F7">
        <w:rPr>
          <w:rFonts w:ascii="Arial" w:eastAsia="Times New Roman" w:hAnsi="Arial" w:cs="Arial"/>
        </w:rPr>
        <w:t xml:space="preserve">CBRS </w:t>
      </w:r>
      <w:r w:rsidR="000B71D0">
        <w:rPr>
          <w:rFonts w:ascii="Arial" w:eastAsia="Times New Roman" w:hAnsi="Arial" w:cs="Arial"/>
        </w:rPr>
        <w:t xml:space="preserve">Teacher </w:t>
      </w:r>
      <w:r w:rsidR="000B71D0" w:rsidRPr="00E013F7">
        <w:rPr>
          <w:rFonts w:ascii="Arial" w:eastAsia="Times New Roman" w:hAnsi="Arial" w:cs="Arial"/>
        </w:rPr>
        <w:t>Additional Problems</w:t>
      </w:r>
      <w:r w:rsidR="000B71D0">
        <w:rPr>
          <w:rFonts w:ascii="Arial" w:eastAsia="Times New Roman" w:hAnsi="Arial" w:cs="Arial"/>
        </w:rPr>
        <w:t>}}</w:t>
      </w:r>
    </w:p>
    <w:p w14:paraId="14D70A15" w14:textId="77777777" w:rsidR="00720E05" w:rsidRPr="00B84713" w:rsidRDefault="00720E05" w:rsidP="00960045">
      <w:pPr>
        <w:pStyle w:val="Textbody"/>
        <w:spacing w:after="0"/>
        <w:jc w:val="both"/>
        <w:rPr>
          <w:rFonts w:ascii="Arial" w:eastAsia="Times New Roman" w:hAnsi="Arial" w:cs="Arial"/>
        </w:rPr>
      </w:pPr>
    </w:p>
    <w:p w14:paraId="1B54D448" w14:textId="7C4185C9" w:rsidR="000E2664" w:rsidRPr="00B84713" w:rsidRDefault="000E2664" w:rsidP="00720E05">
      <w:pPr>
        <w:pStyle w:val="Textbody"/>
        <w:spacing w:after="0"/>
        <w:jc w:val="both"/>
        <w:rPr>
          <w:rFonts w:ascii="Arial" w:hAnsi="Arial" w:cs="Arial"/>
        </w:rPr>
      </w:pPr>
      <w:r w:rsidRPr="00B84713">
        <w:rPr>
          <w:rFonts w:ascii="Arial" w:hAnsi="Arial" w:cs="Arial"/>
        </w:rPr>
        <w:t xml:space="preserve">Under the section for </w:t>
      </w:r>
      <w:r w:rsidRPr="00B84713">
        <w:rPr>
          <w:rFonts w:ascii="Arial" w:hAnsi="Arial" w:cs="Arial"/>
          <w:b/>
          <w:bCs/>
          <w:u w:val="single"/>
        </w:rPr>
        <w:t>Additional concerns about student</w:t>
      </w:r>
      <w:r w:rsidRPr="00B84713">
        <w:rPr>
          <w:rFonts w:ascii="Arial" w:hAnsi="Arial" w:cs="Arial"/>
        </w:rPr>
        <w:t xml:space="preserve"> </w:t>
      </w:r>
      <w:r w:rsidR="006C34A7" w:rsidRPr="00B84713">
        <w:rPr>
          <w:rFonts w:ascii="Arial" w:hAnsi="Arial" w:cs="Arial"/>
        </w:rPr>
        <w:t>John</w:t>
      </w:r>
      <w:r w:rsidRPr="00B84713">
        <w:rPr>
          <w:rFonts w:ascii="Arial" w:hAnsi="Arial" w:cs="Arial"/>
        </w:rPr>
        <w:t>’s teacher added the following:</w:t>
      </w:r>
      <w:r w:rsidR="00E0514F" w:rsidRPr="00B84713">
        <w:rPr>
          <w:rFonts w:ascii="Arial" w:hAnsi="Arial" w:cs="Arial"/>
        </w:rPr>
        <w:t xml:space="preserve"> </w:t>
      </w:r>
      <w:r w:rsidR="000B71D0" w:rsidRPr="000B71D0">
        <w:rPr>
          <w:rFonts w:ascii="Arial" w:hAnsi="Arial" w:cs="Arial"/>
        </w:rPr>
        <w:t xml:space="preserve">{{CBRS </w:t>
      </w:r>
      <w:r w:rsidR="000B71D0">
        <w:rPr>
          <w:rFonts w:ascii="Arial" w:hAnsi="Arial" w:cs="Arial"/>
        </w:rPr>
        <w:t xml:space="preserve">Teacher </w:t>
      </w:r>
      <w:r w:rsidR="000B71D0" w:rsidRPr="000B71D0">
        <w:rPr>
          <w:rFonts w:ascii="Arial" w:hAnsi="Arial" w:cs="Arial"/>
        </w:rPr>
        <w:t>Additional Comments}}</w:t>
      </w:r>
    </w:p>
    <w:p w14:paraId="340BD67C" w14:textId="77777777" w:rsidR="000E2664" w:rsidRPr="00B84713" w:rsidRDefault="000E2664" w:rsidP="00960045">
      <w:pPr>
        <w:pStyle w:val="Textbody"/>
        <w:spacing w:after="0"/>
        <w:jc w:val="both"/>
        <w:rPr>
          <w:rFonts w:ascii="Arial" w:hAnsi="Arial" w:cs="Arial"/>
        </w:rPr>
      </w:pPr>
    </w:p>
    <w:p w14:paraId="341AEA5F" w14:textId="185A56C2" w:rsidR="00E0514F" w:rsidRPr="00B84713" w:rsidRDefault="000E2664" w:rsidP="00720E05">
      <w:pPr>
        <w:pStyle w:val="Textbody"/>
        <w:spacing w:after="0"/>
        <w:jc w:val="both"/>
        <w:rPr>
          <w:rFonts w:ascii="Arial" w:hAnsi="Arial" w:cs="Arial"/>
        </w:rPr>
      </w:pPr>
      <w:r w:rsidRPr="00B84713">
        <w:rPr>
          <w:rFonts w:ascii="Arial" w:hAnsi="Arial" w:cs="Arial"/>
        </w:rPr>
        <w:t>Under the section</w:t>
      </w:r>
      <w:r w:rsidR="000A079E" w:rsidRPr="00B84713">
        <w:rPr>
          <w:rFonts w:ascii="Arial" w:hAnsi="Arial" w:cs="Arial"/>
        </w:rPr>
        <w:t xml:space="preserve"> for</w:t>
      </w:r>
      <w:r w:rsidRPr="00B84713">
        <w:rPr>
          <w:rFonts w:ascii="Arial" w:hAnsi="Arial" w:cs="Arial"/>
        </w:rPr>
        <w:t xml:space="preserve"> </w:t>
      </w:r>
      <w:r w:rsidRPr="00B84713">
        <w:rPr>
          <w:rFonts w:ascii="Arial" w:hAnsi="Arial" w:cs="Arial"/>
          <w:b/>
          <w:bCs/>
          <w:u w:val="single"/>
        </w:rPr>
        <w:t>Student strengths or skills</w:t>
      </w:r>
      <w:r w:rsidRPr="00B84713">
        <w:rPr>
          <w:rFonts w:ascii="Arial" w:hAnsi="Arial" w:cs="Arial"/>
        </w:rPr>
        <w:t xml:space="preserve"> </w:t>
      </w:r>
      <w:r w:rsidR="006C34A7" w:rsidRPr="00B84713">
        <w:rPr>
          <w:rFonts w:ascii="Arial" w:hAnsi="Arial" w:cs="Arial"/>
        </w:rPr>
        <w:t>John</w:t>
      </w:r>
      <w:r w:rsidRPr="00B84713">
        <w:rPr>
          <w:rFonts w:ascii="Arial" w:hAnsi="Arial" w:cs="Arial"/>
        </w:rPr>
        <w:t xml:space="preserve">’s teacher included the following: </w:t>
      </w:r>
      <w:r w:rsidR="000B71D0">
        <w:rPr>
          <w:rFonts w:ascii="Arial" w:hAnsi="Arial" w:cs="Arial"/>
        </w:rPr>
        <w:t>{{</w:t>
      </w:r>
      <w:r w:rsidR="000B71D0" w:rsidRPr="00E013F7">
        <w:rPr>
          <w:rFonts w:ascii="Arial" w:hAnsi="Arial" w:cs="Arial"/>
        </w:rPr>
        <w:t xml:space="preserve">CBRS </w:t>
      </w:r>
      <w:r w:rsidR="000B71D0">
        <w:rPr>
          <w:rFonts w:ascii="Arial" w:hAnsi="Arial" w:cs="Arial"/>
        </w:rPr>
        <w:t xml:space="preserve">Teacher </w:t>
      </w:r>
      <w:r w:rsidR="000B71D0" w:rsidRPr="00E013F7">
        <w:rPr>
          <w:rFonts w:ascii="Arial" w:hAnsi="Arial" w:cs="Arial"/>
        </w:rPr>
        <w:t>Strengths</w:t>
      </w:r>
      <w:r w:rsidR="000B71D0">
        <w:rPr>
          <w:rFonts w:ascii="Arial" w:hAnsi="Arial" w:cs="Arial"/>
        </w:rPr>
        <w:t>}}.</w:t>
      </w:r>
    </w:p>
    <w:p w14:paraId="6A3F18B0" w14:textId="77777777" w:rsidR="00896733" w:rsidRPr="00B84713" w:rsidRDefault="00896733" w:rsidP="00960045">
      <w:pPr>
        <w:pStyle w:val="Textbody"/>
        <w:spacing w:after="0"/>
        <w:jc w:val="both"/>
        <w:rPr>
          <w:rFonts w:ascii="Arial" w:hAnsi="Arial" w:cs="Arial"/>
        </w:rPr>
      </w:pPr>
    </w:p>
    <w:p w14:paraId="19836FEC" w14:textId="77777777" w:rsidR="00896733" w:rsidRPr="00B84713" w:rsidRDefault="00896733" w:rsidP="00896733">
      <w:pPr>
        <w:pStyle w:val="Textbody"/>
        <w:spacing w:after="0"/>
        <w:contextualSpacing/>
        <w:jc w:val="both"/>
        <w:rPr>
          <w:rFonts w:ascii="Arial" w:hAnsi="Arial" w:cs="Arial"/>
          <w:b/>
          <w:bCs/>
          <w:u w:val="single"/>
        </w:rPr>
      </w:pPr>
      <w:r w:rsidRPr="00B84713">
        <w:rPr>
          <w:rFonts w:ascii="Arial" w:hAnsi="Arial" w:cs="Arial"/>
          <w:b/>
          <w:bCs/>
          <w:u w:val="single"/>
        </w:rPr>
        <w:t>Self-Report</w:t>
      </w:r>
    </w:p>
    <w:p w14:paraId="72122CBE" w14:textId="77777777" w:rsidR="00650FAA" w:rsidRPr="00B84713" w:rsidRDefault="00650FAA" w:rsidP="00650FAA">
      <w:pPr>
        <w:spacing w:after="0" w:line="240" w:lineRule="auto"/>
        <w:contextualSpacing/>
        <w:rPr>
          <w:rFonts w:ascii="Arial" w:hAnsi="Arial" w:cs="Arial"/>
          <w:sz w:val="24"/>
          <w:szCs w:val="24"/>
        </w:rPr>
      </w:pPr>
    </w:p>
    <w:p w14:paraId="6F4BDE03" w14:textId="782DA011" w:rsidR="00720E05" w:rsidRPr="000B71D0" w:rsidRDefault="006C34A7" w:rsidP="000B71D0">
      <w:pPr>
        <w:spacing w:after="0" w:line="240" w:lineRule="auto"/>
        <w:contextualSpacing/>
        <w:jc w:val="both"/>
        <w:rPr>
          <w:rFonts w:ascii="Arial" w:hAnsi="Arial" w:cs="Arial"/>
          <w:sz w:val="24"/>
          <w:szCs w:val="24"/>
        </w:rPr>
      </w:pPr>
      <w:r w:rsidRPr="000B71D0">
        <w:rPr>
          <w:rFonts w:ascii="Arial" w:hAnsi="Arial" w:cs="Arial"/>
          <w:sz w:val="24"/>
          <w:szCs w:val="24"/>
        </w:rPr>
        <w:t>John</w:t>
      </w:r>
      <w:r w:rsidR="00650FAA" w:rsidRPr="000B71D0">
        <w:rPr>
          <w:rFonts w:ascii="Arial" w:hAnsi="Arial" w:cs="Arial"/>
          <w:sz w:val="24"/>
          <w:szCs w:val="24"/>
        </w:rPr>
        <w:t xml:space="preserve"> completed the Self-Report and reported </w:t>
      </w:r>
      <w:r w:rsidR="000B71D0" w:rsidRPr="000B71D0">
        <w:rPr>
          <w:rFonts w:ascii="Arial" w:hAnsi="Arial" w:cs="Arial"/>
          <w:b/>
          <w:bCs/>
          <w:sz w:val="24"/>
          <w:szCs w:val="24"/>
        </w:rPr>
        <w:t>{{CBRS Self</w:t>
      </w:r>
      <w:r w:rsidR="007E06FA">
        <w:rPr>
          <w:rFonts w:ascii="Arial" w:hAnsi="Arial" w:cs="Arial"/>
          <w:b/>
          <w:bCs/>
          <w:sz w:val="24"/>
          <w:szCs w:val="24"/>
        </w:rPr>
        <w:t>-</w:t>
      </w:r>
      <w:r w:rsidR="000B71D0" w:rsidRPr="000B71D0">
        <w:rPr>
          <w:rFonts w:ascii="Arial" w:hAnsi="Arial" w:cs="Arial"/>
          <w:b/>
          <w:bCs/>
          <w:sz w:val="24"/>
          <w:szCs w:val="24"/>
        </w:rPr>
        <w:t>Report Behavior Scales}}</w:t>
      </w:r>
      <w:r w:rsidR="000B71D0" w:rsidRPr="000B71D0">
        <w:rPr>
          <w:rFonts w:ascii="Arial" w:hAnsi="Arial" w:cs="Arial"/>
          <w:sz w:val="24"/>
          <w:szCs w:val="24"/>
        </w:rPr>
        <w:t>.</w:t>
      </w:r>
    </w:p>
    <w:p w14:paraId="287E03DA" w14:textId="77777777" w:rsidR="000B71D0" w:rsidRPr="000B71D0" w:rsidRDefault="000B71D0" w:rsidP="000B71D0">
      <w:pPr>
        <w:spacing w:after="0" w:line="240" w:lineRule="auto"/>
        <w:contextualSpacing/>
        <w:jc w:val="both"/>
        <w:rPr>
          <w:rFonts w:ascii="Arial" w:hAnsi="Arial" w:cs="Arial"/>
          <w:b/>
          <w:bCs/>
          <w:sz w:val="24"/>
          <w:szCs w:val="24"/>
        </w:rPr>
      </w:pPr>
    </w:p>
    <w:p w14:paraId="12CBBA42" w14:textId="449AE914" w:rsidR="00720E05" w:rsidRPr="000B71D0" w:rsidRDefault="00720E05" w:rsidP="00720E05">
      <w:pPr>
        <w:pStyle w:val="Textbody"/>
        <w:spacing w:after="0"/>
        <w:jc w:val="both"/>
        <w:rPr>
          <w:rFonts w:ascii="Arial" w:eastAsia="Times New Roman" w:hAnsi="Arial" w:cs="Arial"/>
        </w:rPr>
      </w:pPr>
      <w:r w:rsidRPr="000B71D0">
        <w:rPr>
          <w:rFonts w:ascii="Arial" w:eastAsia="Times New Roman" w:hAnsi="Arial" w:cs="Arial"/>
        </w:rPr>
        <w:t xml:space="preserve">The self-report also suggested the following topics that parents may want to discuss with the assessor: </w:t>
      </w:r>
      <w:r w:rsidR="000B71D0">
        <w:rPr>
          <w:rFonts w:ascii="Arial" w:eastAsia="Times New Roman" w:hAnsi="Arial" w:cs="Arial"/>
        </w:rPr>
        <w:t>{{</w:t>
      </w:r>
      <w:r w:rsidR="000B71D0" w:rsidRPr="00E013F7">
        <w:rPr>
          <w:rFonts w:ascii="Arial" w:eastAsia="Times New Roman" w:hAnsi="Arial" w:cs="Arial"/>
        </w:rPr>
        <w:t xml:space="preserve">CBRS </w:t>
      </w:r>
      <w:r w:rsidR="000B71D0">
        <w:rPr>
          <w:rFonts w:ascii="Arial" w:eastAsia="Times New Roman" w:hAnsi="Arial" w:cs="Arial"/>
        </w:rPr>
        <w:t>Self</w:t>
      </w:r>
      <w:r w:rsidR="00A24725">
        <w:rPr>
          <w:rFonts w:ascii="Arial" w:eastAsia="Times New Roman" w:hAnsi="Arial" w:cs="Arial"/>
        </w:rPr>
        <w:t>-</w:t>
      </w:r>
      <w:r w:rsidR="000B71D0">
        <w:rPr>
          <w:rFonts w:ascii="Arial" w:eastAsia="Times New Roman" w:hAnsi="Arial" w:cs="Arial"/>
        </w:rPr>
        <w:t xml:space="preserve">Report </w:t>
      </w:r>
      <w:r w:rsidR="000B71D0" w:rsidRPr="00E013F7">
        <w:rPr>
          <w:rFonts w:ascii="Arial" w:eastAsia="Times New Roman" w:hAnsi="Arial" w:cs="Arial"/>
        </w:rPr>
        <w:t>Additional Problems</w:t>
      </w:r>
      <w:r w:rsidR="000B71D0">
        <w:rPr>
          <w:rFonts w:ascii="Arial" w:eastAsia="Times New Roman" w:hAnsi="Arial" w:cs="Arial"/>
        </w:rPr>
        <w:t>}}.</w:t>
      </w:r>
    </w:p>
    <w:p w14:paraId="6BA91D4E" w14:textId="77777777" w:rsidR="00650FAA" w:rsidRPr="000B71D0" w:rsidRDefault="00650FAA" w:rsidP="00650FAA">
      <w:pPr>
        <w:spacing w:after="0" w:line="240" w:lineRule="auto"/>
        <w:contextualSpacing/>
        <w:rPr>
          <w:rFonts w:ascii="Arial" w:hAnsi="Arial" w:cs="Arial"/>
          <w:sz w:val="24"/>
          <w:szCs w:val="24"/>
        </w:rPr>
      </w:pPr>
    </w:p>
    <w:p w14:paraId="51D62E00" w14:textId="05EC805B" w:rsidR="00650FAA" w:rsidRPr="000B71D0" w:rsidRDefault="00650FAA" w:rsidP="00720E05">
      <w:pPr>
        <w:spacing w:after="0" w:line="240" w:lineRule="auto"/>
        <w:contextualSpacing/>
        <w:rPr>
          <w:rFonts w:ascii="Arial" w:hAnsi="Arial" w:cs="Arial"/>
          <w:sz w:val="24"/>
          <w:szCs w:val="24"/>
        </w:rPr>
      </w:pPr>
      <w:r w:rsidRPr="000B71D0">
        <w:rPr>
          <w:rFonts w:ascii="Arial" w:hAnsi="Arial" w:cs="Arial"/>
          <w:sz w:val="24"/>
          <w:szCs w:val="24"/>
        </w:rPr>
        <w:t xml:space="preserve">Under the section for </w:t>
      </w:r>
      <w:r w:rsidRPr="000B71D0">
        <w:rPr>
          <w:rFonts w:ascii="Arial" w:hAnsi="Arial" w:cs="Arial"/>
          <w:b/>
          <w:bCs/>
          <w:sz w:val="24"/>
          <w:szCs w:val="24"/>
          <w:u w:val="single"/>
        </w:rPr>
        <w:t>Additional problems</w:t>
      </w:r>
      <w:r w:rsidRPr="000B71D0">
        <w:rPr>
          <w:rFonts w:ascii="Arial" w:hAnsi="Arial" w:cs="Arial"/>
          <w:sz w:val="24"/>
          <w:szCs w:val="24"/>
        </w:rPr>
        <w:t xml:space="preserve"> </w:t>
      </w:r>
      <w:r w:rsidR="006C34A7" w:rsidRPr="000B71D0">
        <w:rPr>
          <w:rFonts w:ascii="Arial" w:hAnsi="Arial" w:cs="Arial"/>
          <w:sz w:val="24"/>
          <w:szCs w:val="24"/>
        </w:rPr>
        <w:t>John</w:t>
      </w:r>
      <w:r w:rsidRPr="000B71D0">
        <w:rPr>
          <w:rFonts w:ascii="Arial" w:hAnsi="Arial" w:cs="Arial"/>
          <w:sz w:val="24"/>
          <w:szCs w:val="24"/>
        </w:rPr>
        <w:t xml:space="preserve"> reported the following: </w:t>
      </w:r>
      <w:r w:rsidR="000B71D0" w:rsidRPr="000B71D0">
        <w:rPr>
          <w:rFonts w:ascii="Arial" w:hAnsi="Arial" w:cs="Arial"/>
          <w:sz w:val="24"/>
          <w:szCs w:val="24"/>
        </w:rPr>
        <w:t xml:space="preserve">{{CBRS </w:t>
      </w:r>
      <w:r w:rsidR="000B71D0">
        <w:rPr>
          <w:rFonts w:ascii="Arial" w:hAnsi="Arial" w:cs="Arial"/>
          <w:sz w:val="24"/>
          <w:szCs w:val="24"/>
        </w:rPr>
        <w:t>Self</w:t>
      </w:r>
      <w:r w:rsidR="00A24725">
        <w:rPr>
          <w:rFonts w:ascii="Arial" w:hAnsi="Arial" w:cs="Arial"/>
          <w:sz w:val="24"/>
          <w:szCs w:val="24"/>
        </w:rPr>
        <w:t>-</w:t>
      </w:r>
      <w:r w:rsidR="000B71D0">
        <w:rPr>
          <w:rFonts w:ascii="Arial" w:hAnsi="Arial" w:cs="Arial"/>
          <w:sz w:val="24"/>
          <w:szCs w:val="24"/>
        </w:rPr>
        <w:t xml:space="preserve">Report </w:t>
      </w:r>
      <w:r w:rsidR="000B71D0" w:rsidRPr="000B71D0">
        <w:rPr>
          <w:rFonts w:ascii="Arial" w:hAnsi="Arial" w:cs="Arial"/>
          <w:sz w:val="24"/>
          <w:szCs w:val="24"/>
        </w:rPr>
        <w:t>Additional Comments}}.</w:t>
      </w:r>
    </w:p>
    <w:p w14:paraId="20AF88CC" w14:textId="77777777" w:rsidR="00650FAA" w:rsidRPr="000B71D0" w:rsidRDefault="00650FAA" w:rsidP="00650FAA">
      <w:pPr>
        <w:spacing w:after="0" w:line="240" w:lineRule="auto"/>
        <w:contextualSpacing/>
        <w:rPr>
          <w:rFonts w:ascii="Arial" w:hAnsi="Arial" w:cs="Arial"/>
          <w:sz w:val="24"/>
          <w:szCs w:val="24"/>
        </w:rPr>
      </w:pPr>
    </w:p>
    <w:p w14:paraId="29237A5C" w14:textId="5D04DF99" w:rsidR="00896733" w:rsidRPr="000B71D0" w:rsidRDefault="00650FAA" w:rsidP="00720E05">
      <w:pPr>
        <w:spacing w:after="0" w:line="240" w:lineRule="auto"/>
        <w:contextualSpacing/>
        <w:rPr>
          <w:rFonts w:ascii="Arial" w:hAnsi="Arial" w:cs="Arial"/>
          <w:sz w:val="24"/>
          <w:szCs w:val="24"/>
        </w:rPr>
      </w:pPr>
      <w:r w:rsidRPr="000B71D0">
        <w:rPr>
          <w:rFonts w:ascii="Arial" w:hAnsi="Arial" w:cs="Arial"/>
          <w:sz w:val="24"/>
          <w:szCs w:val="24"/>
        </w:rPr>
        <w:t xml:space="preserve">Under the section for </w:t>
      </w:r>
      <w:r w:rsidRPr="000B71D0">
        <w:rPr>
          <w:rFonts w:ascii="Arial" w:hAnsi="Arial" w:cs="Arial"/>
          <w:b/>
          <w:bCs/>
          <w:sz w:val="24"/>
          <w:szCs w:val="24"/>
          <w:u w:val="single"/>
        </w:rPr>
        <w:t>Strengths or skills</w:t>
      </w:r>
      <w:r w:rsidRPr="000B71D0">
        <w:rPr>
          <w:rFonts w:ascii="Arial" w:hAnsi="Arial" w:cs="Arial"/>
          <w:sz w:val="24"/>
          <w:szCs w:val="24"/>
        </w:rPr>
        <w:t xml:space="preserve"> </w:t>
      </w:r>
      <w:r w:rsidR="006C34A7" w:rsidRPr="000B71D0">
        <w:rPr>
          <w:rFonts w:ascii="Arial" w:hAnsi="Arial" w:cs="Arial"/>
          <w:sz w:val="24"/>
          <w:szCs w:val="24"/>
        </w:rPr>
        <w:t>John</w:t>
      </w:r>
      <w:r w:rsidRPr="000B71D0">
        <w:rPr>
          <w:rFonts w:ascii="Arial" w:hAnsi="Arial" w:cs="Arial"/>
          <w:sz w:val="24"/>
          <w:szCs w:val="24"/>
        </w:rPr>
        <w:t xml:space="preserve"> reported the following:</w:t>
      </w:r>
      <w:r w:rsidR="000B71D0">
        <w:rPr>
          <w:rFonts w:ascii="Arial" w:hAnsi="Arial" w:cs="Arial"/>
          <w:sz w:val="24"/>
          <w:szCs w:val="24"/>
        </w:rPr>
        <w:t xml:space="preserve"> </w:t>
      </w:r>
      <w:r w:rsidR="000B71D0">
        <w:rPr>
          <w:rFonts w:ascii="Arial" w:hAnsi="Arial" w:cs="Arial"/>
        </w:rPr>
        <w:t>{{</w:t>
      </w:r>
      <w:r w:rsidR="000B71D0" w:rsidRPr="00E013F7">
        <w:rPr>
          <w:rFonts w:ascii="Arial" w:hAnsi="Arial" w:cs="Arial"/>
        </w:rPr>
        <w:t xml:space="preserve">CBRS </w:t>
      </w:r>
      <w:r w:rsidR="000B71D0">
        <w:rPr>
          <w:rFonts w:ascii="Arial" w:hAnsi="Arial" w:cs="Arial"/>
        </w:rPr>
        <w:t>Self</w:t>
      </w:r>
      <w:r w:rsidR="00A24725">
        <w:rPr>
          <w:rFonts w:ascii="Arial" w:hAnsi="Arial" w:cs="Arial"/>
        </w:rPr>
        <w:t>-</w:t>
      </w:r>
      <w:r w:rsidR="000B71D0">
        <w:rPr>
          <w:rFonts w:ascii="Arial" w:hAnsi="Arial" w:cs="Arial"/>
        </w:rPr>
        <w:t xml:space="preserve">Report </w:t>
      </w:r>
      <w:r w:rsidR="000B71D0" w:rsidRPr="00E013F7">
        <w:rPr>
          <w:rFonts w:ascii="Arial" w:hAnsi="Arial" w:cs="Arial"/>
        </w:rPr>
        <w:t>Strengths</w:t>
      </w:r>
      <w:r w:rsidR="000B71D0">
        <w:rPr>
          <w:rFonts w:ascii="Arial" w:hAnsi="Arial" w:cs="Arial"/>
        </w:rPr>
        <w:t>}}.</w:t>
      </w:r>
    </w:p>
    <w:p w14:paraId="28F63A87" w14:textId="77777777" w:rsidR="005F605E" w:rsidRPr="00B84713" w:rsidRDefault="005F605E" w:rsidP="00896733">
      <w:pPr>
        <w:pStyle w:val="Textbody"/>
        <w:spacing w:after="0"/>
        <w:contextualSpacing/>
        <w:jc w:val="both"/>
        <w:rPr>
          <w:rFonts w:ascii="Arial" w:eastAsia="Times New Roman" w:hAnsi="Arial" w:cs="Arial"/>
          <w:b/>
          <w:bCs/>
          <w:lang w:val="en-US"/>
        </w:rPr>
      </w:pPr>
    </w:p>
    <w:p w14:paraId="5BEB669E" w14:textId="1960236B" w:rsidR="000E2664" w:rsidRPr="00B84713" w:rsidRDefault="009072DE" w:rsidP="006C34A7">
      <w:pPr>
        <w:pStyle w:val="Textbody"/>
        <w:spacing w:after="0"/>
        <w:contextualSpacing/>
        <w:jc w:val="both"/>
        <w:rPr>
          <w:rFonts w:ascii="Arial" w:eastAsia="Times New Roman" w:hAnsi="Arial" w:cs="Arial"/>
          <w:b/>
          <w:bCs/>
          <w:lang w:val="en-US"/>
        </w:rPr>
      </w:pPr>
      <w:r w:rsidRPr="00B84713">
        <w:rPr>
          <w:rFonts w:ascii="Arial" w:eastAsia="Times New Roman" w:hAnsi="Arial" w:cs="Arial"/>
          <w:b/>
          <w:bCs/>
          <w:lang w:val="en-US"/>
        </w:rPr>
        <w:t xml:space="preserve">In </w:t>
      </w:r>
      <w:r w:rsidR="000A079E" w:rsidRPr="00B84713">
        <w:rPr>
          <w:rFonts w:ascii="Arial" w:eastAsia="Times New Roman" w:hAnsi="Arial" w:cs="Arial"/>
          <w:b/>
          <w:bCs/>
          <w:lang w:val="en-US"/>
        </w:rPr>
        <w:t>Summary</w:t>
      </w:r>
      <w:r w:rsidR="00C54972" w:rsidRPr="00B84713">
        <w:rPr>
          <w:rFonts w:ascii="Arial" w:eastAsia="Times New Roman" w:hAnsi="Arial" w:cs="Arial"/>
          <w:b/>
          <w:bCs/>
          <w:lang w:val="en-US"/>
        </w:rPr>
        <w:t xml:space="preserve">, </w:t>
      </w:r>
    </w:p>
    <w:p w14:paraId="25CFC91A" w14:textId="77777777" w:rsidR="000E2664" w:rsidRPr="00B84713" w:rsidRDefault="000E2664" w:rsidP="00960045">
      <w:pPr>
        <w:pStyle w:val="Textbody"/>
        <w:spacing w:after="0"/>
        <w:jc w:val="both"/>
        <w:rPr>
          <w:rFonts w:ascii="Arial" w:eastAsia="Times New Roman" w:hAnsi="Arial" w:cs="Arial"/>
          <w:lang w:val="en-US"/>
        </w:rPr>
      </w:pPr>
    </w:p>
    <w:p w14:paraId="03BE871A" w14:textId="67D194D4" w:rsidR="00FA471C" w:rsidRPr="00B84713" w:rsidRDefault="00F3694E" w:rsidP="00960045">
      <w:pPr>
        <w:pStyle w:val="Textbody"/>
        <w:tabs>
          <w:tab w:val="left" w:pos="4536"/>
        </w:tabs>
        <w:spacing w:after="0"/>
        <w:jc w:val="both"/>
        <w:rPr>
          <w:rFonts w:ascii="Arial" w:hAnsi="Arial" w:cs="Arial"/>
          <w:b/>
        </w:rPr>
      </w:pPr>
      <w:r w:rsidRPr="00B84713">
        <w:rPr>
          <w:rFonts w:ascii="Arial" w:hAnsi="Arial" w:cs="Arial"/>
          <w:b/>
        </w:rPr>
        <w:t>SUMMARY AND DIAGNOSTIC IMPRESSIONS</w:t>
      </w:r>
    </w:p>
    <w:p w14:paraId="4746DF04" w14:textId="77777777" w:rsidR="008E22E8" w:rsidRPr="00B84713" w:rsidRDefault="008E22E8" w:rsidP="00960045">
      <w:pPr>
        <w:pStyle w:val="Textbody"/>
        <w:tabs>
          <w:tab w:val="left" w:pos="4536"/>
        </w:tabs>
        <w:spacing w:after="0"/>
        <w:jc w:val="both"/>
        <w:rPr>
          <w:rFonts w:ascii="Arial" w:hAnsi="Arial" w:cs="Arial"/>
          <w:b/>
        </w:rPr>
      </w:pPr>
    </w:p>
    <w:p w14:paraId="1F250B70" w14:textId="77777777" w:rsidR="00DA2D3E" w:rsidRPr="00B84713" w:rsidRDefault="00DA2D3E" w:rsidP="00DA2D3E">
      <w:pPr>
        <w:jc w:val="both"/>
        <w:rPr>
          <w:rFonts w:ascii="Arial" w:hAnsi="Arial" w:cs="Arial"/>
          <w:sz w:val="24"/>
          <w:szCs w:val="24"/>
        </w:rPr>
      </w:pPr>
      <w:r w:rsidRPr="00B84713">
        <w:rPr>
          <w:rFonts w:ascii="Arial" w:hAnsi="Arial" w:cs="Arial"/>
          <w:noProof/>
          <w:sz w:val="24"/>
          <w:szCs w:val="24"/>
        </w:rPr>
        <w:drawing>
          <wp:inline distT="0" distB="0" distL="0" distR="0" wp14:anchorId="74CC5B57" wp14:editId="5ED905A0">
            <wp:extent cx="1676400" cy="728980"/>
            <wp:effectExtent l="0" t="0" r="0" b="0"/>
            <wp:docPr id="1242074477" name="Picture 2"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signatur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6400" cy="728980"/>
                    </a:xfrm>
                    <a:prstGeom prst="rect">
                      <a:avLst/>
                    </a:prstGeom>
                    <a:noFill/>
                    <a:ln>
                      <a:noFill/>
                    </a:ln>
                  </pic:spPr>
                </pic:pic>
              </a:graphicData>
            </a:graphic>
          </wp:inline>
        </w:drawing>
      </w:r>
    </w:p>
    <w:p w14:paraId="6B348E58" w14:textId="77777777" w:rsidR="00DA2D3E" w:rsidRPr="00B84713" w:rsidRDefault="00DA2D3E" w:rsidP="00DA2D3E">
      <w:pPr>
        <w:spacing w:line="240" w:lineRule="auto"/>
        <w:rPr>
          <w:rFonts w:ascii="Arial" w:hAnsi="Arial" w:cs="Arial"/>
          <w:sz w:val="24"/>
          <w:szCs w:val="24"/>
        </w:rPr>
      </w:pPr>
      <w:r w:rsidRPr="00B84713">
        <w:rPr>
          <w:rFonts w:ascii="Arial" w:hAnsi="Arial" w:cs="Arial"/>
          <w:sz w:val="24"/>
          <w:szCs w:val="24"/>
        </w:rPr>
        <w:t>K. Drover, Registered C. Psych.                                                                                           Board Certified Psychologist in Autonomous Practice</w:t>
      </w:r>
    </w:p>
    <w:p w14:paraId="5A45AAD2" w14:textId="77777777" w:rsidR="00DA2D3E" w:rsidRPr="00B84713" w:rsidRDefault="00DA2D3E" w:rsidP="00DA2D3E">
      <w:pPr>
        <w:spacing w:line="240" w:lineRule="auto"/>
        <w:rPr>
          <w:rFonts w:ascii="Arial" w:hAnsi="Arial" w:cs="Arial"/>
          <w:sz w:val="24"/>
          <w:szCs w:val="24"/>
        </w:rPr>
      </w:pPr>
      <w:r w:rsidRPr="00B84713">
        <w:rPr>
          <w:rFonts w:ascii="Arial" w:hAnsi="Arial" w:cs="Arial"/>
          <w:sz w:val="24"/>
          <w:szCs w:val="24"/>
        </w:rPr>
        <w:tab/>
      </w:r>
    </w:p>
    <w:p w14:paraId="3DB72703" w14:textId="77777777" w:rsidR="00DA2D3E" w:rsidRPr="00B84713" w:rsidRDefault="00DA2D3E" w:rsidP="00DA2D3E">
      <w:pPr>
        <w:spacing w:after="0" w:line="240" w:lineRule="auto"/>
        <w:jc w:val="both"/>
        <w:rPr>
          <w:rFonts w:ascii="Arial" w:hAnsi="Arial" w:cs="Arial"/>
          <w:sz w:val="24"/>
          <w:szCs w:val="24"/>
        </w:rPr>
      </w:pPr>
      <w:r w:rsidRPr="00B84713">
        <w:rPr>
          <w:rFonts w:ascii="Arial" w:hAnsi="Arial" w:cs="Arial"/>
          <w:noProof/>
          <w:sz w:val="24"/>
          <w:szCs w:val="24"/>
        </w:rPr>
        <w:drawing>
          <wp:inline distT="0" distB="0" distL="0" distR="0" wp14:anchorId="46B9B00E" wp14:editId="5CA3D643">
            <wp:extent cx="1570355" cy="530225"/>
            <wp:effectExtent l="0" t="0" r="0" b="3175"/>
            <wp:docPr id="1784580948"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lack background with a black square&#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l="12312" r="15198"/>
                    <a:stretch>
                      <a:fillRect/>
                    </a:stretch>
                  </pic:blipFill>
                  <pic:spPr bwMode="auto">
                    <a:xfrm>
                      <a:off x="0" y="0"/>
                      <a:ext cx="1570355" cy="530225"/>
                    </a:xfrm>
                    <a:prstGeom prst="rect">
                      <a:avLst/>
                    </a:prstGeom>
                    <a:noFill/>
                    <a:ln>
                      <a:noFill/>
                    </a:ln>
                  </pic:spPr>
                </pic:pic>
              </a:graphicData>
            </a:graphic>
          </wp:inline>
        </w:drawing>
      </w:r>
    </w:p>
    <w:p w14:paraId="36606712" w14:textId="77777777" w:rsidR="00DA2D3E" w:rsidRPr="00B84713" w:rsidRDefault="00DA2D3E" w:rsidP="00DA2D3E">
      <w:pPr>
        <w:pStyle w:val="Textbody"/>
        <w:tabs>
          <w:tab w:val="left" w:pos="4536"/>
        </w:tabs>
        <w:spacing w:after="0"/>
        <w:rPr>
          <w:rFonts w:ascii="Arial" w:hAnsi="Arial" w:cs="Arial"/>
          <w:b/>
          <w:bCs/>
        </w:rPr>
      </w:pPr>
    </w:p>
    <w:p w14:paraId="2B5EF43C" w14:textId="77777777" w:rsidR="00DA2D3E" w:rsidRPr="00B84713" w:rsidRDefault="00DA2D3E" w:rsidP="00DA2D3E">
      <w:pPr>
        <w:pStyle w:val="Textbody"/>
        <w:tabs>
          <w:tab w:val="left" w:pos="4536"/>
        </w:tabs>
        <w:spacing w:after="0"/>
        <w:rPr>
          <w:rFonts w:ascii="Arial" w:hAnsi="Arial" w:cs="Arial"/>
        </w:rPr>
      </w:pPr>
      <w:r w:rsidRPr="00B84713">
        <w:rPr>
          <w:rFonts w:ascii="Arial" w:hAnsi="Arial" w:cs="Arial"/>
        </w:rPr>
        <w:t xml:space="preserve">Hisham Sawan, B.Sc. (Psychology &amp; Neuroscience)                                              Psychometrist </w:t>
      </w:r>
    </w:p>
    <w:p w14:paraId="1B574A43" w14:textId="77777777" w:rsidR="008E22E8" w:rsidRPr="00B84713" w:rsidRDefault="008E22E8" w:rsidP="00960045">
      <w:pPr>
        <w:pStyle w:val="Textbody"/>
        <w:tabs>
          <w:tab w:val="left" w:pos="4536"/>
        </w:tabs>
        <w:spacing w:after="0"/>
        <w:jc w:val="both"/>
        <w:rPr>
          <w:rFonts w:ascii="Arial" w:hAnsi="Arial" w:cs="Arial"/>
          <w:bCs/>
        </w:rPr>
      </w:pPr>
    </w:p>
    <w:sectPr w:rsidR="008E22E8" w:rsidRPr="00B84713" w:rsidSect="00FE189B">
      <w:headerReference w:type="default" r:id="rId10"/>
      <w:footerReference w:type="default" r:id="rId11"/>
      <w:headerReference w:type="first" r:id="rId12"/>
      <w:pgSz w:w="12240" w:h="15840"/>
      <w:pgMar w:top="1440" w:right="1080" w:bottom="1440" w:left="1080" w:header="1417" w:footer="720" w:gutter="0"/>
      <w:cols w:space="720"/>
      <w:formProt w:val="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13C4E2" w14:textId="77777777" w:rsidR="00EB6D0B" w:rsidRDefault="00EB6D0B">
      <w:pPr>
        <w:spacing w:after="0" w:line="240" w:lineRule="auto"/>
      </w:pPr>
      <w:r>
        <w:separator/>
      </w:r>
    </w:p>
  </w:endnote>
  <w:endnote w:type="continuationSeparator" w:id="0">
    <w:p w14:paraId="2DEE3556" w14:textId="77777777" w:rsidR="00EB6D0B" w:rsidRDefault="00EB6D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33840782"/>
      <w:docPartObj>
        <w:docPartGallery w:val="Page Numbers (Bottom of Page)"/>
        <w:docPartUnique/>
      </w:docPartObj>
    </w:sdtPr>
    <w:sdtContent>
      <w:sdt>
        <w:sdtPr>
          <w:id w:val="1728636285"/>
          <w:docPartObj>
            <w:docPartGallery w:val="Page Numbers (Top of Page)"/>
            <w:docPartUnique/>
          </w:docPartObj>
        </w:sdtPr>
        <w:sdtContent>
          <w:p w14:paraId="1610C39E" w14:textId="2B7BED88" w:rsidR="00F67384" w:rsidRDefault="00F67384">
            <w:pPr>
              <w:pStyle w:val="Footer"/>
              <w:jc w:val="center"/>
            </w:pPr>
            <w:r w:rsidRPr="00F67384">
              <w:rPr>
                <w:rFonts w:ascii="Arial" w:hAnsi="Arial" w:cs="Arial"/>
                <w:sz w:val="20"/>
                <w:szCs w:val="20"/>
              </w:rPr>
              <w:t xml:space="preserve">Page </w:t>
            </w:r>
            <w:r w:rsidRPr="00F67384">
              <w:rPr>
                <w:rFonts w:ascii="Arial" w:hAnsi="Arial" w:cs="Arial"/>
                <w:b/>
                <w:bCs/>
                <w:sz w:val="20"/>
                <w:szCs w:val="20"/>
              </w:rPr>
              <w:fldChar w:fldCharType="begin"/>
            </w:r>
            <w:r w:rsidRPr="00F67384">
              <w:rPr>
                <w:rFonts w:ascii="Arial" w:hAnsi="Arial" w:cs="Arial"/>
                <w:b/>
                <w:bCs/>
                <w:sz w:val="20"/>
                <w:szCs w:val="20"/>
              </w:rPr>
              <w:instrText xml:space="preserve"> PAGE </w:instrText>
            </w:r>
            <w:r w:rsidRPr="00F67384">
              <w:rPr>
                <w:rFonts w:ascii="Arial" w:hAnsi="Arial" w:cs="Arial"/>
                <w:b/>
                <w:bCs/>
                <w:sz w:val="20"/>
                <w:szCs w:val="20"/>
              </w:rPr>
              <w:fldChar w:fldCharType="separate"/>
            </w:r>
            <w:r w:rsidRPr="00F67384">
              <w:rPr>
                <w:rFonts w:ascii="Arial" w:hAnsi="Arial" w:cs="Arial"/>
                <w:b/>
                <w:bCs/>
                <w:noProof/>
                <w:sz w:val="20"/>
                <w:szCs w:val="20"/>
              </w:rPr>
              <w:t>2</w:t>
            </w:r>
            <w:r w:rsidRPr="00F67384">
              <w:rPr>
                <w:rFonts w:ascii="Arial" w:hAnsi="Arial" w:cs="Arial"/>
                <w:b/>
                <w:bCs/>
                <w:sz w:val="20"/>
                <w:szCs w:val="20"/>
              </w:rPr>
              <w:fldChar w:fldCharType="end"/>
            </w:r>
            <w:r w:rsidRPr="00F67384">
              <w:rPr>
                <w:rFonts w:ascii="Arial" w:hAnsi="Arial" w:cs="Arial"/>
                <w:sz w:val="20"/>
                <w:szCs w:val="20"/>
              </w:rPr>
              <w:t xml:space="preserve"> of </w:t>
            </w:r>
            <w:r w:rsidRPr="00F67384">
              <w:rPr>
                <w:rFonts w:ascii="Arial" w:hAnsi="Arial" w:cs="Arial"/>
                <w:b/>
                <w:bCs/>
                <w:sz w:val="20"/>
                <w:szCs w:val="20"/>
              </w:rPr>
              <w:fldChar w:fldCharType="begin"/>
            </w:r>
            <w:r w:rsidRPr="00F67384">
              <w:rPr>
                <w:rFonts w:ascii="Arial" w:hAnsi="Arial" w:cs="Arial"/>
                <w:b/>
                <w:bCs/>
                <w:sz w:val="20"/>
                <w:szCs w:val="20"/>
              </w:rPr>
              <w:instrText xml:space="preserve"> NUMPAGES  </w:instrText>
            </w:r>
            <w:r w:rsidRPr="00F67384">
              <w:rPr>
                <w:rFonts w:ascii="Arial" w:hAnsi="Arial" w:cs="Arial"/>
                <w:b/>
                <w:bCs/>
                <w:sz w:val="20"/>
                <w:szCs w:val="20"/>
              </w:rPr>
              <w:fldChar w:fldCharType="separate"/>
            </w:r>
            <w:r w:rsidRPr="00F67384">
              <w:rPr>
                <w:rFonts w:ascii="Arial" w:hAnsi="Arial" w:cs="Arial"/>
                <w:b/>
                <w:bCs/>
                <w:noProof/>
                <w:sz w:val="20"/>
                <w:szCs w:val="20"/>
              </w:rPr>
              <w:t>2</w:t>
            </w:r>
            <w:r w:rsidRPr="00F67384">
              <w:rPr>
                <w:rFonts w:ascii="Arial" w:hAnsi="Arial" w:cs="Arial"/>
                <w:b/>
                <w:bCs/>
                <w:sz w:val="20"/>
                <w:szCs w:val="20"/>
              </w:rPr>
              <w:fldChar w:fldCharType="end"/>
            </w:r>
          </w:p>
        </w:sdtContent>
      </w:sdt>
    </w:sdtContent>
  </w:sdt>
  <w:p w14:paraId="719D38E7" w14:textId="77777777" w:rsidR="00F67384" w:rsidRDefault="00F673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EB34BA" w14:textId="77777777" w:rsidR="00EB6D0B" w:rsidRDefault="00EB6D0B">
      <w:pPr>
        <w:spacing w:after="0" w:line="240" w:lineRule="auto"/>
      </w:pPr>
      <w:r>
        <w:separator/>
      </w:r>
    </w:p>
  </w:footnote>
  <w:footnote w:type="continuationSeparator" w:id="0">
    <w:p w14:paraId="7270A232" w14:textId="77777777" w:rsidR="00EB6D0B" w:rsidRDefault="00EB6D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2C106C" w14:textId="3E9E8175" w:rsidR="00C82BE4" w:rsidRPr="00E77860" w:rsidRDefault="00E77860" w:rsidP="00E77860">
    <w:pPr>
      <w:pStyle w:val="Header"/>
      <w:rPr>
        <w:rFonts w:ascii="Arial" w:hAnsi="Arial" w:cs="Arial"/>
        <w:sz w:val="20"/>
        <w:szCs w:val="20"/>
      </w:rPr>
    </w:pPr>
    <w:r>
      <w:rPr>
        <w:rFonts w:ascii="Arial" w:hAnsi="Arial" w:cs="Arial"/>
        <w:b/>
        <w:bCs/>
        <w:sz w:val="20"/>
        <w:szCs w:val="20"/>
      </w:rPr>
      <w:tab/>
    </w:r>
    <w:r>
      <w:rPr>
        <w:rFonts w:ascii="Arial" w:hAnsi="Arial" w:cs="Arial"/>
        <w:b/>
        <w:bCs/>
        <w:sz w:val="20"/>
        <w:szCs w:val="20"/>
      </w:rPr>
      <w:tab/>
    </w:r>
    <w:r w:rsidR="006C34A7">
      <w:rPr>
        <w:rFonts w:ascii="Arial" w:hAnsi="Arial" w:cs="Arial"/>
        <w:b/>
        <w:bCs/>
        <w:sz w:val="20"/>
        <w:szCs w:val="20"/>
      </w:rPr>
      <w:t>John</w:t>
    </w:r>
    <w:r w:rsidR="00642398">
      <w:rPr>
        <w:rFonts w:ascii="Arial" w:hAnsi="Arial" w:cs="Arial"/>
        <w:b/>
        <w:bCs/>
        <w:sz w:val="20"/>
        <w:szCs w:val="20"/>
      </w:rPr>
      <w:t xml:space="preserve"> </w:t>
    </w:r>
    <w:r w:rsidR="00247099">
      <w:rPr>
        <w:rFonts w:ascii="Arial" w:hAnsi="Arial" w:cs="Arial"/>
        <w:b/>
        <w:bCs/>
        <w:sz w:val="20"/>
        <w:szCs w:val="20"/>
      </w:rPr>
      <w:t>Smith</w:t>
    </w:r>
    <w:r w:rsidR="00434841" w:rsidRPr="00E77860">
      <w:rPr>
        <w:rFonts w:ascii="Arial" w:hAnsi="Arial" w:cs="Arial"/>
        <w:b/>
        <w:bCs/>
        <w:sz w:val="20"/>
        <w:szCs w:val="20"/>
      </w:rPr>
      <w:t xml:space="preserve"> </w:t>
    </w:r>
    <w:r w:rsidR="007A6D15" w:rsidRPr="00E77860">
      <w:rPr>
        <w:rFonts w:ascii="Arial" w:hAnsi="Arial" w:cs="Arial"/>
        <w:sz w:val="20"/>
        <w:szCs w:val="20"/>
      </w:rPr>
      <w:t xml:space="preserve">Edcommodate </w:t>
    </w:r>
  </w:p>
  <w:p w14:paraId="5B696589" w14:textId="7F5A6745" w:rsidR="00017E06" w:rsidRPr="00C82BE4" w:rsidRDefault="00C82BE4" w:rsidP="007A6D15">
    <w:pPr>
      <w:pStyle w:val="Header"/>
      <w:rPr>
        <w:rFonts w:ascii="Arial" w:hAnsi="Arial" w:cs="Arial"/>
        <w:sz w:val="20"/>
        <w:szCs w:val="20"/>
      </w:rPr>
    </w:pPr>
    <w:r w:rsidRPr="00C82BE4">
      <w:rPr>
        <w:rFonts w:ascii="Arial" w:hAnsi="Arial" w:cs="Arial"/>
        <w:sz w:val="20"/>
        <w:szCs w:val="20"/>
      </w:rPr>
      <w:tab/>
    </w:r>
    <w:r w:rsidRPr="00C82BE4">
      <w:rPr>
        <w:rFonts w:ascii="Arial" w:hAnsi="Arial" w:cs="Arial"/>
        <w:sz w:val="20"/>
        <w:szCs w:val="20"/>
      </w:rPr>
      <w:tab/>
    </w:r>
    <w:r w:rsidR="00434841" w:rsidRPr="00C82BE4">
      <w:rPr>
        <w:rFonts w:ascii="Arial" w:hAnsi="Arial" w:cs="Arial"/>
        <w:sz w:val="20"/>
        <w:szCs w:val="20"/>
      </w:rPr>
      <w:t>Psychoeducational Assessment</w:t>
    </w:r>
    <w:r w:rsidR="00434841" w:rsidRPr="00C82BE4">
      <w:t xml:space="preserve"> </w:t>
    </w:r>
    <w:r w:rsidR="00425005" w:rsidRPr="00425005">
      <w:rPr>
        <w:rFonts w:ascii="Arial" w:hAnsi="Arial" w:cs="Arial"/>
        <w:sz w:val="20"/>
        <w:szCs w:val="20"/>
      </w:rPr>
      <w:t>Report</w:t>
    </w:r>
  </w:p>
  <w:p w14:paraId="50E3B3B6" w14:textId="3F37D168" w:rsidR="00563E8C" w:rsidRDefault="00000000">
    <w:pPr>
      <w:pStyle w:val="Header"/>
    </w:pPr>
    <w:sdt>
      <w:sdtPr>
        <w:id w:val="183874160"/>
        <w:docPartObj>
          <w:docPartGallery w:val="Watermarks"/>
          <w:docPartUnique/>
        </w:docPartObj>
      </w:sdtPr>
      <w:sdtContent>
        <w:r>
          <w:rPr>
            <w:noProof/>
          </w:rPr>
          <w:pict w14:anchorId="396E7FF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1025" type="#_x0000_t136" alt="" style="position:absolute;margin-left:0;margin-top:0;width:527.85pt;height:131.95pt;rotation:315;z-index:-25165875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CONFIDENTIAL"/>
              <w10:wrap anchorx="margin" anchory="margin"/>
            </v:shape>
          </w:pic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89B3F6" w14:textId="77777777" w:rsidR="00563E8C" w:rsidRDefault="007C585D" w:rsidP="00CC299F">
    <w:pPr>
      <w:pStyle w:val="Header"/>
      <w:jc w:val="center"/>
    </w:pPr>
    <w:bookmarkStart w:id="4" w:name="_Hlk65602024"/>
    <w:bookmarkStart w:id="5" w:name="_Hlk65602025"/>
    <w:r>
      <w:rPr>
        <w:noProof/>
      </w:rPr>
      <w:drawing>
        <wp:inline distT="0" distB="0" distL="0" distR="0" wp14:anchorId="3D924EBA" wp14:editId="30E3134F">
          <wp:extent cx="1962150" cy="1091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972672" cy="1097403"/>
                  </a:xfrm>
                  <a:prstGeom prst="rect">
                    <a:avLst/>
                  </a:prstGeom>
                </pic:spPr>
              </pic:pic>
            </a:graphicData>
          </a:graphic>
        </wp:inline>
      </w:drawing>
    </w:r>
  </w:p>
  <w:p w14:paraId="75C9B3F0" w14:textId="77777777" w:rsidR="00563E8C" w:rsidRPr="00541F86" w:rsidRDefault="007C585D" w:rsidP="00CC299F">
    <w:pPr>
      <w:pStyle w:val="Header"/>
      <w:jc w:val="center"/>
      <w:rPr>
        <w:rFonts w:asciiTheme="minorHAnsi" w:hAnsiTheme="minorHAnsi" w:cstheme="minorHAnsi"/>
        <w:color w:val="002060"/>
        <w:sz w:val="22"/>
        <w:szCs w:val="22"/>
      </w:rPr>
    </w:pPr>
    <w:hyperlink r:id="rId2" w:history="1">
      <w:r w:rsidRPr="00541F86">
        <w:rPr>
          <w:rStyle w:val="Hyperlink"/>
          <w:rFonts w:asciiTheme="minorHAnsi" w:hAnsiTheme="minorHAnsi" w:cstheme="minorHAnsi"/>
          <w:color w:val="002060"/>
          <w:sz w:val="22"/>
          <w:szCs w:val="22"/>
        </w:rPr>
        <w:t>info@edcommodate.com</w:t>
      </w:r>
    </w:hyperlink>
  </w:p>
  <w:p w14:paraId="5608FAA4" w14:textId="77777777" w:rsidR="00563E8C" w:rsidRDefault="007C585D" w:rsidP="00CC299F">
    <w:pPr>
      <w:pStyle w:val="Header"/>
      <w:jc w:val="center"/>
    </w:pPr>
    <w:r w:rsidRPr="00541F86">
      <w:rPr>
        <w:rFonts w:asciiTheme="minorHAnsi" w:eastAsia="Times New Roman" w:hAnsiTheme="minorHAnsi" w:cstheme="minorHAnsi"/>
        <w:color w:val="002060"/>
        <w:sz w:val="22"/>
        <w:szCs w:val="22"/>
      </w:rPr>
      <w:t>226</w:t>
    </w:r>
    <w:r>
      <w:rPr>
        <w:rFonts w:eastAsia="Times New Roman" w:cstheme="minorHAnsi"/>
        <w:color w:val="002060"/>
      </w:rPr>
      <w:t>-</w:t>
    </w:r>
    <w:r w:rsidRPr="00541F86">
      <w:rPr>
        <w:rFonts w:asciiTheme="minorHAnsi" w:eastAsia="Times New Roman" w:hAnsiTheme="minorHAnsi" w:cstheme="minorHAnsi"/>
        <w:color w:val="002060"/>
        <w:sz w:val="22"/>
        <w:szCs w:val="22"/>
      </w:rPr>
      <w:t>749</w:t>
    </w:r>
    <w:r>
      <w:rPr>
        <w:rFonts w:eastAsia="Times New Roman" w:cstheme="minorHAnsi"/>
        <w:color w:val="002060"/>
      </w:rPr>
      <w:t>-</w:t>
    </w:r>
    <w:r w:rsidRPr="00541F86">
      <w:rPr>
        <w:rFonts w:asciiTheme="minorHAnsi" w:eastAsia="Times New Roman" w:hAnsiTheme="minorHAnsi" w:cstheme="minorHAnsi"/>
        <w:color w:val="002060"/>
        <w:sz w:val="22"/>
        <w:szCs w:val="22"/>
      </w:rPr>
      <w:t>4685</w:t>
    </w:r>
    <w:bookmarkEnd w:id="4"/>
    <w:bookmarkEnd w:id="5"/>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F41FB"/>
    <w:multiLevelType w:val="multilevel"/>
    <w:tmpl w:val="0FFEC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12AB7"/>
    <w:multiLevelType w:val="hybridMultilevel"/>
    <w:tmpl w:val="B02286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04F554A"/>
    <w:multiLevelType w:val="hybridMultilevel"/>
    <w:tmpl w:val="1AF0BD4E"/>
    <w:lvl w:ilvl="0" w:tplc="9E1E60B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CC6049"/>
    <w:multiLevelType w:val="hybridMultilevel"/>
    <w:tmpl w:val="9F306BDE"/>
    <w:lvl w:ilvl="0" w:tplc="DFBAA2B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2B4E12"/>
    <w:multiLevelType w:val="hybridMultilevel"/>
    <w:tmpl w:val="48E61724"/>
    <w:lvl w:ilvl="0" w:tplc="186C5F7A">
      <w:start w:val="1"/>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583A90"/>
    <w:multiLevelType w:val="hybridMultilevel"/>
    <w:tmpl w:val="B7420D48"/>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9611CBF"/>
    <w:multiLevelType w:val="hybridMultilevel"/>
    <w:tmpl w:val="B67A1F22"/>
    <w:lvl w:ilvl="0" w:tplc="0409000F">
      <w:start w:val="1"/>
      <w:numFmt w:val="decimal"/>
      <w:lvlText w:val="%1."/>
      <w:lvlJc w:val="left"/>
      <w:pPr>
        <w:ind w:left="644"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9C35B0"/>
    <w:multiLevelType w:val="hybridMultilevel"/>
    <w:tmpl w:val="8D36CF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EE924CC"/>
    <w:multiLevelType w:val="hybridMultilevel"/>
    <w:tmpl w:val="D2522FAE"/>
    <w:lvl w:ilvl="0" w:tplc="0409000F">
      <w:start w:val="1"/>
      <w:numFmt w:val="decimal"/>
      <w:lvlText w:val="%1."/>
      <w:lvlJc w:val="left"/>
      <w:pPr>
        <w:ind w:left="63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190C83"/>
    <w:multiLevelType w:val="hybridMultilevel"/>
    <w:tmpl w:val="1FF091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44967EBD"/>
    <w:multiLevelType w:val="hybridMultilevel"/>
    <w:tmpl w:val="F49A4428"/>
    <w:lvl w:ilvl="0" w:tplc="7F5A0826">
      <w:start w:val="1"/>
      <w:numFmt w:val="upperLetter"/>
      <w:lvlText w:val="%1."/>
      <w:lvlJc w:val="left"/>
      <w:pPr>
        <w:ind w:left="7920" w:hanging="360"/>
      </w:pPr>
      <w:rPr>
        <w:rFonts w:hint="default"/>
        <w:b/>
      </w:rPr>
    </w:lvl>
    <w:lvl w:ilvl="1" w:tplc="04090019" w:tentative="1">
      <w:start w:val="1"/>
      <w:numFmt w:val="lowerLetter"/>
      <w:lvlText w:val="%2."/>
      <w:lvlJc w:val="left"/>
      <w:pPr>
        <w:ind w:left="8640" w:hanging="360"/>
      </w:pPr>
    </w:lvl>
    <w:lvl w:ilvl="2" w:tplc="0409001B" w:tentative="1">
      <w:start w:val="1"/>
      <w:numFmt w:val="lowerRoman"/>
      <w:lvlText w:val="%3."/>
      <w:lvlJc w:val="right"/>
      <w:pPr>
        <w:ind w:left="9360" w:hanging="180"/>
      </w:pPr>
    </w:lvl>
    <w:lvl w:ilvl="3" w:tplc="0409000F" w:tentative="1">
      <w:start w:val="1"/>
      <w:numFmt w:val="decimal"/>
      <w:lvlText w:val="%4."/>
      <w:lvlJc w:val="left"/>
      <w:pPr>
        <w:ind w:left="10080" w:hanging="360"/>
      </w:pPr>
    </w:lvl>
    <w:lvl w:ilvl="4" w:tplc="04090019" w:tentative="1">
      <w:start w:val="1"/>
      <w:numFmt w:val="lowerLetter"/>
      <w:lvlText w:val="%5."/>
      <w:lvlJc w:val="left"/>
      <w:pPr>
        <w:ind w:left="10800" w:hanging="360"/>
      </w:pPr>
    </w:lvl>
    <w:lvl w:ilvl="5" w:tplc="0409001B" w:tentative="1">
      <w:start w:val="1"/>
      <w:numFmt w:val="lowerRoman"/>
      <w:lvlText w:val="%6."/>
      <w:lvlJc w:val="right"/>
      <w:pPr>
        <w:ind w:left="11520" w:hanging="180"/>
      </w:pPr>
    </w:lvl>
    <w:lvl w:ilvl="6" w:tplc="0409000F" w:tentative="1">
      <w:start w:val="1"/>
      <w:numFmt w:val="decimal"/>
      <w:lvlText w:val="%7."/>
      <w:lvlJc w:val="left"/>
      <w:pPr>
        <w:ind w:left="12240" w:hanging="360"/>
      </w:pPr>
    </w:lvl>
    <w:lvl w:ilvl="7" w:tplc="04090019" w:tentative="1">
      <w:start w:val="1"/>
      <w:numFmt w:val="lowerLetter"/>
      <w:lvlText w:val="%8."/>
      <w:lvlJc w:val="left"/>
      <w:pPr>
        <w:ind w:left="12960" w:hanging="360"/>
      </w:pPr>
    </w:lvl>
    <w:lvl w:ilvl="8" w:tplc="0409001B" w:tentative="1">
      <w:start w:val="1"/>
      <w:numFmt w:val="lowerRoman"/>
      <w:lvlText w:val="%9."/>
      <w:lvlJc w:val="right"/>
      <w:pPr>
        <w:ind w:left="13680" w:hanging="180"/>
      </w:pPr>
    </w:lvl>
  </w:abstractNum>
  <w:abstractNum w:abstractNumId="11" w15:restartNumberingAfterBreak="0">
    <w:nsid w:val="4C6C094E"/>
    <w:multiLevelType w:val="hybridMultilevel"/>
    <w:tmpl w:val="573C2C14"/>
    <w:lvl w:ilvl="0" w:tplc="10090019">
      <w:start w:val="1"/>
      <w:numFmt w:val="lowerLetter"/>
      <w:lvlText w:val="%1."/>
      <w:lvlJc w:val="left"/>
      <w:pPr>
        <w:ind w:left="1080" w:hanging="360"/>
      </w:p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15:restartNumberingAfterBreak="0">
    <w:nsid w:val="4D130BFD"/>
    <w:multiLevelType w:val="multilevel"/>
    <w:tmpl w:val="F18C4252"/>
    <w:lvl w:ilvl="0">
      <w:start w:val="1"/>
      <w:numFmt w:val="lowerLetter"/>
      <w:lvlText w:val="%1."/>
      <w:lvlJc w:val="left"/>
      <w:pPr>
        <w:tabs>
          <w:tab w:val="num" w:pos="720"/>
        </w:tabs>
        <w:ind w:left="720" w:hanging="360"/>
      </w:pPr>
      <w:rPr>
        <w:rFonts w:hint="default"/>
        <w:sz w:val="20"/>
      </w:rPr>
    </w:lvl>
    <w:lvl w:ilvl="1">
      <w:start w:val="1"/>
      <w:numFmt w:val="decimal"/>
      <w:lvlText w:val="%2."/>
      <w:lvlJc w:val="left"/>
      <w:pPr>
        <w:ind w:left="785"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DB90777"/>
    <w:multiLevelType w:val="hybridMultilevel"/>
    <w:tmpl w:val="0E065ADA"/>
    <w:lvl w:ilvl="0" w:tplc="10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FF0930"/>
    <w:multiLevelType w:val="multilevel"/>
    <w:tmpl w:val="3D02F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CB24E6"/>
    <w:multiLevelType w:val="hybridMultilevel"/>
    <w:tmpl w:val="E3FCD5E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5967260"/>
    <w:multiLevelType w:val="hybridMultilevel"/>
    <w:tmpl w:val="553EAB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CB467E"/>
    <w:multiLevelType w:val="hybridMultilevel"/>
    <w:tmpl w:val="EE7EE196"/>
    <w:lvl w:ilvl="0" w:tplc="90208C5A">
      <w:start w:val="99"/>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B056A0"/>
    <w:multiLevelType w:val="hybridMultilevel"/>
    <w:tmpl w:val="0538854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7ED86FAF"/>
    <w:multiLevelType w:val="hybridMultilevel"/>
    <w:tmpl w:val="35FC7780"/>
    <w:lvl w:ilvl="0" w:tplc="595818B4">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5395336">
    <w:abstractNumId w:val="7"/>
  </w:num>
  <w:num w:numId="2" w16cid:durableId="443577612">
    <w:abstractNumId w:val="1"/>
  </w:num>
  <w:num w:numId="3" w16cid:durableId="1091971653">
    <w:abstractNumId w:val="18"/>
  </w:num>
  <w:num w:numId="4" w16cid:durableId="1093666921">
    <w:abstractNumId w:val="9"/>
  </w:num>
  <w:num w:numId="5" w16cid:durableId="1732342298">
    <w:abstractNumId w:val="7"/>
  </w:num>
  <w:num w:numId="6" w16cid:durableId="917441401">
    <w:abstractNumId w:val="17"/>
  </w:num>
  <w:num w:numId="7" w16cid:durableId="2132746877">
    <w:abstractNumId w:val="10"/>
  </w:num>
  <w:num w:numId="8" w16cid:durableId="1749879990">
    <w:abstractNumId w:val="2"/>
  </w:num>
  <w:num w:numId="9" w16cid:durableId="45106256">
    <w:abstractNumId w:val="3"/>
  </w:num>
  <w:num w:numId="10" w16cid:durableId="1616516859">
    <w:abstractNumId w:val="19"/>
  </w:num>
  <w:num w:numId="11" w16cid:durableId="705641018">
    <w:abstractNumId w:val="16"/>
  </w:num>
  <w:num w:numId="12" w16cid:durableId="1731609970">
    <w:abstractNumId w:val="6"/>
  </w:num>
  <w:num w:numId="13" w16cid:durableId="1806775831">
    <w:abstractNumId w:val="15"/>
  </w:num>
  <w:num w:numId="14" w16cid:durableId="1390300662">
    <w:abstractNumId w:val="11"/>
  </w:num>
  <w:num w:numId="15" w16cid:durableId="540672112">
    <w:abstractNumId w:val="8"/>
  </w:num>
  <w:num w:numId="16" w16cid:durableId="12150241">
    <w:abstractNumId w:val="13"/>
  </w:num>
  <w:num w:numId="17" w16cid:durableId="1076168055">
    <w:abstractNumId w:val="5"/>
  </w:num>
  <w:num w:numId="18" w16cid:durableId="882912599">
    <w:abstractNumId w:val="12"/>
  </w:num>
  <w:num w:numId="19" w16cid:durableId="537283674">
    <w:abstractNumId w:val="14"/>
  </w:num>
  <w:num w:numId="20" w16cid:durableId="749961179">
    <w:abstractNumId w:val="4"/>
  </w:num>
  <w:num w:numId="21" w16cid:durableId="399713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4A0"/>
    <w:rsid w:val="000005BF"/>
    <w:rsid w:val="00001E1D"/>
    <w:rsid w:val="0000212B"/>
    <w:rsid w:val="00004517"/>
    <w:rsid w:val="00004ED8"/>
    <w:rsid w:val="0000588C"/>
    <w:rsid w:val="0000704A"/>
    <w:rsid w:val="0000731B"/>
    <w:rsid w:val="0000734F"/>
    <w:rsid w:val="00007B6B"/>
    <w:rsid w:val="00007BF5"/>
    <w:rsid w:val="00010EB8"/>
    <w:rsid w:val="00011A55"/>
    <w:rsid w:val="0001291E"/>
    <w:rsid w:val="0001315E"/>
    <w:rsid w:val="000159D5"/>
    <w:rsid w:val="000172CD"/>
    <w:rsid w:val="0001783F"/>
    <w:rsid w:val="00017E06"/>
    <w:rsid w:val="00021C9D"/>
    <w:rsid w:val="00022109"/>
    <w:rsid w:val="00024066"/>
    <w:rsid w:val="000249C7"/>
    <w:rsid w:val="00026BE3"/>
    <w:rsid w:val="00026DBF"/>
    <w:rsid w:val="000320A0"/>
    <w:rsid w:val="0003418F"/>
    <w:rsid w:val="00035911"/>
    <w:rsid w:val="0003661D"/>
    <w:rsid w:val="00037F8A"/>
    <w:rsid w:val="0004039A"/>
    <w:rsid w:val="000422E0"/>
    <w:rsid w:val="000431C3"/>
    <w:rsid w:val="0004354E"/>
    <w:rsid w:val="00043A73"/>
    <w:rsid w:val="00044AF2"/>
    <w:rsid w:val="0005007F"/>
    <w:rsid w:val="0005263F"/>
    <w:rsid w:val="000531A5"/>
    <w:rsid w:val="00053429"/>
    <w:rsid w:val="00056F51"/>
    <w:rsid w:val="00057A61"/>
    <w:rsid w:val="0006076D"/>
    <w:rsid w:val="0006114A"/>
    <w:rsid w:val="00061493"/>
    <w:rsid w:val="00061E54"/>
    <w:rsid w:val="00063EA4"/>
    <w:rsid w:val="0006418D"/>
    <w:rsid w:val="000645FE"/>
    <w:rsid w:val="0006465A"/>
    <w:rsid w:val="00066DCB"/>
    <w:rsid w:val="000735BC"/>
    <w:rsid w:val="00075017"/>
    <w:rsid w:val="000773B1"/>
    <w:rsid w:val="000815ED"/>
    <w:rsid w:val="000816DB"/>
    <w:rsid w:val="0008360B"/>
    <w:rsid w:val="00083B61"/>
    <w:rsid w:val="00084352"/>
    <w:rsid w:val="00085ACA"/>
    <w:rsid w:val="00085E58"/>
    <w:rsid w:val="000873C1"/>
    <w:rsid w:val="00087C1B"/>
    <w:rsid w:val="000901EE"/>
    <w:rsid w:val="000912E3"/>
    <w:rsid w:val="00091B7E"/>
    <w:rsid w:val="00094313"/>
    <w:rsid w:val="00095205"/>
    <w:rsid w:val="000965C1"/>
    <w:rsid w:val="0009673B"/>
    <w:rsid w:val="0009688B"/>
    <w:rsid w:val="00096C6F"/>
    <w:rsid w:val="000975E6"/>
    <w:rsid w:val="00097B01"/>
    <w:rsid w:val="000A079E"/>
    <w:rsid w:val="000A116A"/>
    <w:rsid w:val="000A1942"/>
    <w:rsid w:val="000A3755"/>
    <w:rsid w:val="000A44D0"/>
    <w:rsid w:val="000A4B3C"/>
    <w:rsid w:val="000A4BBB"/>
    <w:rsid w:val="000A73D6"/>
    <w:rsid w:val="000B0C23"/>
    <w:rsid w:val="000B0F81"/>
    <w:rsid w:val="000B2068"/>
    <w:rsid w:val="000B462F"/>
    <w:rsid w:val="000B4CB5"/>
    <w:rsid w:val="000B4D6B"/>
    <w:rsid w:val="000B5182"/>
    <w:rsid w:val="000B58C5"/>
    <w:rsid w:val="000B6354"/>
    <w:rsid w:val="000B6F47"/>
    <w:rsid w:val="000B6F76"/>
    <w:rsid w:val="000B7082"/>
    <w:rsid w:val="000B71D0"/>
    <w:rsid w:val="000B7339"/>
    <w:rsid w:val="000B78A9"/>
    <w:rsid w:val="000C0745"/>
    <w:rsid w:val="000C20EF"/>
    <w:rsid w:val="000C3A9A"/>
    <w:rsid w:val="000C46B9"/>
    <w:rsid w:val="000C5FAC"/>
    <w:rsid w:val="000C64D1"/>
    <w:rsid w:val="000C7973"/>
    <w:rsid w:val="000D12CF"/>
    <w:rsid w:val="000D16FF"/>
    <w:rsid w:val="000D1F76"/>
    <w:rsid w:val="000D294D"/>
    <w:rsid w:val="000D3B13"/>
    <w:rsid w:val="000D5DEF"/>
    <w:rsid w:val="000E08EC"/>
    <w:rsid w:val="000E0B67"/>
    <w:rsid w:val="000E0DD8"/>
    <w:rsid w:val="000E0F14"/>
    <w:rsid w:val="000E0F68"/>
    <w:rsid w:val="000E2664"/>
    <w:rsid w:val="000E4505"/>
    <w:rsid w:val="000E4D13"/>
    <w:rsid w:val="000E534E"/>
    <w:rsid w:val="000E542B"/>
    <w:rsid w:val="000E68F4"/>
    <w:rsid w:val="000E6AFF"/>
    <w:rsid w:val="000E6BC1"/>
    <w:rsid w:val="000E70BA"/>
    <w:rsid w:val="000E76C6"/>
    <w:rsid w:val="000F0C4B"/>
    <w:rsid w:val="000F31F2"/>
    <w:rsid w:val="000F414D"/>
    <w:rsid w:val="000F5A4B"/>
    <w:rsid w:val="000F6849"/>
    <w:rsid w:val="000F7B97"/>
    <w:rsid w:val="00101C96"/>
    <w:rsid w:val="00105EBA"/>
    <w:rsid w:val="0010628C"/>
    <w:rsid w:val="00107140"/>
    <w:rsid w:val="00110EF0"/>
    <w:rsid w:val="001113B1"/>
    <w:rsid w:val="00111D4F"/>
    <w:rsid w:val="00113EBB"/>
    <w:rsid w:val="0011582F"/>
    <w:rsid w:val="00117464"/>
    <w:rsid w:val="0011792F"/>
    <w:rsid w:val="001200A1"/>
    <w:rsid w:val="00121F8A"/>
    <w:rsid w:val="00122363"/>
    <w:rsid w:val="0012374A"/>
    <w:rsid w:val="00124204"/>
    <w:rsid w:val="00124B95"/>
    <w:rsid w:val="00124CCA"/>
    <w:rsid w:val="0012659C"/>
    <w:rsid w:val="00132957"/>
    <w:rsid w:val="0013573F"/>
    <w:rsid w:val="00135DAB"/>
    <w:rsid w:val="001370CC"/>
    <w:rsid w:val="00140143"/>
    <w:rsid w:val="0014194F"/>
    <w:rsid w:val="00141EBF"/>
    <w:rsid w:val="00141F9A"/>
    <w:rsid w:val="0014200E"/>
    <w:rsid w:val="00144E42"/>
    <w:rsid w:val="001450B6"/>
    <w:rsid w:val="001463E4"/>
    <w:rsid w:val="001468E7"/>
    <w:rsid w:val="00146FE9"/>
    <w:rsid w:val="00150580"/>
    <w:rsid w:val="001508E5"/>
    <w:rsid w:val="00151367"/>
    <w:rsid w:val="00155C60"/>
    <w:rsid w:val="00160A9C"/>
    <w:rsid w:val="00162210"/>
    <w:rsid w:val="001634B6"/>
    <w:rsid w:val="0016380C"/>
    <w:rsid w:val="00163BE8"/>
    <w:rsid w:val="0016619D"/>
    <w:rsid w:val="00170EBB"/>
    <w:rsid w:val="00171BCF"/>
    <w:rsid w:val="00173FBA"/>
    <w:rsid w:val="001764B8"/>
    <w:rsid w:val="0017685A"/>
    <w:rsid w:val="00180912"/>
    <w:rsid w:val="00180A76"/>
    <w:rsid w:val="00183F36"/>
    <w:rsid w:val="00185337"/>
    <w:rsid w:val="001853B2"/>
    <w:rsid w:val="0018639C"/>
    <w:rsid w:val="00187857"/>
    <w:rsid w:val="00191301"/>
    <w:rsid w:val="00191E5E"/>
    <w:rsid w:val="00191EF6"/>
    <w:rsid w:val="00192288"/>
    <w:rsid w:val="0019256F"/>
    <w:rsid w:val="00192D72"/>
    <w:rsid w:val="0019367F"/>
    <w:rsid w:val="00195BD7"/>
    <w:rsid w:val="001967B2"/>
    <w:rsid w:val="00196D25"/>
    <w:rsid w:val="001974E5"/>
    <w:rsid w:val="001A1D76"/>
    <w:rsid w:val="001A328D"/>
    <w:rsid w:val="001A4537"/>
    <w:rsid w:val="001A5B5B"/>
    <w:rsid w:val="001A5D7A"/>
    <w:rsid w:val="001A642F"/>
    <w:rsid w:val="001A66FB"/>
    <w:rsid w:val="001A6704"/>
    <w:rsid w:val="001B037A"/>
    <w:rsid w:val="001B213D"/>
    <w:rsid w:val="001B27F4"/>
    <w:rsid w:val="001B5419"/>
    <w:rsid w:val="001B7E07"/>
    <w:rsid w:val="001C0D02"/>
    <w:rsid w:val="001C0DB0"/>
    <w:rsid w:val="001C48D5"/>
    <w:rsid w:val="001D01BD"/>
    <w:rsid w:val="001D2621"/>
    <w:rsid w:val="001D2B4B"/>
    <w:rsid w:val="001D3B58"/>
    <w:rsid w:val="001D3E61"/>
    <w:rsid w:val="001D46EA"/>
    <w:rsid w:val="001D5C40"/>
    <w:rsid w:val="001D71C3"/>
    <w:rsid w:val="001E047B"/>
    <w:rsid w:val="001E0F77"/>
    <w:rsid w:val="001E1A32"/>
    <w:rsid w:val="001E3159"/>
    <w:rsid w:val="001E4A0D"/>
    <w:rsid w:val="001E7D87"/>
    <w:rsid w:val="001F122A"/>
    <w:rsid w:val="001F1BED"/>
    <w:rsid w:val="001F26C2"/>
    <w:rsid w:val="001F2AAB"/>
    <w:rsid w:val="001F5F0D"/>
    <w:rsid w:val="001F7457"/>
    <w:rsid w:val="00200816"/>
    <w:rsid w:val="00202085"/>
    <w:rsid w:val="002020BC"/>
    <w:rsid w:val="00203C27"/>
    <w:rsid w:val="0020518A"/>
    <w:rsid w:val="00205904"/>
    <w:rsid w:val="00205F95"/>
    <w:rsid w:val="00207DDC"/>
    <w:rsid w:val="00211D94"/>
    <w:rsid w:val="0021439A"/>
    <w:rsid w:val="00214C16"/>
    <w:rsid w:val="00216743"/>
    <w:rsid w:val="0022048F"/>
    <w:rsid w:val="002215E7"/>
    <w:rsid w:val="00221780"/>
    <w:rsid w:val="00222423"/>
    <w:rsid w:val="00222A77"/>
    <w:rsid w:val="00223886"/>
    <w:rsid w:val="00223C3F"/>
    <w:rsid w:val="00224FA0"/>
    <w:rsid w:val="002255BF"/>
    <w:rsid w:val="00227CF6"/>
    <w:rsid w:val="00231276"/>
    <w:rsid w:val="00231555"/>
    <w:rsid w:val="00233EA8"/>
    <w:rsid w:val="00235B0E"/>
    <w:rsid w:val="0024039E"/>
    <w:rsid w:val="00240CFA"/>
    <w:rsid w:val="00245A83"/>
    <w:rsid w:val="00245D9E"/>
    <w:rsid w:val="00247099"/>
    <w:rsid w:val="002474D0"/>
    <w:rsid w:val="00250DD1"/>
    <w:rsid w:val="002526BC"/>
    <w:rsid w:val="002526BE"/>
    <w:rsid w:val="00252C4B"/>
    <w:rsid w:val="00253813"/>
    <w:rsid w:val="00254379"/>
    <w:rsid w:val="00255BD4"/>
    <w:rsid w:val="002605EC"/>
    <w:rsid w:val="0026313D"/>
    <w:rsid w:val="0026388C"/>
    <w:rsid w:val="00264282"/>
    <w:rsid w:val="00265794"/>
    <w:rsid w:val="002709CC"/>
    <w:rsid w:val="00271E3F"/>
    <w:rsid w:val="002735EA"/>
    <w:rsid w:val="002750A9"/>
    <w:rsid w:val="002822FE"/>
    <w:rsid w:val="00285BCF"/>
    <w:rsid w:val="00286250"/>
    <w:rsid w:val="002868A6"/>
    <w:rsid w:val="00290043"/>
    <w:rsid w:val="00291883"/>
    <w:rsid w:val="0029288F"/>
    <w:rsid w:val="00293124"/>
    <w:rsid w:val="0029511F"/>
    <w:rsid w:val="00295CC5"/>
    <w:rsid w:val="0029735E"/>
    <w:rsid w:val="002A0B80"/>
    <w:rsid w:val="002A11E4"/>
    <w:rsid w:val="002A17CA"/>
    <w:rsid w:val="002A1DF3"/>
    <w:rsid w:val="002A5C69"/>
    <w:rsid w:val="002A76A1"/>
    <w:rsid w:val="002B1ECF"/>
    <w:rsid w:val="002B2727"/>
    <w:rsid w:val="002B2730"/>
    <w:rsid w:val="002B30CF"/>
    <w:rsid w:val="002B3B9D"/>
    <w:rsid w:val="002B50D5"/>
    <w:rsid w:val="002B5480"/>
    <w:rsid w:val="002B5568"/>
    <w:rsid w:val="002B5A1C"/>
    <w:rsid w:val="002B5E9D"/>
    <w:rsid w:val="002C42E8"/>
    <w:rsid w:val="002C4316"/>
    <w:rsid w:val="002C4E84"/>
    <w:rsid w:val="002C5CF6"/>
    <w:rsid w:val="002D336D"/>
    <w:rsid w:val="002D4640"/>
    <w:rsid w:val="002D6A1E"/>
    <w:rsid w:val="002D6F4D"/>
    <w:rsid w:val="002D7D35"/>
    <w:rsid w:val="002E1209"/>
    <w:rsid w:val="002E377D"/>
    <w:rsid w:val="002E5552"/>
    <w:rsid w:val="002E5B1A"/>
    <w:rsid w:val="002F045C"/>
    <w:rsid w:val="002F04E1"/>
    <w:rsid w:val="002F5220"/>
    <w:rsid w:val="002F5E2E"/>
    <w:rsid w:val="002F7392"/>
    <w:rsid w:val="00300C53"/>
    <w:rsid w:val="00304C09"/>
    <w:rsid w:val="00306DCD"/>
    <w:rsid w:val="00307459"/>
    <w:rsid w:val="00310969"/>
    <w:rsid w:val="003117D2"/>
    <w:rsid w:val="0031458F"/>
    <w:rsid w:val="00316295"/>
    <w:rsid w:val="00317E0E"/>
    <w:rsid w:val="00320955"/>
    <w:rsid w:val="003218FE"/>
    <w:rsid w:val="00322C99"/>
    <w:rsid w:val="00323700"/>
    <w:rsid w:val="00323A12"/>
    <w:rsid w:val="00323D30"/>
    <w:rsid w:val="0032581D"/>
    <w:rsid w:val="0032613C"/>
    <w:rsid w:val="003276DD"/>
    <w:rsid w:val="0033058F"/>
    <w:rsid w:val="0033235C"/>
    <w:rsid w:val="003408A0"/>
    <w:rsid w:val="00340A87"/>
    <w:rsid w:val="00340EDD"/>
    <w:rsid w:val="00342F24"/>
    <w:rsid w:val="0034679E"/>
    <w:rsid w:val="00347776"/>
    <w:rsid w:val="00350450"/>
    <w:rsid w:val="00350DA0"/>
    <w:rsid w:val="003520B6"/>
    <w:rsid w:val="00354BCC"/>
    <w:rsid w:val="003569E5"/>
    <w:rsid w:val="00360B20"/>
    <w:rsid w:val="003668DB"/>
    <w:rsid w:val="003674E1"/>
    <w:rsid w:val="00371326"/>
    <w:rsid w:val="003713C5"/>
    <w:rsid w:val="00373D57"/>
    <w:rsid w:val="00373E29"/>
    <w:rsid w:val="00377C5E"/>
    <w:rsid w:val="0038009B"/>
    <w:rsid w:val="00380C60"/>
    <w:rsid w:val="0038113B"/>
    <w:rsid w:val="003816BF"/>
    <w:rsid w:val="0038322A"/>
    <w:rsid w:val="00383317"/>
    <w:rsid w:val="003855E2"/>
    <w:rsid w:val="00385972"/>
    <w:rsid w:val="00391A5B"/>
    <w:rsid w:val="00396F9D"/>
    <w:rsid w:val="003976B9"/>
    <w:rsid w:val="003A1015"/>
    <w:rsid w:val="003A3CD2"/>
    <w:rsid w:val="003A4424"/>
    <w:rsid w:val="003A66B5"/>
    <w:rsid w:val="003A7E92"/>
    <w:rsid w:val="003B0195"/>
    <w:rsid w:val="003B17DD"/>
    <w:rsid w:val="003B2284"/>
    <w:rsid w:val="003B34CE"/>
    <w:rsid w:val="003B5F07"/>
    <w:rsid w:val="003B7106"/>
    <w:rsid w:val="003C1015"/>
    <w:rsid w:val="003C2ACA"/>
    <w:rsid w:val="003C3045"/>
    <w:rsid w:val="003C529E"/>
    <w:rsid w:val="003C5C53"/>
    <w:rsid w:val="003C632E"/>
    <w:rsid w:val="003C6559"/>
    <w:rsid w:val="003C6D10"/>
    <w:rsid w:val="003C702D"/>
    <w:rsid w:val="003C7F79"/>
    <w:rsid w:val="003D081B"/>
    <w:rsid w:val="003D14CE"/>
    <w:rsid w:val="003D2516"/>
    <w:rsid w:val="003D5B33"/>
    <w:rsid w:val="003D5C12"/>
    <w:rsid w:val="003D7B50"/>
    <w:rsid w:val="003E0982"/>
    <w:rsid w:val="003E0D55"/>
    <w:rsid w:val="003E0DC0"/>
    <w:rsid w:val="003E16BF"/>
    <w:rsid w:val="003E1DDE"/>
    <w:rsid w:val="003E2077"/>
    <w:rsid w:val="003E2318"/>
    <w:rsid w:val="003E75D7"/>
    <w:rsid w:val="003F1EAA"/>
    <w:rsid w:val="003F2697"/>
    <w:rsid w:val="003F2FE1"/>
    <w:rsid w:val="003F3EA9"/>
    <w:rsid w:val="003F4542"/>
    <w:rsid w:val="003F4B56"/>
    <w:rsid w:val="003F4B70"/>
    <w:rsid w:val="003F6792"/>
    <w:rsid w:val="00400F33"/>
    <w:rsid w:val="004018CF"/>
    <w:rsid w:val="0040233A"/>
    <w:rsid w:val="00403F48"/>
    <w:rsid w:val="004111B7"/>
    <w:rsid w:val="00414744"/>
    <w:rsid w:val="00421409"/>
    <w:rsid w:val="0042168D"/>
    <w:rsid w:val="00422AE6"/>
    <w:rsid w:val="00425005"/>
    <w:rsid w:val="00426264"/>
    <w:rsid w:val="00426B2B"/>
    <w:rsid w:val="00427000"/>
    <w:rsid w:val="00432586"/>
    <w:rsid w:val="004325F2"/>
    <w:rsid w:val="004329DE"/>
    <w:rsid w:val="00434076"/>
    <w:rsid w:val="00434841"/>
    <w:rsid w:val="00434AAD"/>
    <w:rsid w:val="00434C42"/>
    <w:rsid w:val="004359C6"/>
    <w:rsid w:val="00435CB4"/>
    <w:rsid w:val="00436D85"/>
    <w:rsid w:val="00440A20"/>
    <w:rsid w:val="00444608"/>
    <w:rsid w:val="00447F37"/>
    <w:rsid w:val="00447F55"/>
    <w:rsid w:val="00451DC3"/>
    <w:rsid w:val="00455EB2"/>
    <w:rsid w:val="004566F1"/>
    <w:rsid w:val="00456ED6"/>
    <w:rsid w:val="0045706F"/>
    <w:rsid w:val="00460F8F"/>
    <w:rsid w:val="0046271A"/>
    <w:rsid w:val="00463AFC"/>
    <w:rsid w:val="004642E1"/>
    <w:rsid w:val="004653D3"/>
    <w:rsid w:val="004654F4"/>
    <w:rsid w:val="00465624"/>
    <w:rsid w:val="00465E60"/>
    <w:rsid w:val="00466BA9"/>
    <w:rsid w:val="00467ECA"/>
    <w:rsid w:val="00470879"/>
    <w:rsid w:val="00473A54"/>
    <w:rsid w:val="00474C5B"/>
    <w:rsid w:val="00475BAB"/>
    <w:rsid w:val="00476C0D"/>
    <w:rsid w:val="004773AD"/>
    <w:rsid w:val="004809A5"/>
    <w:rsid w:val="00481C48"/>
    <w:rsid w:val="00481E41"/>
    <w:rsid w:val="00482876"/>
    <w:rsid w:val="00483C9E"/>
    <w:rsid w:val="00483D51"/>
    <w:rsid w:val="00484593"/>
    <w:rsid w:val="00484A63"/>
    <w:rsid w:val="00486004"/>
    <w:rsid w:val="0048621C"/>
    <w:rsid w:val="00487C95"/>
    <w:rsid w:val="00492688"/>
    <w:rsid w:val="00493CCE"/>
    <w:rsid w:val="004945B0"/>
    <w:rsid w:val="004946EB"/>
    <w:rsid w:val="00495C50"/>
    <w:rsid w:val="004A0E90"/>
    <w:rsid w:val="004A3E00"/>
    <w:rsid w:val="004A3FFE"/>
    <w:rsid w:val="004A4381"/>
    <w:rsid w:val="004A4651"/>
    <w:rsid w:val="004A5CCC"/>
    <w:rsid w:val="004A62F3"/>
    <w:rsid w:val="004A65C6"/>
    <w:rsid w:val="004A7609"/>
    <w:rsid w:val="004B05FB"/>
    <w:rsid w:val="004B096A"/>
    <w:rsid w:val="004B0E5C"/>
    <w:rsid w:val="004B1A26"/>
    <w:rsid w:val="004B239A"/>
    <w:rsid w:val="004B54B7"/>
    <w:rsid w:val="004B5917"/>
    <w:rsid w:val="004B5D83"/>
    <w:rsid w:val="004B7770"/>
    <w:rsid w:val="004C1593"/>
    <w:rsid w:val="004C171A"/>
    <w:rsid w:val="004C289A"/>
    <w:rsid w:val="004C5416"/>
    <w:rsid w:val="004C706D"/>
    <w:rsid w:val="004C7A9B"/>
    <w:rsid w:val="004C7C03"/>
    <w:rsid w:val="004D3162"/>
    <w:rsid w:val="004D4087"/>
    <w:rsid w:val="004D740C"/>
    <w:rsid w:val="004D7F07"/>
    <w:rsid w:val="004E2006"/>
    <w:rsid w:val="004E36DE"/>
    <w:rsid w:val="004E385E"/>
    <w:rsid w:val="004E3BAE"/>
    <w:rsid w:val="004E3E6E"/>
    <w:rsid w:val="004E4521"/>
    <w:rsid w:val="004E476E"/>
    <w:rsid w:val="004E51AA"/>
    <w:rsid w:val="004E59EA"/>
    <w:rsid w:val="004F04B9"/>
    <w:rsid w:val="004F0AED"/>
    <w:rsid w:val="004F3562"/>
    <w:rsid w:val="004F5028"/>
    <w:rsid w:val="004F567D"/>
    <w:rsid w:val="004F5E67"/>
    <w:rsid w:val="00500E83"/>
    <w:rsid w:val="00500F1E"/>
    <w:rsid w:val="00501D75"/>
    <w:rsid w:val="005029F6"/>
    <w:rsid w:val="005047A2"/>
    <w:rsid w:val="00505715"/>
    <w:rsid w:val="00505719"/>
    <w:rsid w:val="005058E6"/>
    <w:rsid w:val="00507A81"/>
    <w:rsid w:val="005111E1"/>
    <w:rsid w:val="00511F51"/>
    <w:rsid w:val="00512C7D"/>
    <w:rsid w:val="0051468B"/>
    <w:rsid w:val="00514D7D"/>
    <w:rsid w:val="00516680"/>
    <w:rsid w:val="00520CC4"/>
    <w:rsid w:val="005216EC"/>
    <w:rsid w:val="005219C5"/>
    <w:rsid w:val="00526356"/>
    <w:rsid w:val="00527176"/>
    <w:rsid w:val="00527842"/>
    <w:rsid w:val="00530064"/>
    <w:rsid w:val="005319B5"/>
    <w:rsid w:val="005364EB"/>
    <w:rsid w:val="00537508"/>
    <w:rsid w:val="00541A15"/>
    <w:rsid w:val="00542443"/>
    <w:rsid w:val="00542DD7"/>
    <w:rsid w:val="00544557"/>
    <w:rsid w:val="005448B5"/>
    <w:rsid w:val="00544B77"/>
    <w:rsid w:val="0054536D"/>
    <w:rsid w:val="00546C8C"/>
    <w:rsid w:val="00547996"/>
    <w:rsid w:val="00552079"/>
    <w:rsid w:val="00552587"/>
    <w:rsid w:val="00552E0A"/>
    <w:rsid w:val="00555B65"/>
    <w:rsid w:val="005567CD"/>
    <w:rsid w:val="00557977"/>
    <w:rsid w:val="0056053B"/>
    <w:rsid w:val="005606EE"/>
    <w:rsid w:val="00560E63"/>
    <w:rsid w:val="00562838"/>
    <w:rsid w:val="00562C1E"/>
    <w:rsid w:val="0056343F"/>
    <w:rsid w:val="005636E5"/>
    <w:rsid w:val="00563DC9"/>
    <w:rsid w:val="00563E8C"/>
    <w:rsid w:val="00565DEF"/>
    <w:rsid w:val="00570677"/>
    <w:rsid w:val="00570DBB"/>
    <w:rsid w:val="00571769"/>
    <w:rsid w:val="00571C2C"/>
    <w:rsid w:val="0057313B"/>
    <w:rsid w:val="005739DF"/>
    <w:rsid w:val="0057629B"/>
    <w:rsid w:val="0057695F"/>
    <w:rsid w:val="0057708A"/>
    <w:rsid w:val="005778AA"/>
    <w:rsid w:val="00577BD5"/>
    <w:rsid w:val="005818F5"/>
    <w:rsid w:val="005829DD"/>
    <w:rsid w:val="00583AC5"/>
    <w:rsid w:val="0058474D"/>
    <w:rsid w:val="0058795F"/>
    <w:rsid w:val="00587AD9"/>
    <w:rsid w:val="00587F13"/>
    <w:rsid w:val="00590053"/>
    <w:rsid w:val="0059331D"/>
    <w:rsid w:val="00595309"/>
    <w:rsid w:val="00595B3E"/>
    <w:rsid w:val="00597F45"/>
    <w:rsid w:val="005A23E2"/>
    <w:rsid w:val="005A3A76"/>
    <w:rsid w:val="005A63C0"/>
    <w:rsid w:val="005A6450"/>
    <w:rsid w:val="005A7017"/>
    <w:rsid w:val="005B0DF7"/>
    <w:rsid w:val="005B1D0D"/>
    <w:rsid w:val="005B3FC5"/>
    <w:rsid w:val="005B4441"/>
    <w:rsid w:val="005B53B8"/>
    <w:rsid w:val="005B7442"/>
    <w:rsid w:val="005C08B0"/>
    <w:rsid w:val="005C0ADF"/>
    <w:rsid w:val="005C25A2"/>
    <w:rsid w:val="005C319D"/>
    <w:rsid w:val="005C5146"/>
    <w:rsid w:val="005D16FD"/>
    <w:rsid w:val="005D3B87"/>
    <w:rsid w:val="005D4C7F"/>
    <w:rsid w:val="005D616D"/>
    <w:rsid w:val="005D65F5"/>
    <w:rsid w:val="005D7E31"/>
    <w:rsid w:val="005E1C73"/>
    <w:rsid w:val="005E26BA"/>
    <w:rsid w:val="005E4F76"/>
    <w:rsid w:val="005F000C"/>
    <w:rsid w:val="005F046F"/>
    <w:rsid w:val="005F38B3"/>
    <w:rsid w:val="005F42DF"/>
    <w:rsid w:val="005F4931"/>
    <w:rsid w:val="005F605E"/>
    <w:rsid w:val="00600DE5"/>
    <w:rsid w:val="00601A8A"/>
    <w:rsid w:val="00603E97"/>
    <w:rsid w:val="0060512C"/>
    <w:rsid w:val="00605A8F"/>
    <w:rsid w:val="00607283"/>
    <w:rsid w:val="00607CDD"/>
    <w:rsid w:val="006101F7"/>
    <w:rsid w:val="00610C77"/>
    <w:rsid w:val="00610DDD"/>
    <w:rsid w:val="00612BDB"/>
    <w:rsid w:val="00613027"/>
    <w:rsid w:val="006159D6"/>
    <w:rsid w:val="00617B99"/>
    <w:rsid w:val="00620173"/>
    <w:rsid w:val="0062330D"/>
    <w:rsid w:val="0062340A"/>
    <w:rsid w:val="006234D2"/>
    <w:rsid w:val="006243F9"/>
    <w:rsid w:val="00632EEC"/>
    <w:rsid w:val="00633AB1"/>
    <w:rsid w:val="00633F65"/>
    <w:rsid w:val="00636B5F"/>
    <w:rsid w:val="006407B0"/>
    <w:rsid w:val="00641809"/>
    <w:rsid w:val="00642398"/>
    <w:rsid w:val="0064347C"/>
    <w:rsid w:val="00643F84"/>
    <w:rsid w:val="00645332"/>
    <w:rsid w:val="00645711"/>
    <w:rsid w:val="006459B6"/>
    <w:rsid w:val="006472EC"/>
    <w:rsid w:val="00650FAA"/>
    <w:rsid w:val="00650FD4"/>
    <w:rsid w:val="006519B3"/>
    <w:rsid w:val="006565BD"/>
    <w:rsid w:val="006568A3"/>
    <w:rsid w:val="0065690E"/>
    <w:rsid w:val="00662249"/>
    <w:rsid w:val="00662950"/>
    <w:rsid w:val="006633E8"/>
    <w:rsid w:val="0066372F"/>
    <w:rsid w:val="00663A0C"/>
    <w:rsid w:val="00663FCF"/>
    <w:rsid w:val="0066420F"/>
    <w:rsid w:val="0066533C"/>
    <w:rsid w:val="006664B2"/>
    <w:rsid w:val="006668F9"/>
    <w:rsid w:val="006669BC"/>
    <w:rsid w:val="00670183"/>
    <w:rsid w:val="0067158A"/>
    <w:rsid w:val="006720CD"/>
    <w:rsid w:val="00672CB5"/>
    <w:rsid w:val="00674C05"/>
    <w:rsid w:val="006776A8"/>
    <w:rsid w:val="00680223"/>
    <w:rsid w:val="00684590"/>
    <w:rsid w:val="00691DA4"/>
    <w:rsid w:val="0069338B"/>
    <w:rsid w:val="00694389"/>
    <w:rsid w:val="00696F04"/>
    <w:rsid w:val="006A05A8"/>
    <w:rsid w:val="006A0B8F"/>
    <w:rsid w:val="006A13A2"/>
    <w:rsid w:val="006A17CC"/>
    <w:rsid w:val="006A2C60"/>
    <w:rsid w:val="006B126C"/>
    <w:rsid w:val="006B12F3"/>
    <w:rsid w:val="006B4697"/>
    <w:rsid w:val="006B6072"/>
    <w:rsid w:val="006B7511"/>
    <w:rsid w:val="006C122F"/>
    <w:rsid w:val="006C1C90"/>
    <w:rsid w:val="006C2008"/>
    <w:rsid w:val="006C22EA"/>
    <w:rsid w:val="006C2363"/>
    <w:rsid w:val="006C34A7"/>
    <w:rsid w:val="006C3D9D"/>
    <w:rsid w:val="006C6FDB"/>
    <w:rsid w:val="006D0DAA"/>
    <w:rsid w:val="006D34B6"/>
    <w:rsid w:val="006D5D28"/>
    <w:rsid w:val="006D6BDE"/>
    <w:rsid w:val="006D7BDE"/>
    <w:rsid w:val="006E0D74"/>
    <w:rsid w:val="006E1DDD"/>
    <w:rsid w:val="006E251A"/>
    <w:rsid w:val="006E5669"/>
    <w:rsid w:val="006E5A4D"/>
    <w:rsid w:val="006E5CFF"/>
    <w:rsid w:val="006E7C1D"/>
    <w:rsid w:val="006F0539"/>
    <w:rsid w:val="006F4E1B"/>
    <w:rsid w:val="006F54FF"/>
    <w:rsid w:val="006F5934"/>
    <w:rsid w:val="006F5E5C"/>
    <w:rsid w:val="006F6818"/>
    <w:rsid w:val="00701E18"/>
    <w:rsid w:val="00701F8D"/>
    <w:rsid w:val="0070253E"/>
    <w:rsid w:val="007028D9"/>
    <w:rsid w:val="00702CC6"/>
    <w:rsid w:val="0070584B"/>
    <w:rsid w:val="007058C5"/>
    <w:rsid w:val="00705A28"/>
    <w:rsid w:val="007075CE"/>
    <w:rsid w:val="007124DB"/>
    <w:rsid w:val="0071503E"/>
    <w:rsid w:val="00716F6A"/>
    <w:rsid w:val="00717A23"/>
    <w:rsid w:val="00720E05"/>
    <w:rsid w:val="00721C94"/>
    <w:rsid w:val="00721E2B"/>
    <w:rsid w:val="00721E73"/>
    <w:rsid w:val="0072332D"/>
    <w:rsid w:val="00725365"/>
    <w:rsid w:val="00726267"/>
    <w:rsid w:val="00731758"/>
    <w:rsid w:val="00732839"/>
    <w:rsid w:val="00732937"/>
    <w:rsid w:val="00733FD8"/>
    <w:rsid w:val="00741C89"/>
    <w:rsid w:val="007425CD"/>
    <w:rsid w:val="00742DFC"/>
    <w:rsid w:val="00743CE5"/>
    <w:rsid w:val="00744340"/>
    <w:rsid w:val="00750CB0"/>
    <w:rsid w:val="00751DAA"/>
    <w:rsid w:val="00752541"/>
    <w:rsid w:val="00757AB6"/>
    <w:rsid w:val="00760AA7"/>
    <w:rsid w:val="0076278C"/>
    <w:rsid w:val="00763D70"/>
    <w:rsid w:val="007659FD"/>
    <w:rsid w:val="00766197"/>
    <w:rsid w:val="007703F1"/>
    <w:rsid w:val="0077042D"/>
    <w:rsid w:val="007705D5"/>
    <w:rsid w:val="00771A20"/>
    <w:rsid w:val="007721CC"/>
    <w:rsid w:val="0077239D"/>
    <w:rsid w:val="00773EE4"/>
    <w:rsid w:val="007741F4"/>
    <w:rsid w:val="00774CB5"/>
    <w:rsid w:val="00774DBE"/>
    <w:rsid w:val="00775751"/>
    <w:rsid w:val="007832AA"/>
    <w:rsid w:val="00783DA7"/>
    <w:rsid w:val="00784051"/>
    <w:rsid w:val="00784407"/>
    <w:rsid w:val="00786A34"/>
    <w:rsid w:val="00786DF3"/>
    <w:rsid w:val="00787607"/>
    <w:rsid w:val="00787B2D"/>
    <w:rsid w:val="007904C7"/>
    <w:rsid w:val="007918DD"/>
    <w:rsid w:val="00792EA7"/>
    <w:rsid w:val="0079404D"/>
    <w:rsid w:val="007944A5"/>
    <w:rsid w:val="00794D3B"/>
    <w:rsid w:val="00795159"/>
    <w:rsid w:val="007967A0"/>
    <w:rsid w:val="007A2BA4"/>
    <w:rsid w:val="007A40CD"/>
    <w:rsid w:val="007A42F7"/>
    <w:rsid w:val="007A6D15"/>
    <w:rsid w:val="007A6DF9"/>
    <w:rsid w:val="007A7851"/>
    <w:rsid w:val="007B0615"/>
    <w:rsid w:val="007B0D09"/>
    <w:rsid w:val="007B194B"/>
    <w:rsid w:val="007B363F"/>
    <w:rsid w:val="007B58AB"/>
    <w:rsid w:val="007B6558"/>
    <w:rsid w:val="007B6918"/>
    <w:rsid w:val="007B72F3"/>
    <w:rsid w:val="007C06EE"/>
    <w:rsid w:val="007C099D"/>
    <w:rsid w:val="007C10ED"/>
    <w:rsid w:val="007C1C98"/>
    <w:rsid w:val="007C34F1"/>
    <w:rsid w:val="007C3571"/>
    <w:rsid w:val="007C585D"/>
    <w:rsid w:val="007C6686"/>
    <w:rsid w:val="007C7FA9"/>
    <w:rsid w:val="007D11D3"/>
    <w:rsid w:val="007D1579"/>
    <w:rsid w:val="007D246C"/>
    <w:rsid w:val="007D5376"/>
    <w:rsid w:val="007D639F"/>
    <w:rsid w:val="007D7A1C"/>
    <w:rsid w:val="007E0236"/>
    <w:rsid w:val="007E06FA"/>
    <w:rsid w:val="007E0D8F"/>
    <w:rsid w:val="007E1331"/>
    <w:rsid w:val="007E346F"/>
    <w:rsid w:val="007E3B0B"/>
    <w:rsid w:val="007E712C"/>
    <w:rsid w:val="007F2264"/>
    <w:rsid w:val="007F39EB"/>
    <w:rsid w:val="007F4A98"/>
    <w:rsid w:val="007F5EC0"/>
    <w:rsid w:val="0080183F"/>
    <w:rsid w:val="00802339"/>
    <w:rsid w:val="00802553"/>
    <w:rsid w:val="00803425"/>
    <w:rsid w:val="00803E99"/>
    <w:rsid w:val="0080474A"/>
    <w:rsid w:val="00805303"/>
    <w:rsid w:val="00806ADB"/>
    <w:rsid w:val="00806D8B"/>
    <w:rsid w:val="00807C54"/>
    <w:rsid w:val="00812A6B"/>
    <w:rsid w:val="008158ED"/>
    <w:rsid w:val="008168DB"/>
    <w:rsid w:val="00820B14"/>
    <w:rsid w:val="008221E7"/>
    <w:rsid w:val="00822F6C"/>
    <w:rsid w:val="00822F9E"/>
    <w:rsid w:val="00825A05"/>
    <w:rsid w:val="00825C99"/>
    <w:rsid w:val="00826684"/>
    <w:rsid w:val="00830230"/>
    <w:rsid w:val="00831280"/>
    <w:rsid w:val="0083401E"/>
    <w:rsid w:val="00837BBF"/>
    <w:rsid w:val="00840580"/>
    <w:rsid w:val="00842086"/>
    <w:rsid w:val="00842E1A"/>
    <w:rsid w:val="00850AFA"/>
    <w:rsid w:val="00853F40"/>
    <w:rsid w:val="00854809"/>
    <w:rsid w:val="0085532F"/>
    <w:rsid w:val="00861FA0"/>
    <w:rsid w:val="008633D4"/>
    <w:rsid w:val="00863E96"/>
    <w:rsid w:val="00864063"/>
    <w:rsid w:val="00867338"/>
    <w:rsid w:val="00867F87"/>
    <w:rsid w:val="00871535"/>
    <w:rsid w:val="008719EB"/>
    <w:rsid w:val="00871DEC"/>
    <w:rsid w:val="0087217E"/>
    <w:rsid w:val="00874A21"/>
    <w:rsid w:val="0088030E"/>
    <w:rsid w:val="0088192B"/>
    <w:rsid w:val="00882541"/>
    <w:rsid w:val="00883C6C"/>
    <w:rsid w:val="00884017"/>
    <w:rsid w:val="00884E51"/>
    <w:rsid w:val="00885793"/>
    <w:rsid w:val="008864AC"/>
    <w:rsid w:val="00887E1A"/>
    <w:rsid w:val="00890BC6"/>
    <w:rsid w:val="00890C86"/>
    <w:rsid w:val="008911D7"/>
    <w:rsid w:val="008913AB"/>
    <w:rsid w:val="00892E9F"/>
    <w:rsid w:val="00893350"/>
    <w:rsid w:val="00893664"/>
    <w:rsid w:val="0089445B"/>
    <w:rsid w:val="008959F0"/>
    <w:rsid w:val="00896733"/>
    <w:rsid w:val="0089735B"/>
    <w:rsid w:val="008A06A0"/>
    <w:rsid w:val="008A1522"/>
    <w:rsid w:val="008A1D7F"/>
    <w:rsid w:val="008A1D95"/>
    <w:rsid w:val="008A5F7D"/>
    <w:rsid w:val="008A7129"/>
    <w:rsid w:val="008B0D0F"/>
    <w:rsid w:val="008B1EE3"/>
    <w:rsid w:val="008B226E"/>
    <w:rsid w:val="008B227A"/>
    <w:rsid w:val="008B22C1"/>
    <w:rsid w:val="008B406F"/>
    <w:rsid w:val="008B5895"/>
    <w:rsid w:val="008B5B34"/>
    <w:rsid w:val="008B607B"/>
    <w:rsid w:val="008B7C5D"/>
    <w:rsid w:val="008C0BD3"/>
    <w:rsid w:val="008C15AC"/>
    <w:rsid w:val="008C2557"/>
    <w:rsid w:val="008C2836"/>
    <w:rsid w:val="008C3CE6"/>
    <w:rsid w:val="008C4096"/>
    <w:rsid w:val="008C4713"/>
    <w:rsid w:val="008D12CF"/>
    <w:rsid w:val="008D36E8"/>
    <w:rsid w:val="008D4ADB"/>
    <w:rsid w:val="008E15F5"/>
    <w:rsid w:val="008E195E"/>
    <w:rsid w:val="008E1A23"/>
    <w:rsid w:val="008E22E8"/>
    <w:rsid w:val="008E249D"/>
    <w:rsid w:val="008E2CD6"/>
    <w:rsid w:val="008E2D4E"/>
    <w:rsid w:val="008E3BCE"/>
    <w:rsid w:val="008E4B1B"/>
    <w:rsid w:val="008E67F2"/>
    <w:rsid w:val="008E6FEC"/>
    <w:rsid w:val="008F184E"/>
    <w:rsid w:val="008F1AAC"/>
    <w:rsid w:val="008F2531"/>
    <w:rsid w:val="008F2E96"/>
    <w:rsid w:val="008F3F92"/>
    <w:rsid w:val="008F533C"/>
    <w:rsid w:val="008F5AEF"/>
    <w:rsid w:val="008F5BDE"/>
    <w:rsid w:val="008F6209"/>
    <w:rsid w:val="008F6358"/>
    <w:rsid w:val="00900093"/>
    <w:rsid w:val="0090090D"/>
    <w:rsid w:val="00902412"/>
    <w:rsid w:val="009040E4"/>
    <w:rsid w:val="00904AE7"/>
    <w:rsid w:val="00905D3B"/>
    <w:rsid w:val="009072DE"/>
    <w:rsid w:val="00911AB8"/>
    <w:rsid w:val="0091231A"/>
    <w:rsid w:val="00912DAA"/>
    <w:rsid w:val="00914562"/>
    <w:rsid w:val="00914DDE"/>
    <w:rsid w:val="00915504"/>
    <w:rsid w:val="00915792"/>
    <w:rsid w:val="0092261A"/>
    <w:rsid w:val="00923FEA"/>
    <w:rsid w:val="00925A1A"/>
    <w:rsid w:val="009261EF"/>
    <w:rsid w:val="00926571"/>
    <w:rsid w:val="00926878"/>
    <w:rsid w:val="00930EC8"/>
    <w:rsid w:val="0093110A"/>
    <w:rsid w:val="00933F7A"/>
    <w:rsid w:val="00934FFA"/>
    <w:rsid w:val="009356DF"/>
    <w:rsid w:val="00943803"/>
    <w:rsid w:val="009542A1"/>
    <w:rsid w:val="00954D05"/>
    <w:rsid w:val="009550D6"/>
    <w:rsid w:val="00960045"/>
    <w:rsid w:val="00960397"/>
    <w:rsid w:val="00962326"/>
    <w:rsid w:val="00962D8B"/>
    <w:rsid w:val="00963CBC"/>
    <w:rsid w:val="009649F0"/>
    <w:rsid w:val="009651F3"/>
    <w:rsid w:val="00967302"/>
    <w:rsid w:val="00967871"/>
    <w:rsid w:val="00971498"/>
    <w:rsid w:val="0097242E"/>
    <w:rsid w:val="00973058"/>
    <w:rsid w:val="0097463A"/>
    <w:rsid w:val="00974697"/>
    <w:rsid w:val="00975795"/>
    <w:rsid w:val="00976728"/>
    <w:rsid w:val="00977F41"/>
    <w:rsid w:val="0098017B"/>
    <w:rsid w:val="00980D2E"/>
    <w:rsid w:val="009829C3"/>
    <w:rsid w:val="00983C09"/>
    <w:rsid w:val="00983DCF"/>
    <w:rsid w:val="00984097"/>
    <w:rsid w:val="00984878"/>
    <w:rsid w:val="00984A4E"/>
    <w:rsid w:val="00984C22"/>
    <w:rsid w:val="00987568"/>
    <w:rsid w:val="00987A01"/>
    <w:rsid w:val="00992355"/>
    <w:rsid w:val="00992F75"/>
    <w:rsid w:val="0099423E"/>
    <w:rsid w:val="00994EFD"/>
    <w:rsid w:val="0099585F"/>
    <w:rsid w:val="009960BB"/>
    <w:rsid w:val="009965E4"/>
    <w:rsid w:val="00996EBD"/>
    <w:rsid w:val="009974BE"/>
    <w:rsid w:val="00997517"/>
    <w:rsid w:val="009A1253"/>
    <w:rsid w:val="009A144E"/>
    <w:rsid w:val="009A1621"/>
    <w:rsid w:val="009A1CF5"/>
    <w:rsid w:val="009A2A74"/>
    <w:rsid w:val="009A2AFC"/>
    <w:rsid w:val="009A2B34"/>
    <w:rsid w:val="009A368E"/>
    <w:rsid w:val="009A3752"/>
    <w:rsid w:val="009A484A"/>
    <w:rsid w:val="009A4D1B"/>
    <w:rsid w:val="009A7E86"/>
    <w:rsid w:val="009B06E2"/>
    <w:rsid w:val="009B25FC"/>
    <w:rsid w:val="009B51DC"/>
    <w:rsid w:val="009B5C5C"/>
    <w:rsid w:val="009B6417"/>
    <w:rsid w:val="009C0B02"/>
    <w:rsid w:val="009C246A"/>
    <w:rsid w:val="009C2793"/>
    <w:rsid w:val="009C2C5D"/>
    <w:rsid w:val="009C35A5"/>
    <w:rsid w:val="009C3E60"/>
    <w:rsid w:val="009C4561"/>
    <w:rsid w:val="009C6B66"/>
    <w:rsid w:val="009C6D89"/>
    <w:rsid w:val="009D0765"/>
    <w:rsid w:val="009D1FAE"/>
    <w:rsid w:val="009D2A60"/>
    <w:rsid w:val="009D2C46"/>
    <w:rsid w:val="009D3EAB"/>
    <w:rsid w:val="009D3F7B"/>
    <w:rsid w:val="009D51BC"/>
    <w:rsid w:val="009D7509"/>
    <w:rsid w:val="009E0B28"/>
    <w:rsid w:val="009E11FE"/>
    <w:rsid w:val="009E1C4E"/>
    <w:rsid w:val="009E1CC3"/>
    <w:rsid w:val="009E2741"/>
    <w:rsid w:val="009E3B96"/>
    <w:rsid w:val="009E3E1A"/>
    <w:rsid w:val="009E679B"/>
    <w:rsid w:val="009F0238"/>
    <w:rsid w:val="009F044C"/>
    <w:rsid w:val="009F1B8D"/>
    <w:rsid w:val="009F44D4"/>
    <w:rsid w:val="009F5737"/>
    <w:rsid w:val="009F6C62"/>
    <w:rsid w:val="00A00E53"/>
    <w:rsid w:val="00A045CD"/>
    <w:rsid w:val="00A04A10"/>
    <w:rsid w:val="00A04BB7"/>
    <w:rsid w:val="00A05B19"/>
    <w:rsid w:val="00A0774C"/>
    <w:rsid w:val="00A07E93"/>
    <w:rsid w:val="00A10860"/>
    <w:rsid w:val="00A11C41"/>
    <w:rsid w:val="00A13116"/>
    <w:rsid w:val="00A1463C"/>
    <w:rsid w:val="00A152C2"/>
    <w:rsid w:val="00A164FB"/>
    <w:rsid w:val="00A173BD"/>
    <w:rsid w:val="00A21B0A"/>
    <w:rsid w:val="00A2294A"/>
    <w:rsid w:val="00A24725"/>
    <w:rsid w:val="00A24864"/>
    <w:rsid w:val="00A25A4A"/>
    <w:rsid w:val="00A263CE"/>
    <w:rsid w:val="00A30796"/>
    <w:rsid w:val="00A34FEA"/>
    <w:rsid w:val="00A352DE"/>
    <w:rsid w:val="00A3738F"/>
    <w:rsid w:val="00A400D1"/>
    <w:rsid w:val="00A40A44"/>
    <w:rsid w:val="00A40B40"/>
    <w:rsid w:val="00A412E0"/>
    <w:rsid w:val="00A4231E"/>
    <w:rsid w:val="00A43A76"/>
    <w:rsid w:val="00A52D80"/>
    <w:rsid w:val="00A53396"/>
    <w:rsid w:val="00A54558"/>
    <w:rsid w:val="00A547A3"/>
    <w:rsid w:val="00A547DC"/>
    <w:rsid w:val="00A56276"/>
    <w:rsid w:val="00A57B90"/>
    <w:rsid w:val="00A6042A"/>
    <w:rsid w:val="00A60C93"/>
    <w:rsid w:val="00A629E9"/>
    <w:rsid w:val="00A653DA"/>
    <w:rsid w:val="00A65B81"/>
    <w:rsid w:val="00A66193"/>
    <w:rsid w:val="00A6656C"/>
    <w:rsid w:val="00A66A6F"/>
    <w:rsid w:val="00A66CCC"/>
    <w:rsid w:val="00A67136"/>
    <w:rsid w:val="00A71098"/>
    <w:rsid w:val="00A710C2"/>
    <w:rsid w:val="00A740E7"/>
    <w:rsid w:val="00A76464"/>
    <w:rsid w:val="00A80865"/>
    <w:rsid w:val="00A830E3"/>
    <w:rsid w:val="00A842F0"/>
    <w:rsid w:val="00A86CCE"/>
    <w:rsid w:val="00A86F25"/>
    <w:rsid w:val="00A90EE4"/>
    <w:rsid w:val="00A93003"/>
    <w:rsid w:val="00A93AF5"/>
    <w:rsid w:val="00A94C9E"/>
    <w:rsid w:val="00A951A1"/>
    <w:rsid w:val="00A955AB"/>
    <w:rsid w:val="00A97A61"/>
    <w:rsid w:val="00A97B4A"/>
    <w:rsid w:val="00AA19BA"/>
    <w:rsid w:val="00AA2BA0"/>
    <w:rsid w:val="00AA2D73"/>
    <w:rsid w:val="00AA5A4D"/>
    <w:rsid w:val="00AA5DE3"/>
    <w:rsid w:val="00AA5E76"/>
    <w:rsid w:val="00AA6AA7"/>
    <w:rsid w:val="00AA7E5E"/>
    <w:rsid w:val="00AB2F6A"/>
    <w:rsid w:val="00AB5224"/>
    <w:rsid w:val="00AB6C87"/>
    <w:rsid w:val="00AB7BC0"/>
    <w:rsid w:val="00AC021D"/>
    <w:rsid w:val="00AC2FA4"/>
    <w:rsid w:val="00AC312C"/>
    <w:rsid w:val="00AC3B34"/>
    <w:rsid w:val="00AC3CF8"/>
    <w:rsid w:val="00AC6E7C"/>
    <w:rsid w:val="00AD085D"/>
    <w:rsid w:val="00AD14E6"/>
    <w:rsid w:val="00AD3325"/>
    <w:rsid w:val="00AD541E"/>
    <w:rsid w:val="00AD56DA"/>
    <w:rsid w:val="00AD7F03"/>
    <w:rsid w:val="00AE02D3"/>
    <w:rsid w:val="00AE0504"/>
    <w:rsid w:val="00AE1479"/>
    <w:rsid w:val="00AE1F3D"/>
    <w:rsid w:val="00AE3B7E"/>
    <w:rsid w:val="00AE4354"/>
    <w:rsid w:val="00AE472D"/>
    <w:rsid w:val="00AE48D4"/>
    <w:rsid w:val="00AE59B5"/>
    <w:rsid w:val="00AE68DE"/>
    <w:rsid w:val="00AF03E1"/>
    <w:rsid w:val="00AF21DB"/>
    <w:rsid w:val="00AF2294"/>
    <w:rsid w:val="00AF5599"/>
    <w:rsid w:val="00AF5B35"/>
    <w:rsid w:val="00AF6BAA"/>
    <w:rsid w:val="00AF72DD"/>
    <w:rsid w:val="00AF7705"/>
    <w:rsid w:val="00AF7744"/>
    <w:rsid w:val="00B00A36"/>
    <w:rsid w:val="00B0170E"/>
    <w:rsid w:val="00B028EF"/>
    <w:rsid w:val="00B02D93"/>
    <w:rsid w:val="00B065DA"/>
    <w:rsid w:val="00B0694C"/>
    <w:rsid w:val="00B0722A"/>
    <w:rsid w:val="00B07A8F"/>
    <w:rsid w:val="00B116D3"/>
    <w:rsid w:val="00B1267D"/>
    <w:rsid w:val="00B143F7"/>
    <w:rsid w:val="00B14FB6"/>
    <w:rsid w:val="00B1537F"/>
    <w:rsid w:val="00B179E5"/>
    <w:rsid w:val="00B17FE5"/>
    <w:rsid w:val="00B22539"/>
    <w:rsid w:val="00B255AD"/>
    <w:rsid w:val="00B2612A"/>
    <w:rsid w:val="00B26EAE"/>
    <w:rsid w:val="00B27B08"/>
    <w:rsid w:val="00B33894"/>
    <w:rsid w:val="00B3409C"/>
    <w:rsid w:val="00B345F8"/>
    <w:rsid w:val="00B3488E"/>
    <w:rsid w:val="00B34EB9"/>
    <w:rsid w:val="00B352D7"/>
    <w:rsid w:val="00B408A4"/>
    <w:rsid w:val="00B40937"/>
    <w:rsid w:val="00B44CA8"/>
    <w:rsid w:val="00B4505D"/>
    <w:rsid w:val="00B460C5"/>
    <w:rsid w:val="00B47132"/>
    <w:rsid w:val="00B47F6B"/>
    <w:rsid w:val="00B511D4"/>
    <w:rsid w:val="00B52527"/>
    <w:rsid w:val="00B53405"/>
    <w:rsid w:val="00B5596B"/>
    <w:rsid w:val="00B55A7D"/>
    <w:rsid w:val="00B56364"/>
    <w:rsid w:val="00B57938"/>
    <w:rsid w:val="00B6051F"/>
    <w:rsid w:val="00B6130D"/>
    <w:rsid w:val="00B61A67"/>
    <w:rsid w:val="00B654DE"/>
    <w:rsid w:val="00B658AC"/>
    <w:rsid w:val="00B65B8C"/>
    <w:rsid w:val="00B65D4D"/>
    <w:rsid w:val="00B664A0"/>
    <w:rsid w:val="00B67A95"/>
    <w:rsid w:val="00B71B9B"/>
    <w:rsid w:val="00B722D5"/>
    <w:rsid w:val="00B7254A"/>
    <w:rsid w:val="00B72C29"/>
    <w:rsid w:val="00B742E0"/>
    <w:rsid w:val="00B75A03"/>
    <w:rsid w:val="00B75E8D"/>
    <w:rsid w:val="00B814FD"/>
    <w:rsid w:val="00B81793"/>
    <w:rsid w:val="00B830FB"/>
    <w:rsid w:val="00B84713"/>
    <w:rsid w:val="00B853D4"/>
    <w:rsid w:val="00B8552E"/>
    <w:rsid w:val="00B87D26"/>
    <w:rsid w:val="00B900F4"/>
    <w:rsid w:val="00B912AC"/>
    <w:rsid w:val="00B9162F"/>
    <w:rsid w:val="00B92CD7"/>
    <w:rsid w:val="00B96B78"/>
    <w:rsid w:val="00B97A91"/>
    <w:rsid w:val="00BA089A"/>
    <w:rsid w:val="00BA2630"/>
    <w:rsid w:val="00BA4CE7"/>
    <w:rsid w:val="00BA735F"/>
    <w:rsid w:val="00BA7C07"/>
    <w:rsid w:val="00BB0DB2"/>
    <w:rsid w:val="00BB21D3"/>
    <w:rsid w:val="00BB2F70"/>
    <w:rsid w:val="00BB331D"/>
    <w:rsid w:val="00BB533C"/>
    <w:rsid w:val="00BB5CDA"/>
    <w:rsid w:val="00BB68CF"/>
    <w:rsid w:val="00BB7251"/>
    <w:rsid w:val="00BC023C"/>
    <w:rsid w:val="00BC171C"/>
    <w:rsid w:val="00BC5416"/>
    <w:rsid w:val="00BC55F3"/>
    <w:rsid w:val="00BC5773"/>
    <w:rsid w:val="00BC6C48"/>
    <w:rsid w:val="00BD043D"/>
    <w:rsid w:val="00BD0EA6"/>
    <w:rsid w:val="00BD16A3"/>
    <w:rsid w:val="00BD2D94"/>
    <w:rsid w:val="00BD4443"/>
    <w:rsid w:val="00BD78B5"/>
    <w:rsid w:val="00BD7C20"/>
    <w:rsid w:val="00BE10BA"/>
    <w:rsid w:val="00BE22A0"/>
    <w:rsid w:val="00BE4119"/>
    <w:rsid w:val="00BE4425"/>
    <w:rsid w:val="00BE5516"/>
    <w:rsid w:val="00BE5B89"/>
    <w:rsid w:val="00BE6358"/>
    <w:rsid w:val="00BE78E5"/>
    <w:rsid w:val="00BF0728"/>
    <w:rsid w:val="00BF138C"/>
    <w:rsid w:val="00BF6F52"/>
    <w:rsid w:val="00BF774D"/>
    <w:rsid w:val="00BF7A3C"/>
    <w:rsid w:val="00C0052E"/>
    <w:rsid w:val="00C005C6"/>
    <w:rsid w:val="00C03251"/>
    <w:rsid w:val="00C044D9"/>
    <w:rsid w:val="00C04EC4"/>
    <w:rsid w:val="00C04EF8"/>
    <w:rsid w:val="00C04FF4"/>
    <w:rsid w:val="00C052E4"/>
    <w:rsid w:val="00C076E0"/>
    <w:rsid w:val="00C07B28"/>
    <w:rsid w:val="00C1040C"/>
    <w:rsid w:val="00C11D57"/>
    <w:rsid w:val="00C13651"/>
    <w:rsid w:val="00C13FFF"/>
    <w:rsid w:val="00C145CD"/>
    <w:rsid w:val="00C1494E"/>
    <w:rsid w:val="00C25419"/>
    <w:rsid w:val="00C26033"/>
    <w:rsid w:val="00C30B74"/>
    <w:rsid w:val="00C30C6E"/>
    <w:rsid w:val="00C32B14"/>
    <w:rsid w:val="00C32C8C"/>
    <w:rsid w:val="00C331EA"/>
    <w:rsid w:val="00C3358A"/>
    <w:rsid w:val="00C33BD8"/>
    <w:rsid w:val="00C342FF"/>
    <w:rsid w:val="00C34553"/>
    <w:rsid w:val="00C34CAD"/>
    <w:rsid w:val="00C3780A"/>
    <w:rsid w:val="00C43CA8"/>
    <w:rsid w:val="00C4495D"/>
    <w:rsid w:val="00C449C0"/>
    <w:rsid w:val="00C52A60"/>
    <w:rsid w:val="00C52DF3"/>
    <w:rsid w:val="00C53504"/>
    <w:rsid w:val="00C5413A"/>
    <w:rsid w:val="00C54972"/>
    <w:rsid w:val="00C54CD8"/>
    <w:rsid w:val="00C557C3"/>
    <w:rsid w:val="00C55B85"/>
    <w:rsid w:val="00C55E7E"/>
    <w:rsid w:val="00C63F51"/>
    <w:rsid w:val="00C6472C"/>
    <w:rsid w:val="00C650C3"/>
    <w:rsid w:val="00C67A5F"/>
    <w:rsid w:val="00C72C5D"/>
    <w:rsid w:val="00C7480B"/>
    <w:rsid w:val="00C75A96"/>
    <w:rsid w:val="00C76E82"/>
    <w:rsid w:val="00C77E1D"/>
    <w:rsid w:val="00C817A3"/>
    <w:rsid w:val="00C82BE4"/>
    <w:rsid w:val="00C84BE7"/>
    <w:rsid w:val="00C85FCD"/>
    <w:rsid w:val="00C86975"/>
    <w:rsid w:val="00C8783D"/>
    <w:rsid w:val="00C87EFB"/>
    <w:rsid w:val="00C9396F"/>
    <w:rsid w:val="00C96503"/>
    <w:rsid w:val="00CA0FAF"/>
    <w:rsid w:val="00CA1466"/>
    <w:rsid w:val="00CA4F87"/>
    <w:rsid w:val="00CA51F2"/>
    <w:rsid w:val="00CA5708"/>
    <w:rsid w:val="00CA70D9"/>
    <w:rsid w:val="00CB0EB4"/>
    <w:rsid w:val="00CB29D0"/>
    <w:rsid w:val="00CB3FBD"/>
    <w:rsid w:val="00CB4735"/>
    <w:rsid w:val="00CB498C"/>
    <w:rsid w:val="00CB575D"/>
    <w:rsid w:val="00CB58D5"/>
    <w:rsid w:val="00CB5EEE"/>
    <w:rsid w:val="00CB60E7"/>
    <w:rsid w:val="00CC231C"/>
    <w:rsid w:val="00CC33EB"/>
    <w:rsid w:val="00CC43A1"/>
    <w:rsid w:val="00CC5A34"/>
    <w:rsid w:val="00CC6863"/>
    <w:rsid w:val="00CD0D8C"/>
    <w:rsid w:val="00CD2387"/>
    <w:rsid w:val="00CD2AC3"/>
    <w:rsid w:val="00CD3DB0"/>
    <w:rsid w:val="00CD478F"/>
    <w:rsid w:val="00CD47F9"/>
    <w:rsid w:val="00CE0576"/>
    <w:rsid w:val="00CE1505"/>
    <w:rsid w:val="00CE1FF6"/>
    <w:rsid w:val="00CE244A"/>
    <w:rsid w:val="00CE4438"/>
    <w:rsid w:val="00CE60AB"/>
    <w:rsid w:val="00CE61D3"/>
    <w:rsid w:val="00CE6AF8"/>
    <w:rsid w:val="00CE7495"/>
    <w:rsid w:val="00CF0524"/>
    <w:rsid w:val="00CF3346"/>
    <w:rsid w:val="00CF38FB"/>
    <w:rsid w:val="00CF48D2"/>
    <w:rsid w:val="00CF629B"/>
    <w:rsid w:val="00D0104F"/>
    <w:rsid w:val="00D02601"/>
    <w:rsid w:val="00D02A48"/>
    <w:rsid w:val="00D03552"/>
    <w:rsid w:val="00D04AFA"/>
    <w:rsid w:val="00D04BCF"/>
    <w:rsid w:val="00D05689"/>
    <w:rsid w:val="00D06419"/>
    <w:rsid w:val="00D110F2"/>
    <w:rsid w:val="00D13149"/>
    <w:rsid w:val="00D13165"/>
    <w:rsid w:val="00D145E2"/>
    <w:rsid w:val="00D15214"/>
    <w:rsid w:val="00D20D3A"/>
    <w:rsid w:val="00D211EC"/>
    <w:rsid w:val="00D21C31"/>
    <w:rsid w:val="00D24C14"/>
    <w:rsid w:val="00D24DD2"/>
    <w:rsid w:val="00D31724"/>
    <w:rsid w:val="00D33615"/>
    <w:rsid w:val="00D33EB6"/>
    <w:rsid w:val="00D33EE6"/>
    <w:rsid w:val="00D35F71"/>
    <w:rsid w:val="00D368AC"/>
    <w:rsid w:val="00D378C9"/>
    <w:rsid w:val="00D407E2"/>
    <w:rsid w:val="00D41462"/>
    <w:rsid w:val="00D46CAD"/>
    <w:rsid w:val="00D51C50"/>
    <w:rsid w:val="00D52A87"/>
    <w:rsid w:val="00D530F7"/>
    <w:rsid w:val="00D53DA9"/>
    <w:rsid w:val="00D56963"/>
    <w:rsid w:val="00D6014E"/>
    <w:rsid w:val="00D61F3D"/>
    <w:rsid w:val="00D6200C"/>
    <w:rsid w:val="00D62EDF"/>
    <w:rsid w:val="00D63944"/>
    <w:rsid w:val="00D64668"/>
    <w:rsid w:val="00D661A7"/>
    <w:rsid w:val="00D66B93"/>
    <w:rsid w:val="00D73694"/>
    <w:rsid w:val="00D73776"/>
    <w:rsid w:val="00D75129"/>
    <w:rsid w:val="00D7769B"/>
    <w:rsid w:val="00D80297"/>
    <w:rsid w:val="00D8165A"/>
    <w:rsid w:val="00D82C21"/>
    <w:rsid w:val="00D86105"/>
    <w:rsid w:val="00D867B8"/>
    <w:rsid w:val="00D868C1"/>
    <w:rsid w:val="00D87E44"/>
    <w:rsid w:val="00D901E1"/>
    <w:rsid w:val="00D902FE"/>
    <w:rsid w:val="00D9046E"/>
    <w:rsid w:val="00D921D4"/>
    <w:rsid w:val="00DA0959"/>
    <w:rsid w:val="00DA1115"/>
    <w:rsid w:val="00DA1170"/>
    <w:rsid w:val="00DA13DE"/>
    <w:rsid w:val="00DA1B3D"/>
    <w:rsid w:val="00DA237D"/>
    <w:rsid w:val="00DA29B1"/>
    <w:rsid w:val="00DA2D3E"/>
    <w:rsid w:val="00DA3B01"/>
    <w:rsid w:val="00DA3C62"/>
    <w:rsid w:val="00DA52D8"/>
    <w:rsid w:val="00DA53B2"/>
    <w:rsid w:val="00DA5C06"/>
    <w:rsid w:val="00DA6694"/>
    <w:rsid w:val="00DA6858"/>
    <w:rsid w:val="00DA7938"/>
    <w:rsid w:val="00DA7AF4"/>
    <w:rsid w:val="00DA7E21"/>
    <w:rsid w:val="00DA7EB2"/>
    <w:rsid w:val="00DA7EB3"/>
    <w:rsid w:val="00DB02FD"/>
    <w:rsid w:val="00DB21EF"/>
    <w:rsid w:val="00DB2DC1"/>
    <w:rsid w:val="00DB379A"/>
    <w:rsid w:val="00DB3CE5"/>
    <w:rsid w:val="00DB4A0E"/>
    <w:rsid w:val="00DB6885"/>
    <w:rsid w:val="00DB6FE9"/>
    <w:rsid w:val="00DC0D60"/>
    <w:rsid w:val="00DC309C"/>
    <w:rsid w:val="00DC33C5"/>
    <w:rsid w:val="00DC35F2"/>
    <w:rsid w:val="00DC46AE"/>
    <w:rsid w:val="00DC604B"/>
    <w:rsid w:val="00DC7596"/>
    <w:rsid w:val="00DC7B8E"/>
    <w:rsid w:val="00DD0526"/>
    <w:rsid w:val="00DD3CD3"/>
    <w:rsid w:val="00DD5548"/>
    <w:rsid w:val="00DD5A4A"/>
    <w:rsid w:val="00DD5FD6"/>
    <w:rsid w:val="00DD7FE9"/>
    <w:rsid w:val="00DE2273"/>
    <w:rsid w:val="00DE238F"/>
    <w:rsid w:val="00DE56D8"/>
    <w:rsid w:val="00DE6632"/>
    <w:rsid w:val="00DF0864"/>
    <w:rsid w:val="00DF1326"/>
    <w:rsid w:val="00DF2BA6"/>
    <w:rsid w:val="00DF362E"/>
    <w:rsid w:val="00DF3E3A"/>
    <w:rsid w:val="00DF5375"/>
    <w:rsid w:val="00DF58EB"/>
    <w:rsid w:val="00DF5BAD"/>
    <w:rsid w:val="00DF6B12"/>
    <w:rsid w:val="00DF7115"/>
    <w:rsid w:val="00E003BD"/>
    <w:rsid w:val="00E013F7"/>
    <w:rsid w:val="00E020D7"/>
    <w:rsid w:val="00E047D4"/>
    <w:rsid w:val="00E04AD7"/>
    <w:rsid w:val="00E0514F"/>
    <w:rsid w:val="00E05195"/>
    <w:rsid w:val="00E0528B"/>
    <w:rsid w:val="00E07DF6"/>
    <w:rsid w:val="00E10282"/>
    <w:rsid w:val="00E10A7D"/>
    <w:rsid w:val="00E10D87"/>
    <w:rsid w:val="00E111B9"/>
    <w:rsid w:val="00E13C57"/>
    <w:rsid w:val="00E17A2A"/>
    <w:rsid w:val="00E20216"/>
    <w:rsid w:val="00E20E24"/>
    <w:rsid w:val="00E21A0F"/>
    <w:rsid w:val="00E22A2C"/>
    <w:rsid w:val="00E22CC5"/>
    <w:rsid w:val="00E245B4"/>
    <w:rsid w:val="00E249BF"/>
    <w:rsid w:val="00E250DE"/>
    <w:rsid w:val="00E2713C"/>
    <w:rsid w:val="00E30B95"/>
    <w:rsid w:val="00E3162C"/>
    <w:rsid w:val="00E316E0"/>
    <w:rsid w:val="00E333ED"/>
    <w:rsid w:val="00E33C9E"/>
    <w:rsid w:val="00E347A0"/>
    <w:rsid w:val="00E34B5D"/>
    <w:rsid w:val="00E36663"/>
    <w:rsid w:val="00E36E02"/>
    <w:rsid w:val="00E41A70"/>
    <w:rsid w:val="00E43389"/>
    <w:rsid w:val="00E465F6"/>
    <w:rsid w:val="00E46CDA"/>
    <w:rsid w:val="00E46D04"/>
    <w:rsid w:val="00E46FAB"/>
    <w:rsid w:val="00E479D9"/>
    <w:rsid w:val="00E5047F"/>
    <w:rsid w:val="00E5215F"/>
    <w:rsid w:val="00E5325B"/>
    <w:rsid w:val="00E53775"/>
    <w:rsid w:val="00E53BDD"/>
    <w:rsid w:val="00E56305"/>
    <w:rsid w:val="00E56471"/>
    <w:rsid w:val="00E565A1"/>
    <w:rsid w:val="00E60769"/>
    <w:rsid w:val="00E62A77"/>
    <w:rsid w:val="00E63595"/>
    <w:rsid w:val="00E64E09"/>
    <w:rsid w:val="00E65710"/>
    <w:rsid w:val="00E66EE4"/>
    <w:rsid w:val="00E743E4"/>
    <w:rsid w:val="00E7468A"/>
    <w:rsid w:val="00E7569D"/>
    <w:rsid w:val="00E76040"/>
    <w:rsid w:val="00E76C25"/>
    <w:rsid w:val="00E77303"/>
    <w:rsid w:val="00E77860"/>
    <w:rsid w:val="00E77C5D"/>
    <w:rsid w:val="00E84560"/>
    <w:rsid w:val="00E84F01"/>
    <w:rsid w:val="00E95634"/>
    <w:rsid w:val="00E97855"/>
    <w:rsid w:val="00E97AD7"/>
    <w:rsid w:val="00EA1B56"/>
    <w:rsid w:val="00EA1B6A"/>
    <w:rsid w:val="00EA232A"/>
    <w:rsid w:val="00EA24C6"/>
    <w:rsid w:val="00EA2E98"/>
    <w:rsid w:val="00EA5AC5"/>
    <w:rsid w:val="00EA6260"/>
    <w:rsid w:val="00EA7219"/>
    <w:rsid w:val="00EA738D"/>
    <w:rsid w:val="00EA7E7C"/>
    <w:rsid w:val="00EB1425"/>
    <w:rsid w:val="00EB1729"/>
    <w:rsid w:val="00EB2823"/>
    <w:rsid w:val="00EB295E"/>
    <w:rsid w:val="00EB2AEB"/>
    <w:rsid w:val="00EB3D31"/>
    <w:rsid w:val="00EB4247"/>
    <w:rsid w:val="00EB42A4"/>
    <w:rsid w:val="00EB5A5C"/>
    <w:rsid w:val="00EB5C95"/>
    <w:rsid w:val="00EB6A02"/>
    <w:rsid w:val="00EB6D0B"/>
    <w:rsid w:val="00EC015F"/>
    <w:rsid w:val="00EC0713"/>
    <w:rsid w:val="00EC0882"/>
    <w:rsid w:val="00EC0AB9"/>
    <w:rsid w:val="00EC1037"/>
    <w:rsid w:val="00EC2A95"/>
    <w:rsid w:val="00EC5144"/>
    <w:rsid w:val="00EC5506"/>
    <w:rsid w:val="00EC6055"/>
    <w:rsid w:val="00EC63BE"/>
    <w:rsid w:val="00ED0F2E"/>
    <w:rsid w:val="00ED1839"/>
    <w:rsid w:val="00ED22B1"/>
    <w:rsid w:val="00ED2E81"/>
    <w:rsid w:val="00ED2F95"/>
    <w:rsid w:val="00ED32DE"/>
    <w:rsid w:val="00ED558D"/>
    <w:rsid w:val="00ED73EE"/>
    <w:rsid w:val="00EE0B58"/>
    <w:rsid w:val="00EE1611"/>
    <w:rsid w:val="00EE24E3"/>
    <w:rsid w:val="00EE3673"/>
    <w:rsid w:val="00EE747A"/>
    <w:rsid w:val="00EF11AD"/>
    <w:rsid w:val="00EF2F4D"/>
    <w:rsid w:val="00EF2F65"/>
    <w:rsid w:val="00EF3AD3"/>
    <w:rsid w:val="00EF3CAB"/>
    <w:rsid w:val="00EF51BF"/>
    <w:rsid w:val="00EF5587"/>
    <w:rsid w:val="00EF57BE"/>
    <w:rsid w:val="00EF7A23"/>
    <w:rsid w:val="00F0082F"/>
    <w:rsid w:val="00F00B1A"/>
    <w:rsid w:val="00F01071"/>
    <w:rsid w:val="00F02844"/>
    <w:rsid w:val="00F03B40"/>
    <w:rsid w:val="00F03B69"/>
    <w:rsid w:val="00F05F03"/>
    <w:rsid w:val="00F05F27"/>
    <w:rsid w:val="00F06BB3"/>
    <w:rsid w:val="00F07496"/>
    <w:rsid w:val="00F12674"/>
    <w:rsid w:val="00F134C9"/>
    <w:rsid w:val="00F145B5"/>
    <w:rsid w:val="00F14C65"/>
    <w:rsid w:val="00F151D7"/>
    <w:rsid w:val="00F2250E"/>
    <w:rsid w:val="00F226C8"/>
    <w:rsid w:val="00F2297E"/>
    <w:rsid w:val="00F235A8"/>
    <w:rsid w:val="00F244AB"/>
    <w:rsid w:val="00F25619"/>
    <w:rsid w:val="00F262A0"/>
    <w:rsid w:val="00F2709D"/>
    <w:rsid w:val="00F27AB5"/>
    <w:rsid w:val="00F27B7D"/>
    <w:rsid w:val="00F31C83"/>
    <w:rsid w:val="00F33A0D"/>
    <w:rsid w:val="00F3694E"/>
    <w:rsid w:val="00F375F1"/>
    <w:rsid w:val="00F40F07"/>
    <w:rsid w:val="00F412CB"/>
    <w:rsid w:val="00F41551"/>
    <w:rsid w:val="00F41B2D"/>
    <w:rsid w:val="00F42203"/>
    <w:rsid w:val="00F44976"/>
    <w:rsid w:val="00F44AAB"/>
    <w:rsid w:val="00F46D82"/>
    <w:rsid w:val="00F46EB7"/>
    <w:rsid w:val="00F5079E"/>
    <w:rsid w:val="00F52342"/>
    <w:rsid w:val="00F52D17"/>
    <w:rsid w:val="00F52E8B"/>
    <w:rsid w:val="00F52EB3"/>
    <w:rsid w:val="00F53A5C"/>
    <w:rsid w:val="00F544FB"/>
    <w:rsid w:val="00F54B3D"/>
    <w:rsid w:val="00F54CE7"/>
    <w:rsid w:val="00F55E4B"/>
    <w:rsid w:val="00F57314"/>
    <w:rsid w:val="00F57BE2"/>
    <w:rsid w:val="00F6142A"/>
    <w:rsid w:val="00F6223B"/>
    <w:rsid w:val="00F638E1"/>
    <w:rsid w:val="00F65EBD"/>
    <w:rsid w:val="00F67384"/>
    <w:rsid w:val="00F6783C"/>
    <w:rsid w:val="00F7035A"/>
    <w:rsid w:val="00F70542"/>
    <w:rsid w:val="00F73204"/>
    <w:rsid w:val="00F73D99"/>
    <w:rsid w:val="00F756B6"/>
    <w:rsid w:val="00F75BDE"/>
    <w:rsid w:val="00F77998"/>
    <w:rsid w:val="00F8088D"/>
    <w:rsid w:val="00F81667"/>
    <w:rsid w:val="00F828F4"/>
    <w:rsid w:val="00F82AAA"/>
    <w:rsid w:val="00F831B4"/>
    <w:rsid w:val="00F840DD"/>
    <w:rsid w:val="00F84139"/>
    <w:rsid w:val="00F8477E"/>
    <w:rsid w:val="00F8510C"/>
    <w:rsid w:val="00F86A3D"/>
    <w:rsid w:val="00F87AEB"/>
    <w:rsid w:val="00F94BC2"/>
    <w:rsid w:val="00F95F58"/>
    <w:rsid w:val="00FA0E92"/>
    <w:rsid w:val="00FA111C"/>
    <w:rsid w:val="00FA2F3D"/>
    <w:rsid w:val="00FA471C"/>
    <w:rsid w:val="00FA4BFA"/>
    <w:rsid w:val="00FA58A0"/>
    <w:rsid w:val="00FA6347"/>
    <w:rsid w:val="00FB055B"/>
    <w:rsid w:val="00FB0D5B"/>
    <w:rsid w:val="00FB190B"/>
    <w:rsid w:val="00FB20A2"/>
    <w:rsid w:val="00FB2309"/>
    <w:rsid w:val="00FB26E0"/>
    <w:rsid w:val="00FB2D3A"/>
    <w:rsid w:val="00FB4B4C"/>
    <w:rsid w:val="00FB53FD"/>
    <w:rsid w:val="00FB5A9F"/>
    <w:rsid w:val="00FB5D0B"/>
    <w:rsid w:val="00FB6E49"/>
    <w:rsid w:val="00FB7838"/>
    <w:rsid w:val="00FC2CB9"/>
    <w:rsid w:val="00FC4586"/>
    <w:rsid w:val="00FC70F5"/>
    <w:rsid w:val="00FC74F6"/>
    <w:rsid w:val="00FC7CF3"/>
    <w:rsid w:val="00FD0BE4"/>
    <w:rsid w:val="00FD13C3"/>
    <w:rsid w:val="00FD2011"/>
    <w:rsid w:val="00FD2E58"/>
    <w:rsid w:val="00FD356D"/>
    <w:rsid w:val="00FD4DA5"/>
    <w:rsid w:val="00FD798D"/>
    <w:rsid w:val="00FD7A37"/>
    <w:rsid w:val="00FE189B"/>
    <w:rsid w:val="00FE2B40"/>
    <w:rsid w:val="00FE3ADE"/>
    <w:rsid w:val="00FE77D9"/>
    <w:rsid w:val="00FE7D13"/>
    <w:rsid w:val="00FF0507"/>
    <w:rsid w:val="00FF06AE"/>
    <w:rsid w:val="00FF0A3A"/>
    <w:rsid w:val="00FF1CC9"/>
    <w:rsid w:val="00FF393F"/>
    <w:rsid w:val="00FF4675"/>
    <w:rsid w:val="00FF4EB3"/>
    <w:rsid w:val="00FF584D"/>
    <w:rsid w:val="00FF7104"/>
    <w:rsid w:val="00FF756F"/>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8E60A6"/>
  <w15:chartTrackingRefBased/>
  <w15:docId w15:val="{930B8E9B-A77D-498B-A245-4181D10C3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A67"/>
  </w:style>
  <w:style w:type="paragraph" w:styleId="Heading1">
    <w:name w:val="heading 1"/>
    <w:basedOn w:val="Normal"/>
    <w:next w:val="Normal"/>
    <w:link w:val="Heading1Char"/>
    <w:uiPriority w:val="9"/>
    <w:qFormat/>
    <w:rsid w:val="00650FAA"/>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0E26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F7392"/>
    <w:pPr>
      <w:keepNext/>
      <w:keepLines/>
      <w:spacing w:before="160" w:after="80" w:line="278" w:lineRule="auto"/>
      <w:outlineLvl w:val="2"/>
    </w:pPr>
    <w:rPr>
      <w:rFonts w:eastAsiaTheme="majorEastAsia" w:cstheme="majorBidi"/>
      <w:color w:val="2F5496"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2F7392"/>
    <w:pPr>
      <w:keepNext/>
      <w:keepLines/>
      <w:spacing w:before="80" w:after="40" w:line="278" w:lineRule="auto"/>
      <w:outlineLvl w:val="3"/>
    </w:pPr>
    <w:rPr>
      <w:rFonts w:eastAsiaTheme="majorEastAsia" w:cstheme="majorBidi"/>
      <w:i/>
      <w:iCs/>
      <w:color w:val="2F5496" w:themeColor="accent1" w:themeShade="BF"/>
      <w:kern w:val="2"/>
      <w:sz w:val="24"/>
      <w:szCs w:val="24"/>
      <w:lang w:val="en-US"/>
      <w14:ligatures w14:val="standardContextual"/>
    </w:rPr>
  </w:style>
  <w:style w:type="paragraph" w:styleId="Heading5">
    <w:name w:val="heading 5"/>
    <w:basedOn w:val="Normal"/>
    <w:next w:val="Normal"/>
    <w:link w:val="Heading5Char"/>
    <w:uiPriority w:val="9"/>
    <w:semiHidden/>
    <w:unhideWhenUsed/>
    <w:qFormat/>
    <w:rsid w:val="002F7392"/>
    <w:pPr>
      <w:keepNext/>
      <w:keepLines/>
      <w:spacing w:before="80" w:after="40" w:line="278" w:lineRule="auto"/>
      <w:outlineLvl w:val="4"/>
    </w:pPr>
    <w:rPr>
      <w:rFonts w:eastAsiaTheme="majorEastAsia" w:cstheme="majorBidi"/>
      <w:color w:val="2F5496" w:themeColor="accent1" w:themeShade="BF"/>
      <w:kern w:val="2"/>
      <w:sz w:val="24"/>
      <w:szCs w:val="24"/>
      <w:lang w:val="en-US"/>
      <w14:ligatures w14:val="standardContextual"/>
    </w:rPr>
  </w:style>
  <w:style w:type="paragraph" w:styleId="Heading6">
    <w:name w:val="heading 6"/>
    <w:basedOn w:val="Normal"/>
    <w:next w:val="Normal"/>
    <w:link w:val="Heading6Char"/>
    <w:uiPriority w:val="9"/>
    <w:semiHidden/>
    <w:unhideWhenUsed/>
    <w:qFormat/>
    <w:rsid w:val="002F7392"/>
    <w:pPr>
      <w:keepNext/>
      <w:keepLines/>
      <w:spacing w:before="40" w:after="0" w:line="278" w:lineRule="auto"/>
      <w:outlineLvl w:val="5"/>
    </w:pPr>
    <w:rPr>
      <w:rFonts w:eastAsiaTheme="majorEastAsia" w:cstheme="majorBidi"/>
      <w:i/>
      <w:iCs/>
      <w:color w:val="595959" w:themeColor="text1" w:themeTint="A6"/>
      <w:kern w:val="2"/>
      <w:sz w:val="24"/>
      <w:szCs w:val="24"/>
      <w:lang w:val="en-US"/>
      <w14:ligatures w14:val="standardContextual"/>
    </w:rPr>
  </w:style>
  <w:style w:type="paragraph" w:styleId="Heading7">
    <w:name w:val="heading 7"/>
    <w:basedOn w:val="Normal"/>
    <w:next w:val="Normal"/>
    <w:link w:val="Heading7Char"/>
    <w:uiPriority w:val="9"/>
    <w:semiHidden/>
    <w:unhideWhenUsed/>
    <w:qFormat/>
    <w:rsid w:val="002F7392"/>
    <w:pPr>
      <w:keepNext/>
      <w:keepLines/>
      <w:spacing w:before="40" w:after="0" w:line="278" w:lineRule="auto"/>
      <w:outlineLvl w:val="6"/>
    </w:pPr>
    <w:rPr>
      <w:rFonts w:eastAsiaTheme="majorEastAsia" w:cstheme="majorBidi"/>
      <w:color w:val="595959" w:themeColor="text1" w:themeTint="A6"/>
      <w:kern w:val="2"/>
      <w:sz w:val="24"/>
      <w:szCs w:val="24"/>
      <w:lang w:val="en-US"/>
      <w14:ligatures w14:val="standardContextual"/>
    </w:rPr>
  </w:style>
  <w:style w:type="paragraph" w:styleId="Heading8">
    <w:name w:val="heading 8"/>
    <w:basedOn w:val="Normal"/>
    <w:next w:val="Normal"/>
    <w:link w:val="Heading8Char"/>
    <w:uiPriority w:val="9"/>
    <w:semiHidden/>
    <w:unhideWhenUsed/>
    <w:qFormat/>
    <w:rsid w:val="002F7392"/>
    <w:pPr>
      <w:keepNext/>
      <w:keepLines/>
      <w:spacing w:after="0" w:line="278" w:lineRule="auto"/>
      <w:outlineLvl w:val="7"/>
    </w:pPr>
    <w:rPr>
      <w:rFonts w:eastAsiaTheme="majorEastAsia" w:cstheme="majorBidi"/>
      <w:i/>
      <w:iCs/>
      <w:color w:val="272727" w:themeColor="text1" w:themeTint="D8"/>
      <w:kern w:val="2"/>
      <w:sz w:val="24"/>
      <w:szCs w:val="24"/>
      <w:lang w:val="en-US"/>
      <w14:ligatures w14:val="standardContextual"/>
    </w:rPr>
  </w:style>
  <w:style w:type="paragraph" w:styleId="Heading9">
    <w:name w:val="heading 9"/>
    <w:basedOn w:val="Normal"/>
    <w:next w:val="Normal"/>
    <w:link w:val="Heading9Char"/>
    <w:uiPriority w:val="9"/>
    <w:semiHidden/>
    <w:unhideWhenUsed/>
    <w:qFormat/>
    <w:rsid w:val="002F7392"/>
    <w:pPr>
      <w:keepNext/>
      <w:keepLines/>
      <w:spacing w:after="0" w:line="278" w:lineRule="auto"/>
      <w:outlineLvl w:val="8"/>
    </w:pPr>
    <w:rPr>
      <w:rFonts w:eastAsiaTheme="majorEastAsia" w:cstheme="majorBidi"/>
      <w:color w:val="272727" w:themeColor="text1" w:themeTint="D8"/>
      <w:kern w:val="2"/>
      <w:sz w:val="24"/>
      <w:szCs w:val="24"/>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664A0"/>
    <w:pPr>
      <w:widowControl w:val="0"/>
      <w:autoSpaceDE w:val="0"/>
      <w:autoSpaceDN w:val="0"/>
      <w:adjustRightInd w:val="0"/>
      <w:spacing w:after="0" w:line="240" w:lineRule="auto"/>
    </w:pPr>
    <w:rPr>
      <w:rFonts w:ascii="Times New Roman" w:hAnsi="Times New Roman" w:cs="Times New Roman"/>
      <w:sz w:val="24"/>
      <w:szCs w:val="24"/>
    </w:rPr>
  </w:style>
  <w:style w:type="paragraph" w:styleId="Header">
    <w:name w:val="header"/>
    <w:basedOn w:val="Default"/>
    <w:link w:val="HeaderChar"/>
    <w:uiPriority w:val="99"/>
    <w:rsid w:val="00B664A0"/>
    <w:pPr>
      <w:widowControl/>
      <w:suppressLineNumbers/>
      <w:tabs>
        <w:tab w:val="center" w:pos="4986"/>
        <w:tab w:val="right" w:pos="9972"/>
      </w:tabs>
    </w:pPr>
  </w:style>
  <w:style w:type="character" w:customStyle="1" w:styleId="HeaderChar">
    <w:name w:val="Header Char"/>
    <w:basedOn w:val="DefaultParagraphFont"/>
    <w:link w:val="Header"/>
    <w:uiPriority w:val="99"/>
    <w:rsid w:val="00B664A0"/>
    <w:rPr>
      <w:rFonts w:ascii="Times New Roman" w:hAnsi="Times New Roman" w:cs="Times New Roman"/>
      <w:sz w:val="24"/>
      <w:szCs w:val="24"/>
    </w:rPr>
  </w:style>
  <w:style w:type="paragraph" w:styleId="Footer">
    <w:name w:val="footer"/>
    <w:basedOn w:val="Default"/>
    <w:link w:val="FooterChar"/>
    <w:uiPriority w:val="99"/>
    <w:rsid w:val="00B664A0"/>
    <w:pPr>
      <w:widowControl/>
      <w:suppressLineNumbers/>
      <w:tabs>
        <w:tab w:val="center" w:pos="4986"/>
        <w:tab w:val="right" w:pos="9972"/>
      </w:tabs>
    </w:pPr>
  </w:style>
  <w:style w:type="character" w:customStyle="1" w:styleId="FooterChar">
    <w:name w:val="Footer Char"/>
    <w:basedOn w:val="DefaultParagraphFont"/>
    <w:link w:val="Footer"/>
    <w:uiPriority w:val="99"/>
    <w:rsid w:val="00B664A0"/>
    <w:rPr>
      <w:rFonts w:ascii="Times New Roman" w:hAnsi="Times New Roman" w:cs="Times New Roman"/>
      <w:sz w:val="24"/>
      <w:szCs w:val="24"/>
    </w:rPr>
  </w:style>
  <w:style w:type="paragraph" w:customStyle="1" w:styleId="Textbody">
    <w:name w:val="Text body"/>
    <w:basedOn w:val="Default"/>
    <w:uiPriority w:val="99"/>
    <w:rsid w:val="00B664A0"/>
    <w:pPr>
      <w:widowControl/>
      <w:spacing w:after="120"/>
    </w:pPr>
  </w:style>
  <w:style w:type="table" w:styleId="TableGrid">
    <w:name w:val="Table Grid"/>
    <w:basedOn w:val="TableNormal"/>
    <w:uiPriority w:val="39"/>
    <w:rsid w:val="00B664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664A0"/>
    <w:rPr>
      <w:color w:val="0563C1" w:themeColor="hyperlink"/>
      <w:u w:val="single"/>
    </w:rPr>
  </w:style>
  <w:style w:type="paragraph" w:styleId="BodyText2">
    <w:name w:val="Body Text 2"/>
    <w:basedOn w:val="Normal"/>
    <w:link w:val="BodyText2Char"/>
    <w:rsid w:val="00B664A0"/>
    <w:pPr>
      <w:widowControl w:val="0"/>
      <w:autoSpaceDE w:val="0"/>
      <w:autoSpaceDN w:val="0"/>
      <w:adjustRightInd w:val="0"/>
      <w:spacing w:after="0" w:line="240" w:lineRule="auto"/>
      <w:jc w:val="both"/>
    </w:pPr>
    <w:rPr>
      <w:rFonts w:ascii="Franklin Gothic Book" w:eastAsia="Times New Roman" w:hAnsi="Franklin Gothic Book" w:cs="Times New Roman"/>
      <w:sz w:val="24"/>
      <w:szCs w:val="20"/>
      <w:lang w:val="en-US"/>
    </w:rPr>
  </w:style>
  <w:style w:type="character" w:customStyle="1" w:styleId="BodyText2Char">
    <w:name w:val="Body Text 2 Char"/>
    <w:basedOn w:val="DefaultParagraphFont"/>
    <w:link w:val="BodyText2"/>
    <w:rsid w:val="00B664A0"/>
    <w:rPr>
      <w:rFonts w:ascii="Franklin Gothic Book" w:eastAsia="Times New Roman" w:hAnsi="Franklin Gothic Book" w:cs="Times New Roman"/>
      <w:sz w:val="24"/>
      <w:szCs w:val="20"/>
      <w:lang w:val="en-US"/>
    </w:rPr>
  </w:style>
  <w:style w:type="paragraph" w:styleId="NormalWeb">
    <w:name w:val="Normal (Web)"/>
    <w:basedOn w:val="Normal"/>
    <w:uiPriority w:val="99"/>
    <w:unhideWhenUsed/>
    <w:rsid w:val="00B664A0"/>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DA3B01"/>
    <w:pPr>
      <w:ind w:left="720"/>
      <w:contextualSpacing/>
    </w:pPr>
  </w:style>
  <w:style w:type="character" w:styleId="UnresolvedMention">
    <w:name w:val="Unresolved Mention"/>
    <w:basedOn w:val="DefaultParagraphFont"/>
    <w:uiPriority w:val="99"/>
    <w:semiHidden/>
    <w:unhideWhenUsed/>
    <w:rsid w:val="00132957"/>
    <w:rPr>
      <w:color w:val="605E5C"/>
      <w:shd w:val="clear" w:color="auto" w:fill="E1DFDD"/>
    </w:rPr>
  </w:style>
  <w:style w:type="character" w:styleId="FollowedHyperlink">
    <w:name w:val="FollowedHyperlink"/>
    <w:basedOn w:val="DefaultParagraphFont"/>
    <w:uiPriority w:val="99"/>
    <w:semiHidden/>
    <w:unhideWhenUsed/>
    <w:rsid w:val="00132957"/>
    <w:rPr>
      <w:color w:val="954F72" w:themeColor="followedHyperlink"/>
      <w:u w:val="single"/>
    </w:rPr>
  </w:style>
  <w:style w:type="character" w:styleId="CommentReference">
    <w:name w:val="annotation reference"/>
    <w:basedOn w:val="DefaultParagraphFont"/>
    <w:uiPriority w:val="99"/>
    <w:semiHidden/>
    <w:unhideWhenUsed/>
    <w:rsid w:val="00FA58A0"/>
    <w:rPr>
      <w:sz w:val="16"/>
      <w:szCs w:val="16"/>
    </w:rPr>
  </w:style>
  <w:style w:type="paragraph" w:styleId="CommentText">
    <w:name w:val="annotation text"/>
    <w:basedOn w:val="Normal"/>
    <w:link w:val="CommentTextChar"/>
    <w:uiPriority w:val="99"/>
    <w:semiHidden/>
    <w:unhideWhenUsed/>
    <w:rsid w:val="00FA58A0"/>
    <w:pPr>
      <w:spacing w:line="240" w:lineRule="auto"/>
    </w:pPr>
    <w:rPr>
      <w:sz w:val="20"/>
      <w:szCs w:val="20"/>
    </w:rPr>
  </w:style>
  <w:style w:type="character" w:customStyle="1" w:styleId="CommentTextChar">
    <w:name w:val="Comment Text Char"/>
    <w:basedOn w:val="DefaultParagraphFont"/>
    <w:link w:val="CommentText"/>
    <w:uiPriority w:val="99"/>
    <w:semiHidden/>
    <w:rsid w:val="00FA58A0"/>
    <w:rPr>
      <w:sz w:val="20"/>
      <w:szCs w:val="20"/>
    </w:rPr>
  </w:style>
  <w:style w:type="character" w:customStyle="1" w:styleId="Heading2Char">
    <w:name w:val="Heading 2 Char"/>
    <w:basedOn w:val="DefaultParagraphFont"/>
    <w:link w:val="Heading2"/>
    <w:uiPriority w:val="9"/>
    <w:rsid w:val="000E266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50FAA"/>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semiHidden/>
    <w:rsid w:val="002F7392"/>
    <w:rPr>
      <w:rFonts w:eastAsiaTheme="majorEastAsia" w:cstheme="majorBidi"/>
      <w:color w:val="2F5496" w:themeColor="accent1" w:themeShade="BF"/>
      <w:kern w:val="2"/>
      <w:sz w:val="28"/>
      <w:szCs w:val="28"/>
      <w:lang w:val="en-US"/>
      <w14:ligatures w14:val="standardContextual"/>
    </w:rPr>
  </w:style>
  <w:style w:type="character" w:customStyle="1" w:styleId="Heading4Char">
    <w:name w:val="Heading 4 Char"/>
    <w:basedOn w:val="DefaultParagraphFont"/>
    <w:link w:val="Heading4"/>
    <w:uiPriority w:val="9"/>
    <w:semiHidden/>
    <w:rsid w:val="002F7392"/>
    <w:rPr>
      <w:rFonts w:eastAsiaTheme="majorEastAsia" w:cstheme="majorBidi"/>
      <w:i/>
      <w:iCs/>
      <w:color w:val="2F5496" w:themeColor="accent1" w:themeShade="BF"/>
      <w:kern w:val="2"/>
      <w:sz w:val="24"/>
      <w:szCs w:val="24"/>
      <w:lang w:val="en-US"/>
      <w14:ligatures w14:val="standardContextual"/>
    </w:rPr>
  </w:style>
  <w:style w:type="character" w:customStyle="1" w:styleId="Heading5Char">
    <w:name w:val="Heading 5 Char"/>
    <w:basedOn w:val="DefaultParagraphFont"/>
    <w:link w:val="Heading5"/>
    <w:uiPriority w:val="9"/>
    <w:semiHidden/>
    <w:rsid w:val="002F7392"/>
    <w:rPr>
      <w:rFonts w:eastAsiaTheme="majorEastAsia" w:cstheme="majorBidi"/>
      <w:color w:val="2F5496" w:themeColor="accent1" w:themeShade="BF"/>
      <w:kern w:val="2"/>
      <w:sz w:val="24"/>
      <w:szCs w:val="24"/>
      <w:lang w:val="en-US"/>
      <w14:ligatures w14:val="standardContextual"/>
    </w:rPr>
  </w:style>
  <w:style w:type="character" w:customStyle="1" w:styleId="Heading6Char">
    <w:name w:val="Heading 6 Char"/>
    <w:basedOn w:val="DefaultParagraphFont"/>
    <w:link w:val="Heading6"/>
    <w:uiPriority w:val="9"/>
    <w:semiHidden/>
    <w:rsid w:val="002F7392"/>
    <w:rPr>
      <w:rFonts w:eastAsiaTheme="majorEastAsia" w:cstheme="majorBidi"/>
      <w:i/>
      <w:iCs/>
      <w:color w:val="595959" w:themeColor="text1" w:themeTint="A6"/>
      <w:kern w:val="2"/>
      <w:sz w:val="24"/>
      <w:szCs w:val="24"/>
      <w:lang w:val="en-US"/>
      <w14:ligatures w14:val="standardContextual"/>
    </w:rPr>
  </w:style>
  <w:style w:type="character" w:customStyle="1" w:styleId="Heading7Char">
    <w:name w:val="Heading 7 Char"/>
    <w:basedOn w:val="DefaultParagraphFont"/>
    <w:link w:val="Heading7"/>
    <w:uiPriority w:val="9"/>
    <w:semiHidden/>
    <w:rsid w:val="002F7392"/>
    <w:rPr>
      <w:rFonts w:eastAsiaTheme="majorEastAsia" w:cstheme="majorBidi"/>
      <w:color w:val="595959" w:themeColor="text1" w:themeTint="A6"/>
      <w:kern w:val="2"/>
      <w:sz w:val="24"/>
      <w:szCs w:val="24"/>
      <w:lang w:val="en-US"/>
      <w14:ligatures w14:val="standardContextual"/>
    </w:rPr>
  </w:style>
  <w:style w:type="character" w:customStyle="1" w:styleId="Heading8Char">
    <w:name w:val="Heading 8 Char"/>
    <w:basedOn w:val="DefaultParagraphFont"/>
    <w:link w:val="Heading8"/>
    <w:uiPriority w:val="9"/>
    <w:semiHidden/>
    <w:rsid w:val="002F7392"/>
    <w:rPr>
      <w:rFonts w:eastAsiaTheme="majorEastAsia" w:cstheme="majorBidi"/>
      <w:i/>
      <w:iCs/>
      <w:color w:val="272727" w:themeColor="text1" w:themeTint="D8"/>
      <w:kern w:val="2"/>
      <w:sz w:val="24"/>
      <w:szCs w:val="24"/>
      <w:lang w:val="en-US"/>
      <w14:ligatures w14:val="standardContextual"/>
    </w:rPr>
  </w:style>
  <w:style w:type="character" w:customStyle="1" w:styleId="Heading9Char">
    <w:name w:val="Heading 9 Char"/>
    <w:basedOn w:val="DefaultParagraphFont"/>
    <w:link w:val="Heading9"/>
    <w:uiPriority w:val="9"/>
    <w:semiHidden/>
    <w:rsid w:val="002F7392"/>
    <w:rPr>
      <w:rFonts w:eastAsiaTheme="majorEastAsia" w:cstheme="majorBidi"/>
      <w:color w:val="272727" w:themeColor="text1" w:themeTint="D8"/>
      <w:kern w:val="2"/>
      <w:sz w:val="24"/>
      <w:szCs w:val="24"/>
      <w:lang w:val="en-US"/>
      <w14:ligatures w14:val="standardContextual"/>
    </w:rPr>
  </w:style>
  <w:style w:type="paragraph" w:styleId="Title">
    <w:name w:val="Title"/>
    <w:basedOn w:val="Normal"/>
    <w:next w:val="Normal"/>
    <w:link w:val="TitleChar"/>
    <w:uiPriority w:val="10"/>
    <w:qFormat/>
    <w:rsid w:val="002F7392"/>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2F7392"/>
    <w:rPr>
      <w:rFonts w:asciiTheme="majorHAnsi" w:eastAsiaTheme="majorEastAsia" w:hAnsiTheme="majorHAnsi" w:cstheme="majorBidi"/>
      <w:spacing w:val="-10"/>
      <w:kern w:val="28"/>
      <w:sz w:val="56"/>
      <w:szCs w:val="56"/>
      <w:lang w:val="en-US"/>
      <w14:ligatures w14:val="standardContextual"/>
    </w:rPr>
  </w:style>
  <w:style w:type="paragraph" w:styleId="Subtitle">
    <w:name w:val="Subtitle"/>
    <w:basedOn w:val="Normal"/>
    <w:next w:val="Normal"/>
    <w:link w:val="SubtitleChar"/>
    <w:uiPriority w:val="11"/>
    <w:qFormat/>
    <w:rsid w:val="002F7392"/>
    <w:pPr>
      <w:numPr>
        <w:ilvl w:val="1"/>
      </w:numPr>
      <w:spacing w:line="278" w:lineRule="auto"/>
    </w:pPr>
    <w:rPr>
      <w:rFonts w:eastAsiaTheme="majorEastAsia"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2F7392"/>
    <w:rPr>
      <w:rFonts w:eastAsiaTheme="majorEastAsia" w:cstheme="majorBidi"/>
      <w:color w:val="595959" w:themeColor="text1" w:themeTint="A6"/>
      <w:spacing w:val="15"/>
      <w:kern w:val="2"/>
      <w:sz w:val="28"/>
      <w:szCs w:val="28"/>
      <w:lang w:val="en-US"/>
      <w14:ligatures w14:val="standardContextual"/>
    </w:rPr>
  </w:style>
  <w:style w:type="paragraph" w:styleId="Quote">
    <w:name w:val="Quote"/>
    <w:basedOn w:val="Normal"/>
    <w:next w:val="Normal"/>
    <w:link w:val="QuoteChar"/>
    <w:uiPriority w:val="29"/>
    <w:qFormat/>
    <w:rsid w:val="002F7392"/>
    <w:pPr>
      <w:spacing w:before="160" w:line="278" w:lineRule="auto"/>
      <w:jc w:val="center"/>
    </w:pPr>
    <w:rPr>
      <w:i/>
      <w:iCs/>
      <w:color w:val="404040" w:themeColor="text1" w:themeTint="BF"/>
      <w:kern w:val="2"/>
      <w:sz w:val="24"/>
      <w:szCs w:val="24"/>
      <w:lang w:val="en-US"/>
      <w14:ligatures w14:val="standardContextual"/>
    </w:rPr>
  </w:style>
  <w:style w:type="character" w:customStyle="1" w:styleId="QuoteChar">
    <w:name w:val="Quote Char"/>
    <w:basedOn w:val="DefaultParagraphFont"/>
    <w:link w:val="Quote"/>
    <w:uiPriority w:val="29"/>
    <w:rsid w:val="002F7392"/>
    <w:rPr>
      <w:i/>
      <w:iCs/>
      <w:color w:val="404040" w:themeColor="text1" w:themeTint="BF"/>
      <w:kern w:val="2"/>
      <w:sz w:val="24"/>
      <w:szCs w:val="24"/>
      <w:lang w:val="en-US"/>
      <w14:ligatures w14:val="standardContextual"/>
    </w:rPr>
  </w:style>
  <w:style w:type="character" w:styleId="IntenseEmphasis">
    <w:name w:val="Intense Emphasis"/>
    <w:basedOn w:val="DefaultParagraphFont"/>
    <w:uiPriority w:val="21"/>
    <w:qFormat/>
    <w:rsid w:val="002F7392"/>
    <w:rPr>
      <w:i/>
      <w:iCs/>
      <w:color w:val="2F5496" w:themeColor="accent1" w:themeShade="BF"/>
    </w:rPr>
  </w:style>
  <w:style w:type="paragraph" w:styleId="IntenseQuote">
    <w:name w:val="Intense Quote"/>
    <w:basedOn w:val="Normal"/>
    <w:next w:val="Normal"/>
    <w:link w:val="IntenseQuoteChar"/>
    <w:uiPriority w:val="30"/>
    <w:qFormat/>
    <w:rsid w:val="002F7392"/>
    <w:pPr>
      <w:pBdr>
        <w:top w:val="single" w:sz="4" w:space="10" w:color="2F5496" w:themeColor="accent1" w:themeShade="BF"/>
        <w:bottom w:val="single" w:sz="4" w:space="10" w:color="2F5496" w:themeColor="accent1" w:themeShade="BF"/>
      </w:pBdr>
      <w:spacing w:before="360" w:after="360" w:line="278" w:lineRule="auto"/>
      <w:ind w:left="864" w:right="864"/>
      <w:jc w:val="center"/>
    </w:pPr>
    <w:rPr>
      <w:i/>
      <w:iCs/>
      <w:color w:val="2F5496" w:themeColor="accent1" w:themeShade="BF"/>
      <w:kern w:val="2"/>
      <w:sz w:val="24"/>
      <w:szCs w:val="24"/>
      <w:lang w:val="en-US"/>
      <w14:ligatures w14:val="standardContextual"/>
    </w:rPr>
  </w:style>
  <w:style w:type="character" w:customStyle="1" w:styleId="IntenseQuoteChar">
    <w:name w:val="Intense Quote Char"/>
    <w:basedOn w:val="DefaultParagraphFont"/>
    <w:link w:val="IntenseQuote"/>
    <w:uiPriority w:val="30"/>
    <w:rsid w:val="002F7392"/>
    <w:rPr>
      <w:i/>
      <w:iCs/>
      <w:color w:val="2F5496" w:themeColor="accent1" w:themeShade="BF"/>
      <w:kern w:val="2"/>
      <w:sz w:val="24"/>
      <w:szCs w:val="24"/>
      <w:lang w:val="en-US"/>
      <w14:ligatures w14:val="standardContextual"/>
    </w:rPr>
  </w:style>
  <w:style w:type="character" w:styleId="IntenseReference">
    <w:name w:val="Intense Reference"/>
    <w:basedOn w:val="DefaultParagraphFont"/>
    <w:uiPriority w:val="32"/>
    <w:qFormat/>
    <w:rsid w:val="002F739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7576305">
      <w:bodyDiv w:val="1"/>
      <w:marLeft w:val="0"/>
      <w:marRight w:val="0"/>
      <w:marTop w:val="0"/>
      <w:marBottom w:val="0"/>
      <w:divBdr>
        <w:top w:val="none" w:sz="0" w:space="0" w:color="auto"/>
        <w:left w:val="none" w:sz="0" w:space="0" w:color="auto"/>
        <w:bottom w:val="none" w:sz="0" w:space="0" w:color="auto"/>
        <w:right w:val="none" w:sz="0" w:space="0" w:color="auto"/>
      </w:divBdr>
    </w:div>
    <w:div w:id="497039429">
      <w:bodyDiv w:val="1"/>
      <w:marLeft w:val="0"/>
      <w:marRight w:val="0"/>
      <w:marTop w:val="0"/>
      <w:marBottom w:val="0"/>
      <w:divBdr>
        <w:top w:val="none" w:sz="0" w:space="0" w:color="auto"/>
        <w:left w:val="none" w:sz="0" w:space="0" w:color="auto"/>
        <w:bottom w:val="none" w:sz="0" w:space="0" w:color="auto"/>
        <w:right w:val="none" w:sz="0" w:space="0" w:color="auto"/>
      </w:divBdr>
    </w:div>
    <w:div w:id="1203010629">
      <w:bodyDiv w:val="1"/>
      <w:marLeft w:val="0"/>
      <w:marRight w:val="0"/>
      <w:marTop w:val="0"/>
      <w:marBottom w:val="0"/>
      <w:divBdr>
        <w:top w:val="none" w:sz="0" w:space="0" w:color="auto"/>
        <w:left w:val="none" w:sz="0" w:space="0" w:color="auto"/>
        <w:bottom w:val="none" w:sz="0" w:space="0" w:color="auto"/>
        <w:right w:val="none" w:sz="0" w:space="0" w:color="auto"/>
      </w:divBdr>
    </w:div>
    <w:div w:id="1293711257">
      <w:bodyDiv w:val="1"/>
      <w:marLeft w:val="0"/>
      <w:marRight w:val="0"/>
      <w:marTop w:val="0"/>
      <w:marBottom w:val="0"/>
      <w:divBdr>
        <w:top w:val="none" w:sz="0" w:space="0" w:color="auto"/>
        <w:left w:val="none" w:sz="0" w:space="0" w:color="auto"/>
        <w:bottom w:val="none" w:sz="0" w:space="0" w:color="auto"/>
        <w:right w:val="none" w:sz="0" w:space="0" w:color="auto"/>
      </w:divBdr>
    </w:div>
    <w:div w:id="1373387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hyperlink" Target="mailto:info@edcommodate.com" TargetMode="External"/><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2F3D38-8DE0-4C5E-94B7-B9470F074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8884</Words>
  <Characters>50643</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Kristyn Drover - Student</dc:creator>
  <cp:keywords/>
  <dc:description/>
  <cp:lastModifiedBy>hisham sawan</cp:lastModifiedBy>
  <cp:revision>2</cp:revision>
  <cp:lastPrinted>2023-11-22T02:03:00Z</cp:lastPrinted>
  <dcterms:created xsi:type="dcterms:W3CDTF">2025-10-15T23:18:00Z</dcterms:created>
  <dcterms:modified xsi:type="dcterms:W3CDTF">2025-10-15T23:18:00Z</dcterms:modified>
</cp:coreProperties>
</file>