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DAY 21  |  CARDIOLOGY</w:t>
      </w:r>
    </w:p>
    <w:p>
      <w:r>
        <w:rPr>
          <w:b/>
        </w:rPr>
        <w:t>Arrhythmias • SVT • Heart block • ECG interpretation • Integrated revision • System Revision Test 2/6</w:t>
      </w:r>
    </w:p>
    <w:p>
      <w:r>
        <w:rPr>
          <w:b w:val="0"/>
        </w:rPr>
        <w:t>Monday 19 October 2026  •  Five-hour intensive study  •  120 new base revision MCQs + 16 extra notebook retests  •  Source-verified anchors with transparent limitations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r>
              <w:t>SAFETY &amp; SOURCE RULE: Educational exam preparation only. Hemodynamically unstable children require immediate expert resuscitation; local formulary and current protocols govern bedside treatment. Indian IAP 2022 SVT guidance and AHA/AAP 2025 PALS differ in some adenosine escalation details; they are not blended.</w:t>
            </w:r>
          </w:p>
        </w:tc>
      </w:tr>
    </w:tbl>
    <w:p>
      <w:pPr>
        <w:pStyle w:val="Heading1"/>
      </w:pPr>
      <w:r>
        <w:t>300-minute study schedule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408"/>
            <w:vAlign w:val="center"/>
          </w:tcPr>
          <w:p>
            <w:r>
              <w:t>Time</w:t>
            </w:r>
          </w:p>
        </w:tc>
        <w:tc>
          <w:tcPr>
            <w:tcW w:type="dxa" w:w="3408"/>
            <w:vAlign w:val="center"/>
          </w:tcPr>
          <w:p>
            <w:r>
              <w:t>Focus</w:t>
            </w:r>
          </w:p>
        </w:tc>
        <w:tc>
          <w:tcPr>
            <w:tcW w:type="dxa" w:w="3408"/>
            <w:vAlign w:val="center"/>
          </w:tcPr>
          <w:p>
            <w:r>
              <w:t>Deliverable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>
              <w:t>0–45 min</w:t>
            </w:r>
          </w:p>
        </w:tc>
        <w:tc>
          <w:tcPr>
            <w:tcW w:type="dxa" w:w="3408"/>
            <w:vAlign w:val="center"/>
          </w:tcPr>
          <w:p>
            <w:r>
              <w:t>Arrhythmia/ECG mechanism notes and algorithms</w:t>
            </w:r>
          </w:p>
        </w:tc>
        <w:tc>
          <w:tcPr>
            <w:tcW w:type="dxa" w:w="3408"/>
            <w:vAlign w:val="center"/>
          </w:tcPr>
          <w:p>
            <w:r>
              <w:t>Read + derive decision sequence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>
              <w:t>45–85 min</w:t>
            </w:r>
          </w:p>
        </w:tc>
        <w:tc>
          <w:tcPr>
            <w:tcW w:type="dxa" w:w="3408"/>
            <w:vAlign w:val="center"/>
          </w:tcPr>
          <w:p>
            <w:r>
              <w:t>12-lead patterns, dose anchors, comparison tables</w:t>
            </w:r>
          </w:p>
        </w:tc>
        <w:tc>
          <w:tcPr>
            <w:tcW w:type="dxa" w:w="3408"/>
            <w:vAlign w:val="center"/>
          </w:tcPr>
          <w:p>
            <w:r>
              <w:t>Complete five data stations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>
              <w:t>85–125 min</w:t>
            </w:r>
          </w:p>
        </w:tc>
        <w:tc>
          <w:tcPr>
            <w:tcW w:type="dxa" w:w="3408"/>
            <w:vAlign w:val="center"/>
          </w:tcPr>
          <w:p>
            <w:r>
              <w:t>Eight clinical cases, traps and rapid recall</w:t>
            </w:r>
          </w:p>
        </w:tc>
        <w:tc>
          <w:tcPr>
            <w:tcW w:type="dxa" w:w="3408"/>
            <w:vAlign w:val="center"/>
          </w:tcPr>
          <w:p>
            <w:r>
              <w:t>Explain closest mimic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>
              <w:t>125–185 min</w:t>
            </w:r>
          </w:p>
        </w:tc>
        <w:tc>
          <w:tcPr>
            <w:tcW w:type="dxa" w:w="3408"/>
            <w:vAlign w:val="center"/>
          </w:tcPr>
          <w:p>
            <w:r>
              <w:t>MCQ Q1–60</w:t>
            </w:r>
          </w:p>
        </w:tc>
        <w:tc>
          <w:tcPr>
            <w:tcW w:type="dxa" w:w="3408"/>
            <w:vAlign w:val="center"/>
          </w:tcPr>
          <w:p>
            <w:r>
              <w:t>60 min; mark uncertain items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>
              <w:t>185–245 min</w:t>
            </w:r>
          </w:p>
        </w:tc>
        <w:tc>
          <w:tcPr>
            <w:tcW w:type="dxa" w:w="3408"/>
            <w:vAlign w:val="center"/>
          </w:tcPr>
          <w:p>
            <w:r>
              <w:t>MCQ Q61–120</w:t>
            </w:r>
          </w:p>
        </w:tc>
        <w:tc>
          <w:tcPr>
            <w:tcW w:type="dxa" w:w="3408"/>
            <w:vAlign w:val="center"/>
          </w:tcPr>
          <w:p>
            <w:r>
              <w:t>60 min; finish base system test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>
              <w:t>245–270 min</w:t>
            </w:r>
          </w:p>
        </w:tc>
        <w:tc>
          <w:tcPr>
            <w:tcW w:type="dxa" w:w="3408"/>
            <w:vAlign w:val="center"/>
          </w:tcPr>
          <w:p>
            <w:r>
              <w:t>Extra Q121–136 + active recall</w:t>
            </w:r>
          </w:p>
        </w:tc>
        <w:tc>
          <w:tcPr>
            <w:tcW w:type="dxa" w:w="3408"/>
            <w:vAlign w:val="center"/>
          </w:tcPr>
          <w:p>
            <w:r>
              <w:t>R1/R2 notebook repair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>
              <w:t>270–300 min</w:t>
            </w:r>
          </w:p>
        </w:tc>
        <w:tc>
          <w:tcPr>
            <w:tcW w:type="dxa" w:w="3408"/>
            <w:vAlign w:val="center"/>
          </w:tcPr>
          <w:p>
            <w:r>
              <w:t>Answer review, scoring and weak-area triage</w:t>
            </w:r>
          </w:p>
        </w:tc>
        <w:tc>
          <w:tcPr>
            <w:tcW w:type="dxa" w:w="3408"/>
            <w:vAlign w:val="center"/>
          </w:tcPr>
          <w:p>
            <w:r>
              <w:t>Record RAG and next retest</w:t>
            </w:r>
          </w:p>
        </w:tc>
      </w:tr>
    </w:tbl>
    <w:p>
      <w:pPr>
        <w:pStyle w:val="Heading1"/>
      </w:pPr>
      <w:r>
        <w:t>Learning outcomes and traceability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408"/>
            <w:vAlign w:val="center"/>
          </w:tcPr>
          <w:p>
            <w:r>
              <w:t>Objective</w:t>
            </w:r>
          </w:p>
        </w:tc>
        <w:tc>
          <w:tcPr>
            <w:tcW w:type="dxa" w:w="3408"/>
            <w:vAlign w:val="center"/>
          </w:tcPr>
          <w:p>
            <w:r>
              <w:t>Competency</w:t>
            </w:r>
          </w:p>
        </w:tc>
        <w:tc>
          <w:tcPr>
            <w:tcW w:type="dxa" w:w="3408"/>
            <w:vAlign w:val="center"/>
          </w:tcPr>
          <w:p>
            <w:r>
              <w:t>Trace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>
              <w:t>O1</w:t>
            </w:r>
          </w:p>
        </w:tc>
        <w:tc>
          <w:tcPr>
            <w:tcW w:type="dxa" w:w="3408"/>
            <w:vAlign w:val="center"/>
          </w:tcPr>
          <w:p>
            <w:r>
              <w:t>Differentiate sinus tachycardia, AVRT, AVNRT, EAT, PJRT, flutter and JET</w:t>
            </w:r>
          </w:p>
        </w:tc>
        <w:tc>
          <w:tcPr>
            <w:tcW w:type="dxa" w:w="3408"/>
            <w:vAlign w:val="center"/>
          </w:tcPr>
          <w:p>
            <w:r>
              <w:t>Cases 1–3; Q1–21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>
              <w:t>O2</w:t>
            </w:r>
          </w:p>
        </w:tc>
        <w:tc>
          <w:tcPr>
            <w:tcW w:type="dxa" w:w="3408"/>
            <w:vAlign w:val="center"/>
          </w:tcPr>
          <w:p>
            <w:r>
              <w:t>Select stable versus unstable narrow/wide tachycardia treatment</w:t>
            </w:r>
          </w:p>
        </w:tc>
        <w:tc>
          <w:tcPr>
            <w:tcW w:type="dxa" w:w="3408"/>
            <w:vAlign w:val="center"/>
          </w:tcPr>
          <w:p>
            <w:r>
              <w:t>Cases 1,2,4; Q3–10,22–25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>
              <w:t>O3</w:t>
            </w:r>
          </w:p>
        </w:tc>
        <w:tc>
          <w:tcPr>
            <w:tcW w:type="dxa" w:w="3408"/>
            <w:vAlign w:val="center"/>
          </w:tcPr>
          <w:p>
            <w:r>
              <w:t>Interpret WPW, pre-excited AF, long QT, CPVT and Brugada patterns</w:t>
            </w:r>
          </w:p>
        </w:tc>
        <w:tc>
          <w:tcPr>
            <w:tcW w:type="dxa" w:w="3408"/>
            <w:vAlign w:val="center"/>
          </w:tcPr>
          <w:p>
            <w:r>
              <w:t>Case 5; Q11–14,35–42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>
              <w:t>O4</w:t>
            </w:r>
          </w:p>
        </w:tc>
        <w:tc>
          <w:tcPr>
            <w:tcW w:type="dxa" w:w="3408"/>
            <w:vAlign w:val="center"/>
          </w:tcPr>
          <w:p>
            <w:r>
              <w:t>Interpret AV block, vagal bradycardia and pacing indications</w:t>
            </w:r>
          </w:p>
        </w:tc>
        <w:tc>
          <w:tcPr>
            <w:tcW w:type="dxa" w:w="3408"/>
            <w:vAlign w:val="center"/>
          </w:tcPr>
          <w:p>
            <w:r>
              <w:t>Case 6; Q26–34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>
              <w:t>O5</w:t>
            </w:r>
          </w:p>
        </w:tc>
        <w:tc>
          <w:tcPr>
            <w:tcW w:type="dxa" w:w="3408"/>
            <w:vAlign w:val="center"/>
          </w:tcPr>
          <w:p>
            <w:r>
              <w:t>Calculate ECG timing and resuscitation dose/energy</w:t>
            </w:r>
          </w:p>
        </w:tc>
        <w:tc>
          <w:tcPr>
            <w:tcW w:type="dxa" w:w="3408"/>
            <w:vAlign w:val="center"/>
          </w:tcPr>
          <w:p>
            <w:r>
              <w:t>Data 1–3; Q4–8,24–25,35,44–45,107–111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>
              <w:t>O6</w:t>
            </w:r>
          </w:p>
        </w:tc>
        <w:tc>
          <w:tcPr>
            <w:tcW w:type="dxa" w:w="3408"/>
            <w:vAlign w:val="center"/>
          </w:tcPr>
          <w:p>
            <w:r>
              <w:t>Integrate shunts, cyanotic CHD and duct-dependent physiology</w:t>
            </w:r>
          </w:p>
        </w:tc>
        <w:tc>
          <w:tcPr>
            <w:tcW w:type="dxa" w:w="3408"/>
            <w:vAlign w:val="center"/>
          </w:tcPr>
          <w:p>
            <w:r>
              <w:t>Cases 7–8; Q52–89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>
              <w:t>O7</w:t>
            </w:r>
          </w:p>
        </w:tc>
        <w:tc>
          <w:tcPr>
            <w:tcW w:type="dxa" w:w="3408"/>
            <w:vAlign w:val="center"/>
          </w:tcPr>
          <w:p>
            <w:r>
              <w:t>Integrate heart failure, myocarditis, cardiomyopathy and PH</w:t>
            </w:r>
          </w:p>
        </w:tc>
        <w:tc>
          <w:tcPr>
            <w:tcW w:type="dxa" w:w="3408"/>
            <w:vAlign w:val="center"/>
          </w:tcPr>
          <w:p>
            <w:r>
              <w:t>Q90–106,114–120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>
              <w:t>O8</w:t>
            </w:r>
          </w:p>
        </w:tc>
        <w:tc>
          <w:tcPr>
            <w:tcW w:type="dxa" w:w="3408"/>
            <w:vAlign w:val="center"/>
          </w:tcPr>
          <w:p>
            <w:r>
              <w:t>Re-test due notebook RED/AMBER concepts without answer leakage</w:t>
            </w:r>
          </w:p>
        </w:tc>
        <w:tc>
          <w:tcPr>
            <w:tcW w:type="dxa" w:w="3408"/>
            <w:vAlign w:val="center"/>
          </w:tcPr>
          <w:p>
            <w:r>
              <w:t>Extra Q121–136</w:t>
            </w:r>
          </w:p>
        </w:tc>
      </w:tr>
    </w:tbl>
    <w:p>
      <w:pPr>
        <w:pStyle w:val="Heading1"/>
      </w:pPr>
      <w:r>
        <w:t>SECTION A — Arrhythmia and ECG teaching notes</w:t>
      </w:r>
    </w:p>
    <w:p>
      <w:pPr>
        <w:pStyle w:val="Heading2"/>
      </w:pPr>
      <w:r>
        <w:t>Mechanistic map</w:t>
      </w:r>
    </w:p>
    <w:p>
      <w:r>
        <w:rPr>
          <w:b w:val="0"/>
        </w:rPr>
        <w:t>Trigger → abnormal impulse formation/reentry → atrial/AV/ventricular activation pattern → ECG rate/rhythm/P–QRS relation → perfusion status → rhythm-specific intervention. AVRT uses an accessory pathway; AVNRT uses dual AV-nodal physiology; EAT/JET are automatic rhythms and may not terminate with transient AV block. Incessant tachycardia can produce reversible tachycardiomyopathy.</w:t>
      </w:r>
    </w:p>
    <w:p>
      <w:pPr>
        <w:pStyle w:val="Heading2"/>
      </w:pPr>
      <w:r>
        <w:t>Stable/unstable tachycardia algorithm (AHA/AAP 2025, not a substitute for PALS training)</w:t>
      </w:r>
    </w:p>
    <w:p>
      <w:r>
        <w:rPr>
          <w:b w:val="0"/>
        </w:rPr>
        <w:t>1. Airway/breathing, oxygen if needed, monitor, IV/IO and 12-lead if it does not delay treatment.</w:t>
      </w:r>
    </w:p>
    <w:p>
      <w:r>
        <w:rPr>
          <w:b w:val="0"/>
        </w:rPr>
        <w:t>2. Ask: sinus tachycardia (normal P, variable RR, gradual change) or pathologic tachyarrhythmia (abrupt, fixed RR, abnormal/hidden P)?</w:t>
      </w:r>
    </w:p>
    <w:p>
      <w:r>
        <w:rPr>
          <w:b w:val="0"/>
        </w:rPr>
        <w:t>3. Check perfusion: altered mental status, shock, hypotension = cardiopulmonary compromise.</w:t>
      </w:r>
    </w:p>
    <w:p>
      <w:r>
        <w:rPr>
          <w:b w:val="0"/>
        </w:rPr>
        <w:t>4. Stable regular narrow SVT → age-appropriate vagal maneuver → adenosine rapid IV/IO 0.1 mg/kg (max 6 mg), then 0.2 mg/kg (max 12 mg) under AHA 2025.</w:t>
      </w:r>
    </w:p>
    <w:p>
      <w:r>
        <w:rPr>
          <w:b w:val="0"/>
        </w:rPr>
        <w:t>5. Unstable SVT with IV/IO already present → adenosine may be given immediately; otherwise synchronized cardioversion 0.5–1 J/kg, then 2 J/kg. Do not delay cardioversion.</w:t>
      </w:r>
    </w:p>
    <w:p>
      <w:r>
        <w:rPr>
          <w:b w:val="0"/>
        </w:rPr>
        <w:t>6. Wide regular monomorphic stable rhythm → expert consultation; adenosine only in this selected circumstance. Wide irregular/polymorphic → avoid empiric AV-node blockers.</w:t>
      </w:r>
    </w:p>
    <w:p>
      <w:r>
        <w:rPr>
          <w:b w:val="0"/>
        </w:rPr>
        <w:t>7. Unstable wide-complex tachycardia with pulse → synchronized cardioversion. Pulseless VT/VF → CPR and unsynchronized defibrillation.</w:t>
      </w:r>
    </w:p>
    <w:p>
      <w:pPr>
        <w:pStyle w:val="Heading2"/>
      </w:pPr>
      <w:r>
        <w:t>Bradycardia, AV block and arrest algorithm</w:t>
      </w:r>
    </w:p>
    <w:p>
      <w:r>
        <w:rPr>
          <w:b w:val="0"/>
        </w:rPr>
        <w:t>1. Assess oxygenation and ventilation first; pediatric bradycardia is frequently secondary to respiratory failure.</w:t>
      </w:r>
    </w:p>
    <w:p>
      <w:r>
        <w:rPr>
          <w:b w:val="0"/>
        </w:rPr>
        <w:t>2. If HR &lt;60/min with poor perfusion despite adequate oxygenation/ventilation → CPR and PALS bradycardia pathway.</w:t>
      </w:r>
    </w:p>
    <w:p>
      <w:r>
        <w:rPr>
          <w:b w:val="0"/>
        </w:rPr>
        <w:t>3. Epinephrine IV/IO for persistent compromise; atropine is for vagal-mediated bradycardia or primary AV block.</w:t>
      </w:r>
    </w:p>
    <w:p>
      <w:r>
        <w:rPr>
          <w:b w:val="0"/>
        </w:rPr>
        <w:t>4. Persistent symptomatic complete/high-grade AV block despite correction → urgent expert pacing consideration.</w:t>
      </w:r>
    </w:p>
    <w:p>
      <w:r>
        <w:rPr>
          <w:b w:val="0"/>
        </w:rPr>
        <w:t>5. Pulseless VT/VF: initial defibrillation teaching 2 J/kg (AHA acceptable initial range 2–4), subsequent 4 J/kg, higher if needed up to 10 J/kg or adult maximum. Resume CPR immediately.</w:t>
      </w:r>
    </w:p>
    <w:p>
      <w:pPr>
        <w:pStyle w:val="Heading2"/>
      </w:pPr>
      <w:r>
        <w:t>IAP 2022 versus AHA/AAP 2025 — explicit difference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408"/>
            <w:vAlign w:val="center"/>
          </w:tcPr>
          <w:p>
            <w:r>
              <w:t>Clinical element</w:t>
            </w:r>
          </w:p>
        </w:tc>
        <w:tc>
          <w:tcPr>
            <w:tcW w:type="dxa" w:w="3408"/>
            <w:vAlign w:val="center"/>
          </w:tcPr>
          <w:p>
            <w:r>
              <w:t>Indian IAP STG36 (2022)</w:t>
            </w:r>
          </w:p>
        </w:tc>
        <w:tc>
          <w:tcPr>
            <w:tcW w:type="dxa" w:w="3408"/>
            <w:vAlign w:val="center"/>
          </w:tcPr>
          <w:p>
            <w:r>
              <w:t>AHA/AAP PALS (2025)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>
              <w:t>SVT first adenosine</w:t>
            </w:r>
          </w:p>
        </w:tc>
        <w:tc>
          <w:tcPr>
            <w:tcW w:type="dxa" w:w="3408"/>
            <w:vAlign w:val="center"/>
          </w:tcPr>
          <w:p>
            <w:r>
              <w:t>100 microgram/kg rapid IV</w:t>
            </w:r>
          </w:p>
        </w:tc>
        <w:tc>
          <w:tcPr>
            <w:tcW w:type="dxa" w:w="3408"/>
            <w:vAlign w:val="center"/>
          </w:tcPr>
          <w:p>
            <w:r>
              <w:t>0.1 mg/kg rapid IV/IO, max 6 mg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>
              <w:t>SVT escalation</w:t>
            </w:r>
          </w:p>
        </w:tc>
        <w:tc>
          <w:tcPr>
            <w:tcW w:type="dxa" w:w="3408"/>
            <w:vAlign w:val="center"/>
          </w:tcPr>
          <w:p>
            <w:r>
              <w:t>200 then 300 microgram/kg; guideline allows further escalation with specified caps</w:t>
            </w:r>
          </w:p>
        </w:tc>
        <w:tc>
          <w:tcPr>
            <w:tcW w:type="dxa" w:w="3408"/>
            <w:vAlign w:val="center"/>
          </w:tcPr>
          <w:p>
            <w:r>
              <w:t>0.2 mg/kg repeat, max 12 mg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>
              <w:t>Unstable SVT shock</w:t>
            </w:r>
          </w:p>
        </w:tc>
        <w:tc>
          <w:tcPr>
            <w:tcW w:type="dxa" w:w="3408"/>
            <w:vAlign w:val="center"/>
          </w:tcPr>
          <w:p>
            <w:r>
              <w:t>0.5 J/kg, escalating 1 then 2 J/kg</w:t>
            </w:r>
          </w:p>
        </w:tc>
        <w:tc>
          <w:tcPr>
            <w:tcW w:type="dxa" w:w="3408"/>
            <w:vAlign w:val="center"/>
          </w:tcPr>
          <w:p>
            <w:r>
              <w:t>0.5–1 J/kg then 2 J/kg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>
              <w:t>Age-based rate clues</w:t>
            </w:r>
          </w:p>
        </w:tc>
        <w:tc>
          <w:tcPr>
            <w:tcW w:type="dxa" w:w="3408"/>
            <w:vAlign w:val="center"/>
          </w:tcPr>
          <w:p>
            <w:r>
              <w:t>Infant &gt;220, child &gt;180 usually</w:t>
            </w:r>
          </w:p>
        </w:tc>
        <w:tc>
          <w:tcPr>
            <w:tcW w:type="dxa" w:w="3408"/>
            <w:vAlign w:val="center"/>
          </w:tcPr>
          <w:p>
            <w:r>
              <w:t>Infant ≥220, child ≥180 usually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>
              <w:t>Vagal first</w:t>
            </w:r>
          </w:p>
        </w:tc>
        <w:tc>
          <w:tcPr>
            <w:tcW w:type="dxa" w:w="3408"/>
            <w:vAlign w:val="center"/>
          </w:tcPr>
          <w:p>
            <w:r>
              <w:t>Yes if stable; no ocular pressure</w:t>
            </w:r>
          </w:p>
        </w:tc>
        <w:tc>
          <w:tcPr>
            <w:tcW w:type="dxa" w:w="3408"/>
            <w:vAlign w:val="center"/>
          </w:tcPr>
          <w:p>
            <w:r>
              <w:t>Yes if stable; do not delay compromise management</w:t>
            </w:r>
          </w:p>
        </w:tc>
      </w:tr>
    </w:tbl>
    <w:p>
      <w:r>
        <w:rPr>
          <w:b w:val="0"/>
        </w:rPr>
        <w:t>Dose caveat: The IAP 2022 chapter describes additional adenosine escalation beyond the two-dose AHA 2025 algorithm. All test stems explicitly name the framework where the exact sequence matters; do not substitute one guideline for the other.</w:t>
      </w:r>
    </w:p>
    <w:p>
      <w:pPr>
        <w:pStyle w:val="Heading2"/>
      </w:pPr>
      <w:r>
        <w:t>ECG pattern comparison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408"/>
            <w:vAlign w:val="center"/>
          </w:tcPr>
          <w:p>
            <w:r>
              <w:t>Pattern</w:t>
            </w:r>
          </w:p>
        </w:tc>
        <w:tc>
          <w:tcPr>
            <w:tcW w:type="dxa" w:w="3408"/>
            <w:vAlign w:val="center"/>
          </w:tcPr>
          <w:p>
            <w:r>
              <w:t>Key clue</w:t>
            </w:r>
          </w:p>
        </w:tc>
        <w:tc>
          <w:tcPr>
            <w:tcW w:type="dxa" w:w="3408"/>
            <w:vAlign w:val="center"/>
          </w:tcPr>
          <w:p>
            <w:r>
              <w:t>Discriminator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>
              <w:t>Sinus tachycardia</w:t>
            </w:r>
          </w:p>
        </w:tc>
        <w:tc>
          <w:tcPr>
            <w:tcW w:type="dxa" w:w="3408"/>
            <w:vAlign w:val="center"/>
          </w:tcPr>
          <w:p>
            <w:r>
              <w:t>Normal P axis, variable RR, gradual rate change</w:t>
            </w:r>
          </w:p>
        </w:tc>
        <w:tc>
          <w:tcPr>
            <w:tcW w:type="dxa" w:w="3408"/>
            <w:vAlign w:val="center"/>
          </w:tcPr>
          <w:p>
            <w:r>
              <w:t>Treat fever, hypovolemia, pain or sepsis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>
              <w:t>Orthodromic AVRT</w:t>
            </w:r>
          </w:p>
        </w:tc>
        <w:tc>
          <w:tcPr>
            <w:tcW w:type="dxa" w:w="3408"/>
            <w:vAlign w:val="center"/>
          </w:tcPr>
          <w:p>
            <w:r>
              <w:t>Abrupt narrow SVT, short RP, accessory retrograde limb</w:t>
            </w:r>
          </w:p>
        </w:tc>
        <w:tc>
          <w:tcPr>
            <w:tcW w:type="dxa" w:w="3408"/>
            <w:vAlign w:val="center"/>
          </w:tcPr>
          <w:p>
            <w:r>
              <w:t>Usually terminates with AV-node blockade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>
              <w:t>AVNRT</w:t>
            </w:r>
          </w:p>
        </w:tc>
        <w:tc>
          <w:tcPr>
            <w:tcW w:type="dxa" w:w="3408"/>
            <w:vAlign w:val="center"/>
          </w:tcPr>
          <w:p>
            <w:r>
              <w:t>Adolescent, short RP, dual AV nodal pathways</w:t>
            </w:r>
          </w:p>
        </w:tc>
        <w:tc>
          <w:tcPr>
            <w:tcW w:type="dxa" w:w="3408"/>
            <w:vAlign w:val="center"/>
          </w:tcPr>
          <w:p>
            <w:r>
              <w:t>P may hide within terminal QRS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>
              <w:t>EAT</w:t>
            </w:r>
          </w:p>
        </w:tc>
        <w:tc>
          <w:tcPr>
            <w:tcW w:type="dxa" w:w="3408"/>
            <w:vAlign w:val="center"/>
          </w:tcPr>
          <w:p>
            <w:r>
              <w:t>Abnormal P axis, often long RP, incessant</w:t>
            </w:r>
          </w:p>
        </w:tc>
        <w:tc>
          <w:tcPr>
            <w:tcW w:type="dxa" w:w="3408"/>
            <w:vAlign w:val="center"/>
          </w:tcPr>
          <w:p>
            <w:r>
              <w:t>Adenosine may reveal P without termination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>
              <w:t>PJRT</w:t>
            </w:r>
          </w:p>
        </w:tc>
        <w:tc>
          <w:tcPr>
            <w:tcW w:type="dxa" w:w="3408"/>
            <w:vAlign w:val="center"/>
          </w:tcPr>
          <w:p>
            <w:r>
              <w:t>Long RP, negative inferior P, incessant</w:t>
            </w:r>
          </w:p>
        </w:tc>
        <w:tc>
          <w:tcPr>
            <w:tcW w:type="dxa" w:w="3408"/>
            <w:vAlign w:val="center"/>
          </w:tcPr>
          <w:p>
            <w:r>
              <w:t>Decremental retrograde pathway, LV dysfunction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>
              <w:t>Flutter</w:t>
            </w:r>
          </w:p>
        </w:tc>
        <w:tc>
          <w:tcPr>
            <w:tcW w:type="dxa" w:w="3408"/>
            <w:vAlign w:val="center"/>
          </w:tcPr>
          <w:p>
            <w:r>
              <w:t>Sawtooth atrial waves; variable AV conduction</w:t>
            </w:r>
          </w:p>
        </w:tc>
        <w:tc>
          <w:tcPr>
            <w:tcW w:type="dxa" w:w="3408"/>
            <w:vAlign w:val="center"/>
          </w:tcPr>
          <w:p>
            <w:r>
              <w:t>Adenosine reveals flutter waves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>
              <w:t>JET</w:t>
            </w:r>
          </w:p>
        </w:tc>
        <w:tc>
          <w:tcPr>
            <w:tcW w:type="dxa" w:w="3408"/>
            <w:vAlign w:val="center"/>
          </w:tcPr>
          <w:p>
            <w:r>
              <w:t>Postoperative automatic junctional tachycardia, AV dissociation</w:t>
            </w:r>
          </w:p>
        </w:tc>
        <w:tc>
          <w:tcPr>
            <w:tcW w:type="dxa" w:w="3408"/>
            <w:vAlign w:val="center"/>
          </w:tcPr>
          <w:p>
            <w:r>
              <w:t>Optimize fever, sedation, electrolytes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>
              <w:t>Pre-excited AF</w:t>
            </w:r>
          </w:p>
        </w:tc>
        <w:tc>
          <w:tcPr>
            <w:tcW w:type="dxa" w:w="3408"/>
            <w:vAlign w:val="center"/>
          </w:tcPr>
          <w:p>
            <w:r>
              <w:t>Irregular wide complex in WPW</w:t>
            </w:r>
          </w:p>
        </w:tc>
        <w:tc>
          <w:tcPr>
            <w:tcW w:type="dxa" w:w="3408"/>
            <w:vAlign w:val="center"/>
          </w:tcPr>
          <w:p>
            <w:r>
              <w:t>Avoid AV nodal blockers; unstable → cardioversion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>
              <w:t>Complete AV block</w:t>
            </w:r>
          </w:p>
        </w:tc>
        <w:tc>
          <w:tcPr>
            <w:tcW w:type="dxa" w:w="3408"/>
            <w:vAlign w:val="center"/>
          </w:tcPr>
          <w:p>
            <w:r>
              <w:t>Independent atrial and ventricular activity</w:t>
            </w:r>
          </w:p>
        </w:tc>
        <w:tc>
          <w:tcPr>
            <w:tcW w:type="dxa" w:w="3408"/>
            <w:vAlign w:val="center"/>
          </w:tcPr>
          <w:p>
            <w:r>
              <w:t>Consider pacing if symptomatic</w:t>
            </w:r>
          </w:p>
        </w:tc>
      </w:tr>
    </w:tbl>
    <w:p>
      <w:pPr>
        <w:pStyle w:val="Heading2"/>
      </w:pPr>
      <w:r>
        <w:t>Must-know numbers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vAlign w:val="center"/>
          </w:tcPr>
          <w:p>
            <w:r>
              <w:t>Parameter</w:t>
            </w:r>
          </w:p>
        </w:tc>
        <w:tc>
          <w:tcPr>
            <w:tcW w:type="dxa" w:w="5112"/>
            <w:vAlign w:val="center"/>
          </w:tcPr>
          <w:p>
            <w:r>
              <w:t>Value / scope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>
              <w:t>QRS threshold in AHA 2025 PALS tachycardia</w:t>
            </w:r>
          </w:p>
        </w:tc>
        <w:tc>
          <w:tcPr>
            <w:tcW w:type="dxa" w:w="5112"/>
            <w:vAlign w:val="center"/>
          </w:tcPr>
          <w:p>
            <w:r>
              <w:t>Narrow ≤0.09 s; wide &gt;0.09 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>
              <w:t>Adenosine AHA 2025</w:t>
            </w:r>
          </w:p>
        </w:tc>
        <w:tc>
          <w:tcPr>
            <w:tcW w:type="dxa" w:w="5112"/>
            <w:vAlign w:val="center"/>
          </w:tcPr>
          <w:p>
            <w:r>
              <w:t>0.1 mg/kg (max 6 mg), repeat 0.2 mg/kg (max 12 mg), rapid IV/IO + flush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>
              <w:t>Synchronized cardioversion</w:t>
            </w:r>
          </w:p>
        </w:tc>
        <w:tc>
          <w:tcPr>
            <w:tcW w:type="dxa" w:w="5112"/>
            <w:vAlign w:val="center"/>
          </w:tcPr>
          <w:p>
            <w:r>
              <w:t>0.5–1 J/kg; repeat 2 J/kg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>
              <w:t>VF/pVT defibrillation</w:t>
            </w:r>
          </w:p>
        </w:tc>
        <w:tc>
          <w:tcPr>
            <w:tcW w:type="dxa" w:w="5112"/>
            <w:vAlign w:val="center"/>
          </w:tcPr>
          <w:p>
            <w:r>
              <w:t>Initial 2–4 J/kg (2 J/kg teaching); later 4 J/kg; maximum 10 J/kg or adult maximum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>
              <w:t>Epinephrine IV/IO in pediatric arrest</w:t>
            </w:r>
          </w:p>
        </w:tc>
        <w:tc>
          <w:tcPr>
            <w:tcW w:type="dxa" w:w="5112"/>
            <w:vAlign w:val="center"/>
          </w:tcPr>
          <w:p>
            <w:r>
              <w:t>0.01 mg/kg (0.1 mL/kg of 0.1 mg/mL); 3–5 min repeats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>
              <w:t>Atropine IV/IO for selected bradycardia</w:t>
            </w:r>
          </w:p>
        </w:tc>
        <w:tc>
          <w:tcPr>
            <w:tcW w:type="dxa" w:w="5112"/>
            <w:vAlign w:val="center"/>
          </w:tcPr>
          <w:p>
            <w:r>
              <w:t>0.02 mg/kg; age/weight minimum and maximum per current PALS/local protocol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>
              <w:t>PALS bradycardia CPR trigger</w:t>
            </w:r>
          </w:p>
        </w:tc>
        <w:tc>
          <w:tcPr>
            <w:tcW w:type="dxa" w:w="5112"/>
            <w:vAlign w:val="center"/>
          </w:tcPr>
          <w:p>
            <w:r>
              <w:t>HR &lt;60/min + poor perfusion despite effective oxygenation/ventilation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>
              <w:t>ECG at 25 mm/s</w:t>
            </w:r>
          </w:p>
        </w:tc>
        <w:tc>
          <w:tcPr>
            <w:tcW w:type="dxa" w:w="5112"/>
            <w:vAlign w:val="center"/>
          </w:tcPr>
          <w:p>
            <w:r>
              <w:t>Small square 0.04 s; large square 0.20 s; rate 300 / large squares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>
              <w:t>QTc Bazett</w:t>
            </w:r>
          </w:p>
        </w:tc>
        <w:tc>
          <w:tcPr>
            <w:tcW w:type="dxa" w:w="5112"/>
            <w:vAlign w:val="center"/>
          </w:tcPr>
          <w:p>
            <w:r>
              <w:t>QT / sqrt(RR), QT and RR both in seconds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>
              <w:t>Glenn in Indian CHD 2019</w:t>
            </w:r>
          </w:p>
        </w:tc>
        <w:tc>
          <w:tcPr>
            <w:tcW w:type="dxa" w:w="5112"/>
            <w:vAlign w:val="center"/>
          </w:tcPr>
          <w:p>
            <w:r>
              <w:t>Usual 6–12 months; selected 4–6 months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>
              <w:t>Fontan Indian CHD 2019</w:t>
            </w:r>
          </w:p>
        </w:tc>
        <w:tc>
          <w:tcPr>
            <w:tcW w:type="dxa" w:w="5112"/>
            <w:vAlign w:val="center"/>
          </w:tcPr>
          <w:p>
            <w:r>
              <w:t>Often 4–7 years, roughly 15–20 kg, physiology-dependent</w:t>
            </w:r>
          </w:p>
        </w:tc>
      </w:tr>
    </w:tbl>
    <w:p>
      <w:pPr>
        <w:pStyle w:val="Heading1"/>
      </w:pPr>
      <w:r>
        <w:t>SECTION B — Cardiology system-end rapid revision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</w:trPr>
        <w:tc>
          <w:tcPr>
            <w:tcW w:type="dxa" w:w="2556"/>
            <w:vAlign w:val="center"/>
          </w:tcPr>
          <w:p>
            <w:r>
              <w:t>Feature</w:t>
            </w:r>
          </w:p>
        </w:tc>
        <w:tc>
          <w:tcPr>
            <w:tcW w:type="dxa" w:w="2556"/>
            <w:vAlign w:val="center"/>
          </w:tcPr>
          <w:p>
            <w:r>
              <w:t>ASD</w:t>
            </w:r>
          </w:p>
        </w:tc>
        <w:tc>
          <w:tcPr>
            <w:tcW w:type="dxa" w:w="2556"/>
            <w:vAlign w:val="center"/>
          </w:tcPr>
          <w:p>
            <w:r>
              <w:t>VSD</w:t>
            </w:r>
          </w:p>
        </w:tc>
        <w:tc>
          <w:tcPr>
            <w:tcW w:type="dxa" w:w="2556"/>
            <w:vAlign w:val="center"/>
          </w:tcPr>
          <w:p>
            <w:r>
              <w:t>PDA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>
              <w:t>Hemodynamic load</w:t>
            </w:r>
          </w:p>
        </w:tc>
        <w:tc>
          <w:tcPr>
            <w:tcW w:type="dxa" w:w="2556"/>
            <w:vAlign w:val="center"/>
          </w:tcPr>
          <w:p>
            <w:r>
              <w:t>Right heart volume</w:t>
            </w:r>
          </w:p>
        </w:tc>
        <w:tc>
          <w:tcPr>
            <w:tcW w:type="dxa" w:w="2556"/>
            <w:vAlign w:val="center"/>
          </w:tcPr>
          <w:p>
            <w:r>
              <w:t>Left heart volume + pulmonary overcirculation</w:t>
            </w:r>
          </w:p>
        </w:tc>
        <w:tc>
          <w:tcPr>
            <w:tcW w:type="dxa" w:w="2556"/>
            <w:vAlign w:val="center"/>
          </w:tcPr>
          <w:p>
            <w:r>
              <w:t>Left heart volume + diastolic runoff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>
              <w:t>Murmur</w:t>
            </w:r>
          </w:p>
        </w:tc>
        <w:tc>
          <w:tcPr>
            <w:tcW w:type="dxa" w:w="2556"/>
            <w:vAlign w:val="center"/>
          </w:tcPr>
          <w:p>
            <w:r>
              <w:t>LUSB flow, fixed split S2</w:t>
            </w:r>
          </w:p>
        </w:tc>
        <w:tc>
          <w:tcPr>
            <w:tcW w:type="dxa" w:w="2556"/>
            <w:vAlign w:val="center"/>
          </w:tcPr>
          <w:p>
            <w:r>
              <w:t>Holosystolic LLSB</w:t>
            </w:r>
          </w:p>
        </w:tc>
        <w:tc>
          <w:tcPr>
            <w:tcW w:type="dxa" w:w="2556"/>
            <w:vAlign w:val="center"/>
          </w:tcPr>
          <w:p>
            <w:r>
              <w:t>Continuous infraclavicular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>
              <w:t>Pulses</w:t>
            </w:r>
          </w:p>
        </w:tc>
        <w:tc>
          <w:tcPr>
            <w:tcW w:type="dxa" w:w="2556"/>
            <w:vAlign w:val="center"/>
          </w:tcPr>
          <w:p>
            <w:r>
              <w:t>Usually normal</w:t>
            </w:r>
          </w:p>
        </w:tc>
        <w:tc>
          <w:tcPr>
            <w:tcW w:type="dxa" w:w="2556"/>
            <w:vAlign w:val="center"/>
          </w:tcPr>
          <w:p>
            <w:r>
              <w:t>Usually normal</w:t>
            </w:r>
          </w:p>
        </w:tc>
        <w:tc>
          <w:tcPr>
            <w:tcW w:type="dxa" w:w="2556"/>
            <w:vAlign w:val="center"/>
          </w:tcPr>
          <w:p>
            <w:r>
              <w:t>Bounding, wide pulse pressure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>
              <w:t>Key late risk</w:t>
            </w:r>
          </w:p>
        </w:tc>
        <w:tc>
          <w:tcPr>
            <w:tcW w:type="dxa" w:w="2556"/>
            <w:vAlign w:val="center"/>
          </w:tcPr>
          <w:p>
            <w:r>
              <w:t>Arrhythmia/RV dilation</w:t>
            </w:r>
          </w:p>
        </w:tc>
        <w:tc>
          <w:tcPr>
            <w:tcW w:type="dxa" w:w="2556"/>
            <w:vAlign w:val="center"/>
          </w:tcPr>
          <w:p>
            <w:r>
              <w:t>Pulmonary vascular disease</w:t>
            </w:r>
          </w:p>
        </w:tc>
        <w:tc>
          <w:tcPr>
            <w:tcW w:type="dxa" w:w="2556"/>
            <w:vAlign w:val="center"/>
          </w:tcPr>
          <w:p>
            <w:r>
              <w:t>Pulmonary vascular disease/differential cyanosis</w:t>
            </w:r>
          </w:p>
        </w:tc>
      </w:tr>
    </w:tbl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</w:trPr>
        <w:tc>
          <w:tcPr>
            <w:tcW w:type="dxa" w:w="2556"/>
            <w:vAlign w:val="center"/>
          </w:tcPr>
          <w:p>
            <w:r>
              <w:t>Feature</w:t>
            </w:r>
          </w:p>
        </w:tc>
        <w:tc>
          <w:tcPr>
            <w:tcW w:type="dxa" w:w="2556"/>
            <w:vAlign w:val="center"/>
          </w:tcPr>
          <w:p>
            <w:r>
              <w:t>d-TGA</w:t>
            </w:r>
          </w:p>
        </w:tc>
        <w:tc>
          <w:tcPr>
            <w:tcW w:type="dxa" w:w="2556"/>
            <w:vAlign w:val="center"/>
          </w:tcPr>
          <w:p>
            <w:r>
              <w:t>TAPVC</w:t>
            </w:r>
          </w:p>
        </w:tc>
        <w:tc>
          <w:tcPr>
            <w:tcW w:type="dxa" w:w="2556"/>
            <w:vAlign w:val="center"/>
          </w:tcPr>
          <w:p>
            <w:r>
              <w:t>TOF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>
              <w:t>Circuit</w:t>
            </w:r>
          </w:p>
        </w:tc>
        <w:tc>
          <w:tcPr>
            <w:tcW w:type="dxa" w:w="2556"/>
            <w:vAlign w:val="center"/>
          </w:tcPr>
          <w:p>
            <w:r>
              <w:t>Parallel; mixing essential</w:t>
            </w:r>
          </w:p>
        </w:tc>
        <w:tc>
          <w:tcPr>
            <w:tcW w:type="dxa" w:w="2556"/>
            <w:vAlign w:val="center"/>
          </w:tcPr>
          <w:p>
            <w:r>
              <w:t>Pulmonary venous return to systemic venous side</w:t>
            </w:r>
          </w:p>
        </w:tc>
        <w:tc>
          <w:tcPr>
            <w:tcW w:type="dxa" w:w="2556"/>
            <w:vAlign w:val="center"/>
          </w:tcPr>
          <w:p>
            <w:r>
              <w:t>RVOT obstruction with VSD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>
              <w:t>Critical rescue</w:t>
            </w:r>
          </w:p>
        </w:tc>
        <w:tc>
          <w:tcPr>
            <w:tcW w:type="dxa" w:w="2556"/>
            <w:vAlign w:val="center"/>
          </w:tcPr>
          <w:p>
            <w:r>
              <w:t>PGE1 ± balloon atrial septostomy</w:t>
            </w:r>
          </w:p>
        </w:tc>
        <w:tc>
          <w:tcPr>
            <w:tcW w:type="dxa" w:w="2556"/>
            <w:vAlign w:val="center"/>
          </w:tcPr>
          <w:p>
            <w:r>
              <w:t>Urgent surgery if obstructed</w:t>
            </w:r>
          </w:p>
        </w:tc>
        <w:tc>
          <w:tcPr>
            <w:tcW w:type="dxa" w:w="2556"/>
            <w:vAlign w:val="center"/>
          </w:tcPr>
          <w:p>
            <w:r>
              <w:t>Hypercyanotic-spell protocol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>
              <w:t>Classic CXR</w:t>
            </w:r>
          </w:p>
        </w:tc>
        <w:tc>
          <w:tcPr>
            <w:tcW w:type="dxa" w:w="2556"/>
            <w:vAlign w:val="center"/>
          </w:tcPr>
          <w:p>
            <w:r>
              <w:t>Egg on string</w:t>
            </w:r>
          </w:p>
        </w:tc>
        <w:tc>
          <w:tcPr>
            <w:tcW w:type="dxa" w:w="2556"/>
            <w:vAlign w:val="center"/>
          </w:tcPr>
          <w:p>
            <w:r>
              <w:t>Snowman (unobstructed supracardiac, later)</w:t>
            </w:r>
          </w:p>
        </w:tc>
        <w:tc>
          <w:tcPr>
            <w:tcW w:type="dxa" w:w="2556"/>
            <w:vAlign w:val="center"/>
          </w:tcPr>
          <w:p>
            <w:r>
              <w:t>Boot-shaped with oligemia</w:t>
            </w:r>
          </w:p>
        </w:tc>
      </w:tr>
    </w:tbl>
    <w:p>
      <w:r>
        <w:rPr>
          <w:b w:val="0"/>
        </w:rPr>
        <w:t>System traps: a loud restrictive VSD murmur may coexist with smaller shunt; duct-dependent lesions can collapse as duct constricts; severe obstructed TAPVC is a surgical emergency; Glenn usual Indian timing is 6–12 months with selected 4–6 months, not an undifferentiated 4–12 month rule; avoid attributing an AR balloon-valvotomy contraindication to Indian consensus without direct text support.</w:t>
      </w:r>
    </w:p>
    <w:p>
      <w:pPr>
        <w:pStyle w:val="Heading2"/>
      </w:pPr>
      <w:r>
        <w:t>20 exam pearls</w:t>
      </w:r>
    </w:p>
    <w:p>
      <w:r>
        <w:rPr>
          <w:b w:val="0"/>
        </w:rPr>
        <w:t>1. Abrupt fixed-rate infant tachycardia is SVT until proven otherwise, but evaluate perfusion first.</w:t>
      </w:r>
    </w:p>
    <w:p>
      <w:r>
        <w:rPr>
          <w:b w:val="0"/>
        </w:rPr>
        <w:t>2. Normal P axis and variable RR favor sinus tachycardia over AVRT.</w:t>
      </w:r>
    </w:p>
    <w:p>
      <w:r>
        <w:rPr>
          <w:b w:val="0"/>
        </w:rPr>
        <w:t>3. Adenosine must be rapid and followed immediately by flush.</w:t>
      </w:r>
    </w:p>
    <w:p>
      <w:r>
        <w:rPr>
          <w:b w:val="0"/>
        </w:rPr>
        <w:t>4. Adenosine response can reveal atrial flutter/EAT without terminating it.</w:t>
      </w:r>
    </w:p>
    <w:p>
      <w:r>
        <w:rPr>
          <w:b w:val="0"/>
        </w:rPr>
        <w:t>5. Do not give adenosine in irregular polymorphic/pre-excited AF.</w:t>
      </w:r>
    </w:p>
    <w:p>
      <w:r>
        <w:rPr>
          <w:b w:val="0"/>
        </w:rPr>
        <w:t>6. Stable wide regular monomorphic tachycardia needs expert-guided strategy.</w:t>
      </w:r>
    </w:p>
    <w:p>
      <w:r>
        <w:rPr>
          <w:b w:val="0"/>
        </w:rPr>
        <w:t>7. Pulse present and unstable tachycardia means synchronized cardioversion.</w:t>
      </w:r>
    </w:p>
    <w:p>
      <w:r>
        <w:rPr>
          <w:b w:val="0"/>
        </w:rPr>
        <w:t>8. Pulseless VT/VF means defibrillation plus CPR, not synchronized shock.</w:t>
      </w:r>
    </w:p>
    <w:p>
      <w:r>
        <w:rPr>
          <w:b w:val="0"/>
        </w:rPr>
        <w:t>9. Postoperative JET is automatic; address fever/catecholamines/electrolytes.</w:t>
      </w:r>
    </w:p>
    <w:p>
      <w:r>
        <w:rPr>
          <w:b w:val="0"/>
        </w:rPr>
        <w:t>10. Persistent high-grade AV block may require pacing.</w:t>
      </w:r>
    </w:p>
    <w:p>
      <w:r>
        <w:rPr>
          <w:b w:val="0"/>
        </w:rPr>
        <w:t>11. WPW delta wave is easiest to detect on sinus ECG after conversion.</w:t>
      </w:r>
    </w:p>
    <w:p>
      <w:r>
        <w:rPr>
          <w:b w:val="0"/>
        </w:rPr>
        <w:t>12. QTc requires rate correction; interpret age and context.</w:t>
      </w:r>
    </w:p>
    <w:p>
      <w:r>
        <w:rPr>
          <w:b w:val="0"/>
        </w:rPr>
        <w:t>13. CPVT can have a normal resting ECG despite exertional bidirectional VT.</w:t>
      </w:r>
    </w:p>
    <w:p>
      <w:r>
        <w:rPr>
          <w:b w:val="0"/>
        </w:rPr>
        <w:t>14. Long-QT triggers include exertion/swimming and QT-active drugs.</w:t>
      </w:r>
    </w:p>
    <w:p>
      <w:r>
        <w:rPr>
          <w:b w:val="0"/>
        </w:rPr>
        <w:t>15. VSD symptoms intensify after postnatal PVR falls.</w:t>
      </w:r>
    </w:p>
    <w:p>
      <w:r>
        <w:rPr>
          <w:b w:val="0"/>
        </w:rPr>
        <w:t>16. d-TGA mixing may remain inadequate despite a patent ductus.</w:t>
      </w:r>
    </w:p>
    <w:p>
      <w:r>
        <w:rPr>
          <w:b w:val="0"/>
        </w:rPr>
        <w:t>17. Obstructed TAPVC needs urgent anatomic repair.</w:t>
      </w:r>
    </w:p>
    <w:p>
      <w:r>
        <w:rPr>
          <w:b w:val="0"/>
        </w:rPr>
        <w:t>18. CoA shock may emerge with ductal closure and weak femorals.</w:t>
      </w:r>
    </w:p>
    <w:p>
      <w:r>
        <w:rPr>
          <w:b w:val="0"/>
        </w:rPr>
        <w:t>19. Fontan requires low PVR and adequate ventricular function.</w:t>
      </w:r>
    </w:p>
    <w:p>
      <w:r>
        <w:rPr>
          <w:b w:val="0"/>
        </w:rPr>
        <w:t>20. In suspected myocarditis, arrhythmia surveillance and hemodynamic support are priorities.</w:t>
      </w:r>
    </w:p>
    <w:p>
      <w:pPr>
        <w:pStyle w:val="Heading2"/>
      </w:pPr>
      <w:r>
        <w:t>12 high-yield traps</w:t>
      </w:r>
    </w:p>
    <w:p>
      <w:r>
        <w:rPr>
          <w:b w:val="0"/>
        </w:rPr>
        <w:t>1. Treating febrile sinus tachycardia as AVRT without P/RR review</w:t>
      </w:r>
    </w:p>
    <w:p>
      <w:r>
        <w:rPr>
          <w:b w:val="0"/>
        </w:rPr>
        <w:t>2. Delaying cardioversion in a shocked infant for multiple vagal attempts</w:t>
      </w:r>
    </w:p>
    <w:p>
      <w:r>
        <w:rPr>
          <w:b w:val="0"/>
        </w:rPr>
        <w:t>3. Confusing synchronized cardioversion with unsynchronized defibrillation</w:t>
      </w:r>
    </w:p>
    <w:p>
      <w:r>
        <w:rPr>
          <w:b w:val="0"/>
        </w:rPr>
        <w:t>4. Giving adenosine to irregular wide-complex pre-excited AF</w:t>
      </w:r>
    </w:p>
    <w:p>
      <w:r>
        <w:rPr>
          <w:b w:val="0"/>
        </w:rPr>
        <w:t>5. Assuming every adenosine-resistant atrial rhythm is VT</w:t>
      </w:r>
    </w:p>
    <w:p>
      <w:r>
        <w:rPr>
          <w:b w:val="0"/>
        </w:rPr>
        <w:t>6. Calling any post-op fast rhythm sinus tachycardia without checking AV dissociation</w:t>
      </w:r>
    </w:p>
    <w:p>
      <w:r>
        <w:rPr>
          <w:b w:val="0"/>
        </w:rPr>
        <w:t>7. Missing complete AV block when P and QRS rates are independent</w:t>
      </w:r>
    </w:p>
    <w:p>
      <w:r>
        <w:rPr>
          <w:b w:val="0"/>
        </w:rPr>
        <w:t>8. Assuming normal resting QT excludes CPVT</w:t>
      </w:r>
    </w:p>
    <w:p>
      <w:r>
        <w:rPr>
          <w:b w:val="0"/>
        </w:rPr>
        <w:t>9. Applying AHA dosing while labeling it IAP without disclosing differences</w:t>
      </w:r>
    </w:p>
    <w:p>
      <w:r>
        <w:rPr>
          <w:b w:val="0"/>
        </w:rPr>
        <w:t>10. Using Glenn 4–12 months as routine Indian Class I timing</w:t>
      </w:r>
    </w:p>
    <w:p>
      <w:r>
        <w:rPr>
          <w:b w:val="0"/>
        </w:rPr>
        <w:t>11. Closing VSD in advanced Eisenmenger without operability assessment</w:t>
      </w:r>
    </w:p>
    <w:p>
      <w:r>
        <w:rPr>
          <w:b w:val="0"/>
        </w:rPr>
        <w:t>12. Assuming PGE1 corrects obstructed TAPVC anatomically</w:t>
      </w:r>
    </w:p>
    <w:p>
      <w:pPr>
        <w:pStyle w:val="Heading1"/>
      </w:pPr>
      <w:r>
        <w:t>Eight clinical cases — structured reasoning</w:t>
      </w:r>
    </w:p>
    <w:p>
      <w:pPr>
        <w:pStyle w:val="Heading3"/>
      </w:pPr>
      <w:r>
        <w:t>1 • Infant narrow SVT</w:t>
      </w:r>
    </w:p>
    <w:p>
      <w:r>
        <w:rPr>
          <w:b w:val="0"/>
        </w:rPr>
        <w:t>Data: 3 months; HR 265 fixed; RR regular, no clear P; BP 82/48, CRT 2 s; lungs clear.</w:t>
      </w:r>
    </w:p>
    <w:p>
      <w:r>
        <w:rPr>
          <w:b w:val="0"/>
        </w:rPr>
        <w:t>Best interpretation/action: AVRT likely; monitored vagal then rapid adenosine if stable.</w:t>
      </w:r>
    </w:p>
    <w:p>
      <w:r>
        <w:rPr>
          <w:b w:val="0"/>
        </w:rPr>
        <w:t>Closest mimic: Sinus tachycardia would vary with stimulation and show normal P.</w:t>
      </w:r>
    </w:p>
    <w:p>
      <w:r>
        <w:rPr>
          <w:b w:val="0"/>
        </w:rPr>
        <w:t>Trap: Avoid delay if perfusion deteriorates.</w:t>
      </w:r>
    </w:p>
    <w:p>
      <w:pPr>
        <w:pStyle w:val="Heading3"/>
      </w:pPr>
      <w:r>
        <w:t>2 • Shocked SVT</w:t>
      </w:r>
    </w:p>
    <w:p>
      <w:r>
        <w:rPr>
          <w:b w:val="0"/>
        </w:rPr>
        <w:t>Data: 6 months; HR 290; BP 56/28, CRT 5 s; IV access not ready.</w:t>
      </w:r>
    </w:p>
    <w:p>
      <w:r>
        <w:rPr>
          <w:b w:val="0"/>
        </w:rPr>
        <w:t>Best interpretation/action: Synchronized cardioversion 0.5–1 J/kg urgently; sedation if feasible but no delay.</w:t>
      </w:r>
    </w:p>
    <w:p>
      <w:r>
        <w:rPr>
          <w:b w:val="0"/>
        </w:rPr>
        <w:t>Closest mimic: Adenosine if IV already present is reasonable; not a reason to delay shock.</w:t>
      </w:r>
    </w:p>
    <w:p>
      <w:r>
        <w:rPr>
          <w:b w:val="0"/>
        </w:rPr>
        <w:t>Trap: Never substitute unsynchronized shock for organized perfusing SVT.</w:t>
      </w:r>
    </w:p>
    <w:p>
      <w:pPr>
        <w:pStyle w:val="Heading3"/>
      </w:pPr>
      <w:r>
        <w:t>3 • Incessant long-RP</w:t>
      </w:r>
    </w:p>
    <w:p>
      <w:r>
        <w:rPr>
          <w:b w:val="0"/>
        </w:rPr>
        <w:t>Data: 8 months; HR 185 for days; inverted inferior P; LV EF 35%, poor growth.</w:t>
      </w:r>
    </w:p>
    <w:p>
      <w:r>
        <w:rPr>
          <w:b w:val="0"/>
        </w:rPr>
        <w:t>Best interpretation/action: PJRT or EAT; ECG adenosine response/EP assessment helps differentiate; manage tachycardiomyopathy.</w:t>
      </w:r>
    </w:p>
    <w:p>
      <w:r>
        <w:rPr>
          <w:b w:val="0"/>
        </w:rPr>
        <w:t>Closest mimic: AVNRT usually paroxysmal short RP.</w:t>
      </w:r>
    </w:p>
    <w:p>
      <w:r>
        <w:rPr>
          <w:b w:val="0"/>
        </w:rPr>
        <w:t>Trap: Moderate rate can still cause severe cardiomyopathy.</w:t>
      </w:r>
    </w:p>
    <w:p>
      <w:pPr>
        <w:pStyle w:val="Heading3"/>
      </w:pPr>
      <w:r>
        <w:t>4 • Wide irregular WPW</w:t>
      </w:r>
    </w:p>
    <w:p>
      <w:r>
        <w:rPr>
          <w:b w:val="0"/>
        </w:rPr>
        <w:t>Data: 14 years; WPW history; irregular QRS widths/rates 220–280; BP 70/40.</w:t>
      </w:r>
    </w:p>
    <w:p>
      <w:r>
        <w:rPr>
          <w:b w:val="0"/>
        </w:rPr>
        <w:t>Best interpretation/action: Unstable pre-excited AF: urgent synchronized cardioversion with expert support.</w:t>
      </w:r>
    </w:p>
    <w:p>
      <w:r>
        <w:rPr>
          <w:b w:val="0"/>
        </w:rPr>
        <w:t>Closest mimic: Adenosine/verapamil/digoxin are hazardous AV nodal blockers here.</w:t>
      </w:r>
    </w:p>
    <w:p>
      <w:r>
        <w:rPr>
          <w:b w:val="0"/>
        </w:rPr>
        <w:t>Trap: Irregular wide tachycardia is not the regular monomorphic adenosine exception.</w:t>
      </w:r>
    </w:p>
    <w:p>
      <w:pPr>
        <w:pStyle w:val="Heading3"/>
      </w:pPr>
      <w:r>
        <w:t>5 • Exertional collapse</w:t>
      </w:r>
    </w:p>
    <w:p>
      <w:r>
        <w:rPr>
          <w:b w:val="0"/>
        </w:rPr>
        <w:t>Data: 12 years; syncope while swimming; QTc 510 ms; normal echo.</w:t>
      </w:r>
    </w:p>
    <w:p>
      <w:r>
        <w:rPr>
          <w:b w:val="0"/>
        </w:rPr>
        <w:t>Best interpretation/action: Inherited long-QT syndrome; avoid QT drugs and obtain specialist evaluation.</w:t>
      </w:r>
    </w:p>
    <w:p>
      <w:r>
        <w:rPr>
          <w:b w:val="0"/>
        </w:rPr>
        <w:t>Closest mimic: CPVT has exercise arrhythmia but often normal QTc at rest.</w:t>
      </w:r>
    </w:p>
    <w:p>
      <w:r>
        <w:rPr>
          <w:b w:val="0"/>
        </w:rPr>
        <w:t>Trap: QTc interpretation and family history matter.</w:t>
      </w:r>
    </w:p>
    <w:p>
      <w:pPr>
        <w:pStyle w:val="Heading3"/>
      </w:pPr>
      <w:r>
        <w:t>6 • AV dissociation</w:t>
      </w:r>
    </w:p>
    <w:p>
      <w:r>
        <w:rPr>
          <w:b w:val="0"/>
        </w:rPr>
        <w:t>Data: Newborn; P 125/min, QRS escape 48/min; mother anti-Ro positive; CRT 4 s.</w:t>
      </w:r>
    </w:p>
    <w:p>
      <w:r>
        <w:rPr>
          <w:b w:val="0"/>
        </w:rPr>
        <w:t>Best interpretation/action: Congenital immune-mediated complete AV block; stabilize and evaluate pacing.</w:t>
      </w:r>
    </w:p>
    <w:p>
      <w:r>
        <w:rPr>
          <w:b w:val="0"/>
        </w:rPr>
        <w:t>Closest mimic: Mobitz II still shows conducted beats with fixed PR.</w:t>
      </w:r>
    </w:p>
    <w:p>
      <w:r>
        <w:rPr>
          <w:b w:val="0"/>
        </w:rPr>
        <w:t>Trap: Atrial and ventricular independence defines complete block.</w:t>
      </w:r>
    </w:p>
    <w:p>
      <w:pPr>
        <w:pStyle w:val="Heading3"/>
      </w:pPr>
      <w:r>
        <w:t>7 • Ductal shock</w:t>
      </w:r>
    </w:p>
    <w:p>
      <w:r>
        <w:rPr>
          <w:b w:val="0"/>
        </w:rPr>
        <w:t>Data: 4-day-old; mottled, lactate 7; right arm BP 82/50, leg 48/30, weak femorals.</w:t>
      </w:r>
    </w:p>
    <w:p>
      <w:r>
        <w:rPr>
          <w:b w:val="0"/>
        </w:rPr>
        <w:t>Best interpretation/action: Critical coarctation; PGE1 and urgent cardiac stabilization/echo.</w:t>
      </w:r>
    </w:p>
    <w:p>
      <w:r>
        <w:rPr>
          <w:b w:val="0"/>
        </w:rPr>
        <w:t>Closest mimic: Sepsis may coexist but does not explain pulse gradient alone.</w:t>
      </w:r>
    </w:p>
    <w:p>
      <w:r>
        <w:rPr>
          <w:b w:val="0"/>
        </w:rPr>
        <w:t>Trap: Never delay ductal support for definitive imaging when strongly suspected.</w:t>
      </w:r>
    </w:p>
    <w:p>
      <w:pPr>
        <w:pStyle w:val="Heading3"/>
      </w:pPr>
      <w:r>
        <w:t>8 • System-end shunt</w:t>
      </w:r>
    </w:p>
    <w:p>
      <w:r>
        <w:rPr>
          <w:b w:val="0"/>
        </w:rPr>
        <w:t>Data: 5-month-old; large VSD, feeds 10 min then sweats, RR 64, liver 4 cm.</w:t>
      </w:r>
    </w:p>
    <w:p>
      <w:r>
        <w:rPr>
          <w:b w:val="0"/>
        </w:rPr>
        <w:t>Best interpretation/action: Pulmonary overcirculation HF after PVR decline; decongest and evaluate closure.</w:t>
      </w:r>
    </w:p>
    <w:p>
      <w:r>
        <w:rPr>
          <w:b w:val="0"/>
        </w:rPr>
        <w:t>Closest mimic: Small restrictive VSD is often louder but less hemodynamically severe.</w:t>
      </w:r>
    </w:p>
    <w:p>
      <w:r>
        <w:rPr>
          <w:b w:val="0"/>
        </w:rPr>
        <w:t>Trap: Use physiology, not murmur loudness, for severity.</w:t>
      </w:r>
    </w:p>
    <w:p>
      <w:pPr>
        <w:pStyle w:val="Heading1"/>
      </w:pPr>
      <w:r>
        <w:t>Five visual/data interpretation stations</w:t>
      </w:r>
    </w:p>
    <w:p>
      <w:r>
        <w:drawing>
          <wp:inline xmlns:a="http://schemas.openxmlformats.org/drawingml/2006/main" xmlns:pic="http://schemas.openxmlformats.org/drawingml/2006/picture">
            <wp:extent cx="6309360" cy="12618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21_schematic_sv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261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S1 — Fixed regular narrow rhythm</w:t>
      </w:r>
    </w:p>
    <w:p>
      <w:r>
        <w:rPr>
          <w:b w:val="0"/>
        </w:rPr>
        <w:t>Data: Synthetic strip: rate ~230/min, RR fixed, no clear sinus P, sudden onset.</w:t>
      </w:r>
    </w:p>
    <w:p>
      <w:r>
        <w:rPr>
          <w:b w:val="0"/>
        </w:rPr>
        <w:t>Interpretation (after attempting): Likely SVT; classify perfusion and proceed via PALS pathway.</w:t>
      </w:r>
    </w:p>
    <w:p>
      <w:pPr>
        <w:pStyle w:val="Heading3"/>
      </w:pPr>
      <w:r>
        <w:t>S2 — P/QRS dissociation</w:t>
      </w:r>
    </w:p>
    <w:p>
      <w:r>
        <w:rPr>
          <w:b w:val="0"/>
        </w:rPr>
        <w:t>Data: Synthetic values: P rate 118/min, QRS escape 45/min, independent timing.</w:t>
      </w:r>
    </w:p>
    <w:p>
      <w:r>
        <w:rPr>
          <w:b w:val="0"/>
        </w:rPr>
        <w:t>Interpretation (after attempting): Complete AV block; assess perfusion and pacing need.</w:t>
      </w:r>
    </w:p>
    <w:p>
      <w:pPr>
        <w:pStyle w:val="Heading3"/>
      </w:pPr>
      <w:r>
        <w:t>S3 — QT calculation</w:t>
      </w:r>
    </w:p>
    <w:p>
      <w:r>
        <w:rPr>
          <w:b w:val="0"/>
        </w:rPr>
        <w:t>Data: QT 0.36 s, RR 0.64 s.</w:t>
      </w:r>
    </w:p>
    <w:p>
      <w:r>
        <w:rPr>
          <w:b w:val="0"/>
        </w:rPr>
        <w:t>Interpretation (after attempting): Bazett QTc = 0.36/0.8 = 0.45 s.</w:t>
      </w:r>
    </w:p>
    <w:p>
      <w:pPr>
        <w:pStyle w:val="Heading3"/>
      </w:pPr>
      <w:r>
        <w:t>S4 — Flutter conduction</w:t>
      </w:r>
    </w:p>
    <w:p>
      <w:r>
        <w:rPr>
          <w:b w:val="0"/>
        </w:rPr>
        <w:t>Data: Atrial 360/min, ventricular 120/min with sawtooth baseline.</w:t>
      </w:r>
    </w:p>
    <w:p>
      <w:r>
        <w:rPr>
          <w:b w:val="0"/>
        </w:rPr>
        <w:t>Interpretation (after attempting): 3:1 AV conduction; AV block may reveal flutter waves.</w:t>
      </w:r>
    </w:p>
    <w:p>
      <w:pPr>
        <w:pStyle w:val="Heading3"/>
      </w:pPr>
      <w:r>
        <w:t>S5 — Shunt saturation</w:t>
      </w:r>
    </w:p>
    <w:p>
      <w:r>
        <w:rPr>
          <w:b w:val="0"/>
        </w:rPr>
        <w:t>Data: Right hand 97%, foot 84% with labile saturation.</w:t>
      </w:r>
    </w:p>
    <w:p>
      <w:r>
        <w:rPr>
          <w:b w:val="0"/>
        </w:rPr>
        <w:t>Interpretation (after attempting): Differential cyanosis: consider ductal R→L shunt/PPHN; urgent echo.</w:t>
      </w:r>
    </w:p>
    <w:p>
      <w:pPr>
        <w:pStyle w:val="Heading1"/>
      </w:pPr>
      <w:r>
        <w:t>SECTION C — SYSTEM REVISION TEST • 120 BASE MCQs</w:t>
      </w:r>
    </w:p>
    <w:p>
      <w:r>
        <w:rPr>
          <w:b w:val="0"/>
        </w:rPr>
        <w:t>Attempt before consulting the answer section. This is a 120-question system-end assessment, NOT the normal 75-question content-day set. Q1–51 focus on arrhythmias/ECG; Q52–120 sample cardiology Days 16–20. All answers are withheld until Section E.</w:t>
      </w:r>
    </w:p>
    <w:p>
      <w:pPr>
        <w:keepNext/>
      </w:pPr>
      <w:r>
        <w:rPr>
          <w:b/>
        </w:rPr>
        <w:t>Q001. [Recall] A 3-month-old has an abrupt regular narrow-complex rate of 255/min, absent discernible sinus P waves and unchanged RR intervals despite calming. Most likely rhythm?</w:t>
      </w:r>
    </w:p>
    <w:p>
      <w:pPr>
        <w:spacing w:after="0"/>
      </w:pPr>
      <w:r>
        <w:t xml:space="preserve">   A. AV re-entrant supraventricular tachycardia</w:t>
      </w:r>
    </w:p>
    <w:p>
      <w:pPr>
        <w:spacing w:after="0"/>
      </w:pPr>
      <w:r>
        <w:t xml:space="preserve">   B. Atrial fibrillation</w:t>
      </w:r>
    </w:p>
    <w:p>
      <w:pPr>
        <w:spacing w:after="0"/>
      </w:pPr>
      <w:r>
        <w:t xml:space="preserve">   C. Sinus tachycardia</w:t>
      </w:r>
    </w:p>
    <w:p>
      <w:pPr>
        <w:spacing w:after="0"/>
      </w:pPr>
      <w:r>
        <w:t xml:space="preserve">   D. Multifocal atrial tachycardia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Q002. [Clinical] A febrile 5-year-old has HR 166/min, normal P before each QRS, gradual rate change with fever reduction. Best interpretation?</w:t>
      </w:r>
    </w:p>
    <w:p>
      <w:pPr>
        <w:spacing w:after="0"/>
      </w:pPr>
      <w:r>
        <w:t xml:space="preserve">   A. Sinus tachycardia from physiologic stress</w:t>
      </w:r>
    </w:p>
    <w:p>
      <w:pPr>
        <w:spacing w:after="0"/>
      </w:pPr>
      <w:r>
        <w:t xml:space="preserve">   B. AVNRT</w:t>
      </w:r>
    </w:p>
    <w:p>
      <w:pPr>
        <w:spacing w:after="0"/>
      </w:pPr>
      <w:r>
        <w:t xml:space="preserve">   C. Ectopic atrial tachycardia</w:t>
      </w:r>
    </w:p>
    <w:p>
      <w:pPr>
        <w:spacing w:after="0"/>
      </w:pPr>
      <w:r>
        <w:t xml:space="preserve">   D. Orthodromic AVRT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Q003. [Clinical] A perfused 9-year-old has regular narrow SVT at 210/min, BP normal and no altered consciousness. First maneuver while monitored?</w:t>
      </w:r>
    </w:p>
    <w:p>
      <w:pPr>
        <w:spacing w:after="0"/>
      </w:pPr>
      <w:r>
        <w:t xml:space="preserve">   A. Synchronized cardioversion</w:t>
      </w:r>
    </w:p>
    <w:p>
      <w:pPr>
        <w:spacing w:after="0"/>
      </w:pPr>
      <w:r>
        <w:t xml:space="preserve">   B. Age-appropriate vagal maneuver</w:t>
      </w:r>
    </w:p>
    <w:p>
      <w:pPr>
        <w:spacing w:after="0"/>
      </w:pPr>
      <w:r>
        <w:t xml:space="preserve">   C. Amiodarone infusion</w:t>
      </w:r>
    </w:p>
    <w:p>
      <w:pPr>
        <w:spacing w:after="0"/>
      </w:pPr>
      <w:r>
        <w:t xml:space="preserve">   D. Unsynchronized defibrillation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Q004. [Clinical] A 20-kg child with stable regular narrow SVT remains tachycardic after vagal maneuver. What first IV adenosine dose follows AHA 2025?</w:t>
      </w:r>
    </w:p>
    <w:p>
      <w:pPr>
        <w:spacing w:after="0"/>
      </w:pPr>
      <w:r>
        <w:t xml:space="preserve">   A. 1 mg rapid IV push</w:t>
      </w:r>
    </w:p>
    <w:p>
      <w:pPr>
        <w:spacing w:after="0"/>
      </w:pPr>
      <w:r>
        <w:t xml:space="preserve">   B. 4 mg rapid IV push followed by flush</w:t>
      </w:r>
    </w:p>
    <w:p>
      <w:pPr>
        <w:spacing w:after="0"/>
      </w:pPr>
      <w:r>
        <w:t xml:space="preserve">   C. 6 mg slow IV infusion</w:t>
      </w:r>
    </w:p>
    <w:p>
      <w:pPr>
        <w:spacing w:after="0"/>
      </w:pPr>
      <w:r>
        <w:t xml:space="preserve">   D. 2 mg rapid IV push followed by immediate flush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Q005. [High] A 35-kg child has persistent regular SVT after an appropriate first adenosine dose. AHA 2025 repeat dose?</w:t>
      </w:r>
    </w:p>
    <w:p>
      <w:pPr>
        <w:spacing w:after="0"/>
      </w:pPr>
      <w:r>
        <w:t xml:space="preserve">   A. 12 mg slow IV infusion</w:t>
      </w:r>
    </w:p>
    <w:p>
      <w:pPr>
        <w:spacing w:after="0"/>
      </w:pPr>
      <w:r>
        <w:t xml:space="preserve">   B. 14 mg rapid IV push</w:t>
      </w:r>
    </w:p>
    <w:p>
      <w:pPr>
        <w:spacing w:after="0"/>
      </w:pPr>
      <w:r>
        <w:t xml:space="preserve">   C. 7 mg rapid IV push and flush</w:t>
      </w:r>
    </w:p>
    <w:p>
      <w:pPr>
        <w:spacing w:after="0"/>
      </w:pPr>
      <w:r>
        <w:t xml:space="preserve">   D. 3.5 mg rapid IV push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Q006. [Clinical] An 80-kg adolescent with regular narrow SVT needs the first AHA 2025 adenosine dose. Best dose?</w:t>
      </w:r>
    </w:p>
    <w:p>
      <w:pPr>
        <w:spacing w:after="0"/>
      </w:pPr>
      <w:r>
        <w:t xml:space="preserve">   A. 4 mg rapid IV push</w:t>
      </w:r>
    </w:p>
    <w:p>
      <w:pPr>
        <w:spacing w:after="0"/>
      </w:pPr>
      <w:r>
        <w:t xml:space="preserve">   B. 6 mg rapid IV push</w:t>
      </w:r>
    </w:p>
    <w:p>
      <w:pPr>
        <w:spacing w:after="0"/>
      </w:pPr>
      <w:r>
        <w:t xml:space="preserve">   C. 8 mg rapid IV push</w:t>
      </w:r>
    </w:p>
    <w:p>
      <w:pPr>
        <w:spacing w:after="0"/>
      </w:pPr>
      <w:r>
        <w:t xml:space="preserve">   D. 12 mg rapid IV push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Q007. [Clinical] A 7-kg infant has narrow SVT at 290/min, hypotension and poor perfusion; IV access is not yet available. Immediate definitive rhythm treatment?</w:t>
      </w:r>
    </w:p>
    <w:p>
      <w:pPr>
        <w:spacing w:after="0"/>
      </w:pPr>
      <w:r>
        <w:t xml:space="preserve">   A. Synchronized cardioversion 0.5–1 J/kg</w:t>
      </w:r>
    </w:p>
    <w:p>
      <w:pPr>
        <w:spacing w:after="0"/>
      </w:pPr>
      <w:r>
        <w:t xml:space="preserve">   B. Oral propranolol loading</w:t>
      </w:r>
    </w:p>
    <w:p>
      <w:pPr>
        <w:spacing w:after="0"/>
      </w:pPr>
      <w:r>
        <w:t xml:space="preserve">   C. Repeated vagal maneuvers until access is secured</w:t>
      </w:r>
    </w:p>
    <w:p>
      <w:pPr>
        <w:spacing w:after="0"/>
      </w:pPr>
      <w:r>
        <w:t xml:space="preserve">   D. Unsynchronized shock 2 J/kg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Q008. [Clinical] A 12-kg child with unstable SVT remains tachycardic after synchronized cardioversion at 1 J/kg. Next electrical dose?</w:t>
      </w:r>
    </w:p>
    <w:p>
      <w:pPr>
        <w:spacing w:after="0"/>
      </w:pPr>
      <w:r>
        <w:t xml:space="preserve">   A. 4 J/kg unsynchronized</w:t>
      </w:r>
    </w:p>
    <w:p>
      <w:pPr>
        <w:spacing w:after="0"/>
      </w:pPr>
      <w:r>
        <w:t xml:space="preserve">   B. 0.1 J/kg synchronized</w:t>
      </w:r>
    </w:p>
    <w:p>
      <w:pPr>
        <w:spacing w:after="0"/>
      </w:pPr>
      <w:r>
        <w:t xml:space="preserve">   C. 2 J/kg synchronized</w:t>
      </w:r>
    </w:p>
    <w:p>
      <w:pPr>
        <w:spacing w:after="0"/>
      </w:pPr>
      <w:r>
        <w:t xml:space="preserve">   D. 10 J/kg unsynchronized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Q009. [High] A stable child has regular monomorphic wide-complex tachycardia; expert help is at bedside. Which drug may be considered diagnostically under AHA 2025?</w:t>
      </w:r>
    </w:p>
    <w:p>
      <w:pPr>
        <w:spacing w:after="0"/>
      </w:pPr>
      <w:r>
        <w:t xml:space="preserve">   A. Digoxin empirically for any wide tachycardia</w:t>
      </w:r>
    </w:p>
    <w:p>
      <w:pPr>
        <w:spacing w:after="0"/>
      </w:pPr>
      <w:r>
        <w:t xml:space="preserve">   B. Verapamil empirically for any wide tachycardia</w:t>
      </w:r>
    </w:p>
    <w:p>
      <w:pPr>
        <w:spacing w:after="0"/>
      </w:pPr>
      <w:r>
        <w:t xml:space="preserve">   C. Adenosine for irregular polymorphic wide tachycardia</w:t>
      </w:r>
    </w:p>
    <w:p>
      <w:pPr>
        <w:spacing w:after="0"/>
      </w:pPr>
      <w:r>
        <w:t xml:space="preserve">   D. Adenosine with monitoring and expert consultation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Q010. [Clinical] An adolescent with known WPW develops irregular very rapid wide-complex tachycardia and hypotension. Best action?</w:t>
      </w:r>
    </w:p>
    <w:p>
      <w:pPr>
        <w:spacing w:after="0"/>
      </w:pPr>
      <w:r>
        <w:t xml:space="preserve">   A. IV verapamil bolus</w:t>
      </w:r>
    </w:p>
    <w:p>
      <w:pPr>
        <w:spacing w:after="0"/>
      </w:pPr>
      <w:r>
        <w:t xml:space="preserve">   B. IV digoxin loading</w:t>
      </w:r>
    </w:p>
    <w:p>
      <w:pPr>
        <w:spacing w:after="0"/>
      </w:pPr>
      <w:r>
        <w:t xml:space="preserve">   C. Urgent synchronized electrical cardioversion with expert support</w:t>
      </w:r>
    </w:p>
    <w:p>
      <w:pPr>
        <w:spacing w:after="0"/>
      </w:pPr>
      <w:r>
        <w:t xml:space="preserve">   D. IV adenosine bolus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Q011. [Clinical] An asymptomatic 12-year-old has short PR, delta wave and widened QRS in sinus rhythm. Diagnosis?</w:t>
      </w:r>
    </w:p>
    <w:p>
      <w:pPr>
        <w:spacing w:after="0"/>
      </w:pPr>
      <w:r>
        <w:t xml:space="preserve">   A. First-degree AV block</w:t>
      </w:r>
    </w:p>
    <w:p>
      <w:pPr>
        <w:spacing w:after="0"/>
      </w:pPr>
      <w:r>
        <w:t xml:space="preserve">   B. Complete right bundle branch block alone</w:t>
      </w:r>
    </w:p>
    <w:p>
      <w:pPr>
        <w:spacing w:after="0"/>
      </w:pPr>
      <w:r>
        <w:t xml:space="preserve">   C. Ventricular pre-excitation pattern</w:t>
      </w:r>
    </w:p>
    <w:p>
      <w:pPr>
        <w:spacing w:after="0"/>
      </w:pPr>
      <w:r>
        <w:t xml:space="preserve">   D. Long-QT syndrome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Q012. [Conceptual] A child with pre-excitation history develops a regular narrow QRS tachycardia. Which circuit direction most likely explains the narrow QRS?</w:t>
      </w:r>
    </w:p>
    <w:p>
      <w:pPr>
        <w:spacing w:after="0"/>
      </w:pPr>
      <w:r>
        <w:t xml:space="preserve">   A. Automatic ventricular focus</w:t>
      </w:r>
    </w:p>
    <w:p>
      <w:pPr>
        <w:spacing w:after="0"/>
      </w:pPr>
      <w:r>
        <w:t xml:space="preserve">   B. Antegrade conduction through accessory pathway and retrograde AV node</w:t>
      </w:r>
    </w:p>
    <w:p>
      <w:pPr>
        <w:spacing w:after="0"/>
      </w:pPr>
      <w:r>
        <w:t xml:space="preserve">   C. Atrial flutter with fixed 2:1 block</w:t>
      </w:r>
    </w:p>
    <w:p>
      <w:pPr>
        <w:spacing w:after="0"/>
      </w:pPr>
      <w:r>
        <w:t xml:space="preserve">   D. Antegrade conduction through AV node and retrograde accessory pathway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Q013. [High] A WPW patient has regular wide-complex tachycardia with pre-excited ventricular activation. Most plausible mechanism?</w:t>
      </w:r>
    </w:p>
    <w:p>
      <w:pPr>
        <w:spacing w:after="0"/>
      </w:pPr>
      <w:r>
        <w:t xml:space="preserve">   A. Antegrade AV nodal and retrograde accessory-pathway conduction</w:t>
      </w:r>
    </w:p>
    <w:p>
      <w:pPr>
        <w:spacing w:after="0"/>
      </w:pPr>
      <w:r>
        <w:t xml:space="preserve">   B. Antegrade accessory-pathway and retrograde AV nodal conduction</w:t>
      </w:r>
    </w:p>
    <w:p>
      <w:pPr>
        <w:spacing w:after="0"/>
      </w:pPr>
      <w:r>
        <w:t xml:space="preserve">   C. Atrial ectopic focus with normal conduction</w:t>
      </w:r>
    </w:p>
    <w:p>
      <w:pPr>
        <w:spacing w:after="0"/>
      </w:pPr>
      <w:r>
        <w:t xml:space="preserve">   D. Sinus tachycardia with rate-related aberrancy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Q014. [Integrated] A 15-year-old with abrupt narrow SVT has retrograde P embedded at end of QRS and dual AV nodal pathways on EP study. Most likely?</w:t>
      </w:r>
    </w:p>
    <w:p>
      <w:pPr>
        <w:spacing w:after="0"/>
      </w:pPr>
      <w:r>
        <w:t xml:space="preserve">   A. Ectopic atrial tachycardia</w:t>
      </w:r>
    </w:p>
    <w:p>
      <w:pPr>
        <w:spacing w:after="0"/>
      </w:pPr>
      <w:r>
        <w:t xml:space="preserve">   B. Atrial flutter</w:t>
      </w:r>
    </w:p>
    <w:p>
      <w:pPr>
        <w:spacing w:after="0"/>
      </w:pPr>
      <w:r>
        <w:t xml:space="preserve">   C. AV nodal reentrant tachycardia</w:t>
      </w:r>
    </w:p>
    <w:p>
      <w:pPr>
        <w:spacing w:after="0"/>
      </w:pPr>
      <w:r>
        <w:t xml:space="preserve">   D. Permanent junctional reciprocating tachycardia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Q015. [Clinical] An infant has incessant long-RP tachycardia, inferior-lead negative P waves, moderate rate and dilated LV. Best mechanism?</w:t>
      </w:r>
    </w:p>
    <w:p>
      <w:pPr>
        <w:spacing w:after="0"/>
      </w:pPr>
      <w:r>
        <w:t xml:space="preserve">   A. Permanent junctional reciprocating tachycardia</w:t>
      </w:r>
    </w:p>
    <w:p>
      <w:pPr>
        <w:spacing w:after="0"/>
      </w:pPr>
      <w:r>
        <w:t xml:space="preserve">   B. Sinus tachycardia</w:t>
      </w:r>
    </w:p>
    <w:p>
      <w:pPr>
        <w:spacing w:after="0"/>
      </w:pPr>
      <w:r>
        <w:t xml:space="preserve">   C. Atrial fibrillation</w:t>
      </w:r>
    </w:p>
    <w:p>
      <w:pPr>
        <w:spacing w:after="0"/>
      </w:pPr>
      <w:r>
        <w:t xml:space="preserve">   D. Typical AVNRT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Q016. [Clinical] A 2-year-old with incessant abnormal-P-axis tachycardia has transient AV block during adenosine, but atrial activity persists. Diagnosis?</w:t>
      </w:r>
    </w:p>
    <w:p>
      <w:pPr>
        <w:spacing w:after="0"/>
      </w:pPr>
      <w:r>
        <w:t xml:space="preserve">   A. AVRT</w:t>
      </w:r>
    </w:p>
    <w:p>
      <w:pPr>
        <w:spacing w:after="0"/>
      </w:pPr>
      <w:r>
        <w:t xml:space="preserve">   B. Ectopic atrial tachycardia</w:t>
      </w:r>
    </w:p>
    <w:p>
      <w:pPr>
        <w:spacing w:after="0"/>
      </w:pPr>
      <w:r>
        <w:t xml:space="preserve">   C. Sinus arrest</w:t>
      </w:r>
    </w:p>
    <w:p>
      <w:pPr>
        <w:spacing w:after="0"/>
      </w:pPr>
      <w:r>
        <w:t xml:space="preserve">   D. Typical AVNRT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Q017. [High] A newborn has atrial rate 360/min, ventricular rate 180/min, sawtooth flutter waves. Mechanism?</w:t>
      </w:r>
    </w:p>
    <w:p>
      <w:pPr>
        <w:spacing w:after="0"/>
      </w:pPr>
      <w:r>
        <w:t xml:space="preserve">   A. Sinus tachycardia with 1:1 conduction</w:t>
      </w:r>
    </w:p>
    <w:p>
      <w:pPr>
        <w:spacing w:after="0"/>
      </w:pPr>
      <w:r>
        <w:t xml:space="preserve">   B. Complete AV block</w:t>
      </w:r>
    </w:p>
    <w:p>
      <w:pPr>
        <w:spacing w:after="0"/>
      </w:pPr>
      <w:r>
        <w:t xml:space="preserve">   C. Atrial flutter with 2:1 AV conduction</w:t>
      </w:r>
    </w:p>
    <w:p>
      <w:pPr>
        <w:spacing w:after="0"/>
      </w:pPr>
      <w:r>
        <w:t xml:space="preserve">   D. AVRT with 1:1 conduction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Q018. [Recall] In a stable neonate with suspected flutter, adenosine produces transient AV block and reveals sawtooth atrial waves without terminating them. Interpretation?</w:t>
      </w:r>
    </w:p>
    <w:p>
      <w:pPr>
        <w:spacing w:after="0"/>
      </w:pPr>
      <w:r>
        <w:t xml:space="preserve">   A. Evidence of sinus tachycardia</w:t>
      </w:r>
    </w:p>
    <w:p>
      <w:pPr>
        <w:spacing w:after="0"/>
      </w:pPr>
      <w:r>
        <w:t xml:space="preserve">   B. Proof of ventricular tachycardia</w:t>
      </w:r>
    </w:p>
    <w:p>
      <w:pPr>
        <w:spacing w:after="0"/>
      </w:pPr>
      <w:r>
        <w:t xml:space="preserve">   C. Definitive cure of atrial flutter</w:t>
      </w:r>
    </w:p>
    <w:p>
      <w:pPr>
        <w:spacing w:after="0"/>
      </w:pPr>
      <w:r>
        <w:t xml:space="preserve">   D. AV nodal block unmasks atrial flutter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Q019. [Clinical] A 2-month-old after complex congenital cardiac surgery develops narrow tachycardia with AV dissociation and fever; HR 210. Most likely?</w:t>
      </w:r>
    </w:p>
    <w:p>
      <w:pPr>
        <w:spacing w:after="0"/>
      </w:pPr>
      <w:r>
        <w:t xml:space="preserve">   A. Orthodromic AVRT</w:t>
      </w:r>
    </w:p>
    <w:p>
      <w:pPr>
        <w:spacing w:after="0"/>
      </w:pPr>
      <w:r>
        <w:t xml:space="preserve">   B. Junctional ectopic tachycardia</w:t>
      </w:r>
    </w:p>
    <w:p>
      <w:pPr>
        <w:spacing w:after="0"/>
      </w:pPr>
      <w:r>
        <w:t xml:space="preserve">   C. Atrial flutter</w:t>
      </w:r>
    </w:p>
    <w:p>
      <w:pPr>
        <w:spacing w:after="0"/>
      </w:pPr>
      <w:r>
        <w:t xml:space="preserve">   D. Sinus tachycardia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Q020. [Clinical] A child develops postoperative JET with low cardiac output. Best initial supportive bundle?</w:t>
      </w:r>
    </w:p>
    <w:p>
      <w:pPr>
        <w:spacing w:after="0"/>
      </w:pPr>
      <w:r>
        <w:t xml:space="preserve">   A. High-dose catecholamine escalation without review</w:t>
      </w:r>
    </w:p>
    <w:p>
      <w:pPr>
        <w:spacing w:after="0"/>
      </w:pPr>
      <w:r>
        <w:t xml:space="preserve">   B. Repeated adenosine alone until sustained termination</w:t>
      </w:r>
    </w:p>
    <w:p>
      <w:pPr>
        <w:spacing w:after="0"/>
      </w:pPr>
      <w:r>
        <w:t xml:space="preserve">   C. Immediate long-term oral digoxin without monitoring</w:t>
      </w:r>
    </w:p>
    <w:p>
      <w:pPr>
        <w:spacing w:after="0"/>
      </w:pPr>
      <w:r>
        <w:t xml:space="preserve">   D. Optimize sedation, temperature, electrolytes and hemodynamics with specialist rhythm plan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Q021. [High] An ECG shows ventricular QRS complexes at 150/min and independent P waves at 90/min. Which interpretation is strongest?</w:t>
      </w:r>
    </w:p>
    <w:p>
      <w:pPr>
        <w:spacing w:after="0"/>
      </w:pPr>
      <w:r>
        <w:t xml:space="preserve">   A. First-degree AV block</w:t>
      </w:r>
    </w:p>
    <w:p>
      <w:pPr>
        <w:spacing w:after="0"/>
      </w:pPr>
      <w:r>
        <w:t xml:space="preserve">   B. Atrial flutter with 2:1 conduction</w:t>
      </w:r>
    </w:p>
    <w:p>
      <w:pPr>
        <w:spacing w:after="0"/>
      </w:pPr>
      <w:r>
        <w:t xml:space="preserve">   C. Sinus tachycardia with 1:1 conduction</w:t>
      </w:r>
    </w:p>
    <w:p>
      <w:pPr>
        <w:spacing w:after="0"/>
      </w:pPr>
      <w:r>
        <w:t xml:space="preserve">   D. Ventricular/junctional tachycardia with AV dissociation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Q022. [Clinical] A 10-year-old has monomorphic wide VT at 190/min with hypotension but a definite pulse. Next action?</w:t>
      </w:r>
    </w:p>
    <w:p>
      <w:pPr>
        <w:spacing w:after="0"/>
      </w:pPr>
      <w:r>
        <w:t xml:space="preserve">   A. Immediate synchronized cardioversion</w:t>
      </w:r>
    </w:p>
    <w:p>
      <w:pPr>
        <w:spacing w:after="0"/>
      </w:pPr>
      <w:r>
        <w:t xml:space="preserve">   B. Observation for spontaneous termination</w:t>
      </w:r>
    </w:p>
    <w:p>
      <w:pPr>
        <w:spacing w:after="0"/>
      </w:pPr>
      <w:r>
        <w:t xml:space="preserve">   C. Defibrillation without synchronization as first step</w:t>
      </w:r>
    </w:p>
    <w:p>
      <w:pPr>
        <w:spacing w:after="0"/>
      </w:pPr>
      <w:r>
        <w:t xml:space="preserve">   D. IV adenosine trial despite shock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Q023. [Conceptual] A 12-year-old is unresponsive, pulseless, with organized wide tachycardia on monitor. Priority rhythm treatment?</w:t>
      </w:r>
    </w:p>
    <w:p>
      <w:pPr>
        <w:spacing w:after="0"/>
      </w:pPr>
      <w:r>
        <w:t xml:space="preserve">   A. Defibrillation with CPR</w:t>
      </w:r>
    </w:p>
    <w:p>
      <w:pPr>
        <w:spacing w:after="0"/>
      </w:pPr>
      <w:r>
        <w:t xml:space="preserve">   B. Synchronized cardioversion with sedation</w:t>
      </w:r>
    </w:p>
    <w:p>
      <w:pPr>
        <w:spacing w:after="0"/>
      </w:pPr>
      <w:r>
        <w:t xml:space="preserve">   C. Adenosine diagnostic bolus</w:t>
      </w:r>
    </w:p>
    <w:p>
      <w:pPr>
        <w:spacing w:after="0"/>
      </w:pPr>
      <w:r>
        <w:t xml:space="preserve">   D. Vagal maneuver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Q024. [Clinical] A 15-kg child in ventricular fibrillation receives first manual shock under 2025 AHA teaching dose. Energy?</w:t>
      </w:r>
    </w:p>
    <w:p>
      <w:pPr>
        <w:spacing w:after="0"/>
      </w:pPr>
      <w:r>
        <w:t xml:space="preserve">   A. 60 J</w:t>
      </w:r>
    </w:p>
    <w:p>
      <w:pPr>
        <w:spacing w:after="0"/>
      </w:pPr>
      <w:r>
        <w:t xml:space="preserve">   B. 15 J</w:t>
      </w:r>
    </w:p>
    <w:p>
      <w:pPr>
        <w:spacing w:after="0"/>
      </w:pPr>
      <w:r>
        <w:t xml:space="preserve">   C. 150 J</w:t>
      </w:r>
    </w:p>
    <w:p>
      <w:pPr>
        <w:spacing w:after="0"/>
      </w:pPr>
      <w:r>
        <w:t xml:space="preserve">   D. 30 J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Q025. [High] A 25-kg child remains in VF after first shock and CPR. AHA usual next energy?</w:t>
      </w:r>
    </w:p>
    <w:p>
      <w:pPr>
        <w:spacing w:after="0"/>
      </w:pPr>
      <w:r>
        <w:t xml:space="preserve">   A. 100 J</w:t>
      </w:r>
    </w:p>
    <w:p>
      <w:pPr>
        <w:spacing w:after="0"/>
      </w:pPr>
      <w:r>
        <w:t xml:space="preserve">   B. 25 J</w:t>
      </w:r>
    </w:p>
    <w:p>
      <w:pPr>
        <w:spacing w:after="0"/>
      </w:pPr>
      <w:r>
        <w:t xml:space="preserve">   C. 50 J</w:t>
      </w:r>
    </w:p>
    <w:p>
      <w:pPr>
        <w:spacing w:after="0"/>
      </w:pPr>
      <w:r>
        <w:t xml:space="preserve">   D. 250 J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Q026. [Clinical] A child with bradycardia, cyanosis and poor perfusion is hypoventilating. Best first corrective action?</w:t>
      </w:r>
    </w:p>
    <w:p>
      <w:pPr>
        <w:spacing w:after="0"/>
      </w:pPr>
      <w:r>
        <w:t xml:space="preserve">   A. Adenosine rapid bolus</w:t>
      </w:r>
    </w:p>
    <w:p>
      <w:pPr>
        <w:spacing w:after="0"/>
      </w:pPr>
      <w:r>
        <w:t xml:space="preserve">   B. Atropine before airway support in all cases</w:t>
      </w:r>
    </w:p>
    <w:p>
      <w:pPr>
        <w:spacing w:after="0"/>
      </w:pPr>
      <w:r>
        <w:t xml:space="preserve">   C. Effective airway support, oxygenation and ventilation</w:t>
      </w:r>
    </w:p>
    <w:p>
      <w:pPr>
        <w:spacing w:after="0"/>
      </w:pPr>
      <w:r>
        <w:t xml:space="preserve">   D. Immediate defibrillation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Q027. [Integrated] A 6-year-old remains HR 48/min with poor perfusion despite effective oxygenation and ventilation. Best next action?</w:t>
      </w:r>
    </w:p>
    <w:p>
      <w:pPr>
        <w:spacing w:after="0"/>
      </w:pPr>
      <w:r>
        <w:t xml:space="preserve">   A. Synchronized cardioversion</w:t>
      </w:r>
    </w:p>
    <w:p>
      <w:pPr>
        <w:spacing w:after="0"/>
      </w:pPr>
      <w:r>
        <w:t xml:space="preserve">   B. Rapid adenosine</w:t>
      </w:r>
    </w:p>
    <w:p>
      <w:pPr>
        <w:spacing w:after="0"/>
      </w:pPr>
      <w:r>
        <w:t xml:space="preserve">   C. Begin CPR while continuing bradycardia algorithm</w:t>
      </w:r>
    </w:p>
    <w:p>
      <w:pPr>
        <w:spacing w:after="0"/>
      </w:pPr>
      <w:r>
        <w:t xml:space="preserve">   D. Observe because a pulse is present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Q028. [Clinical] A child has symptomatic bradycardia clearly triggered by increased vagal tone during airway instrumentation. Appropriate drug?</w:t>
      </w:r>
    </w:p>
    <w:p>
      <w:pPr>
        <w:spacing w:after="0"/>
      </w:pPr>
      <w:r>
        <w:t xml:space="preserve">   A. Atropine IV/IO with airway optimization</w:t>
      </w:r>
    </w:p>
    <w:p>
      <w:pPr>
        <w:spacing w:after="0"/>
      </w:pPr>
      <w:r>
        <w:t xml:space="preserve">   B. Amiodarone</w:t>
      </w:r>
    </w:p>
    <w:p>
      <w:pPr>
        <w:spacing w:after="0"/>
      </w:pPr>
      <w:r>
        <w:t xml:space="preserve">   C. Adenosine</w:t>
      </w:r>
    </w:p>
    <w:p>
      <w:pPr>
        <w:spacing w:after="0"/>
      </w:pPr>
      <w:r>
        <w:t xml:space="preserve">   D. Digoxin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Q029. [High] An ECG shows P waves 110/min and QRS escape 48/min with no fixed PR relation. Diagnosis?</w:t>
      </w:r>
    </w:p>
    <w:p>
      <w:pPr>
        <w:spacing w:after="0"/>
      </w:pPr>
      <w:r>
        <w:t xml:space="preserve">   A. Mobitz II block</w:t>
      </w:r>
    </w:p>
    <w:p>
      <w:pPr>
        <w:spacing w:after="0"/>
      </w:pPr>
      <w:r>
        <w:t xml:space="preserve">   B. First-degree AV block</w:t>
      </w:r>
    </w:p>
    <w:p>
      <w:pPr>
        <w:spacing w:after="0"/>
      </w:pPr>
      <w:r>
        <w:t xml:space="preserve">   C. Mobitz I block</w:t>
      </w:r>
    </w:p>
    <w:p>
      <w:pPr>
        <w:spacing w:after="0"/>
      </w:pPr>
      <w:r>
        <w:t xml:space="preserve">   D. Third-degree AV block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Q030. [Clinical] An ECG shows progressive PR lengthening until a P wave fails to conduct, then cycle repeats. Diagnosis?</w:t>
      </w:r>
    </w:p>
    <w:p>
      <w:pPr>
        <w:spacing w:after="0"/>
      </w:pPr>
      <w:r>
        <w:t xml:space="preserve">   A. Mobitz type I second-degree AV block</w:t>
      </w:r>
    </w:p>
    <w:p>
      <w:pPr>
        <w:spacing w:after="0"/>
      </w:pPr>
      <w:r>
        <w:t xml:space="preserve">   B. Complete AV block</w:t>
      </w:r>
    </w:p>
    <w:p>
      <w:pPr>
        <w:spacing w:after="0"/>
      </w:pPr>
      <w:r>
        <w:t xml:space="preserve">   C. First-degree AV block</w:t>
      </w:r>
    </w:p>
    <w:p>
      <w:pPr>
        <w:spacing w:after="0"/>
      </w:pPr>
      <w:r>
        <w:t xml:space="preserve">   D. Mobitz type II second-degree AV block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Q031. [Clinical] An ECG shows constant PR for conducted beats with intermittent nonconducted P waves. Diagnosis?</w:t>
      </w:r>
    </w:p>
    <w:p>
      <w:pPr>
        <w:spacing w:after="0"/>
      </w:pPr>
      <w:r>
        <w:t xml:space="preserve">   A. Mobitz I block</w:t>
      </w:r>
    </w:p>
    <w:p>
      <w:pPr>
        <w:spacing w:after="0"/>
      </w:pPr>
      <w:r>
        <w:t xml:space="preserve">   B. Sinus pause</w:t>
      </w:r>
    </w:p>
    <w:p>
      <w:pPr>
        <w:spacing w:after="0"/>
      </w:pPr>
      <w:r>
        <w:t xml:space="preserve">   C. First-degree block</w:t>
      </w:r>
    </w:p>
    <w:p>
      <w:pPr>
        <w:spacing w:after="0"/>
      </w:pPr>
      <w:r>
        <w:t xml:space="preserve">   D. Mobitz type II second-degree AV block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Q032. [Clinical] A 10-year-old has prolonged age-adjusted PR interval with every P followed by QRS and stable rhythm. Diagnosis?</w:t>
      </w:r>
    </w:p>
    <w:p>
      <w:pPr>
        <w:spacing w:after="0"/>
      </w:pPr>
      <w:r>
        <w:t xml:space="preserve">   A. Complete AV block</w:t>
      </w:r>
    </w:p>
    <w:p>
      <w:pPr>
        <w:spacing w:after="0"/>
      </w:pPr>
      <w:r>
        <w:t xml:space="preserve">   B. Junctional rhythm</w:t>
      </w:r>
    </w:p>
    <w:p>
      <w:pPr>
        <w:spacing w:after="0"/>
      </w:pPr>
      <w:r>
        <w:t xml:space="preserve">   C. First-degree AV block</w:t>
      </w:r>
    </w:p>
    <w:p>
      <w:pPr>
        <w:spacing w:after="0"/>
      </w:pPr>
      <w:r>
        <w:t xml:space="preserve">   D. Second-degree type I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Q033. [High] A newborn has persistent complete AV block, structurally normal heart and maternal anti-Ro/SSA antibodies. Most likely etiology?</w:t>
      </w:r>
    </w:p>
    <w:p>
      <w:pPr>
        <w:spacing w:after="0"/>
      </w:pPr>
      <w:r>
        <w:t xml:space="preserve">   A. Acute rheumatic carditis</w:t>
      </w:r>
    </w:p>
    <w:p>
      <w:pPr>
        <w:spacing w:after="0"/>
      </w:pPr>
      <w:r>
        <w:t xml:space="preserve">   B. Immune-mediated congenital AV block</w:t>
      </w:r>
    </w:p>
    <w:p>
      <w:pPr>
        <w:spacing w:after="0"/>
      </w:pPr>
      <w:r>
        <w:t xml:space="preserve">   C. Maternal beta-blocker alone</w:t>
      </w:r>
    </w:p>
    <w:p>
      <w:pPr>
        <w:spacing w:after="0"/>
      </w:pPr>
      <w:r>
        <w:t xml:space="preserve">   D. Hyperkalemia alone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Q034. [Conceptual] A child develops persistent complete AV block after VSD surgical repair. Best long-term specialist consideration?</w:t>
      </w:r>
    </w:p>
    <w:p>
      <w:pPr>
        <w:spacing w:after="0"/>
      </w:pPr>
      <w:r>
        <w:t xml:space="preserve">   A. Long-term adenosine</w:t>
      </w:r>
    </w:p>
    <w:p>
      <w:pPr>
        <w:spacing w:after="0"/>
      </w:pPr>
      <w:r>
        <w:t xml:space="preserve">   B. Repeat synchronized cardioversion</w:t>
      </w:r>
    </w:p>
    <w:p>
      <w:pPr>
        <w:spacing w:after="0"/>
      </w:pPr>
      <w:r>
        <w:t xml:space="preserve">   C. Routine beta-blocker monotherapy</w:t>
      </w:r>
    </w:p>
    <w:p>
      <w:pPr>
        <w:spacing w:after="0"/>
      </w:pPr>
      <w:r>
        <w:t xml:space="preserve">   D. Permanent pacing if block persists per postoperative criteria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Q035. [Recall] A child has QT 0.36 s and RR 0.64 s. Bazett corrected QT approximates?</w:t>
      </w:r>
    </w:p>
    <w:p>
      <w:pPr>
        <w:spacing w:after="0"/>
      </w:pPr>
      <w:r>
        <w:t xml:space="preserve">   A. 0.36 s</w:t>
      </w:r>
    </w:p>
    <w:p>
      <w:pPr>
        <w:spacing w:after="0"/>
      </w:pPr>
      <w:r>
        <w:t xml:space="preserve">   B. 0.56 s</w:t>
      </w:r>
    </w:p>
    <w:p>
      <w:pPr>
        <w:spacing w:after="0"/>
      </w:pPr>
      <w:r>
        <w:t xml:space="preserve">   C. 0.29 s</w:t>
      </w:r>
    </w:p>
    <w:p>
      <w:pPr>
        <w:spacing w:after="0"/>
      </w:pPr>
      <w:r>
        <w:t xml:space="preserve">   D. 0.45 s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Q036. [Clinical] A teenager collapses while swimming; ECG shows prolonged QTc, family history of exertional syncope. Most likely syndrome?</w:t>
      </w:r>
    </w:p>
    <w:p>
      <w:pPr>
        <w:spacing w:after="0"/>
      </w:pPr>
      <w:r>
        <w:t xml:space="preserve">   A. WPW syndrome</w:t>
      </w:r>
    </w:p>
    <w:p>
      <w:pPr>
        <w:spacing w:after="0"/>
      </w:pPr>
      <w:r>
        <w:t xml:space="preserve">   B. Congenital long-QT syndrome</w:t>
      </w:r>
    </w:p>
    <w:p>
      <w:pPr>
        <w:spacing w:after="0"/>
      </w:pPr>
      <w:r>
        <w:t xml:space="preserve">   C. Brugada syndrome</w:t>
      </w:r>
    </w:p>
    <w:p>
      <w:pPr>
        <w:spacing w:after="0"/>
      </w:pPr>
      <w:r>
        <w:t xml:space="preserve">   D. Catecholaminergic polymorphic VT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Q037. [High] An 11-year-old has exertional syncope, normal resting ECG/QTc and exercise-induced bidirectional VT. Diagnosis?</w:t>
      </w:r>
    </w:p>
    <w:p>
      <w:pPr>
        <w:spacing w:after="0"/>
      </w:pPr>
      <w:r>
        <w:t xml:space="preserve">   A. Atrial flutter</w:t>
      </w:r>
    </w:p>
    <w:p>
      <w:pPr>
        <w:spacing w:after="0"/>
      </w:pPr>
      <w:r>
        <w:t xml:space="preserve">   B. Catecholaminergic polymorphic ventricular tachycardia</w:t>
      </w:r>
    </w:p>
    <w:p>
      <w:pPr>
        <w:spacing w:after="0"/>
      </w:pPr>
      <w:r>
        <w:t xml:space="preserve">   C. AVNRT</w:t>
      </w:r>
    </w:p>
    <w:p>
      <w:pPr>
        <w:spacing w:after="0"/>
      </w:pPr>
      <w:r>
        <w:t xml:space="preserve">   D. Congenital long-QT syndrome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Q038. [Clinical] A 14-year-old with febrile syncope has coved ST elevation in V1–V2 and ventricular arrhythmia history. Diagnosis?</w:t>
      </w:r>
    </w:p>
    <w:p>
      <w:pPr>
        <w:spacing w:after="0"/>
      </w:pPr>
      <w:r>
        <w:t xml:space="preserve">   A. Long-QT syndrome</w:t>
      </w:r>
    </w:p>
    <w:p>
      <w:pPr>
        <w:spacing w:after="0"/>
      </w:pPr>
      <w:r>
        <w:t xml:space="preserve">   B. WPW</w:t>
      </w:r>
    </w:p>
    <w:p>
      <w:pPr>
        <w:spacing w:after="0"/>
      </w:pPr>
      <w:r>
        <w:t xml:space="preserve">   C. Arrhythmogenic RV cardiomyopathy</w:t>
      </w:r>
    </w:p>
    <w:p>
      <w:pPr>
        <w:spacing w:after="0"/>
      </w:pPr>
      <w:r>
        <w:t xml:space="preserve">   D. Brugada pattern/syndrome requiring specialist assessment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Q039. [Clinical] A child on QT-prolonging medication develops recurrent polymorphic VT twisting around baseline. Best immediate adjunct while correcting triggers?</w:t>
      </w:r>
    </w:p>
    <w:p>
      <w:pPr>
        <w:spacing w:after="0"/>
      </w:pPr>
      <w:r>
        <w:t xml:space="preserve">   A. Verapamil loading</w:t>
      </w:r>
    </w:p>
    <w:p>
      <w:pPr>
        <w:spacing w:after="0"/>
      </w:pPr>
      <w:r>
        <w:t xml:space="preserve">   B. Digoxin loading</w:t>
      </w:r>
    </w:p>
    <w:p>
      <w:pPr>
        <w:spacing w:after="0"/>
      </w:pPr>
      <w:r>
        <w:t xml:space="preserve">   C. Adenosine as primary therapy</w:t>
      </w:r>
    </w:p>
    <w:p>
      <w:pPr>
        <w:spacing w:after="0"/>
      </w:pPr>
      <w:r>
        <w:t xml:space="preserve">   D. IV magnesium sulfate with expert resuscitation support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Q040. [Integrated] A child on diuretics has K 2.6 mmol/L with flattened T waves and prominent U waves. Best interpretation?</w:t>
      </w:r>
    </w:p>
    <w:p>
      <w:pPr>
        <w:spacing w:after="0"/>
      </w:pPr>
      <w:r>
        <w:t xml:space="preserve">   A. Hypokalemia-related repolarization changes</w:t>
      </w:r>
    </w:p>
    <w:p>
      <w:pPr>
        <w:spacing w:after="0"/>
      </w:pPr>
      <w:r>
        <w:t xml:space="preserve">   B. Hyperkalemia with peaked T waves</w:t>
      </w:r>
    </w:p>
    <w:p>
      <w:pPr>
        <w:spacing w:after="0"/>
      </w:pPr>
      <w:r>
        <w:t xml:space="preserve">   C. Acute pericarditis</w:t>
      </w:r>
    </w:p>
    <w:p>
      <w:pPr>
        <w:spacing w:after="0"/>
      </w:pPr>
      <w:r>
        <w:t xml:space="preserve">   D. WPW pre-excitation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Q041. [High] A renal patient has K 7.2 mmol/L, broad QRS and peaked T waves. Priority membrane-stabilizing intervention?</w:t>
      </w:r>
    </w:p>
    <w:p>
      <w:pPr>
        <w:spacing w:after="0"/>
      </w:pPr>
      <w:r>
        <w:t xml:space="preserve">   A. IV propranolol</w:t>
      </w:r>
    </w:p>
    <w:p>
      <w:pPr>
        <w:spacing w:after="0"/>
      </w:pPr>
      <w:r>
        <w:t xml:space="preserve">   B. IV adenosine</w:t>
      </w:r>
    </w:p>
    <w:p>
      <w:pPr>
        <w:spacing w:after="0"/>
      </w:pPr>
      <w:r>
        <w:t xml:space="preserve">   C. IV calcium under monitored hyperkalemia protocol</w:t>
      </w:r>
    </w:p>
    <w:p>
      <w:pPr>
        <w:spacing w:after="0"/>
      </w:pPr>
      <w:r>
        <w:t xml:space="preserve">   D. Oral digoxin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Q042. [Clinical] A child with congenital long-QT syndrome is prescribed a new macrolide. Safest medication-safety step?</w:t>
      </w:r>
    </w:p>
    <w:p>
      <w:pPr>
        <w:spacing w:after="0"/>
      </w:pPr>
      <w:r>
        <w:t xml:space="preserve">   A. Use adenosine before each dose</w:t>
      </w:r>
    </w:p>
    <w:p>
      <w:pPr>
        <w:spacing w:after="0"/>
      </w:pPr>
      <w:r>
        <w:t xml:space="preserve">   B. Ignore interaction if baseline heart rate normal</w:t>
      </w:r>
    </w:p>
    <w:p>
      <w:pPr>
        <w:spacing w:after="0"/>
      </w:pPr>
      <w:r>
        <w:t xml:space="preserve">   C. Check QT-prolonging interaction and choose alternative when feasible</w:t>
      </w:r>
    </w:p>
    <w:p>
      <w:pPr>
        <w:spacing w:after="0"/>
      </w:pPr>
      <w:r>
        <w:t xml:space="preserve">   D. Add digoxin prophylactically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Q043. [Clinical] Which rhythm mechanism is most typical for paroxysmal infant SVT with termination by adenosine?</w:t>
      </w:r>
    </w:p>
    <w:p>
      <w:pPr>
        <w:spacing w:after="0"/>
      </w:pPr>
      <w:r>
        <w:t xml:space="preserve">   A. Multifocal atrial automaticity</w:t>
      </w:r>
    </w:p>
    <w:p>
      <w:pPr>
        <w:spacing w:after="0"/>
      </w:pPr>
      <w:r>
        <w:t xml:space="preserve">   B. AV node-dependent reentry through an accessory pathway</w:t>
      </w:r>
    </w:p>
    <w:p>
      <w:pPr>
        <w:spacing w:after="0"/>
      </w:pPr>
      <w:r>
        <w:t xml:space="preserve">   C. Incessant ectopic atrial automaticity</w:t>
      </w:r>
    </w:p>
    <w:p>
      <w:pPr>
        <w:spacing w:after="0"/>
      </w:pPr>
      <w:r>
        <w:t xml:space="preserve">   D. Sinus-node acceleration from fever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Q044. [Clinical] A 5-month-old has weeks of persistent tachycardia and LV EF 30%, no structural defect. Most important potentially reversible mechanism?</w:t>
      </w:r>
    </w:p>
    <w:p>
      <w:pPr>
        <w:spacing w:after="0"/>
      </w:pPr>
      <w:r>
        <w:t xml:space="preserve">   A. Tachycardia-induced cardiomyopathy</w:t>
      </w:r>
    </w:p>
    <w:p>
      <w:pPr>
        <w:spacing w:after="0"/>
      </w:pPr>
      <w:r>
        <w:t xml:space="preserve">   B. Primary restrictive cardiomyopathy</w:t>
      </w:r>
    </w:p>
    <w:p>
      <w:pPr>
        <w:spacing w:after="0"/>
      </w:pPr>
      <w:r>
        <w:t xml:space="preserve">   C. Hypertrophic cardiomyopathy</w:t>
      </w:r>
    </w:p>
    <w:p>
      <w:pPr>
        <w:spacing w:after="0"/>
      </w:pPr>
      <w:r>
        <w:t xml:space="preserve">   D. Isolated pulmonary stenosis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Q045. [Conceptual] At standard 25 mm/s ECG speed, one small 1-mm horizontal square represents?</w:t>
      </w:r>
    </w:p>
    <w:p>
      <w:pPr>
        <w:spacing w:after="0"/>
      </w:pPr>
      <w:r>
        <w:t xml:space="preserve">   A. 0.04 seconds</w:t>
      </w:r>
    </w:p>
    <w:p>
      <w:pPr>
        <w:spacing w:after="0"/>
      </w:pPr>
      <w:r>
        <w:t xml:space="preserve">   B. 0.02 seconds</w:t>
      </w:r>
    </w:p>
    <w:p>
      <w:pPr>
        <w:spacing w:after="0"/>
      </w:pPr>
      <w:r>
        <w:t xml:space="preserve">   C. 0.10 seconds</w:t>
      </w:r>
    </w:p>
    <w:p>
      <w:pPr>
        <w:spacing w:after="0"/>
      </w:pPr>
      <w:r>
        <w:t xml:space="preserve">   D. 0.20 seconds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Q046. [Clinical] Regular ECG R–R interval is four large squares at 25 mm/s. Approximate ventricular rate?</w:t>
      </w:r>
    </w:p>
    <w:p>
      <w:pPr>
        <w:spacing w:after="0"/>
      </w:pPr>
      <w:r>
        <w:t xml:space="preserve">   A. 100/min</w:t>
      </w:r>
    </w:p>
    <w:p>
      <w:pPr>
        <w:spacing w:after="0"/>
      </w:pPr>
      <w:r>
        <w:t xml:space="preserve">   B. 75/min</w:t>
      </w:r>
    </w:p>
    <w:p>
      <w:pPr>
        <w:spacing w:after="0"/>
      </w:pPr>
      <w:r>
        <w:t xml:space="preserve">   C. 60/min</w:t>
      </w:r>
    </w:p>
    <w:p>
      <w:pPr>
        <w:spacing w:after="0"/>
      </w:pPr>
      <w:r>
        <w:t xml:space="preserve">   D. 150/min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Q047. [Clinical] An older child has marked right axis deviation, dominant R in V1 and tall P waves. Most likely pressure-load chamber?</w:t>
      </w:r>
    </w:p>
    <w:p>
      <w:pPr>
        <w:spacing w:after="0"/>
      </w:pPr>
      <w:r>
        <w:t xml:space="preserve">   A. Left ventricle with left atrial load</w:t>
      </w:r>
    </w:p>
    <w:p>
      <w:pPr>
        <w:spacing w:after="0"/>
      </w:pPr>
      <w:r>
        <w:t xml:space="preserve">   B. Right ventricle with possible right atrial load</w:t>
      </w:r>
    </w:p>
    <w:p>
      <w:pPr>
        <w:spacing w:after="0"/>
      </w:pPr>
      <w:r>
        <w:t xml:space="preserve">   C. Isolated left atrium</w:t>
      </w:r>
    </w:p>
    <w:p>
      <w:pPr>
        <w:spacing w:after="0"/>
      </w:pPr>
      <w:r>
        <w:t xml:space="preserve">   D. Biventricular failure without hypertrophy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Q048. [Clinical] A child with complete AVSD has left-axis deviation despite RV volume load. Why is this finding useful?</w:t>
      </w:r>
    </w:p>
    <w:p>
      <w:pPr>
        <w:spacing w:after="0"/>
      </w:pPr>
      <w:r>
        <w:t xml:space="preserve">   A. It proves TOF</w:t>
      </w:r>
    </w:p>
    <w:p>
      <w:pPr>
        <w:spacing w:after="0"/>
      </w:pPr>
      <w:r>
        <w:t xml:space="preserve">   B. It proves isolated secundum ASD</w:t>
      </w:r>
    </w:p>
    <w:p>
      <w:pPr>
        <w:spacing w:after="0"/>
      </w:pPr>
      <w:r>
        <w:t xml:space="preserve">   C. Superior/leftward QRS axis supports AV canal physiology</w:t>
      </w:r>
    </w:p>
    <w:p>
      <w:pPr>
        <w:spacing w:after="0"/>
      </w:pPr>
      <w:r>
        <w:t xml:space="preserve">   D. It rules out AVSD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Q049. [High] A child with regular narrow SVT converts after adenosine. What ECG should be reviewed next?</w:t>
      </w:r>
    </w:p>
    <w:p>
      <w:pPr>
        <w:spacing w:after="0"/>
      </w:pPr>
      <w:r>
        <w:t xml:space="preserve">   A. Routine troponin as sole follow-up</w:t>
      </w:r>
    </w:p>
    <w:p>
      <w:pPr>
        <w:spacing w:after="0"/>
      </w:pPr>
      <w:r>
        <w:t xml:space="preserve">   B. 12-lead sinus-rhythm ECG for pre-excitation</w:t>
      </w:r>
    </w:p>
    <w:p>
      <w:pPr>
        <w:spacing w:after="0"/>
      </w:pPr>
      <w:r>
        <w:t xml:space="preserve">   C. Exercise ECG immediately during recovery</w:t>
      </w:r>
    </w:p>
    <w:p>
      <w:pPr>
        <w:spacing w:after="0"/>
      </w:pPr>
      <w:r>
        <w:t xml:space="preserve">   D. Only repeat heart rate count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Q050. [Clinical] Which maneuver is contraindicated for an infant with stable SVT?</w:t>
      </w:r>
    </w:p>
    <w:p>
      <w:pPr>
        <w:spacing w:after="0"/>
      </w:pPr>
      <w:r>
        <w:t xml:space="preserve">   A. Carefully supervised vagal stimulation</w:t>
      </w:r>
    </w:p>
    <w:p>
      <w:pPr>
        <w:spacing w:after="0"/>
      </w:pPr>
      <w:r>
        <w:t xml:space="preserve">   B. Rapid transition to adenosine if vagal fails</w:t>
      </w:r>
    </w:p>
    <w:p>
      <w:pPr>
        <w:spacing w:after="0"/>
      </w:pPr>
      <w:r>
        <w:t xml:space="preserve">   C. Direct ocular pressure</w:t>
      </w:r>
    </w:p>
    <w:p>
      <w:pPr>
        <w:spacing w:after="0"/>
      </w:pPr>
      <w:r>
        <w:t xml:space="preserve">   D. Age-appropriate facial cold stimulus under monitoring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Q051. [Clinical] What explains risk of adenosine in irregular wide-complex tachycardia with pre-excitation?</w:t>
      </w:r>
    </w:p>
    <w:p>
      <w:pPr>
        <w:spacing w:after="0"/>
      </w:pPr>
      <w:r>
        <w:t xml:space="preserve">   A. It invariably lengthens QTc beyond 600 ms</w:t>
      </w:r>
    </w:p>
    <w:p>
      <w:pPr>
        <w:spacing w:after="0"/>
      </w:pPr>
      <w:r>
        <w:t xml:space="preserve">   B. It causes permanent AV block in all patients</w:t>
      </w:r>
    </w:p>
    <w:p>
      <w:pPr>
        <w:spacing w:after="0"/>
      </w:pPr>
      <w:r>
        <w:t xml:space="preserve">   C. It increases pulmonary vascular resistance directly</w:t>
      </w:r>
    </w:p>
    <w:p>
      <w:pPr>
        <w:spacing w:after="0"/>
      </w:pPr>
      <w:r>
        <w:t xml:space="preserve">   D. Blocking AV node can favor rapid accessory-pathway conduction to ventricles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Q052. [Recall] A 5-month-old has large perimembranous VSD, tachypnea and hepatomegaly after PVR falls. Main hemodynamic mechanism?</w:t>
      </w:r>
    </w:p>
    <w:p>
      <w:pPr>
        <w:spacing w:after="0"/>
      </w:pPr>
      <w:r>
        <w:t xml:space="preserve">   A. Reduced pulmonary flow from severe RVOT obstruction</w:t>
      </w:r>
    </w:p>
    <w:p>
      <w:pPr>
        <w:spacing w:after="0"/>
      </w:pPr>
      <w:r>
        <w:t xml:space="preserve">   B. Isolated right-to-left shunting with normal PVR</w:t>
      </w:r>
    </w:p>
    <w:p>
      <w:pPr>
        <w:spacing w:after="0"/>
      </w:pPr>
      <w:r>
        <w:t xml:space="preserve">   C. Increased pulmonary flow with left-heart volume overload</w:t>
      </w:r>
    </w:p>
    <w:p>
      <w:pPr>
        <w:spacing w:after="0"/>
      </w:pPr>
      <w:r>
        <w:t xml:space="preserve">   D. Primary LV outflow obstruction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Q053. [Integrated] An asymptomatic schoolchild has fixed wide split S2 and systolic flow murmur at left upper sternal border. Likely lesion?</w:t>
      </w:r>
    </w:p>
    <w:p>
      <w:pPr>
        <w:spacing w:after="0"/>
      </w:pPr>
      <w:r>
        <w:t xml:space="preserve">   A. Large VSD with LV volume overload</w:t>
      </w:r>
    </w:p>
    <w:p>
      <w:pPr>
        <w:spacing w:after="0"/>
      </w:pPr>
      <w:r>
        <w:t xml:space="preserve">   B. Severe valvar AS</w:t>
      </w:r>
    </w:p>
    <w:p>
      <w:pPr>
        <w:spacing w:after="0"/>
      </w:pPr>
      <w:r>
        <w:t xml:space="preserve">   C. Secundum ASD with RV volume overload</w:t>
      </w:r>
    </w:p>
    <w:p>
      <w:pPr>
        <w:spacing w:after="0"/>
      </w:pPr>
      <w:r>
        <w:t xml:space="preserve">   D. PDA with descending aortic runoff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Q054. [Clinical] A 4-month-old has bounding pulses, wide pulse pressure and continuous left infraclavicular murmur. Diagnosis?</w:t>
      </w:r>
    </w:p>
    <w:p>
      <w:pPr>
        <w:spacing w:after="0"/>
      </w:pPr>
      <w:r>
        <w:t xml:space="preserve">   A. Patent ductus arteriosus</w:t>
      </w:r>
    </w:p>
    <w:p>
      <w:pPr>
        <w:spacing w:after="0"/>
      </w:pPr>
      <w:r>
        <w:t xml:space="preserve">   B. Small secundum ASD</w:t>
      </w:r>
    </w:p>
    <w:p>
      <w:pPr>
        <w:spacing w:after="0"/>
      </w:pPr>
      <w:r>
        <w:t xml:space="preserve">   C. Valvar pulmonary stenosis</w:t>
      </w:r>
    </w:p>
    <w:p>
      <w:pPr>
        <w:spacing w:after="0"/>
      </w:pPr>
      <w:r>
        <w:t xml:space="preserve">   D. Coarctation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Q055. [Clinical] A 2-month-old with trisomy 21 has common AV valve, primum atrial defect and inlet ventricular defect. Diagnosis?</w:t>
      </w:r>
    </w:p>
    <w:p>
      <w:pPr>
        <w:spacing w:after="0"/>
      </w:pPr>
      <w:r>
        <w:t xml:space="preserve">   A. Partial anomalous pulmonary venous return</w:t>
      </w:r>
    </w:p>
    <w:p>
      <w:pPr>
        <w:spacing w:after="0"/>
      </w:pPr>
      <w:r>
        <w:t xml:space="preserve">   B. Isolated secundum ASD</w:t>
      </w:r>
    </w:p>
    <w:p>
      <w:pPr>
        <w:spacing w:after="0"/>
      </w:pPr>
      <w:r>
        <w:t xml:space="preserve">   C. Isolated perimembranous VSD</w:t>
      </w:r>
    </w:p>
    <w:p>
      <w:pPr>
        <w:spacing w:after="0"/>
      </w:pPr>
      <w:r>
        <w:t xml:space="preserve">   D. Complete atrioventricular septal defect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Q056. [Conceptual] A cyanotic 1-year-old has VSD, overriding aorta, RVH and subpulmonary narrowing. Major determinant of cyanosis?</w:t>
      </w:r>
    </w:p>
    <w:p>
      <w:pPr>
        <w:spacing w:after="0"/>
      </w:pPr>
      <w:r>
        <w:t xml:space="preserve">   A. Size of secundum ASD</w:t>
      </w:r>
    </w:p>
    <w:p>
      <w:pPr>
        <w:spacing w:after="0"/>
      </w:pPr>
      <w:r>
        <w:t xml:space="preserve">   B. Severity of aortic regurgitation</w:t>
      </w:r>
    </w:p>
    <w:p>
      <w:pPr>
        <w:spacing w:after="0"/>
      </w:pPr>
      <w:r>
        <w:t xml:space="preserve">   C. Severity of right ventricular outflow obstruction</w:t>
      </w:r>
    </w:p>
    <w:p>
      <w:pPr>
        <w:spacing w:after="0"/>
      </w:pPr>
      <w:r>
        <w:t xml:space="preserve">   D. Degree of mitral stenosis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Q057. [High] A toddler with TOF becomes suddenly deeply cyanosed and agitated after crying. First bedside positioning intervention?</w:t>
      </w:r>
    </w:p>
    <w:p>
      <w:pPr>
        <w:spacing w:after="0"/>
      </w:pPr>
      <w:r>
        <w:t xml:space="preserve">   A. Routine adenosine push</w:t>
      </w:r>
    </w:p>
    <w:p>
      <w:pPr>
        <w:spacing w:after="0"/>
      </w:pPr>
      <w:r>
        <w:t xml:space="preserve">   B. Immediate vigorous diuresis</w:t>
      </w:r>
    </w:p>
    <w:p>
      <w:pPr>
        <w:spacing w:after="0"/>
      </w:pPr>
      <w:r>
        <w:t xml:space="preserve">   C. Flat supine position with vigorous stimulation</w:t>
      </w:r>
    </w:p>
    <w:p>
      <w:pPr>
        <w:spacing w:after="0"/>
      </w:pPr>
      <w:r>
        <w:t xml:space="preserve">   D. Knee-chest position with calming and oxygen as appropriate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Q058. [Clinical] Before TOF surgical repair, a coronary artery crossing RVOT is identified. Why important?</w:t>
      </w:r>
    </w:p>
    <w:p>
      <w:pPr>
        <w:spacing w:after="0"/>
      </w:pPr>
      <w:r>
        <w:t xml:space="preserve">   A. It contraindicates all future TOF repair</w:t>
      </w:r>
    </w:p>
    <w:p>
      <w:pPr>
        <w:spacing w:after="0"/>
      </w:pPr>
      <w:r>
        <w:t xml:space="preserve">   B. It can alter RVOT incision/repair strategy</w:t>
      </w:r>
    </w:p>
    <w:p>
      <w:pPr>
        <w:spacing w:after="0"/>
      </w:pPr>
      <w:r>
        <w:t xml:space="preserve">   C. It mandates PDA closure as first procedure</w:t>
      </w:r>
    </w:p>
    <w:p>
      <w:pPr>
        <w:spacing w:after="0"/>
      </w:pPr>
      <w:r>
        <w:t xml:space="preserve">   D. It proves anomalous pulmonary venous return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Q059. [Clinical] A newborn has d-TGA with intact septum and severe cyanosis. Survival depends on?</w:t>
      </w:r>
    </w:p>
    <w:p>
      <w:pPr>
        <w:spacing w:after="0"/>
      </w:pPr>
      <w:r>
        <w:t xml:space="preserve">   A. High PVR alone without mixing</w:t>
      </w:r>
    </w:p>
    <w:p>
      <w:pPr>
        <w:spacing w:after="0"/>
      </w:pPr>
      <w:r>
        <w:t xml:space="preserve">   B. Isolated LV outflow obstruction</w:t>
      </w:r>
    </w:p>
    <w:p>
      <w:pPr>
        <w:spacing w:after="0"/>
      </w:pPr>
      <w:r>
        <w:t xml:space="preserve">   C. Complete separation of systemic and pulmonary circulations</w:t>
      </w:r>
    </w:p>
    <w:p>
      <w:pPr>
        <w:spacing w:after="0"/>
      </w:pPr>
      <w:r>
        <w:t xml:space="preserve">   D. Mixing between parallel systemic and pulmonary circuits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Q060. [Clinical] A d-TGA newborn remains severely hypoxemic despite PGE1; echo shows restrictive interatrial communication. Best next stabilization?</w:t>
      </w:r>
    </w:p>
    <w:p>
      <w:pPr>
        <w:spacing w:after="0"/>
      </w:pPr>
      <w:r>
        <w:t xml:space="preserve">   A. Urgent balloon atrial septostomy in expert center</w:t>
      </w:r>
    </w:p>
    <w:p>
      <w:pPr>
        <w:spacing w:after="0"/>
      </w:pPr>
      <w:r>
        <w:t xml:space="preserve">   B. Increase PGE1 alone indefinitely</w:t>
      </w:r>
    </w:p>
    <w:p>
      <w:pPr>
        <w:spacing w:after="0"/>
      </w:pPr>
      <w:r>
        <w:t xml:space="preserve">   C. Close the PFO surgically</w:t>
      </w:r>
    </w:p>
    <w:p>
      <w:pPr>
        <w:spacing w:after="0"/>
      </w:pPr>
      <w:r>
        <w:t xml:space="preserve">   D. Delay intervention for spontaneous PVR fall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Q061. [High] For typical d-TGA suitable for anatomical correction in neonatal period, preferred definitive operation?</w:t>
      </w:r>
    </w:p>
    <w:p>
      <w:pPr>
        <w:spacing w:after="0"/>
      </w:pPr>
      <w:r>
        <w:t xml:space="preserve">   A. Isolated PDA ligation</w:t>
      </w:r>
    </w:p>
    <w:p>
      <w:pPr>
        <w:spacing w:after="0"/>
      </w:pPr>
      <w:r>
        <w:t xml:space="preserve">   B. Arterial switch operation with coronary transfer</w:t>
      </w:r>
    </w:p>
    <w:p>
      <w:pPr>
        <w:spacing w:after="0"/>
      </w:pPr>
      <w:r>
        <w:t xml:space="preserve">   C. Bidirectional Glenn alone</w:t>
      </w:r>
    </w:p>
    <w:p>
      <w:pPr>
        <w:spacing w:after="0"/>
      </w:pPr>
      <w:r>
        <w:t xml:space="preserve">   D. Fontan completion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Q062. [Clinical] A neonate has severe hypoxemia, pulmonary edema, small LA and vertical venous drainage with obstruction. Priority?</w:t>
      </w:r>
    </w:p>
    <w:p>
      <w:pPr>
        <w:spacing w:after="0"/>
      </w:pPr>
      <w:r>
        <w:t xml:space="preserve">   A. Elective review after 6 months</w:t>
      </w:r>
    </w:p>
    <w:p>
      <w:pPr>
        <w:spacing w:after="0"/>
      </w:pPr>
      <w:r>
        <w:t xml:space="preserve">   B. Routine prolonged PGE1 as definitive therapy</w:t>
      </w:r>
    </w:p>
    <w:p>
      <w:pPr>
        <w:spacing w:after="0"/>
      </w:pPr>
      <w:r>
        <w:t xml:space="preserve">   C. Urgent surgical repair of obstructed TAPVC after stabilization</w:t>
      </w:r>
    </w:p>
    <w:p>
      <w:pPr>
        <w:spacing w:after="0"/>
      </w:pPr>
      <w:r>
        <w:t xml:space="preserve">   D. Isolated PDA closure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Q063. [Clinical] Echo shows all four pulmonary veins draining to a confluence entering the coronary sinus. Type?</w:t>
      </w:r>
    </w:p>
    <w:p>
      <w:pPr>
        <w:spacing w:after="0"/>
      </w:pPr>
      <w:r>
        <w:t xml:space="preserve">   A. Supracardiac TAPVC</w:t>
      </w:r>
    </w:p>
    <w:p>
      <w:pPr>
        <w:spacing w:after="0"/>
      </w:pPr>
      <w:r>
        <w:t xml:space="preserve">   B. Mixed TAPVC</w:t>
      </w:r>
    </w:p>
    <w:p>
      <w:pPr>
        <w:spacing w:after="0"/>
      </w:pPr>
      <w:r>
        <w:t xml:space="preserve">   C. Infracardiac TAPVC</w:t>
      </w:r>
    </w:p>
    <w:p>
      <w:pPr>
        <w:spacing w:after="0"/>
      </w:pPr>
      <w:r>
        <w:t xml:space="preserve">   D. Cardiac TAPVC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Q064. [Clinical] A newborn has a single arterial trunk supplying systemic, coronary and pulmonary circulations plus VSD. Diagnosis?</w:t>
      </w:r>
    </w:p>
    <w:p>
      <w:pPr>
        <w:spacing w:after="0"/>
      </w:pPr>
      <w:r>
        <w:t xml:space="preserve">   A. d-TGA with intact septum</w:t>
      </w:r>
    </w:p>
    <w:p>
      <w:pPr>
        <w:spacing w:after="0"/>
      </w:pPr>
      <w:r>
        <w:t xml:space="preserve">   B. TOF with pulmonary atresia</w:t>
      </w:r>
    </w:p>
    <w:p>
      <w:pPr>
        <w:spacing w:after="0"/>
      </w:pPr>
      <w:r>
        <w:t xml:space="preserve">   C. Double-outlet right ventricle</w:t>
      </w:r>
    </w:p>
    <w:p>
      <w:pPr>
        <w:spacing w:after="0"/>
      </w:pPr>
      <w:r>
        <w:t xml:space="preserve">   D. Persistent truncus arteriosus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Q065. [High] A child with truncus arteriosus has hypocalcemia and thymic hypoplasia. Genetic association?</w:t>
      </w:r>
    </w:p>
    <w:p>
      <w:pPr>
        <w:spacing w:after="0"/>
      </w:pPr>
      <w:r>
        <w:t xml:space="preserve">   A. Trisomy 21</w:t>
      </w:r>
    </w:p>
    <w:p>
      <w:pPr>
        <w:spacing w:after="0"/>
      </w:pPr>
      <w:r>
        <w:t xml:space="preserve">   B. 22q11.2 deletion syndrome</w:t>
      </w:r>
    </w:p>
    <w:p>
      <w:pPr>
        <w:spacing w:after="0"/>
      </w:pPr>
      <w:r>
        <w:t xml:space="preserve">   C. 7q11.23 deletion</w:t>
      </w:r>
    </w:p>
    <w:p>
      <w:pPr>
        <w:spacing w:after="0"/>
      </w:pPr>
      <w:r>
        <w:t xml:space="preserve">   D. Monosomy X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Q066. [Integrated] A neonate becomes shocked as duct closes, with strong upper pulses and weak femoral pulses. Likely lesion?</w:t>
      </w:r>
    </w:p>
    <w:p>
      <w:pPr>
        <w:spacing w:after="0"/>
      </w:pPr>
      <w:r>
        <w:t xml:space="preserve">   A. Isolated mild pulmonary stenosis</w:t>
      </w:r>
    </w:p>
    <w:p>
      <w:pPr>
        <w:spacing w:after="0"/>
      </w:pPr>
      <w:r>
        <w:t xml:space="preserve">   B. Large secundum ASD</w:t>
      </w:r>
    </w:p>
    <w:p>
      <w:pPr>
        <w:spacing w:after="0"/>
      </w:pPr>
      <w:r>
        <w:t xml:space="preserve">   C. Small restrictive VSD</w:t>
      </w:r>
    </w:p>
    <w:p>
      <w:pPr>
        <w:spacing w:after="0"/>
      </w:pPr>
      <w:r>
        <w:t xml:space="preserve">   D. Critical coarctation of aorta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Q067. [Conceptual] A schoolchild has right-arm BP 145/85, leg BP 105/65 and delayed femorals. Next targeted evaluation?</w:t>
      </w:r>
    </w:p>
    <w:p>
      <w:pPr>
        <w:spacing w:after="0"/>
      </w:pPr>
      <w:r>
        <w:t xml:space="preserve">   A. Observation because leg pressure is normally lower</w:t>
      </w:r>
    </w:p>
    <w:p>
      <w:pPr>
        <w:spacing w:after="0"/>
      </w:pPr>
      <w:r>
        <w:t xml:space="preserve">   B. Routine chest CT without clinical cardiac evaluation</w:t>
      </w:r>
    </w:p>
    <w:p>
      <w:pPr>
        <w:spacing w:after="0"/>
      </w:pPr>
      <w:r>
        <w:t xml:space="preserve">   C. Echo for isolated ASD as first hypothesis</w:t>
      </w:r>
    </w:p>
    <w:p>
      <w:pPr>
        <w:spacing w:after="0"/>
      </w:pPr>
      <w:r>
        <w:t xml:space="preserve">   D. Echocardiography for coarctation and arch anatomy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Q068. [Clinical] A girl with short stature, webbed neck and coarctation most likely has?</w:t>
      </w:r>
    </w:p>
    <w:p>
      <w:pPr>
        <w:spacing w:after="0"/>
      </w:pPr>
      <w:r>
        <w:t xml:space="preserve">   A. Turner syndrome</w:t>
      </w:r>
    </w:p>
    <w:p>
      <w:pPr>
        <w:spacing w:after="0"/>
      </w:pPr>
      <w:r>
        <w:t xml:space="preserve">   B. Down syndrome</w:t>
      </w:r>
    </w:p>
    <w:p>
      <w:pPr>
        <w:spacing w:after="0"/>
      </w:pPr>
      <w:r>
        <w:t xml:space="preserve">   C. Noonan syndrome</w:t>
      </w:r>
    </w:p>
    <w:p>
      <w:pPr>
        <w:spacing w:after="0"/>
      </w:pPr>
      <w:r>
        <w:t xml:space="preserve">   D. Williams syndrome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Q069. [Recall] A child has elfin facial features, hypercalcemia history and supravalvar aortic stenosis. Molecular lesion?</w:t>
      </w:r>
    </w:p>
    <w:p>
      <w:pPr>
        <w:spacing w:after="0"/>
      </w:pPr>
      <w:r>
        <w:t xml:space="preserve">   A. 22q11.2 deletion</w:t>
      </w:r>
    </w:p>
    <w:p>
      <w:pPr>
        <w:spacing w:after="0"/>
      </w:pPr>
      <w:r>
        <w:t xml:space="preserve">   B. 7q11.23 deletion including ELN</w:t>
      </w:r>
    </w:p>
    <w:p>
      <w:pPr>
        <w:spacing w:after="0"/>
      </w:pPr>
      <w:r>
        <w:t xml:space="preserve">   C. Monosomy X</w:t>
      </w:r>
    </w:p>
    <w:p>
      <w:pPr>
        <w:spacing w:after="0"/>
      </w:pPr>
      <w:r>
        <w:t xml:space="preserve">   D. Trisomy 21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Q070. [Clinical] A child with valvar aortic stenosis has exertional syncope and harsh ejection murmur radiating to neck. Principal lesion?</w:t>
      </w:r>
    </w:p>
    <w:p>
      <w:pPr>
        <w:spacing w:after="0"/>
      </w:pPr>
      <w:r>
        <w:t xml:space="preserve">   A. Large PDA</w:t>
      </w:r>
    </w:p>
    <w:p>
      <w:pPr>
        <w:spacing w:after="0"/>
      </w:pPr>
      <w:r>
        <w:t xml:space="preserve">   B. Left ventricular outflow obstruction at aortic valve</w:t>
      </w:r>
    </w:p>
    <w:p>
      <w:pPr>
        <w:spacing w:after="0"/>
      </w:pPr>
      <w:r>
        <w:t xml:space="preserve">   C. Isolated ASD</w:t>
      </w:r>
    </w:p>
    <w:p>
      <w:pPr>
        <w:spacing w:after="0"/>
      </w:pPr>
      <w:r>
        <w:t xml:space="preserve">   D. Right ventricular outflow obstruction at pulmonary valve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Q071. [Clinical] An asymptomatic child has ejection click and systolic murmur at LUSB with RV pressure overload on echo. Lesion?</w:t>
      </w:r>
    </w:p>
    <w:p>
      <w:pPr>
        <w:spacing w:after="0"/>
      </w:pPr>
      <w:r>
        <w:t xml:space="preserve">   A. Large VSD</w:t>
      </w:r>
    </w:p>
    <w:p>
      <w:pPr>
        <w:spacing w:after="0"/>
      </w:pPr>
      <w:r>
        <w:t xml:space="preserve">   B. Supravalvar aortic stenosis</w:t>
      </w:r>
    </w:p>
    <w:p>
      <w:pPr>
        <w:spacing w:after="0"/>
      </w:pPr>
      <w:r>
        <w:t xml:space="preserve">   C. PDA</w:t>
      </w:r>
    </w:p>
    <w:p>
      <w:pPr>
        <w:spacing w:after="0"/>
      </w:pPr>
      <w:r>
        <w:t xml:space="preserve">   D. Valvar pulmonary stenosis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Q072. [Clinical] A 3-day-old has small ascending aorta, mitral/aortic atresia and collapse as PDA constricts. Stabilization priority?</w:t>
      </w:r>
    </w:p>
    <w:p>
      <w:pPr>
        <w:spacing w:after="0"/>
      </w:pPr>
      <w:r>
        <w:t xml:space="preserve">   A. Close ductus with ibuprofen</w:t>
      </w:r>
    </w:p>
    <w:p>
      <w:pPr>
        <w:spacing w:after="0"/>
      </w:pPr>
      <w:r>
        <w:t xml:space="preserve">   B. Balloon pulmonary valvotomy</w:t>
      </w:r>
    </w:p>
    <w:p>
      <w:pPr>
        <w:spacing w:after="0"/>
      </w:pPr>
      <w:r>
        <w:t xml:space="preserve">   C. Isolated oxygen without assessing ductal dependence</w:t>
      </w:r>
    </w:p>
    <w:p>
      <w:pPr>
        <w:spacing w:after="0"/>
      </w:pPr>
      <w:r>
        <w:t xml:space="preserve">   D. Maintain ductal systemic perfusion with PGE1 and urgent cardiac referral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Q073. [High] What is the purpose of the Norwood stage in classic HLHS?</w:t>
      </w:r>
    </w:p>
    <w:p>
      <w:pPr>
        <w:spacing w:after="0"/>
      </w:pPr>
      <w:r>
        <w:t xml:space="preserve">   A. Create unobstructed systemic outflow and controlled pulmonary blood flow</w:t>
      </w:r>
    </w:p>
    <w:p>
      <w:pPr>
        <w:spacing w:after="0"/>
      </w:pPr>
      <w:r>
        <w:t xml:space="preserve">   B. Repair isolated primum ASD</w:t>
      </w:r>
    </w:p>
    <w:p>
      <w:pPr>
        <w:spacing w:after="0"/>
      </w:pPr>
      <w:r>
        <w:t xml:space="preserve">   C. Switch great arteries and transfer coronaries</w:t>
      </w:r>
    </w:p>
    <w:p>
      <w:pPr>
        <w:spacing w:after="0"/>
      </w:pPr>
      <w:r>
        <w:t xml:space="preserve">   D. Close all systemic-to-pulmonary connections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Q074. [Clinical] Under the 2019 Indian CHD consensus, routine bidirectional Glenn timing with suitable physiology is?</w:t>
      </w:r>
    </w:p>
    <w:p>
      <w:pPr>
        <w:spacing w:after="0"/>
      </w:pPr>
      <w:r>
        <w:t xml:space="preserve">   A. 6–12 months, with selected consideration at 4–6 months</w:t>
      </w:r>
    </w:p>
    <w:p>
      <w:pPr>
        <w:spacing w:after="0"/>
      </w:pPr>
      <w:r>
        <w:t xml:space="preserve">   B. 18–24 months as routine first cavopulmonary step</w:t>
      </w:r>
    </w:p>
    <w:p>
      <w:pPr>
        <w:spacing w:after="0"/>
      </w:pPr>
      <w:r>
        <w:t xml:space="preserve">   C. 4–7 years as routine Glenn timing</w:t>
      </w:r>
    </w:p>
    <w:p>
      <w:pPr>
        <w:spacing w:after="0"/>
      </w:pPr>
      <w:r>
        <w:t xml:space="preserve">   D. Birth to 4 weeks in all stable infants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Q075. [Clinical] Which physiology is most favorable before Fontan completion?</w:t>
      </w:r>
    </w:p>
    <w:p>
      <w:pPr>
        <w:spacing w:after="0"/>
      </w:pPr>
      <w:r>
        <w:t xml:space="preserve">   A. Marked branch PA obstruction</w:t>
      </w:r>
    </w:p>
    <w:p>
      <w:pPr>
        <w:spacing w:after="0"/>
      </w:pPr>
      <w:r>
        <w:t xml:space="preserve">   B. High PVR with severe AV valve regurgitation</w:t>
      </w:r>
    </w:p>
    <w:p>
      <w:pPr>
        <w:spacing w:after="0"/>
      </w:pPr>
      <w:r>
        <w:t xml:space="preserve">   C. Severe ventricular diastolic dysfunction</w:t>
      </w:r>
    </w:p>
    <w:p>
      <w:pPr>
        <w:spacing w:after="0"/>
      </w:pPr>
      <w:r>
        <w:t xml:space="preserve">   D. Low PVR, good ventricular function and minimal AV-valve regurgitation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Q076. [Clinical] Echo shows AV and ventriculoarterial discordance with systemic morphologic RV. Lesion?</w:t>
      </w:r>
    </w:p>
    <w:p>
      <w:pPr>
        <w:spacing w:after="0"/>
      </w:pPr>
      <w:r>
        <w:t xml:space="preserve">   A. Congenitally corrected TGA</w:t>
      </w:r>
    </w:p>
    <w:p>
      <w:pPr>
        <w:spacing w:after="0"/>
      </w:pPr>
      <w:r>
        <w:t xml:space="preserve">   B. Truncus arteriosus</w:t>
      </w:r>
    </w:p>
    <w:p>
      <w:pPr>
        <w:spacing w:after="0"/>
      </w:pPr>
      <w:r>
        <w:t xml:space="preserve">   C. d-TGA with AV concordance</w:t>
      </w:r>
    </w:p>
    <w:p>
      <w:pPr>
        <w:spacing w:after="0"/>
      </w:pPr>
      <w:r>
        <w:t xml:space="preserve">   D. Classic TOF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Q077. [High] A teenager with ccTGA develops progressive conduction disease. Recognized association?</w:t>
      </w:r>
    </w:p>
    <w:p>
      <w:pPr>
        <w:spacing w:after="0"/>
      </w:pPr>
      <w:r>
        <w:t xml:space="preserve">   A. Spontaneous complete AV block</w:t>
      </w:r>
    </w:p>
    <w:p>
      <w:pPr>
        <w:spacing w:after="0"/>
      </w:pPr>
      <w:r>
        <w:t xml:space="preserve">   B. Atrial flutter only after Fontan</w:t>
      </w:r>
    </w:p>
    <w:p>
      <w:pPr>
        <w:spacing w:after="0"/>
      </w:pPr>
      <w:r>
        <w:t xml:space="preserve">   C. Obligate WPW in all cases</w:t>
      </w:r>
    </w:p>
    <w:p>
      <w:pPr>
        <w:spacing w:after="0"/>
      </w:pPr>
      <w:r>
        <w:t xml:space="preserve">   D. Isolated sinus tachycardia only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Q078. [Conceptual] A cyanotic neonate has PaO2 38 mmHg in room air and only 47 mmHg after 100% oxygen; lung exam relatively clear. Interpretation?</w:t>
      </w:r>
    </w:p>
    <w:p>
      <w:pPr>
        <w:spacing w:after="0"/>
      </w:pPr>
      <w:r>
        <w:t xml:space="preserve">   A. Definitive proof of isolated pneumonia</w:t>
      </w:r>
    </w:p>
    <w:p>
      <w:pPr>
        <w:spacing w:after="0"/>
      </w:pPr>
      <w:r>
        <w:t xml:space="preserve">   B. Critical cyanotic CHD or PPHN warrants urgent echo</w:t>
      </w:r>
    </w:p>
    <w:p>
      <w:pPr>
        <w:spacing w:after="0"/>
      </w:pPr>
      <w:r>
        <w:t xml:space="preserve">   C. Definitive proof of d-TGA only</w:t>
      </w:r>
    </w:p>
    <w:p>
      <w:pPr>
        <w:spacing w:after="0"/>
      </w:pPr>
      <w:r>
        <w:t xml:space="preserve">   D. Excludes congenital heart disease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Q079. [Integrated] An unrepaired large VSD adolescent now has cyanosis, high PVR and bidirectional shunt. Best interpretation?</w:t>
      </w:r>
    </w:p>
    <w:p>
      <w:pPr>
        <w:spacing w:after="0"/>
      </w:pPr>
      <w:r>
        <w:t xml:space="preserve">   A. Isolated pulmonary venous hypertension from mitral stenosis</w:t>
      </w:r>
    </w:p>
    <w:p>
      <w:pPr>
        <w:spacing w:after="0"/>
      </w:pPr>
      <w:r>
        <w:t xml:space="preserve">   B. Eisenmenger physiology from advanced pulmonary vascular disease</w:t>
      </w:r>
    </w:p>
    <w:p>
      <w:pPr>
        <w:spacing w:after="0"/>
      </w:pPr>
      <w:r>
        <w:t xml:space="preserve">   C. Small restrictive VSD without pulmonary hypertension</w:t>
      </w:r>
    </w:p>
    <w:p>
      <w:pPr>
        <w:spacing w:after="0"/>
      </w:pPr>
      <w:r>
        <w:t xml:space="preserve">   D. Uncomplicated left-to-right shunt suitable for immediate closure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Q080. [Clinical] Why do large post-tricuspid shunts become symptomatic after early neonatal weeks?</w:t>
      </w:r>
    </w:p>
    <w:p>
      <w:pPr>
        <w:spacing w:after="0"/>
      </w:pPr>
      <w:r>
        <w:t xml:space="preserve">   A. Ductus always closes after 6 months</w:t>
      </w:r>
    </w:p>
    <w:p>
      <w:pPr>
        <w:spacing w:after="0"/>
      </w:pPr>
      <w:r>
        <w:t xml:space="preserve">   B. Systemic resistance falls below pulmonary resistance permanently</w:t>
      </w:r>
    </w:p>
    <w:p>
      <w:pPr>
        <w:spacing w:after="0"/>
      </w:pPr>
      <w:r>
        <w:t xml:space="preserve">   C. Pulmonary vascular resistance falls, increasing pulmonary overcirculation</w:t>
      </w:r>
    </w:p>
    <w:p>
      <w:pPr>
        <w:spacing w:after="0"/>
      </w:pPr>
      <w:r>
        <w:t xml:space="preserve">   D. LV becomes unable to contract in all neonates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Q081. [High] A 3-month-old with VSD has tachypnea, sweating with feeds, poor weight gain and hepatomegaly. Best syndrome?</w:t>
      </w:r>
    </w:p>
    <w:p>
      <w:pPr>
        <w:spacing w:after="0"/>
      </w:pPr>
      <w:r>
        <w:t xml:space="preserve">   A. Simple viral URI without hemodynamic effect</w:t>
      </w:r>
    </w:p>
    <w:p>
      <w:pPr>
        <w:spacing w:after="0"/>
      </w:pPr>
      <w:r>
        <w:t xml:space="preserve">   B. Congestive heart failure from pulmonary overcirculation</w:t>
      </w:r>
    </w:p>
    <w:p>
      <w:pPr>
        <w:spacing w:after="0"/>
      </w:pPr>
      <w:r>
        <w:t xml:space="preserve">   C. Primary asthma alone</w:t>
      </w:r>
    </w:p>
    <w:p>
      <w:pPr>
        <w:spacing w:after="0"/>
      </w:pPr>
      <w:r>
        <w:t xml:space="preserve">   D. Isolated renal edema without cardiac load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Q082. [Clinical] A child with dilated cardiomyopathy has pulmonary crackles, hepatomegaly and edema but reasonable perfusion. Immediate symptom-directed drug class?</w:t>
      </w:r>
    </w:p>
    <w:p>
      <w:pPr>
        <w:spacing w:after="0"/>
      </w:pPr>
      <w:r>
        <w:t xml:space="preserve">   A. High-volume saline bolus without reassessment</w:t>
      </w:r>
    </w:p>
    <w:p>
      <w:pPr>
        <w:spacing w:after="0"/>
      </w:pPr>
      <w:r>
        <w:t xml:space="preserve">   B. Routine systemic vasoconstrictor in well-perfused child</w:t>
      </w:r>
    </w:p>
    <w:p>
      <w:pPr>
        <w:spacing w:after="0"/>
      </w:pPr>
      <w:r>
        <w:t xml:space="preserve">   C. Adenosine as diuretic substitute</w:t>
      </w:r>
    </w:p>
    <w:p>
      <w:pPr>
        <w:spacing w:after="0"/>
      </w:pPr>
      <w:r>
        <w:t xml:space="preserve">   D. Loop diuretic with renal/electrolyte monitoring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Q083. [Clinical] A stable child has LV systolic dysfunction without LV outflow obstruction, BP adequate and persistent HF. Why consider ACE inhibition?</w:t>
      </w:r>
    </w:p>
    <w:p>
      <w:pPr>
        <w:spacing w:after="0"/>
      </w:pPr>
      <w:r>
        <w:t xml:space="preserve">   A. Reduce systemic afterload and adverse remodeling</w:t>
      </w:r>
    </w:p>
    <w:p>
      <w:pPr>
        <w:spacing w:after="0"/>
      </w:pPr>
      <w:r>
        <w:t xml:space="preserve">   B. Close a large PDA pharmacologically in older child</w:t>
      </w:r>
    </w:p>
    <w:p>
      <w:pPr>
        <w:spacing w:after="0"/>
      </w:pPr>
      <w:r>
        <w:t xml:space="preserve">   C. Increase dynamic LVOT obstruction in HCM intentionally</w:t>
      </w:r>
    </w:p>
    <w:p>
      <w:pPr>
        <w:spacing w:after="0"/>
      </w:pPr>
      <w:r>
        <w:t xml:space="preserve">   D. Treat ventricular fibrillation directly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Q084. [Clinical] A previously healthy 9-year-old develops viral prodrome, chest pain, high troponin, global LV dysfunction and arrhythmias. Most likely?</w:t>
      </w:r>
    </w:p>
    <w:p>
      <w:pPr>
        <w:spacing w:after="0"/>
      </w:pPr>
      <w:r>
        <w:t xml:space="preserve">   A. Uncomplicated ASD</w:t>
      </w:r>
    </w:p>
    <w:p>
      <w:pPr>
        <w:spacing w:after="0"/>
      </w:pPr>
      <w:r>
        <w:t xml:space="preserve">   B. Isolated costochondritis</w:t>
      </w:r>
    </w:p>
    <w:p>
      <w:pPr>
        <w:spacing w:after="0"/>
      </w:pPr>
      <w:r>
        <w:t xml:space="preserve">   C. Acute myocarditis</w:t>
      </w:r>
    </w:p>
    <w:p>
      <w:pPr>
        <w:spacing w:after="0"/>
      </w:pPr>
      <w:r>
        <w:t xml:space="preserve">   D. Mild pulmonary stenosis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Q085. [High] A 7-year-old with suspected fulminant myocarditis has cool extremities, low EF and lactate 6 mmol/L. Best next disposition?</w:t>
      </w:r>
    </w:p>
    <w:p>
      <w:pPr>
        <w:spacing w:after="0"/>
      </w:pPr>
      <w:r>
        <w:t xml:space="preserve">   A. Give repeated large fluid boluses without reassessment</w:t>
      </w:r>
    </w:p>
    <w:p>
      <w:pPr>
        <w:spacing w:after="0"/>
      </w:pPr>
      <w:r>
        <w:t xml:space="preserve">   B. Exercise stress testing immediately</w:t>
      </w:r>
    </w:p>
    <w:p>
      <w:pPr>
        <w:spacing w:after="0"/>
      </w:pPr>
      <w:r>
        <w:t xml:space="preserve">   C. PICU/cardiac center for monitored vasoactive and mechanical-support evaluation</w:t>
      </w:r>
    </w:p>
    <w:p>
      <w:pPr>
        <w:spacing w:after="0"/>
      </w:pPr>
      <w:r>
        <w:t xml:space="preserve">   D. Discharge after oral diuretic prescription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Q086. [Recall] A stable adolescent has suspected myocarditis and echo LV dysfunction; which imaging can support tissue characterization?</w:t>
      </w:r>
    </w:p>
    <w:p>
      <w:pPr>
        <w:spacing w:after="0"/>
      </w:pPr>
      <w:r>
        <w:t xml:space="preserve">   A. ECG alone</w:t>
      </w:r>
    </w:p>
    <w:p>
      <w:pPr>
        <w:spacing w:after="0"/>
      </w:pPr>
      <w:r>
        <w:t xml:space="preserve">   B. Pulse oximetry alone</w:t>
      </w:r>
    </w:p>
    <w:p>
      <w:pPr>
        <w:spacing w:after="0"/>
      </w:pPr>
      <w:r>
        <w:t xml:space="preserve">   C. Plain CXR alone</w:t>
      </w:r>
    </w:p>
    <w:p>
      <w:pPr>
        <w:spacing w:after="0"/>
      </w:pPr>
      <w:r>
        <w:t xml:space="preserve">   D. Cardiac MRI using updated Lake Louise framework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Q087. [Clinical] A child has dilated LV, reduced EF and functional mitral regurgitation. Cardiomyopathy phenotype?</w:t>
      </w:r>
    </w:p>
    <w:p>
      <w:pPr>
        <w:spacing w:after="0"/>
      </w:pPr>
      <w:r>
        <w:t xml:space="preserve">   A. Restrictive cardiomyopathy</w:t>
      </w:r>
    </w:p>
    <w:p>
      <w:pPr>
        <w:spacing w:after="0"/>
      </w:pPr>
      <w:r>
        <w:t xml:space="preserve">   B. Dilated cardiomyopathy</w:t>
      </w:r>
    </w:p>
    <w:p>
      <w:pPr>
        <w:spacing w:after="0"/>
      </w:pPr>
      <w:r>
        <w:t xml:space="preserve">   C. Arrhythmogenic RV cardiomyopathy</w:t>
      </w:r>
    </w:p>
    <w:p>
      <w:pPr>
        <w:spacing w:after="0"/>
      </w:pPr>
      <w:r>
        <w:t xml:space="preserve">   D. Hypertrophic cardiomyopathy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Q088. [Clinical] An adolescent has asymmetric septal hypertrophy, systolic anterior mitral motion and dynamic LVOT gradient. Diagnosis?</w:t>
      </w:r>
    </w:p>
    <w:p>
      <w:pPr>
        <w:spacing w:after="0"/>
      </w:pPr>
      <w:r>
        <w:t xml:space="preserve">   A. Obstructive hypertrophic cardiomyopathy</w:t>
      </w:r>
    </w:p>
    <w:p>
      <w:pPr>
        <w:spacing w:after="0"/>
      </w:pPr>
      <w:r>
        <w:t xml:space="preserve">   B. Dilated cardiomyopathy</w:t>
      </w:r>
    </w:p>
    <w:p>
      <w:pPr>
        <w:spacing w:after="0"/>
      </w:pPr>
      <w:r>
        <w:t xml:space="preserve">   C. Restrictive cardiomyopathy</w:t>
      </w:r>
    </w:p>
    <w:p>
      <w:pPr>
        <w:spacing w:after="0"/>
      </w:pPr>
      <w:r>
        <w:t xml:space="preserve">   D. Isolated coarctation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Q089. [Conceptual] In obstructive HCM, why can dehydration worsen outflow gradient?</w:t>
      </w:r>
    </w:p>
    <w:p>
      <w:pPr>
        <w:spacing w:after="0"/>
      </w:pPr>
      <w:r>
        <w:t xml:space="preserve">   A. Increased preload always worsens obstruction</w:t>
      </w:r>
    </w:p>
    <w:p>
      <w:pPr>
        <w:spacing w:after="0"/>
      </w:pPr>
      <w:r>
        <w:t xml:space="preserve">   B. It closes the ductus arteriosus</w:t>
      </w:r>
    </w:p>
    <w:p>
      <w:pPr>
        <w:spacing w:after="0"/>
      </w:pPr>
      <w:r>
        <w:t xml:space="preserve">   C. Reduced preload narrows LV cavity and increases dynamic obstruction</w:t>
      </w:r>
    </w:p>
    <w:p>
      <w:pPr>
        <w:spacing w:after="0"/>
      </w:pPr>
      <w:r>
        <w:t xml:space="preserve">   D. It causes acute pulmonary valve stenosis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Q090. [Clinical] A child has marked biatrial enlargement, nondilated ventricles and severe diastolic dysfunction. Most likely?</w:t>
      </w:r>
    </w:p>
    <w:p>
      <w:pPr>
        <w:spacing w:after="0"/>
      </w:pPr>
      <w:r>
        <w:t xml:space="preserve">   A. Restrictive cardiomyopathy</w:t>
      </w:r>
    </w:p>
    <w:p>
      <w:pPr>
        <w:spacing w:after="0"/>
      </w:pPr>
      <w:r>
        <w:t xml:space="preserve">   B. Dilated cardiomyopathy</w:t>
      </w:r>
    </w:p>
    <w:p>
      <w:pPr>
        <w:spacing w:after="0"/>
      </w:pPr>
      <w:r>
        <w:t xml:space="preserve">   C. TOF</w:t>
      </w:r>
    </w:p>
    <w:p>
      <w:pPr>
        <w:spacing w:after="0"/>
      </w:pPr>
      <w:r>
        <w:t xml:space="preserve">   D. Isolated ASD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Q091. [Clinical] An infant has TR jet suggesting elevated RV systolic pressure, RV enlargement and septal flattening. What does echo primarily estimate?</w:t>
      </w:r>
    </w:p>
    <w:p>
      <w:pPr>
        <w:spacing w:after="0"/>
      </w:pPr>
      <w:r>
        <w:t xml:space="preserve">   A. Coronary artery stenosis severity</w:t>
      </w:r>
    </w:p>
    <w:p>
      <w:pPr>
        <w:spacing w:after="0"/>
      </w:pPr>
      <w:r>
        <w:t xml:space="preserve">   B. Probability/severity indicators of pulmonary hypertension</w:t>
      </w:r>
    </w:p>
    <w:p>
      <w:pPr>
        <w:spacing w:after="0"/>
      </w:pPr>
      <w:r>
        <w:t xml:space="preserve">   C. Definitive histology of pulmonary arterioles</w:t>
      </w:r>
    </w:p>
    <w:p>
      <w:pPr>
        <w:spacing w:after="0"/>
      </w:pPr>
      <w:r>
        <w:t xml:space="preserve">   D. Direct definitive PVR measurement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Q092. [Integrated] A child with suspected pulmonary arterial hypertension needs definitive pressure/PVR assessment before targeted therapy. Reference test?</w:t>
      </w:r>
    </w:p>
    <w:p>
      <w:pPr>
        <w:spacing w:after="0"/>
      </w:pPr>
      <w:r>
        <w:t xml:space="preserve">   A. Routine spirometry alone</w:t>
      </w:r>
    </w:p>
    <w:p>
      <w:pPr>
        <w:spacing w:after="0"/>
      </w:pPr>
      <w:r>
        <w:t xml:space="preserve">   B. Chest radiograph alone</w:t>
      </w:r>
    </w:p>
    <w:p>
      <w:pPr>
        <w:spacing w:after="0"/>
      </w:pPr>
      <w:r>
        <w:t xml:space="preserve">   C. Right heart catheterization in expert center</w:t>
      </w:r>
    </w:p>
    <w:p>
      <w:pPr>
        <w:spacing w:after="0"/>
      </w:pPr>
      <w:r>
        <w:t xml:space="preserve">   D. Pulse oximetry alone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Q093. [High] A postoperative cardiac child acutely desaturates, systemic BP falls and RV pressure rises. First crisis response?</w:t>
      </w:r>
    </w:p>
    <w:p>
      <w:pPr>
        <w:spacing w:after="0"/>
      </w:pPr>
      <w:r>
        <w:t xml:space="preserve">   A. Stop all oxygen immediately</w:t>
      </w:r>
    </w:p>
    <w:p>
      <w:pPr>
        <w:spacing w:after="0"/>
      </w:pPr>
      <w:r>
        <w:t xml:space="preserve">   B. Large uncontrolled fluid boluses regardless RV status</w:t>
      </w:r>
    </w:p>
    <w:p>
      <w:pPr>
        <w:spacing w:after="0"/>
      </w:pPr>
      <w:r>
        <w:t xml:space="preserve">   C. Deliberate hypoventilation to raise CO2</w:t>
      </w:r>
    </w:p>
    <w:p>
      <w:pPr>
        <w:spacing w:after="0"/>
      </w:pPr>
      <w:r>
        <w:t xml:space="preserve">   D. Optimize oxygenation, ventilation, sedation and correct acidosis while activating PH rescue plan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Q094. [Clinical] A 2-day-old with duct-dependent systemic circulation deteriorates as duct closes. What does alprostadil accomplish?</w:t>
      </w:r>
    </w:p>
    <w:p>
      <w:pPr>
        <w:spacing w:after="0"/>
      </w:pPr>
      <w:r>
        <w:t xml:space="preserve">   A. Maintains/reopens ductal patency as bridge to intervention</w:t>
      </w:r>
    </w:p>
    <w:p>
      <w:pPr>
        <w:spacing w:after="0"/>
      </w:pPr>
      <w:r>
        <w:t xml:space="preserve">   B. Directly cures obstructed TAPVC</w:t>
      </w:r>
    </w:p>
    <w:p>
      <w:pPr>
        <w:spacing w:after="0"/>
      </w:pPr>
      <w:r>
        <w:t xml:space="preserve">   C. Closes PDA to reduce pulmonary runoff</w:t>
      </w:r>
    </w:p>
    <w:p>
      <w:pPr>
        <w:spacing w:after="0"/>
      </w:pPr>
      <w:r>
        <w:t xml:space="preserve">   D. Repairs coarctation anatomy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Q095. [Clinical] During PGE1 infusion for critical CHD, which adverse effect needs immediate readiness?</w:t>
      </w:r>
    </w:p>
    <w:p>
      <w:pPr>
        <w:spacing w:after="0"/>
      </w:pPr>
      <w:r>
        <w:t xml:space="preserve">   A. Permanent AV block as obligatory toxicity</w:t>
      </w:r>
    </w:p>
    <w:p>
      <w:pPr>
        <w:spacing w:after="0"/>
      </w:pPr>
      <w:r>
        <w:t xml:space="preserve">   B. Apnea requiring ventilatory support</w:t>
      </w:r>
    </w:p>
    <w:p>
      <w:pPr>
        <w:spacing w:after="0"/>
      </w:pPr>
      <w:r>
        <w:t xml:space="preserve">   C. Pulmonary valve rupture</w:t>
      </w:r>
    </w:p>
    <w:p>
      <w:pPr>
        <w:spacing w:after="0"/>
      </w:pPr>
      <w:r>
        <w:t xml:space="preserve">   D. Severe hyperglycemia in all patients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Q096. [Clinical] A teenager with large PDA has differential cyanosis: lower-limb desaturation greater than right arm. Explanation?</w:t>
      </w:r>
    </w:p>
    <w:p>
      <w:pPr>
        <w:spacing w:after="0"/>
      </w:pPr>
      <w:r>
        <w:t xml:space="preserve">   A. TOF without ductus</w:t>
      </w:r>
    </w:p>
    <w:p>
      <w:pPr>
        <w:spacing w:after="0"/>
      </w:pPr>
      <w:r>
        <w:t xml:space="preserve">   B. Isolated secundum ASD with normal PVR</w:t>
      </w:r>
    </w:p>
    <w:p>
      <w:pPr>
        <w:spacing w:after="0"/>
      </w:pPr>
      <w:r>
        <w:t xml:space="preserve">   C. Right-to-left ductal flow into descending aorta in advanced pulmonary hypertension</w:t>
      </w:r>
    </w:p>
    <w:p>
      <w:pPr>
        <w:spacing w:after="0"/>
      </w:pPr>
      <w:r>
        <w:t xml:space="preserve">   D. Critical AS with normal oxygen saturation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Q097. [High] A school-age child has hemodynamically significant secundum ASD with RV volume overload and adequate rims. Common treatment?</w:t>
      </w:r>
    </w:p>
    <w:p>
      <w:pPr>
        <w:spacing w:after="0"/>
      </w:pPr>
      <w:r>
        <w:t xml:space="preserve">   A. Transcatheter device closure after specialist evaluation</w:t>
      </w:r>
    </w:p>
    <w:p>
      <w:pPr>
        <w:spacing w:after="0"/>
      </w:pPr>
      <w:r>
        <w:t xml:space="preserve">   B. Close all tiny ASDs irrespective of RV size</w:t>
      </w:r>
    </w:p>
    <w:p>
      <w:pPr>
        <w:spacing w:after="0"/>
      </w:pPr>
      <w:r>
        <w:t xml:space="preserve">   C. PGE1 infusion until adulthood</w:t>
      </w:r>
    </w:p>
    <w:p>
      <w:pPr>
        <w:spacing w:after="0"/>
      </w:pPr>
      <w:r>
        <w:t xml:space="preserve">   D. Routine device closure of any primum ASD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Q098. [Clinical] Which finding most strongly argues against routine VSD closure?</w:t>
      </w:r>
    </w:p>
    <w:p>
      <w:pPr>
        <w:spacing w:after="0"/>
      </w:pPr>
      <w:r>
        <w:t xml:space="preserve">   A. Recurrent chest infections with large shunt</w:t>
      </w:r>
    </w:p>
    <w:p>
      <w:pPr>
        <w:spacing w:after="0"/>
      </w:pPr>
      <w:r>
        <w:t xml:space="preserve">   B. Severe irreversible pulmonary vascular disease with right-to-left shunt</w:t>
      </w:r>
    </w:p>
    <w:p>
      <w:pPr>
        <w:spacing w:after="0"/>
      </w:pPr>
      <w:r>
        <w:t xml:space="preserve">   C. Failure to thrive with high pulmonary flow</w:t>
      </w:r>
    </w:p>
    <w:p>
      <w:pPr>
        <w:spacing w:after="0"/>
      </w:pPr>
      <w:r>
        <w:t xml:space="preserve">   D. Progressive left-heart dilation from large shunt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Q099. [Clinical] A child with TOF has classic chest radiograph silhouette. Expected?</w:t>
      </w:r>
    </w:p>
    <w:p>
      <w:pPr>
        <w:spacing w:after="0"/>
      </w:pPr>
      <w:r>
        <w:t xml:space="preserve">   A. Boot-shaped heart with pulmonary oligemia</w:t>
      </w:r>
    </w:p>
    <w:p>
      <w:pPr>
        <w:spacing w:after="0"/>
      </w:pPr>
      <w:r>
        <w:t xml:space="preserve">   B. Globular cardiomegaly with massive effusion</w:t>
      </w:r>
    </w:p>
    <w:p>
      <w:pPr>
        <w:spacing w:after="0"/>
      </w:pPr>
      <w:r>
        <w:t xml:space="preserve">   C. Snowman sign</w:t>
      </w:r>
    </w:p>
    <w:p>
      <w:pPr>
        <w:spacing w:after="0"/>
      </w:pPr>
      <w:r>
        <w:t xml:space="preserve">   D. Egg-on-string silhouette with pulmonary plethora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Q100. [Conceptual] A cyanotic neonate has narrow mediastinum and oval cardiac silhouette on CXR. Classic association?</w:t>
      </w:r>
    </w:p>
    <w:p>
      <w:pPr>
        <w:spacing w:after="0"/>
      </w:pPr>
      <w:r>
        <w:t xml:space="preserve">   A. Supracardiac TAPVC snowman</w:t>
      </w:r>
    </w:p>
    <w:p>
      <w:pPr>
        <w:spacing w:after="0"/>
      </w:pPr>
      <w:r>
        <w:t xml:space="preserve">   B. TOF boot shape</w:t>
      </w:r>
    </w:p>
    <w:p>
      <w:pPr>
        <w:spacing w:after="0"/>
      </w:pPr>
      <w:r>
        <w:t xml:space="preserve">   C. Ebstein wall-to-wall heart</w:t>
      </w:r>
    </w:p>
    <w:p>
      <w:pPr>
        <w:spacing w:after="0"/>
      </w:pPr>
      <w:r>
        <w:t xml:space="preserve">   D. d-TGA egg-on-string configuration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Q101. [High] An older infant with unobstructed supracardiac TAPVC develops snowman/figure-of-eight CXR. Which structure creates upper contour?</w:t>
      </w:r>
    </w:p>
    <w:p>
      <w:pPr>
        <w:spacing w:after="0"/>
      </w:pPr>
      <w:r>
        <w:t xml:space="preserve">   A. Left ventricular aneurysm</w:t>
      </w:r>
    </w:p>
    <w:p>
      <w:pPr>
        <w:spacing w:after="0"/>
      </w:pPr>
      <w:r>
        <w:t xml:space="preserve">   B. Vertical vein, innominate vein and SVC dilation</w:t>
      </w:r>
    </w:p>
    <w:p>
      <w:pPr>
        <w:spacing w:after="0"/>
      </w:pPr>
      <w:r>
        <w:t xml:space="preserve">   C. Descending aortic coarctation notch</w:t>
      </w:r>
    </w:p>
    <w:p>
      <w:pPr>
        <w:spacing w:after="0"/>
      </w:pPr>
      <w:r>
        <w:t xml:space="preserve">   D. Pulmonary valve annulus dilation alone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Q102. [Clinical] A harsh crescendo-decrescendo systolic murmur at RUSB radiates to carotids, with delayed carotid upstroke. Most likely?</w:t>
      </w:r>
    </w:p>
    <w:p>
      <w:pPr>
        <w:spacing w:after="0"/>
      </w:pPr>
      <w:r>
        <w:t xml:space="preserve">   A. Significant aortic stenosis</w:t>
      </w:r>
    </w:p>
    <w:p>
      <w:pPr>
        <w:spacing w:after="0"/>
      </w:pPr>
      <w:r>
        <w:t xml:space="preserve">   B. Pulmonary stenosis</w:t>
      </w:r>
    </w:p>
    <w:p>
      <w:pPr>
        <w:spacing w:after="0"/>
      </w:pPr>
      <w:r>
        <w:t xml:space="preserve">   C. PDA</w:t>
      </w:r>
    </w:p>
    <w:p>
      <w:pPr>
        <w:spacing w:after="0"/>
      </w:pPr>
      <w:r>
        <w:t xml:space="preserve">   D. Mitral regurgitation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Q103. [Recall] A small restrictive VSD has a loud high-pitched holosystolic murmur. Why can it be louder than large VSD?</w:t>
      </w:r>
    </w:p>
    <w:p>
      <w:pPr>
        <w:spacing w:after="0"/>
      </w:pPr>
      <w:r>
        <w:t xml:space="preserve">   A. Small VSD necessarily causes more pulmonary hypertension</w:t>
      </w:r>
    </w:p>
    <w:p>
      <w:pPr>
        <w:spacing w:after="0"/>
      </w:pPr>
      <w:r>
        <w:t xml:space="preserve">   B. Higher pressure gradient through small defect creates turbulent jet</w:t>
      </w:r>
    </w:p>
    <w:p>
      <w:pPr>
        <w:spacing w:after="0"/>
      </w:pPr>
      <w:r>
        <w:t xml:space="preserve">   C. Small VSD always has right-to-left flow</w:t>
      </w:r>
    </w:p>
    <w:p>
      <w:pPr>
        <w:spacing w:after="0"/>
      </w:pPr>
      <w:r>
        <w:t xml:space="preserve">   D. All large VSDs are silent because PVR is always zero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Q104. [Clinical] A continuous machinery murmur is loudest at left infraclavicular area. Hemodynamic origin?</w:t>
      </w:r>
    </w:p>
    <w:p>
      <w:pPr>
        <w:spacing w:after="0"/>
      </w:pPr>
      <w:r>
        <w:t xml:space="preserve">   A. Persistent aorta-to-PA pressure gradient in systole and diastole</w:t>
      </w:r>
    </w:p>
    <w:p>
      <w:pPr>
        <w:spacing w:after="0"/>
      </w:pPr>
      <w:r>
        <w:t xml:space="preserve">   B. Only atrial shunt during diastole</w:t>
      </w:r>
    </w:p>
    <w:p>
      <w:pPr>
        <w:spacing w:after="0"/>
      </w:pPr>
      <w:r>
        <w:t xml:space="preserve">   C. Mitral regurgitation throughout systole</w:t>
      </w:r>
    </w:p>
    <w:p>
      <w:pPr>
        <w:spacing w:after="0"/>
      </w:pPr>
      <w:r>
        <w:t xml:space="preserve">   D. Only RVOT ejection during systole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Q105. [Integrated] A cyanotic neonate has preductal saturation 96% and postductal 82% with labile oxygenation. Interpretation?</w:t>
      </w:r>
    </w:p>
    <w:p>
      <w:pPr>
        <w:spacing w:after="0"/>
      </w:pPr>
      <w:r>
        <w:t xml:space="preserve">   A. Confirms normal transition</w:t>
      </w:r>
    </w:p>
    <w:p>
      <w:pPr>
        <w:spacing w:after="0"/>
      </w:pPr>
      <w:r>
        <w:t xml:space="preserve">   B. Differential ductal shunting suggests PPHN or ductal physiology; urgent echo needed</w:t>
      </w:r>
    </w:p>
    <w:p>
      <w:pPr>
        <w:spacing w:after="0"/>
      </w:pPr>
      <w:r>
        <w:t xml:space="preserve">   C. Rules out pulmonary hypertension</w:t>
      </w:r>
    </w:p>
    <w:p>
      <w:pPr>
        <w:spacing w:after="0"/>
      </w:pPr>
      <w:r>
        <w:t xml:space="preserve">   D. Confirms isolated ASD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Q106. [Clinical] A child with severe valvar pulmonary stenosis has RV pressure overload. Expected auscultatory clue?</w:t>
      </w:r>
    </w:p>
    <w:p>
      <w:pPr>
        <w:spacing w:after="0"/>
      </w:pPr>
      <w:r>
        <w:t xml:space="preserve">   A. Systolic ejection murmur at LUSB with possible click</w:t>
      </w:r>
    </w:p>
    <w:p>
      <w:pPr>
        <w:spacing w:after="0"/>
      </w:pPr>
      <w:r>
        <w:t xml:space="preserve">   B. Holosystolic apex-to-axilla murmur</w:t>
      </w:r>
    </w:p>
    <w:p>
      <w:pPr>
        <w:spacing w:after="0"/>
      </w:pPr>
      <w:r>
        <w:t xml:space="preserve">   C. Continuous machinery murmur below left clavicle</w:t>
      </w:r>
    </w:p>
    <w:p>
      <w:pPr>
        <w:spacing w:after="0"/>
      </w:pPr>
      <w:r>
        <w:t xml:space="preserve">   D. Diastolic rumble at apex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Q107. [Clinical] A child has measured QT 400 ms at RR 1.00 second. Bazett QTc equals?</w:t>
      </w:r>
    </w:p>
    <w:p>
      <w:pPr>
        <w:spacing w:after="0"/>
      </w:pPr>
      <w:r>
        <w:t xml:space="preserve">   A. 600 ms</w:t>
      </w:r>
    </w:p>
    <w:p>
      <w:pPr>
        <w:spacing w:after="0"/>
      </w:pPr>
      <w:r>
        <w:t xml:space="preserve">   B. 500 ms</w:t>
      </w:r>
    </w:p>
    <w:p>
      <w:pPr>
        <w:spacing w:after="0"/>
      </w:pPr>
      <w:r>
        <w:t xml:space="preserve">   C. 400 ms</w:t>
      </w:r>
    </w:p>
    <w:p>
      <w:pPr>
        <w:spacing w:after="0"/>
      </w:pPr>
      <w:r>
        <w:t xml:space="preserve">   D. 320 ms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Q108. [Clinical] An infant with previously unrecognized SVT has poor feeding, hepatomegaly and pallor but no murmur. Best unifying diagnosis?</w:t>
      </w:r>
    </w:p>
    <w:p>
      <w:pPr>
        <w:spacing w:after="0"/>
      </w:pPr>
      <w:r>
        <w:t xml:space="preserve">   A. Isolated bronchiolitis without cardiac involvement</w:t>
      </w:r>
    </w:p>
    <w:p>
      <w:pPr>
        <w:spacing w:after="0"/>
      </w:pPr>
      <w:r>
        <w:t xml:space="preserve">   B. Tachycardia-mediated heart failure</w:t>
      </w:r>
    </w:p>
    <w:p>
      <w:pPr>
        <w:spacing w:after="0"/>
      </w:pPr>
      <w:r>
        <w:t xml:space="preserve">   C. Small ASD causing profound failure</w:t>
      </w:r>
    </w:p>
    <w:p>
      <w:pPr>
        <w:spacing w:after="0"/>
      </w:pPr>
      <w:r>
        <w:t xml:space="preserve">   D. Isolated pulmonary valve stenosis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Q109. [High] A narrow-complex tachycardia at 240/min has retrograde P deflection immediately after QRS. Most likely timing relationship?</w:t>
      </w:r>
    </w:p>
    <w:p>
      <w:pPr>
        <w:spacing w:after="0"/>
      </w:pPr>
      <w:r>
        <w:t xml:space="preserve">   A. Complete AV block</w:t>
      </w:r>
    </w:p>
    <w:p>
      <w:pPr>
        <w:spacing w:after="0"/>
      </w:pPr>
      <w:r>
        <w:t xml:space="preserve">   B. Sinus tachycardia with normal P before QRS</w:t>
      </w:r>
    </w:p>
    <w:p>
      <w:pPr>
        <w:spacing w:after="0"/>
      </w:pPr>
      <w:r>
        <w:t xml:space="preserve">   C. Long-RP automatic atrial tachycardia</w:t>
      </w:r>
    </w:p>
    <w:p>
      <w:pPr>
        <w:spacing w:after="0"/>
      </w:pPr>
      <w:r>
        <w:t xml:space="preserve">   D. Short-RP tachycardia compatible with AVRT/AVNRT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Q110. [Clinical] ECG shows atrial flutter at 300/min and ventricular response 100/min. Conduction ratio?</w:t>
      </w:r>
    </w:p>
    <w:p>
      <w:pPr>
        <w:spacing w:after="0"/>
      </w:pPr>
      <w:r>
        <w:t xml:space="preserve">   A. 2:1 conduction</w:t>
      </w:r>
    </w:p>
    <w:p>
      <w:pPr>
        <w:spacing w:after="0"/>
      </w:pPr>
      <w:r>
        <w:t xml:space="preserve">   B. 4:1 conduction</w:t>
      </w:r>
    </w:p>
    <w:p>
      <w:pPr>
        <w:spacing w:after="0"/>
      </w:pPr>
      <w:r>
        <w:t xml:space="preserve">   C. 3:1 AV conduction</w:t>
      </w:r>
    </w:p>
    <w:p>
      <w:pPr>
        <w:spacing w:after="0"/>
      </w:pPr>
      <w:r>
        <w:t xml:space="preserve">   D. 1:1 conduction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Q111. [Conceptual] A 35-kg child has refractory VF and escalating shock energy. AHA upper limit is?</w:t>
      </w:r>
    </w:p>
    <w:p>
      <w:pPr>
        <w:spacing w:after="0"/>
      </w:pPr>
      <w:r>
        <w:t xml:space="preserve">   A. No more than 10 J/kg or adult maximum, whichever is lower</w:t>
      </w:r>
    </w:p>
    <w:p>
      <w:pPr>
        <w:spacing w:after="0"/>
      </w:pPr>
      <w:r>
        <w:t xml:space="preserve">   B. Exactly 2 J/kg for every shock</w:t>
      </w:r>
    </w:p>
    <w:p>
      <w:pPr>
        <w:spacing w:after="0"/>
      </w:pPr>
      <w:r>
        <w:t xml:space="preserve">   C. Unlimited escalation until sinus rhythm</w:t>
      </w:r>
    </w:p>
    <w:p>
      <w:pPr>
        <w:spacing w:after="0"/>
      </w:pPr>
      <w:r>
        <w:t xml:space="preserve">   D. Always 20 J/kg in refractory VF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Q112. [Clinical] A 12-kg child has vagally mediated bradycardia requiring atropine under standard PALS dose 0.02 mg/kg. Dose?</w:t>
      </w:r>
    </w:p>
    <w:p>
      <w:pPr>
        <w:spacing w:after="0"/>
      </w:pPr>
      <w:r>
        <w:t xml:space="preserve">   A. 0.024 mg IV/IO</w:t>
      </w:r>
    </w:p>
    <w:p>
      <w:pPr>
        <w:spacing w:after="0"/>
      </w:pPr>
      <w:r>
        <w:t xml:space="preserve">   B. 0.12 mg IV/IO</w:t>
      </w:r>
    </w:p>
    <w:p>
      <w:pPr>
        <w:spacing w:after="0"/>
      </w:pPr>
      <w:r>
        <w:t xml:space="preserve">   C. 0.24 mg IV/IO</w:t>
      </w:r>
    </w:p>
    <w:p>
      <w:pPr>
        <w:spacing w:after="0"/>
      </w:pPr>
      <w:r>
        <w:t xml:space="preserve">   D. 2.4 mg IV/IO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Q113. [High] A child with symptomatic complete AV block remains unstable despite oxygenation, ventilation and medication. Specialist emergency consideration?</w:t>
      </w:r>
    </w:p>
    <w:p>
      <w:pPr>
        <w:spacing w:after="0"/>
      </w:pPr>
      <w:r>
        <w:t xml:space="preserve">   A. Defibrillation for every QRS complex</w:t>
      </w:r>
    </w:p>
    <w:p>
      <w:pPr>
        <w:spacing w:after="0"/>
      </w:pPr>
      <w:r>
        <w:t xml:space="preserve">   B. Transcutaneous pacing as bridge to definitive pacing</w:t>
      </w:r>
    </w:p>
    <w:p>
      <w:pPr>
        <w:spacing w:after="0"/>
      </w:pPr>
      <w:r>
        <w:t xml:space="preserve">   C. Adenosine infusion</w:t>
      </w:r>
    </w:p>
    <w:p>
      <w:pPr>
        <w:spacing w:after="0"/>
      </w:pPr>
      <w:r>
        <w:t xml:space="preserve">   D. Vagal maneuvers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Q114. [Clinical] Stable SVT persists after vagal maneuver and appropriate adenosine. Most appropriate next step?</w:t>
      </w:r>
    </w:p>
    <w:p>
      <w:pPr>
        <w:spacing w:after="0"/>
      </w:pPr>
      <w:r>
        <w:t xml:space="preserve">   A. Discharge without ECG or assessment</w:t>
      </w:r>
    </w:p>
    <w:p>
      <w:pPr>
        <w:spacing w:after="0"/>
      </w:pPr>
      <w:r>
        <w:t xml:space="preserve">   B. Immediate permanent pacemaker in all patients</w:t>
      </w:r>
    </w:p>
    <w:p>
      <w:pPr>
        <w:spacing w:after="0"/>
      </w:pPr>
      <w:r>
        <w:t xml:space="preserve">   C. Expert electrophysiology/cardiology consultation and rhythm-directed escalation</w:t>
      </w:r>
    </w:p>
    <w:p>
      <w:pPr>
        <w:spacing w:after="0"/>
      </w:pPr>
      <w:r>
        <w:t xml:space="preserve">   D. Give adenosine continuously as maintenance infusion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Q115. [Clinical] In d-TGA with restrictive atrial septum, why may PGE1 alone fail to normalize oxygenation?</w:t>
      </w:r>
    </w:p>
    <w:p>
      <w:pPr>
        <w:spacing w:after="0"/>
      </w:pPr>
      <w:r>
        <w:t xml:space="preserve">   A. All d-TGA infants have complete pulmonary atresia</w:t>
      </w:r>
    </w:p>
    <w:p>
      <w:pPr>
        <w:spacing w:after="0"/>
      </w:pPr>
      <w:r>
        <w:t xml:space="preserve">   B. Pulmonary veins drain to right atrium in all d-TGA</w:t>
      </w:r>
    </w:p>
    <w:p>
      <w:pPr>
        <w:spacing w:after="0"/>
      </w:pPr>
      <w:r>
        <w:t xml:space="preserve">   C. PGE1 directly closes the foramen ovale</w:t>
      </w:r>
    </w:p>
    <w:p>
      <w:pPr>
        <w:spacing w:after="0"/>
      </w:pPr>
      <w:r>
        <w:t xml:space="preserve">   D. Ductal patency may not provide sufficient intercirculatory mixing without atrial communication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Q116. [Clinical] Why does unobstructed TAPVC usually require an interatrial communication for systemic output?</w:t>
      </w:r>
    </w:p>
    <w:p>
      <w:pPr>
        <w:spacing w:after="0"/>
      </w:pPr>
      <w:r>
        <w:t xml:space="preserve">   A. Pulmonary veins normally connect to LA in TAPVC</w:t>
      </w:r>
    </w:p>
    <w:p>
      <w:pPr>
        <w:spacing w:after="0"/>
      </w:pPr>
      <w:r>
        <w:t xml:space="preserve">   B. Aortic blood must cross PDA into left atrium</w:t>
      </w:r>
    </w:p>
    <w:p>
      <w:pPr>
        <w:spacing w:after="0"/>
      </w:pPr>
      <w:r>
        <w:t xml:space="preserve">   C. Pulmonary venous blood returns to right atrium and must cross to left heart</w:t>
      </w:r>
    </w:p>
    <w:p>
      <w:pPr>
        <w:spacing w:after="0"/>
      </w:pPr>
      <w:r>
        <w:t xml:space="preserve">   D. The VSD is always obligatory in TAPVC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Q117. [High] A neonate with CoA becomes acidotic as duct closes. Why can lower-limb perfusion collapse?</w:t>
      </w:r>
    </w:p>
    <w:p>
      <w:pPr>
        <w:spacing w:after="0"/>
      </w:pPr>
      <w:r>
        <w:t xml:space="preserve">   A. Ductus had supplied descending aortic flow beyond critical narrowing</w:t>
      </w:r>
    </w:p>
    <w:p>
      <w:pPr>
        <w:spacing w:after="0"/>
      </w:pPr>
      <w:r>
        <w:t xml:space="preserve">   B. ASD spontaneously closes at 72 hours</w:t>
      </w:r>
    </w:p>
    <w:p>
      <w:pPr>
        <w:spacing w:after="0"/>
      </w:pPr>
      <w:r>
        <w:t xml:space="preserve">   C. PDA was stealing blood from legs into PA in all cases</w:t>
      </w:r>
    </w:p>
    <w:p>
      <w:pPr>
        <w:spacing w:after="0"/>
      </w:pPr>
      <w:r>
        <w:t xml:space="preserve">   D. Pulmonary veins become obstructed by duct closure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Q118. [Integrated] A 2-year-old with large VSD and high pulmonary artery pressure is considered for closure. Which assessment is crucial if advanced pulmonary vascular disease suspected?</w:t>
      </w:r>
    </w:p>
    <w:p>
      <w:pPr>
        <w:spacing w:after="0"/>
      </w:pPr>
      <w:r>
        <w:t xml:space="preserve">   A. Only VSD diameter without hemodynamics</w:t>
      </w:r>
    </w:p>
    <w:p>
      <w:pPr>
        <w:spacing w:after="0"/>
      </w:pPr>
      <w:r>
        <w:t xml:space="preserve">   B. Pulmonary vascular resistance and operability assessment</w:t>
      </w:r>
    </w:p>
    <w:p>
      <w:pPr>
        <w:spacing w:after="0"/>
      </w:pPr>
      <w:r>
        <w:t xml:space="preserve">   C. Murmur loudness alone</w:t>
      </w:r>
    </w:p>
    <w:p>
      <w:pPr>
        <w:spacing w:after="0"/>
      </w:pPr>
      <w:r>
        <w:t xml:space="preserve">   D. Pulse oximetry alone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Q119. [Clinical] A child with myocarditis develops frequent ventricular ectopy and low EF. Which principle is safest?</w:t>
      </w:r>
    </w:p>
    <w:p>
      <w:pPr>
        <w:spacing w:after="0"/>
      </w:pPr>
      <w:r>
        <w:t xml:space="preserve">   A. Perform maximal exercise challenge during acute illness</w:t>
      </w:r>
    </w:p>
    <w:p>
      <w:pPr>
        <w:spacing w:after="0"/>
      </w:pPr>
      <w:r>
        <w:t xml:space="preserve">   B. Assume ectopy is always benign if fever present</w:t>
      </w:r>
    </w:p>
    <w:p>
      <w:pPr>
        <w:spacing w:after="0"/>
      </w:pPr>
      <w:r>
        <w:t xml:space="preserve">   C. Continuous rhythm monitoring and correction of triggers with specialist care</w:t>
      </w:r>
    </w:p>
    <w:p>
      <w:pPr>
        <w:spacing w:after="0"/>
      </w:pPr>
      <w:r>
        <w:t xml:space="preserve">   D. Discontinue monitoring after one normal ECG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Q120. [Recall] A Fontan patient develops increasing cyanosis and exercise intolerance with elevated pulmonary vascular resistance. Main hemodynamic issue?</w:t>
      </w:r>
    </w:p>
    <w:p>
      <w:pPr>
        <w:spacing w:after="0"/>
      </w:pPr>
      <w:r>
        <w:t xml:space="preserve">   A. High PVR increases LV preload beneficially</w:t>
      </w:r>
    </w:p>
    <w:p>
      <w:pPr>
        <w:spacing w:after="0"/>
      </w:pPr>
      <w:r>
        <w:t xml:space="preserve">   B. Pulmonary blood flow is always driven by a normal RV</w:t>
      </w:r>
    </w:p>
    <w:p>
      <w:pPr>
        <w:spacing w:after="0"/>
      </w:pPr>
      <w:r>
        <w:t xml:space="preserve">   C. Passive venous-to-pulmonary flow is impeded by high PVR</w:t>
      </w:r>
    </w:p>
    <w:p>
      <w:pPr>
        <w:spacing w:after="0"/>
      </w:pPr>
      <w:r>
        <w:t xml:space="preserve">   D. Ductus arteriosus closure is the only mechanism</w:t>
      </w:r>
    </w:p>
    <w:p>
      <w:pPr>
        <w:spacing w:after="80"/>
      </w:pPr>
      <w:r>
        <w:t xml:space="preserve">   Answer: ____    Confidence: H / M / L</w:t>
      </w:r>
    </w:p>
    <w:p>
      <w:pPr>
        <w:pStyle w:val="Heading1"/>
      </w:pPr>
      <w:r>
        <w:t>SECTION D — NOTEBOOK RETESTS • EXTRA Q121–Q136</w:t>
      </w:r>
    </w:p>
    <w:p>
      <w:r>
        <w:rPr>
          <w:b w:val="0"/>
        </w:rPr>
        <w:t>Original failed-question identities are intentionally withheld in this question section. The full original day/Q/name/ERR ID/R-stage mapping appears ONLY in Section F after answers.</w:t>
      </w:r>
    </w:p>
    <w:p>
      <w:pPr>
        <w:keepNext/>
      </w:pPr>
      <w:r>
        <w:rPr>
          <w:b/>
        </w:rPr>
        <w:t>Q121. A term newborn is 60 hours old with repeated low glucose. Which statement correctly distinguishes the named CPS and PES time boundaries?</w:t>
      </w:r>
    </w:p>
    <w:p>
      <w:pPr>
        <w:spacing w:after="0"/>
      </w:pPr>
      <w:r>
        <w:t xml:space="preserve">   A. PES states all glucose disorders resolve at 72 h</w:t>
      </w:r>
    </w:p>
    <w:p>
      <w:pPr>
        <w:spacing w:after="0"/>
      </w:pPr>
      <w:r>
        <w:t xml:space="preserve">   B. CPS transitional period extends to 72 h; PES focuses persistent-disorder evaluation after 48 h</w:t>
      </w:r>
    </w:p>
    <w:p>
      <w:pPr>
        <w:spacing w:after="0"/>
      </w:pPr>
      <w:r>
        <w:t xml:space="preserve">   C. Both use 48 h as the identical transition boundary</w:t>
      </w:r>
    </w:p>
    <w:p>
      <w:pPr>
        <w:spacing w:after="0"/>
      </w:pPr>
      <w:r>
        <w:t xml:space="preserve">   D. CPS defines 48 mg/dL as its 48-hour time boundary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Q122. A ventilated neonate acutely desaturates; inspection finds a disconnected inspiratory limb. In DOPE, the cause is?</w:t>
      </w:r>
    </w:p>
    <w:p>
      <w:pPr>
        <w:spacing w:after="0"/>
      </w:pPr>
      <w:r>
        <w:t xml:space="preserve">   A. Equipment failure</w:t>
      </w:r>
    </w:p>
    <w:p>
      <w:pPr>
        <w:spacing w:after="0"/>
      </w:pPr>
      <w:r>
        <w:t xml:space="preserve">   B. Displacement of endotracheal tube</w:t>
      </w:r>
    </w:p>
    <w:p>
      <w:pPr>
        <w:spacing w:after="0"/>
      </w:pPr>
      <w:r>
        <w:t xml:space="preserve">   C. Pneumothorax</w:t>
      </w:r>
    </w:p>
    <w:p>
      <w:pPr>
        <w:spacing w:after="0"/>
      </w:pPr>
      <w:r>
        <w:t xml:space="preserve">   D. Obstruction of endotracheal tube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Q123. A preterm infant at 36 weeks PMA receives 2.5 L/min nasal cannula oxygen and no invasive ventilation. Jensen BPD grade?</w:t>
      </w:r>
    </w:p>
    <w:p>
      <w:pPr>
        <w:spacing w:after="0"/>
      </w:pPr>
      <w:r>
        <w:t xml:space="preserve">   A. No BPD by support classification</w:t>
      </w:r>
    </w:p>
    <w:p>
      <w:pPr>
        <w:spacing w:after="0"/>
      </w:pPr>
      <w:r>
        <w:t xml:space="preserve">   B. Grade 3</w:t>
      </w:r>
    </w:p>
    <w:p>
      <w:pPr>
        <w:spacing w:after="0"/>
      </w:pPr>
      <w:r>
        <w:t xml:space="preserve">   C. Grade 1</w:t>
      </w:r>
    </w:p>
    <w:p>
      <w:pPr>
        <w:spacing w:after="0"/>
      </w:pPr>
      <w:r>
        <w:t xml:space="preserve">   D. Grade 2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Q124. A 2-day-old boy has severe unconjugated jaundice, negative DAT and modest anemia; family history suggests enzyme deficiency. Leading diagnosis?</w:t>
      </w:r>
    </w:p>
    <w:p>
      <w:pPr>
        <w:spacing w:after="0"/>
      </w:pPr>
      <w:r>
        <w:t xml:space="preserve">   A. Rh isoimmunization</w:t>
      </w:r>
    </w:p>
    <w:p>
      <w:pPr>
        <w:spacing w:after="0"/>
      </w:pPr>
      <w:r>
        <w:t xml:space="preserve">   B. Biliary atresia</w:t>
      </w:r>
    </w:p>
    <w:p>
      <w:pPr>
        <w:spacing w:after="0"/>
      </w:pPr>
      <w:r>
        <w:t xml:space="preserve">   C. G6PD deficiency</w:t>
      </w:r>
    </w:p>
    <w:p>
      <w:pPr>
        <w:spacing w:after="0"/>
      </w:pPr>
      <w:r>
        <w:t xml:space="preserve">   D. Physiologic jaundice alone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Q125. A 29-week preterm infant loses physiologic weight in the first days with rising urine output. Best sodium-fluid principle?</w:t>
      </w:r>
    </w:p>
    <w:p>
      <w:pPr>
        <w:spacing w:after="0"/>
      </w:pPr>
      <w:r>
        <w:t xml:space="preserve">   A. Ignore daily weight and sodium until day 7</w:t>
      </w:r>
    </w:p>
    <w:p>
      <w:pPr>
        <w:spacing w:after="0"/>
      </w:pPr>
      <w:r>
        <w:t xml:space="preserve">   B. Individualize sodium and fluid to weight trend, urine, serum sodium and gestation</w:t>
      </w:r>
    </w:p>
    <w:p>
      <w:pPr>
        <w:spacing w:after="0"/>
      </w:pPr>
      <w:r>
        <w:t xml:space="preserve">   C. Prescribe fixed sodium load irrespective of urine output</w:t>
      </w:r>
    </w:p>
    <w:p>
      <w:pPr>
        <w:spacing w:after="0"/>
      </w:pPr>
      <w:r>
        <w:t xml:space="preserve">   D. Assume neonates cannot excrete sodium at all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Q126. A 3-kg neonate needs GIR 7 mg/kg/min at 120 mL/kg/day. Required dextrose percentage (approximately)?</w:t>
      </w:r>
    </w:p>
    <w:p>
      <w:pPr>
        <w:spacing w:after="0"/>
      </w:pPr>
      <w:r>
        <w:t xml:space="preserve">   A. D8.4</w:t>
      </w:r>
    </w:p>
    <w:p>
      <w:pPr>
        <w:spacing w:after="0"/>
      </w:pPr>
      <w:r>
        <w:t xml:space="preserve">   B. D10.8</w:t>
      </w:r>
    </w:p>
    <w:p>
      <w:pPr>
        <w:spacing w:after="0"/>
      </w:pPr>
      <w:r>
        <w:t xml:space="preserve">   C. D5.8</w:t>
      </w:r>
    </w:p>
    <w:p>
      <w:pPr>
        <w:spacing w:after="0"/>
      </w:pPr>
      <w:r>
        <w:t xml:space="preserve">   D. D12.0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Q127. During hypoglycemia an infant has suppressed BOHB and FFA, and glucose rises 36 mg/dL after glucagon. Best interpretation?</w:t>
      </w:r>
    </w:p>
    <w:p>
      <w:pPr>
        <w:spacing w:after="0"/>
      </w:pPr>
      <w:r>
        <w:t xml:space="preserve">   A. Ketotic hypoglycemia from fasting</w:t>
      </w:r>
    </w:p>
    <w:p>
      <w:pPr>
        <w:spacing w:after="0"/>
      </w:pPr>
      <w:r>
        <w:t xml:space="preserve">   B. Fatty-acid oxidation defect with elevated FFA</w:t>
      </w:r>
    </w:p>
    <w:p>
      <w:pPr>
        <w:spacing w:after="0"/>
      </w:pPr>
      <w:r>
        <w:t xml:space="preserve">   C. Cortisol deficiency alone with high ketones</w:t>
      </w:r>
    </w:p>
    <w:p>
      <w:pPr>
        <w:spacing w:after="0"/>
      </w:pPr>
      <w:r>
        <w:t xml:space="preserve">   D. Excess insulin action consistent with hyperinsulinism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Q128. A neonate has hyperammonemia, low citrulline and markedly high urinary orotic acid. Most likely defect?</w:t>
      </w:r>
    </w:p>
    <w:p>
      <w:pPr>
        <w:spacing w:after="0"/>
      </w:pPr>
      <w:r>
        <w:t xml:space="preserve">   A. CPS1 deficiency</w:t>
      </w:r>
    </w:p>
    <w:p>
      <w:pPr>
        <w:spacing w:after="0"/>
      </w:pPr>
      <w:r>
        <w:t xml:space="preserve">   B. NAGS deficiency</w:t>
      </w:r>
    </w:p>
    <w:p>
      <w:pPr>
        <w:spacing w:after="0"/>
      </w:pPr>
      <w:r>
        <w:t xml:space="preserve">   C. Ornithine transcarbamylase deficiency</w:t>
      </w:r>
    </w:p>
    <w:p>
      <w:pPr>
        <w:spacing w:after="0"/>
      </w:pPr>
      <w:r>
        <w:t xml:space="preserve">   D. ASS1 deficiency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Q129. A preterm infant has zone II stage 2 ROP with definite plus disease. ETROP classification and next step?</w:t>
      </w:r>
    </w:p>
    <w:p>
      <w:pPr>
        <w:spacing w:after="0"/>
      </w:pPr>
      <w:r>
        <w:t xml:space="preserve">   A. Mild ROP requiring no follow-up</w:t>
      </w:r>
    </w:p>
    <w:p>
      <w:pPr>
        <w:spacing w:after="0"/>
      </w:pPr>
      <w:r>
        <w:t xml:space="preserve">   B. Type 1 ROP requiring prompt treatment assessment</w:t>
      </w:r>
    </w:p>
    <w:p>
      <w:pPr>
        <w:spacing w:after="0"/>
      </w:pPr>
      <w:r>
        <w:t xml:space="preserve">   C. Type 2 ROP for routine later review</w:t>
      </w:r>
    </w:p>
    <w:p>
      <w:pPr>
        <w:spacing w:after="0"/>
      </w:pPr>
      <w:r>
        <w:t xml:space="preserve">   D. Treat only after stage 3 appears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Q130. Infant born at 29 weeks gestation is now 15 weeks chronological age. Corrected age?</w:t>
      </w:r>
    </w:p>
    <w:p>
      <w:pPr>
        <w:spacing w:after="0"/>
      </w:pPr>
      <w:r>
        <w:t xml:space="preserve">   A. 4 weeks</w:t>
      </w:r>
    </w:p>
    <w:p>
      <w:pPr>
        <w:spacing w:after="0"/>
      </w:pPr>
      <w:r>
        <w:t xml:space="preserve">   B. 15 weeks</w:t>
      </w:r>
    </w:p>
    <w:p>
      <w:pPr>
        <w:spacing w:after="0"/>
      </w:pPr>
      <w:r>
        <w:t xml:space="preserve">   C. 11 weeks</w:t>
      </w:r>
    </w:p>
    <w:p>
      <w:pPr>
        <w:spacing w:after="0"/>
      </w:pPr>
      <w:r>
        <w:t xml:space="preserve">   D. 44 weeks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Q131. A 24-week GA infant is assessed using explicitly named AAP 2018 ROP schedule. Initial exam at?</w:t>
      </w:r>
    </w:p>
    <w:p>
      <w:pPr>
        <w:spacing w:after="0"/>
      </w:pPr>
      <w:r>
        <w:t xml:space="preserve">   A. 29 weeks PMA, 5 weeks after birth</w:t>
      </w:r>
    </w:p>
    <w:p>
      <w:pPr>
        <w:spacing w:after="0"/>
      </w:pPr>
      <w:r>
        <w:t xml:space="preserve">   B. 34 weeks PMA, 10 weeks after birth</w:t>
      </w:r>
    </w:p>
    <w:p>
      <w:pPr>
        <w:spacing w:after="0"/>
      </w:pPr>
      <w:r>
        <w:t xml:space="preserve">   C. 27 weeks PMA, 3 weeks after birth</w:t>
      </w:r>
    </w:p>
    <w:p>
      <w:pPr>
        <w:spacing w:after="0"/>
      </w:pPr>
      <w:r>
        <w:t xml:space="preserve">   D. 31 weeks PMA, approximately 7 weeks after birth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Q132. A 6-year-old with school inattention is screened with BEARS. Which set of domains is correct?</w:t>
      </w:r>
    </w:p>
    <w:p>
      <w:pPr>
        <w:spacing w:after="0"/>
      </w:pPr>
      <w:r>
        <w:t xml:space="preserve">   A. Behaviour, Eating, Anxiety, Reflux, Sleepwalking</w:t>
      </w:r>
    </w:p>
    <w:p>
      <w:pPr>
        <w:spacing w:after="0"/>
      </w:pPr>
      <w:r>
        <w:t xml:space="preserve">   B. Bedtime, Epilepsy, Activity, Reflexes, Snoring</w:t>
      </w:r>
    </w:p>
    <w:p>
      <w:pPr>
        <w:spacing w:after="0"/>
      </w:pPr>
      <w:r>
        <w:t xml:space="preserve">   C. Bedtime, Excessive sleepiness, Awakenings, Regularity/duration, Snoring</w:t>
      </w:r>
    </w:p>
    <w:p>
      <w:pPr>
        <w:spacing w:after="0"/>
      </w:pPr>
      <w:r>
        <w:t xml:space="preserve">   D. Breathing, EEG, Arousals, REM, Seizures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Q133. A 7.5-kg child with complicated SAM is prescribed F-75 at 130 mL/kg/day. Total ordered daily volume?</w:t>
      </w:r>
    </w:p>
    <w:p>
      <w:pPr>
        <w:spacing w:after="0"/>
      </w:pPr>
      <w:r>
        <w:t xml:space="preserve">   A. 130 mL/day</w:t>
      </w:r>
    </w:p>
    <w:p>
      <w:pPr>
        <w:spacing w:after="0"/>
      </w:pPr>
      <w:r>
        <w:t xml:space="preserve">   B. 975 mL/day</w:t>
      </w:r>
    </w:p>
    <w:p>
      <w:pPr>
        <w:spacing w:after="0"/>
      </w:pPr>
      <w:r>
        <w:t xml:space="preserve">   C. 750 mL/day</w:t>
      </w:r>
    </w:p>
    <w:p>
      <w:pPr>
        <w:spacing w:after="0"/>
      </w:pPr>
      <w:r>
        <w:t xml:space="preserve">   D. 97.5 mL/day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Q134. An infant has microcephaly, growth restriction, seizures and Greek-warrior helmet appearance. Which deletion?</w:t>
      </w:r>
    </w:p>
    <w:p>
      <w:pPr>
        <w:spacing w:after="0"/>
      </w:pPr>
      <w:r>
        <w:t xml:space="preserve">   A. 4p deletion</w:t>
      </w:r>
    </w:p>
    <w:p>
      <w:pPr>
        <w:spacing w:after="0"/>
      </w:pPr>
      <w:r>
        <w:t xml:space="preserve">   B. 7q11.23 deletion</w:t>
      </w:r>
    </w:p>
    <w:p>
      <w:pPr>
        <w:spacing w:after="0"/>
      </w:pPr>
      <w:r>
        <w:t xml:space="preserve">   C. 5p deletion</w:t>
      </w:r>
    </w:p>
    <w:p>
      <w:pPr>
        <w:spacing w:after="0"/>
      </w:pPr>
      <w:r>
        <w:t xml:space="preserve">   D. 15q11.2 paternal deletion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Q135. A milk-fed infant develops early bilateral cataracts with little hepatic dysfunction or systemic illness. Most likely?</w:t>
      </w:r>
    </w:p>
    <w:p>
      <w:pPr>
        <w:spacing w:after="0"/>
      </w:pPr>
      <w:r>
        <w:t xml:space="preserve">   A. Hereditary fructose intolerance</w:t>
      </w:r>
    </w:p>
    <w:p>
      <w:pPr>
        <w:spacing w:after="0"/>
      </w:pPr>
      <w:r>
        <w:t xml:space="preserve">   B. Tyrosinemia type I</w:t>
      </w:r>
    </w:p>
    <w:p>
      <w:pPr>
        <w:spacing w:after="0"/>
      </w:pPr>
      <w:r>
        <w:t xml:space="preserve">   C. Classic GALT deficiency</w:t>
      </w:r>
    </w:p>
    <w:p>
      <w:pPr>
        <w:spacing w:after="0"/>
      </w:pPr>
      <w:r>
        <w:t xml:space="preserve">   D. Galactokinase (GALK1) deficiency</w:t>
      </w:r>
    </w:p>
    <w:p>
      <w:pPr>
        <w:spacing w:after="80"/>
      </w:pPr>
      <w:r>
        <w:t xml:space="preserve">   Answer: ____    Confidence: H / M / L</w:t>
      </w:r>
    </w:p>
    <w:p>
      <w:pPr>
        <w:keepNext/>
      </w:pPr>
      <w:r>
        <w:rPr>
          <w:b/>
        </w:rPr>
        <w:t>Q136. After overnight fasting, a toddler has hypoketotic hypoglycemia and marked octanoylcarnitine (C8) elevation. Diagnosis?</w:t>
      </w:r>
    </w:p>
    <w:p>
      <w:pPr>
        <w:spacing w:after="0"/>
      </w:pPr>
      <w:r>
        <w:t xml:space="preserve">   A. VLCAD deficiency</w:t>
      </w:r>
    </w:p>
    <w:p>
      <w:pPr>
        <w:spacing w:after="0"/>
      </w:pPr>
      <w:r>
        <w:t xml:space="preserve">   B. MSUD</w:t>
      </w:r>
    </w:p>
    <w:p>
      <w:pPr>
        <w:spacing w:after="0"/>
      </w:pPr>
      <w:r>
        <w:t xml:space="preserve">   C. MCAD deficiency</w:t>
      </w:r>
    </w:p>
    <w:p>
      <w:pPr>
        <w:spacing w:after="0"/>
      </w:pPr>
      <w:r>
        <w:t xml:space="preserve">   D. Propionic acidemia</w:t>
      </w:r>
    </w:p>
    <w:p>
      <w:pPr>
        <w:spacing w:after="80"/>
      </w:pPr>
      <w:r>
        <w:t xml:space="preserve">   Answer: ____    Confidence: H / M / L</w:t>
      </w:r>
    </w:p>
    <w:p>
      <w:pPr>
        <w:pStyle w:val="Heading1"/>
      </w:pPr>
      <w:r>
        <w:t>SECTION E — ANSWER KEY &amp; FULL OPTION-BY-OPTION EXPLANATIONS</w:t>
      </w:r>
    </w:p>
    <w:p>
      <w:r>
        <w:rPr>
          <w:b w:val="0"/>
        </w:rPr>
        <w:t>Correct-answer letters are irregularly distributed and balanced across the 120 base MCQs. Rationale statements are original editorial explanations, not copied QBank content.</w:t>
      </w:r>
    </w:p>
    <w:p>
      <w:pPr>
        <w:pStyle w:val="Heading3"/>
      </w:pPr>
      <w:r>
        <w:t>Q001 • A • SVT recognition</w:t>
      </w:r>
    </w:p>
    <w:p>
      <w:r>
        <w:rPr>
          <w:b w:val="0"/>
        </w:rPr>
        <w:t>A. BEST — AV re-entrant supraventricular tachycardia. Abrupt fixed-rate narrow tachycardia in infancy commonly reflects AVRT.</w:t>
      </w:r>
    </w:p>
    <w:p>
      <w:r>
        <w:rPr>
          <w:b w:val="0"/>
        </w:rPr>
        <w:t>B. NOT BEST — Atrial fibrillation. AF produces irregularly irregular ventricular intervals.</w:t>
      </w:r>
    </w:p>
    <w:p>
      <w:r>
        <w:rPr>
          <w:b w:val="0"/>
        </w:rPr>
        <w:t>C. NOT BEST — Sinus tachycardia. Sinus rate usually varies with stimulation and has normal P waves.</w:t>
      </w:r>
    </w:p>
    <w:p>
      <w:r>
        <w:rPr>
          <w:b w:val="0"/>
        </w:rPr>
        <w:t>D. NOT BEST — Multifocal atrial tachycardia. This is typically irregular with multiple P morphologies.</w:t>
      </w:r>
    </w:p>
    <w:p>
      <w:r>
        <w:rPr>
          <w:b w:val="0"/>
        </w:rPr>
        <w:t>Competing-option check: Atrial fibrillation would require a different ECG/clinical condition; the decisive supplied clue is a 3-month-old has an abrupt regular narrow-complex rate of 255/min, absent discernible sinus p waves and unchanged rr intervals despite calming.</w:t>
      </w:r>
    </w:p>
    <w:p>
      <w:r>
        <w:rPr>
          <w:b w:val="0"/>
        </w:rPr>
        <w:t>Exam pearl: Abrupt fixed-rate narrow tachycardia in infancy commonly reflects AVRT.</w:t>
      </w:r>
    </w:p>
    <w:p>
      <w:r>
        <w:rPr>
          <w:b w:val="0"/>
        </w:rPr>
        <w:t>Why this matters: Distinguishes SVT recognition from a clinically competing diagnosis or management branch.</w:t>
      </w:r>
    </w:p>
    <w:p>
      <w:pPr>
        <w:pStyle w:val="Heading3"/>
      </w:pPr>
      <w:r>
        <w:t>Q002 • A • Sinus vs SVT</w:t>
      </w:r>
    </w:p>
    <w:p>
      <w:r>
        <w:rPr>
          <w:b w:val="0"/>
        </w:rPr>
        <w:t>A. BEST — Sinus tachycardia from physiologic stress. Normal P axis and rate variability with fever support sinus tachycardia.</w:t>
      </w:r>
    </w:p>
    <w:p>
      <w:r>
        <w:rPr>
          <w:b w:val="0"/>
        </w:rPr>
        <w:t>B. NOT BEST — AVNRT. AVNRT is paroxysmal and generally not driven by gradual temperature change.</w:t>
      </w:r>
    </w:p>
    <w:p>
      <w:r>
        <w:rPr>
          <w:b w:val="0"/>
        </w:rPr>
        <w:t>C. NOT BEST — Ectopic atrial tachycardia. EAT has abnormal atrial activation/P axis and can be incessant.</w:t>
      </w:r>
    </w:p>
    <w:p>
      <w:r>
        <w:rPr>
          <w:b w:val="0"/>
        </w:rPr>
        <w:t>D. NOT BEST — Orthodromic AVRT. AVRT usually begins abruptly and has relatively fixed RR intervals.</w:t>
      </w:r>
    </w:p>
    <w:p>
      <w:r>
        <w:rPr>
          <w:b w:val="0"/>
        </w:rPr>
        <w:t>Competing-option check: AVNRT would require a different ECG/clinical condition; the decisive supplied clue is a febrile 5-year-old has hr 166/min, normal p before each qrs, gradual rate change with fever reduction.</w:t>
      </w:r>
    </w:p>
    <w:p>
      <w:r>
        <w:rPr>
          <w:b w:val="0"/>
        </w:rPr>
        <w:t>Exam pearl: Normal P axis and rate variability with fever support sinus tachycardia.</w:t>
      </w:r>
    </w:p>
    <w:p>
      <w:r>
        <w:rPr>
          <w:b w:val="0"/>
        </w:rPr>
        <w:t>Why this matters: Distinguishes Sinus vs SVT from a clinically competing diagnosis or management branch.</w:t>
      </w:r>
    </w:p>
    <w:p>
      <w:pPr>
        <w:pStyle w:val="Heading3"/>
      </w:pPr>
      <w:r>
        <w:t>Q003 • B • Stable SVT</w:t>
      </w:r>
    </w:p>
    <w:p>
      <w:r>
        <w:rPr>
          <w:b w:val="0"/>
        </w:rPr>
        <w:t>A. NOT BEST — Synchronized cardioversion. Electrical treatment is prioritized for compromise or failed appropriate therapy.</w:t>
      </w:r>
    </w:p>
    <w:p>
      <w:r>
        <w:rPr>
          <w:b w:val="0"/>
        </w:rPr>
        <w:t>B. BEST — Age-appropriate vagal maneuver. Stable SVT merits vagal stimulation before medication.</w:t>
      </w:r>
    </w:p>
    <w:p>
      <w:r>
        <w:rPr>
          <w:b w:val="0"/>
        </w:rPr>
        <w:t>C. NOT BEST — Amiodarone infusion. Not the first maneuver for uncomplicated stable narrow SVT.</w:t>
      </w:r>
    </w:p>
    <w:p>
      <w:r>
        <w:rPr>
          <w:b w:val="0"/>
        </w:rPr>
        <w:t>D. NOT BEST — Unsynchronized defibrillation. This is for pulseless VT/VF, not perfusing narrow SVT.</w:t>
      </w:r>
    </w:p>
    <w:p>
      <w:r>
        <w:rPr>
          <w:b w:val="0"/>
        </w:rPr>
        <w:t>Competing-option check: Synchronized cardioversion would require a different ECG/clinical condition; the decisive supplied clue is a perfused 9-year-old has regular narrow svt at 210/min, bp normal and no altered consciousness.</w:t>
      </w:r>
    </w:p>
    <w:p>
      <w:r>
        <w:rPr>
          <w:b w:val="0"/>
        </w:rPr>
        <w:t>Exam pearl: Stable SVT merits vagal stimulation before medication.</w:t>
      </w:r>
    </w:p>
    <w:p>
      <w:r>
        <w:rPr>
          <w:b w:val="0"/>
        </w:rPr>
        <w:t>Why this matters: Distinguishes Stable SVT from a clinically competing diagnosis or management branch.</w:t>
      </w:r>
    </w:p>
    <w:p>
      <w:pPr>
        <w:pStyle w:val="Heading3"/>
      </w:pPr>
      <w:r>
        <w:t>Q004 • D • Adenosine first</w:t>
      </w:r>
    </w:p>
    <w:p>
      <w:r>
        <w:rPr>
          <w:b w:val="0"/>
        </w:rPr>
        <w:t>A. NOT BEST — 1 mg rapid IV push. 0.05 mg/kg underdoses the AHA initial recommendation.</w:t>
      </w:r>
    </w:p>
    <w:p>
      <w:r>
        <w:rPr>
          <w:b w:val="0"/>
        </w:rPr>
        <w:t>B. NOT BEST — 4 mg rapid IV push followed by flush. 0.2 mg/kg is the usual second dose, not first.</w:t>
      </w:r>
    </w:p>
    <w:p>
      <w:r>
        <w:rPr>
          <w:b w:val="0"/>
        </w:rPr>
        <w:t>C. NOT BEST — 6 mg slow IV infusion. The drug needs rapid administration and is not routinely started at a fixed 6 mg for this weight.</w:t>
      </w:r>
    </w:p>
    <w:p>
      <w:r>
        <w:rPr>
          <w:b w:val="0"/>
        </w:rPr>
        <w:t>D. BEST — 2 mg rapid IV push followed by immediate flush. 0.1 mg/kg times 20 kg equals 2 mg, below 6 mg cap.</w:t>
      </w:r>
    </w:p>
    <w:p>
      <w:r>
        <w:rPr>
          <w:b w:val="0"/>
        </w:rPr>
        <w:t>Competing-option check: 1 mg rapid IV push would require a different ECG/clinical condition; the decisive supplied clue is a 20-kg child with stable regular narrow svt remains tachycardic after vagal maneuver.</w:t>
      </w:r>
    </w:p>
    <w:p>
      <w:r>
        <w:rPr>
          <w:b w:val="0"/>
        </w:rPr>
        <w:t>Exam pearl: 0.1 mg/kg times 20 kg equals 2 mg, below 6 mg cap.</w:t>
      </w:r>
    </w:p>
    <w:p>
      <w:r>
        <w:rPr>
          <w:b w:val="0"/>
        </w:rPr>
        <w:t>Why this matters: Distinguishes Adenosine first from a clinically competing diagnosis or management branch.</w:t>
      </w:r>
    </w:p>
    <w:p>
      <w:pPr>
        <w:pStyle w:val="Heading3"/>
      </w:pPr>
      <w:r>
        <w:t>Q005 • C • Adenosine second</w:t>
      </w:r>
    </w:p>
    <w:p>
      <w:r>
        <w:rPr>
          <w:b w:val="0"/>
        </w:rPr>
        <w:t>A. NOT BEST — 12 mg slow IV infusion. Even if capped, adenosine must be rapid; calculated second dose here is 7 mg.</w:t>
      </w:r>
    </w:p>
    <w:p>
      <w:r>
        <w:rPr>
          <w:b w:val="0"/>
        </w:rPr>
        <w:t>B. NOT BEST — 14 mg rapid IV push. This exceeds the 12 mg second-dose maximum.</w:t>
      </w:r>
    </w:p>
    <w:p>
      <w:r>
        <w:rPr>
          <w:b w:val="0"/>
        </w:rPr>
        <w:t>C. BEST — 7 mg rapid IV push and flush. 0.2 mg/kg times 35 kg equals 7 mg, below 12 mg maximum.</w:t>
      </w:r>
    </w:p>
    <w:p>
      <w:r>
        <w:rPr>
          <w:b w:val="0"/>
        </w:rPr>
        <w:t>D. NOT BEST — 3.5 mg rapid IV push. 0.1 mg/kg is the initial, not repeat, dose.</w:t>
      </w:r>
    </w:p>
    <w:p>
      <w:r>
        <w:rPr>
          <w:b w:val="0"/>
        </w:rPr>
        <w:t>Competing-option check: 12 mg slow IV infusion would require a different ECG/clinical condition; the decisive supplied clue is a 35-kg child has persistent regular svt after an appropriate first adenosine dose.</w:t>
      </w:r>
    </w:p>
    <w:p>
      <w:r>
        <w:rPr>
          <w:b w:val="0"/>
        </w:rPr>
        <w:t>Exam pearl: 0.2 mg/kg times 35 kg equals 7 mg, below 12 mg maximum.</w:t>
      </w:r>
    </w:p>
    <w:p>
      <w:r>
        <w:rPr>
          <w:b w:val="0"/>
        </w:rPr>
        <w:t>Why this matters: Distinguishes Adenosine second from a clinically competing diagnosis or management branch.</w:t>
      </w:r>
    </w:p>
    <w:p>
      <w:pPr>
        <w:pStyle w:val="Heading3"/>
      </w:pPr>
      <w:r>
        <w:t>Q006 • B • Adenosine cap</w:t>
      </w:r>
    </w:p>
    <w:p>
      <w:r>
        <w:rPr>
          <w:b w:val="0"/>
        </w:rPr>
        <w:t>A. NOT BEST — 4 mg rapid IV push. Not the weight-calculated dose or cap.</w:t>
      </w:r>
    </w:p>
    <w:p>
      <w:r>
        <w:rPr>
          <w:b w:val="0"/>
        </w:rPr>
        <w:t>B. BEST — 6 mg rapid IV push. 0.1 mg/kg gives 8 mg but first-dose maximum is 6 mg.</w:t>
      </w:r>
    </w:p>
    <w:p>
      <w:r>
        <w:rPr>
          <w:b w:val="0"/>
        </w:rPr>
        <w:t>C. NOT BEST — 8 mg rapid IV push. Fails the first-dose cap.</w:t>
      </w:r>
    </w:p>
    <w:p>
      <w:r>
        <w:rPr>
          <w:b w:val="0"/>
        </w:rPr>
        <w:t>D. NOT BEST — 12 mg rapid IV push. This is the maximum for the second dose, not the first.</w:t>
      </w:r>
    </w:p>
    <w:p>
      <w:r>
        <w:rPr>
          <w:b w:val="0"/>
        </w:rPr>
        <w:t>Competing-option check: 4 mg rapid IV push would require a different ECG/clinical condition; the decisive supplied clue is an 80-kg adolescent with regular narrow svt needs the first aha 2025 adenosine dose.</w:t>
      </w:r>
    </w:p>
    <w:p>
      <w:r>
        <w:rPr>
          <w:b w:val="0"/>
        </w:rPr>
        <w:t>Exam pearl: 0.1 mg/kg gives 8 mg but first-dose maximum is 6 mg.</w:t>
      </w:r>
    </w:p>
    <w:p>
      <w:r>
        <w:rPr>
          <w:b w:val="0"/>
        </w:rPr>
        <w:t>Why this matters: Distinguishes Adenosine cap from a clinically competing diagnosis or management branch.</w:t>
      </w:r>
    </w:p>
    <w:p>
      <w:pPr>
        <w:pStyle w:val="Heading3"/>
      </w:pPr>
      <w:r>
        <w:t>Q007 • A • Unstable SVT</w:t>
      </w:r>
    </w:p>
    <w:p>
      <w:r>
        <w:rPr>
          <w:b w:val="0"/>
        </w:rPr>
        <w:t>A. BEST — Synchronized cardioversion 0.5–1 J/kg. Compromise and no immediate access favor prompt synchronized cardioversion.</w:t>
      </w:r>
    </w:p>
    <w:p>
      <w:r>
        <w:rPr>
          <w:b w:val="0"/>
        </w:rPr>
        <w:t>B. NOT BEST — Oral propranolol loading. Oral maintenance therapy is inappropriate for shock.</w:t>
      </w:r>
    </w:p>
    <w:p>
      <w:r>
        <w:rPr>
          <w:b w:val="0"/>
        </w:rPr>
        <w:t>C. NOT BEST — Repeated vagal maneuvers until access is secured. They must not delay cardioversion in shock.</w:t>
      </w:r>
    </w:p>
    <w:p>
      <w:r>
        <w:rPr>
          <w:b w:val="0"/>
        </w:rPr>
        <w:t>D. NOT BEST — Unsynchronized shock 2 J/kg. Defibrillation is for pulseless VT/VF, not organized perfusing SVT.</w:t>
      </w:r>
    </w:p>
    <w:p>
      <w:r>
        <w:rPr>
          <w:b w:val="0"/>
        </w:rPr>
        <w:t>Competing-option check: Oral propranolol loading would require a different ECG/clinical condition; the decisive supplied clue is a 7-kg infant has narrow svt at 290/min, hypotension and poor perfusion; iv access is not yet available.</w:t>
      </w:r>
    </w:p>
    <w:p>
      <w:r>
        <w:rPr>
          <w:b w:val="0"/>
        </w:rPr>
        <w:t>Exam pearl: Compromise and no immediate access favor prompt synchronized cardioversion.</w:t>
      </w:r>
    </w:p>
    <w:p>
      <w:r>
        <w:rPr>
          <w:b w:val="0"/>
        </w:rPr>
        <w:t>Why this matters: Distinguishes Unstable SVT from a clinically competing diagnosis or management branch.</w:t>
      </w:r>
    </w:p>
    <w:p>
      <w:pPr>
        <w:pStyle w:val="Heading3"/>
      </w:pPr>
      <w:r>
        <w:t>Q008 • C • Cardioversion escalation</w:t>
      </w:r>
    </w:p>
    <w:p>
      <w:r>
        <w:rPr>
          <w:b w:val="0"/>
        </w:rPr>
        <w:t>A. NOT BEST — 4 J/kg unsynchronized. This changes modality and follows a pulseless shockable pathway.</w:t>
      </w:r>
    </w:p>
    <w:p>
      <w:r>
        <w:rPr>
          <w:b w:val="0"/>
        </w:rPr>
        <w:t>B. NOT BEST — 0.1 J/kg synchronized. This is below recommended initial energy.</w:t>
      </w:r>
    </w:p>
    <w:p>
      <w:r>
        <w:rPr>
          <w:b w:val="0"/>
        </w:rPr>
        <w:t>C. BEST — 2 J/kg synchronized. AHA escalation after 0.5–1 J/kg is 2 J/kg.</w:t>
      </w:r>
    </w:p>
    <w:p>
      <w:r>
        <w:rPr>
          <w:b w:val="0"/>
        </w:rPr>
        <w:t>D. NOT BEST — 10 J/kg unsynchronized. This is a defibrillation ceiling, not next SVT dose.</w:t>
      </w:r>
    </w:p>
    <w:p>
      <w:r>
        <w:rPr>
          <w:b w:val="0"/>
        </w:rPr>
        <w:t>Competing-option check: 4 J/kg unsynchronized would require a different ECG/clinical condition; the decisive supplied clue is a 12-kg child with unstable svt remains tachycardic after synchronized cardioversion at 1 j/kg.</w:t>
      </w:r>
    </w:p>
    <w:p>
      <w:r>
        <w:rPr>
          <w:b w:val="0"/>
        </w:rPr>
        <w:t>Exam pearl: AHA escalation after 0.5–1 J/kg is 2 J/kg.</w:t>
      </w:r>
    </w:p>
    <w:p>
      <w:r>
        <w:rPr>
          <w:b w:val="0"/>
        </w:rPr>
        <w:t>Why this matters: Distinguishes Cardioversion escalation from a clinically competing diagnosis or management branch.</w:t>
      </w:r>
    </w:p>
    <w:p>
      <w:pPr>
        <w:pStyle w:val="Heading3"/>
      </w:pPr>
      <w:r>
        <w:t>Q009 • D • Regular wide tachy</w:t>
      </w:r>
    </w:p>
    <w:p>
      <w:r>
        <w:rPr>
          <w:b w:val="0"/>
        </w:rPr>
        <w:t>A. NOT BEST — Digoxin empirically for any wide tachycardia. Accessory-pathway conduction and rhythm uncertainty make this unsafe.</w:t>
      </w:r>
    </w:p>
    <w:p>
      <w:r>
        <w:rPr>
          <w:b w:val="0"/>
        </w:rPr>
        <w:t>B. NOT BEST — Verapamil empirically for any wide tachycardia. Negative inotropy and diagnostic uncertainty create risk.</w:t>
      </w:r>
    </w:p>
    <w:p>
      <w:r>
        <w:rPr>
          <w:b w:val="0"/>
        </w:rPr>
        <w:t>C. NOT BEST — Adenosine for irregular polymorphic wide tachycardia. Irregular wide rhythms can be pre-excited AF and AV-node blockade is dangerous.</w:t>
      </w:r>
    </w:p>
    <w:p>
      <w:r>
        <w:rPr>
          <w:b w:val="0"/>
        </w:rPr>
        <w:t>D. BEST — Adenosine with monitoring and expert consultation. Regular monomorphic wide-complex rhythm is the limited circumstance where adenosine can help.</w:t>
      </w:r>
    </w:p>
    <w:p>
      <w:r>
        <w:rPr>
          <w:b w:val="0"/>
        </w:rPr>
        <w:t>Competing-option check: Digoxin empirically for any wide tachycardia would require a different ECG/clinical condition; the decisive supplied clue is a stable child has regular monomorphic wide-complex tachycardia; expert help is at bedside.</w:t>
      </w:r>
    </w:p>
    <w:p>
      <w:r>
        <w:rPr>
          <w:b w:val="0"/>
        </w:rPr>
        <w:t>Exam pearl: Regular monomorphic wide-complex rhythm is the limited circumstance where adenosine can help.</w:t>
      </w:r>
    </w:p>
    <w:p>
      <w:r>
        <w:rPr>
          <w:b w:val="0"/>
        </w:rPr>
        <w:t>Why this matters: Distinguishes Regular wide tachy from a clinically competing diagnosis or management branch.</w:t>
      </w:r>
    </w:p>
    <w:p>
      <w:pPr>
        <w:pStyle w:val="Heading3"/>
      </w:pPr>
      <w:r>
        <w:t>Q010 • C • Irregular wide WPW</w:t>
      </w:r>
    </w:p>
    <w:p>
      <w:r>
        <w:rPr>
          <w:b w:val="0"/>
        </w:rPr>
        <w:t>A. NOT BEST — IV verapamil bolus. AV nodal blockade may precipitate ventricular fibrillation.</w:t>
      </w:r>
    </w:p>
    <w:p>
      <w:r>
        <w:rPr>
          <w:b w:val="0"/>
        </w:rPr>
        <w:t>B. NOT BEST — IV digoxin loading. It can facilitate accessory-pathway conduction in pre-excited AF.</w:t>
      </w:r>
    </w:p>
    <w:p>
      <w:r>
        <w:rPr>
          <w:b w:val="0"/>
        </w:rPr>
        <w:t>C. BEST — Urgent synchronized electrical cardioversion with expert support. Unstable pre-excited AF requires electrical rhythm control, avoiding AV nodal blockers.</w:t>
      </w:r>
    </w:p>
    <w:p>
      <w:r>
        <w:rPr>
          <w:b w:val="0"/>
        </w:rPr>
        <w:t>D. NOT BEST — IV adenosine bolus. AV nodal blockade may promote accessory-pathway conduction in pre-excited AF.</w:t>
      </w:r>
    </w:p>
    <w:p>
      <w:r>
        <w:rPr>
          <w:b w:val="0"/>
        </w:rPr>
        <w:t>Competing-option check: IV verapamil bolus would require a different ECG/clinical condition; the decisive supplied clue is an adolescent with known wpw develops irregular very rapid wide-complex tachycardia and hypotension.</w:t>
      </w:r>
    </w:p>
    <w:p>
      <w:r>
        <w:rPr>
          <w:b w:val="0"/>
        </w:rPr>
        <w:t>Exam pearl: Unstable pre-excited AF requires electrical rhythm control, avoiding AV nodal blockers.</w:t>
      </w:r>
    </w:p>
    <w:p>
      <w:r>
        <w:rPr>
          <w:b w:val="0"/>
        </w:rPr>
        <w:t>Why this matters: Distinguishes Irregular wide WPW from a clinically competing diagnosis or management branch.</w:t>
      </w:r>
    </w:p>
    <w:p>
      <w:pPr>
        <w:pStyle w:val="Heading3"/>
      </w:pPr>
      <w:r>
        <w:t>Q011 • C • WPW ECG</w:t>
      </w:r>
    </w:p>
    <w:p>
      <w:r>
        <w:rPr>
          <w:b w:val="0"/>
        </w:rPr>
        <w:t>A. NOT BEST — First-degree AV block. PR would be prolonged, not short.</w:t>
      </w:r>
    </w:p>
    <w:p>
      <w:r>
        <w:rPr>
          <w:b w:val="0"/>
        </w:rPr>
        <w:t>B. NOT BEST — Complete right bundle branch block alone. Does not explain the delta upstroke and short PR.</w:t>
      </w:r>
    </w:p>
    <w:p>
      <w:r>
        <w:rPr>
          <w:b w:val="0"/>
        </w:rPr>
        <w:t>C. BEST — Ventricular pre-excitation pattern. Delta wave with short PR is the classic WPW ECG pattern.</w:t>
      </w:r>
    </w:p>
    <w:p>
      <w:r>
        <w:rPr>
          <w:b w:val="0"/>
        </w:rPr>
        <w:t>D. NOT BEST — Long-QT syndrome. Defined by repolarization prolongation rather than delta wave.</w:t>
      </w:r>
    </w:p>
    <w:p>
      <w:r>
        <w:rPr>
          <w:b w:val="0"/>
        </w:rPr>
        <w:t>Competing-option check: First-degree AV block would require a different ECG/clinical condition; the decisive supplied clue is an asymptomatic 12-year-old has short pr, delta wave and widened qrs in sinus rhythm.</w:t>
      </w:r>
    </w:p>
    <w:p>
      <w:r>
        <w:rPr>
          <w:b w:val="0"/>
        </w:rPr>
        <w:t>Exam pearl: Delta wave with short PR is the classic WPW ECG pattern.</w:t>
      </w:r>
    </w:p>
    <w:p>
      <w:r>
        <w:rPr>
          <w:b w:val="0"/>
        </w:rPr>
        <w:t>Why this matters: Distinguishes WPW ECG from a clinically competing diagnosis or management branch.</w:t>
      </w:r>
    </w:p>
    <w:p>
      <w:pPr>
        <w:pStyle w:val="Heading3"/>
      </w:pPr>
      <w:r>
        <w:t>Q012 • D • Orthodromic AVRT</w:t>
      </w:r>
    </w:p>
    <w:p>
      <w:r>
        <w:rPr>
          <w:b w:val="0"/>
        </w:rPr>
        <w:t>A. NOT BEST — Automatic ventricular focus. This produces ventricular activation outside normal His-Purkinje conduction.</w:t>
      </w:r>
    </w:p>
    <w:p>
      <w:r>
        <w:rPr>
          <w:b w:val="0"/>
        </w:rPr>
        <w:t>B. NOT BEST — Antegrade conduction through accessory pathway and retrograde AV node. Antidromic AVRT is typically wide-complex.</w:t>
      </w:r>
    </w:p>
    <w:p>
      <w:r>
        <w:rPr>
          <w:b w:val="0"/>
        </w:rPr>
        <w:t>C. NOT BEST — Atrial flutter with fixed 2:1 block. Flutter is an intra-atrial macroreentry circuit, not orthodromic AVRT.</w:t>
      </w:r>
    </w:p>
    <w:p>
      <w:r>
        <w:rPr>
          <w:b w:val="0"/>
        </w:rPr>
        <w:t>D. BEST — Antegrade conduction through AV node and retrograde accessory pathway. Orthodromic AVRT activates ventricles normally through His-Purkinje system.</w:t>
      </w:r>
    </w:p>
    <w:p>
      <w:r>
        <w:rPr>
          <w:b w:val="0"/>
        </w:rPr>
        <w:t>Competing-option check: Automatic ventricular focus would require a different ECG/clinical condition; the decisive supplied clue is a child with pre-excitation history develops a regular narrow qrs tachycardia.</w:t>
      </w:r>
    </w:p>
    <w:p>
      <w:r>
        <w:rPr>
          <w:b w:val="0"/>
        </w:rPr>
        <w:t>Exam pearl: Orthodromic AVRT activates ventricles normally through His-Purkinje system.</w:t>
      </w:r>
    </w:p>
    <w:p>
      <w:r>
        <w:rPr>
          <w:b w:val="0"/>
        </w:rPr>
        <w:t>Why this matters: Distinguishes Orthodromic AVRT from a clinically competing diagnosis or management branch.</w:t>
      </w:r>
    </w:p>
    <w:p>
      <w:pPr>
        <w:pStyle w:val="Heading3"/>
      </w:pPr>
      <w:r>
        <w:t>Q013 • B • Antidromic AVRT</w:t>
      </w:r>
    </w:p>
    <w:p>
      <w:r>
        <w:rPr>
          <w:b w:val="0"/>
        </w:rPr>
        <w:t>A. NOT BEST — Antegrade AV nodal and retrograde accessory-pathway conduction. That is orthodromic AVRT, typically narrow.</w:t>
      </w:r>
    </w:p>
    <w:p>
      <w:r>
        <w:rPr>
          <w:b w:val="0"/>
        </w:rPr>
        <w:t>B. BEST — Antegrade accessory-pathway and retrograde AV nodal conduction. Antidromic AVRT is wide because ventricles are activated through the accessory pathway.</w:t>
      </w:r>
    </w:p>
    <w:p>
      <w:r>
        <w:rPr>
          <w:b w:val="0"/>
        </w:rPr>
        <w:t>C. NOT BEST — Atrial ectopic focus with normal conduction. Would not inherently pre-excite the ventricle.</w:t>
      </w:r>
    </w:p>
    <w:p>
      <w:r>
        <w:rPr>
          <w:b w:val="0"/>
        </w:rPr>
        <w:t>D. NOT BEST — Sinus tachycardia with rate-related aberrancy. Does not explain an accessory-pathway reentry mechanism when documented.</w:t>
      </w:r>
    </w:p>
    <w:p>
      <w:r>
        <w:rPr>
          <w:b w:val="0"/>
        </w:rPr>
        <w:t>Competing-option check: Antegrade AV nodal and retrograde accessory-pathway conduction would require a different ECG/clinical condition; the decisive supplied clue is a wpw patient has regular wide-complex tachycardia with pre-excited ventricular activation.</w:t>
      </w:r>
    </w:p>
    <w:p>
      <w:r>
        <w:rPr>
          <w:b w:val="0"/>
        </w:rPr>
        <w:t>Exam pearl: Antidromic AVRT is wide because ventricles are activated through the accessory pathway.</w:t>
      </w:r>
    </w:p>
    <w:p>
      <w:r>
        <w:rPr>
          <w:b w:val="0"/>
        </w:rPr>
        <w:t>Why this matters: Distinguishes Antidromic AVRT from a clinically competing diagnosis or management branch.</w:t>
      </w:r>
    </w:p>
    <w:p>
      <w:pPr>
        <w:pStyle w:val="Heading3"/>
      </w:pPr>
      <w:r>
        <w:t>Q014 • C • AVNRT age</w:t>
      </w:r>
    </w:p>
    <w:p>
      <w:r>
        <w:rPr>
          <w:b w:val="0"/>
        </w:rPr>
        <w:t>A. NOT BEST — Ectopic atrial tachycardia. Usually abnormal P axis with an atrial automatic focus.</w:t>
      </w:r>
    </w:p>
    <w:p>
      <w:r>
        <w:rPr>
          <w:b w:val="0"/>
        </w:rPr>
        <w:t>B. NOT BEST — Atrial flutter. Intra-atrial macroreentry shows flutter waves rather than dual-node mechanism.</w:t>
      </w:r>
    </w:p>
    <w:p>
      <w:r>
        <w:rPr>
          <w:b w:val="0"/>
        </w:rPr>
        <w:t>C. BEST — AV nodal reentrant tachycardia. Dual AV nodal pathways support AVNRT, commoner in adolescents than infants.</w:t>
      </w:r>
    </w:p>
    <w:p>
      <w:r>
        <w:rPr>
          <w:b w:val="0"/>
        </w:rPr>
        <w:t>D. NOT BEST — Permanent junctional reciprocating tachycardia. Uses a slowly conducting accessory pathway and often long-RP tachycardia.</w:t>
      </w:r>
    </w:p>
    <w:p>
      <w:r>
        <w:rPr>
          <w:b w:val="0"/>
        </w:rPr>
        <w:t>Competing-option check: Ectopic atrial tachycardia would require a different ECG/clinical condition; the decisive supplied clue is a 15-year-old with abrupt narrow svt has retrograde p embedded at end of qrs and dual av nodal pathways on ep study.</w:t>
      </w:r>
    </w:p>
    <w:p>
      <w:r>
        <w:rPr>
          <w:b w:val="0"/>
        </w:rPr>
        <w:t>Exam pearl: Dual AV nodal pathways support AVNRT, commoner in adolescents than infants.</w:t>
      </w:r>
    </w:p>
    <w:p>
      <w:r>
        <w:rPr>
          <w:b w:val="0"/>
        </w:rPr>
        <w:t>Why this matters: Distinguishes AVNRT age from a clinically competing diagnosis or management branch.</w:t>
      </w:r>
    </w:p>
    <w:p>
      <w:pPr>
        <w:pStyle w:val="Heading3"/>
      </w:pPr>
      <w:r>
        <w:t>Q015 • A • PJRT</w:t>
      </w:r>
    </w:p>
    <w:p>
      <w:r>
        <w:rPr>
          <w:b w:val="0"/>
        </w:rPr>
        <w:t>A. BEST — Permanent junctional reciprocating tachycardia. A decremental retrograde accessory pathway causes incessant long-RP SVT and cardiomyopathy.</w:t>
      </w:r>
    </w:p>
    <w:p>
      <w:r>
        <w:rPr>
          <w:b w:val="0"/>
        </w:rPr>
        <w:t>B. NOT BEST — Sinus tachycardia. Normal sinus P axis and physiologic variability are expected.</w:t>
      </w:r>
    </w:p>
    <w:p>
      <w:r>
        <w:rPr>
          <w:b w:val="0"/>
        </w:rPr>
        <w:t>C. NOT BEST — Atrial fibrillation. Irregular ventricular rhythm, not fixed long-RP tachycardia.</w:t>
      </w:r>
    </w:p>
    <w:p>
      <w:r>
        <w:rPr>
          <w:b w:val="0"/>
        </w:rPr>
        <w:t>D. NOT BEST — Typical AVNRT. Usually paroxysmal short-RP tachycardia.</w:t>
      </w:r>
    </w:p>
    <w:p>
      <w:r>
        <w:rPr>
          <w:b w:val="0"/>
        </w:rPr>
        <w:t>Competing-option check: Sinus tachycardia would require a different ECG/clinical condition; the decisive supplied clue is an infant has incessant long-rp tachycardia, inferior-lead negative p waves, moderate rate and dilated lv.</w:t>
      </w:r>
    </w:p>
    <w:p>
      <w:r>
        <w:rPr>
          <w:b w:val="0"/>
        </w:rPr>
        <w:t>Exam pearl: A decremental retrograde accessory pathway causes incessant long-RP SVT and cardiomyopathy.</w:t>
      </w:r>
    </w:p>
    <w:p>
      <w:r>
        <w:rPr>
          <w:b w:val="0"/>
        </w:rPr>
        <w:t>Why this matters: Distinguishes PJRT from a clinically competing diagnosis or management branch.</w:t>
      </w:r>
    </w:p>
    <w:p>
      <w:pPr>
        <w:pStyle w:val="Heading3"/>
      </w:pPr>
      <w:r>
        <w:t>Q016 • B • EAT response</w:t>
      </w:r>
    </w:p>
    <w:p>
      <w:r>
        <w:rPr>
          <w:b w:val="0"/>
        </w:rPr>
        <w:t>A. NOT BEST — AVRT. AV-node dependent reentry usually terminates with AV block.</w:t>
      </w:r>
    </w:p>
    <w:p>
      <w:r>
        <w:rPr>
          <w:b w:val="0"/>
        </w:rPr>
        <w:t>B. BEST — Ectopic atrial tachycardia. Adenosine may unmask atrial activity without terminating an automatic atrial focus.</w:t>
      </w:r>
    </w:p>
    <w:p>
      <w:r>
        <w:rPr>
          <w:b w:val="0"/>
        </w:rPr>
        <w:t>C. NOT BEST — Sinus arrest. Atrial activity would pause, not continue ectopically.</w:t>
      </w:r>
    </w:p>
    <w:p>
      <w:r>
        <w:rPr>
          <w:b w:val="0"/>
        </w:rPr>
        <w:t>D. NOT BEST — Typical AVNRT. AV-node dependent circuit generally terminates with adenosine.</w:t>
      </w:r>
    </w:p>
    <w:p>
      <w:r>
        <w:rPr>
          <w:b w:val="0"/>
        </w:rPr>
        <w:t>Competing-option check: AVRT would require a different ECG/clinical condition; the decisive supplied clue is a 2-year-old with incessant abnormal-p-axis tachycardia has transient av block during adenosine, but atrial activity persists.</w:t>
      </w:r>
    </w:p>
    <w:p>
      <w:r>
        <w:rPr>
          <w:b w:val="0"/>
        </w:rPr>
        <w:t>Exam pearl: Adenosine may unmask atrial activity without terminating an automatic atrial focus.</w:t>
      </w:r>
    </w:p>
    <w:p>
      <w:r>
        <w:rPr>
          <w:b w:val="0"/>
        </w:rPr>
        <w:t>Why this matters: Distinguishes EAT response from a clinically competing diagnosis or management branch.</w:t>
      </w:r>
    </w:p>
    <w:p>
      <w:pPr>
        <w:pStyle w:val="Heading3"/>
      </w:pPr>
      <w:r>
        <w:t>Q017 • C • Atrial flutter</w:t>
      </w:r>
    </w:p>
    <w:p>
      <w:r>
        <w:rPr>
          <w:b w:val="0"/>
        </w:rPr>
        <w:t>A. NOT BEST — Sinus tachycardia with 1:1 conduction. Sinus P waves and atrial rate 180 would be expected.</w:t>
      </w:r>
    </w:p>
    <w:p>
      <w:r>
        <w:rPr>
          <w:b w:val="0"/>
        </w:rPr>
        <w:t>B. NOT BEST — Complete AV block. Ventricular escape would be much slower and independent.</w:t>
      </w:r>
    </w:p>
    <w:p>
      <w:r>
        <w:rPr>
          <w:b w:val="0"/>
        </w:rPr>
        <w:t>C. BEST — Atrial flutter with 2:1 AV conduction. Atrial 360 and ventricular 180 indicate 2:1 block.</w:t>
      </w:r>
    </w:p>
    <w:p>
      <w:r>
        <w:rPr>
          <w:b w:val="0"/>
        </w:rPr>
        <w:t>D. NOT BEST — AVRT with 1:1 conduction. Atrial and ventricular rates generally track together.</w:t>
      </w:r>
    </w:p>
    <w:p>
      <w:r>
        <w:rPr>
          <w:b w:val="0"/>
        </w:rPr>
        <w:t>Competing-option check: Sinus tachycardia with 1:1 conduction would require a different ECG/clinical condition; the decisive supplied clue is a newborn has atrial rate 360/min, ventricular rate 180/min, sawtooth flutter waves.</w:t>
      </w:r>
    </w:p>
    <w:p>
      <w:r>
        <w:rPr>
          <w:b w:val="0"/>
        </w:rPr>
        <w:t>Exam pearl: Atrial 360 and ventricular 180 indicate 2:1 block.</w:t>
      </w:r>
    </w:p>
    <w:p>
      <w:r>
        <w:rPr>
          <w:b w:val="0"/>
        </w:rPr>
        <w:t>Why this matters: Distinguishes Atrial flutter from a clinically competing diagnosis or management branch.</w:t>
      </w:r>
    </w:p>
    <w:p>
      <w:pPr>
        <w:pStyle w:val="Heading3"/>
      </w:pPr>
      <w:r>
        <w:t>Q018 • D • Flutter adenosine</w:t>
      </w:r>
    </w:p>
    <w:p>
      <w:r>
        <w:rPr>
          <w:b w:val="0"/>
        </w:rPr>
        <w:t>A. NOT BEST — Evidence of sinus tachycardia. Sinus tachycardia does not produce persistent sawtooth waves.</w:t>
      </w:r>
    </w:p>
    <w:p>
      <w:r>
        <w:rPr>
          <w:b w:val="0"/>
        </w:rPr>
        <w:t>B. NOT BEST — Proof of ventricular tachycardia. Atrial flutter waves and transient AV block favor atrial origin.</w:t>
      </w:r>
    </w:p>
    <w:p>
      <w:r>
        <w:rPr>
          <w:b w:val="0"/>
        </w:rPr>
        <w:t>C. NOT BEST — Definitive cure of atrial flutter. Persistent atrial waves show arrhythmia remains.</w:t>
      </w:r>
    </w:p>
    <w:p>
      <w:r>
        <w:rPr>
          <w:b w:val="0"/>
        </w:rPr>
        <w:t>D. BEST — AV nodal block unmasks atrial flutter. Adenosine may reveal flutter waves without terminating intra-atrial reentry.</w:t>
      </w:r>
    </w:p>
    <w:p>
      <w:r>
        <w:rPr>
          <w:b w:val="0"/>
        </w:rPr>
        <w:t>Competing-option check: Evidence of sinus tachycardia would require a different ECG/clinical condition; the decisive supplied clue is in a stable neonate with suspected flutter, adenosine produces transient av block and reveals sawtooth atrial waves without terminating them.</w:t>
      </w:r>
    </w:p>
    <w:p>
      <w:r>
        <w:rPr>
          <w:b w:val="0"/>
        </w:rPr>
        <w:t>Exam pearl: Adenosine may reveal flutter waves without terminating intra-atrial reentry.</w:t>
      </w:r>
    </w:p>
    <w:p>
      <w:r>
        <w:rPr>
          <w:b w:val="0"/>
        </w:rPr>
        <w:t>Why this matters: Distinguishes Flutter adenosine from a clinically competing diagnosis or management branch.</w:t>
      </w:r>
    </w:p>
    <w:p>
      <w:pPr>
        <w:pStyle w:val="Heading3"/>
      </w:pPr>
      <w:r>
        <w:t>Q019 • B • JET postoperative</w:t>
      </w:r>
    </w:p>
    <w:p>
      <w:r>
        <w:rPr>
          <w:b w:val="0"/>
        </w:rPr>
        <w:t>A. NOT BEST — Orthodromic AVRT. Usually 1:1 VA relationship in reentry.</w:t>
      </w:r>
    </w:p>
    <w:p>
      <w:r>
        <w:rPr>
          <w:b w:val="0"/>
        </w:rPr>
        <w:t>B. BEST — Junctional ectopic tachycardia. Postoperative JET is automatic junctional tachycardia with AV dissociation.</w:t>
      </w:r>
    </w:p>
    <w:p>
      <w:r>
        <w:rPr>
          <w:b w:val="0"/>
        </w:rPr>
        <w:t>C. NOT BEST — Atrial flutter. Atrial rate generally faster with flutter waves.</w:t>
      </w:r>
    </w:p>
    <w:p>
      <w:r>
        <w:rPr>
          <w:b w:val="0"/>
        </w:rPr>
        <w:t>D. NOT BEST — Sinus tachycardia. Sinus P waves precede QRS and track ventricles.</w:t>
      </w:r>
    </w:p>
    <w:p>
      <w:r>
        <w:rPr>
          <w:b w:val="0"/>
        </w:rPr>
        <w:t>Competing-option check: Orthodromic AVRT would require a different ECG/clinical condition; the decisive supplied clue is a 2-month-old after complex congenital cardiac surgery develops narrow tachycardia with av dissociation and fever; hr 210.</w:t>
      </w:r>
    </w:p>
    <w:p>
      <w:r>
        <w:rPr>
          <w:b w:val="0"/>
        </w:rPr>
        <w:t>Exam pearl: Postoperative JET is automatic junctional tachycardia with AV dissociation.</w:t>
      </w:r>
    </w:p>
    <w:p>
      <w:r>
        <w:rPr>
          <w:b w:val="0"/>
        </w:rPr>
        <w:t>Why this matters: Distinguishes JET postoperative from a clinically competing diagnosis or management branch.</w:t>
      </w:r>
    </w:p>
    <w:p>
      <w:pPr>
        <w:pStyle w:val="Heading3"/>
      </w:pPr>
      <w:r>
        <w:t>Q020 • D • JET priorities</w:t>
      </w:r>
    </w:p>
    <w:p>
      <w:r>
        <w:rPr>
          <w:b w:val="0"/>
        </w:rPr>
        <w:t>A. NOT BEST — High-dose catecholamine escalation without review. Catecholamines can aggravate automatic tachycardia.</w:t>
      </w:r>
    </w:p>
    <w:p>
      <w:r>
        <w:rPr>
          <w:b w:val="0"/>
        </w:rPr>
        <w:t>B. NOT BEST — Repeated adenosine alone until sustained termination. JET is not usually AV-node dependent and adenosine may only clarify diagnosis.</w:t>
      </w:r>
    </w:p>
    <w:p>
      <w:r>
        <w:rPr>
          <w:b w:val="0"/>
        </w:rPr>
        <w:t>C. NOT BEST — Immediate long-term oral digoxin without monitoring. Does not stabilize acute low-output JET.</w:t>
      </w:r>
    </w:p>
    <w:p>
      <w:r>
        <w:rPr>
          <w:b w:val="0"/>
        </w:rPr>
        <w:t>D. BEST — Optimize sedation, temperature, electrolytes and hemodynamics with specialist rhythm plan. Cooling/trigger control and supportive care address automatic JET physiology.</w:t>
      </w:r>
    </w:p>
    <w:p>
      <w:r>
        <w:rPr>
          <w:b w:val="0"/>
        </w:rPr>
        <w:t>Competing-option check: High-dose catecholamine escalation without review would require a different ECG/clinical condition; the decisive supplied clue is a child develops postoperative jet with low cardiac output.</w:t>
      </w:r>
    </w:p>
    <w:p>
      <w:r>
        <w:rPr>
          <w:b w:val="0"/>
        </w:rPr>
        <w:t>Exam pearl: Cooling/trigger control and supportive care address automatic JET physiology.</w:t>
      </w:r>
    </w:p>
    <w:p>
      <w:r>
        <w:rPr>
          <w:b w:val="0"/>
        </w:rPr>
        <w:t>Why this matters: Distinguishes JET priorities from a clinically competing diagnosis or management branch.</w:t>
      </w:r>
    </w:p>
    <w:p>
      <w:pPr>
        <w:pStyle w:val="Heading3"/>
      </w:pPr>
      <w:r>
        <w:t>Q021 • D • AV dissociation</w:t>
      </w:r>
    </w:p>
    <w:p>
      <w:r>
        <w:rPr>
          <w:b w:val="0"/>
        </w:rPr>
        <w:t>A. NOT BEST — First-degree AV block. Retains 1:1 AV conduction with prolonged PR.</w:t>
      </w:r>
    </w:p>
    <w:p>
      <w:r>
        <w:rPr>
          <w:b w:val="0"/>
        </w:rPr>
        <w:t>B. NOT BEST — Atrial flutter with 2:1 conduction. Atria should generally be faster than ventricles.</w:t>
      </w:r>
    </w:p>
    <w:p>
      <w:r>
        <w:rPr>
          <w:b w:val="0"/>
        </w:rPr>
        <w:t>C. NOT BEST — Sinus tachycardia with 1:1 conduction. Requires atrial activation before each QRS.</w:t>
      </w:r>
    </w:p>
    <w:p>
      <w:r>
        <w:rPr>
          <w:b w:val="0"/>
        </w:rPr>
        <w:t>D. BEST — Ventricular/junctional tachycardia with AV dissociation. Ventricles faster than atria and independent activity suggest non-atrial-driven rhythm.</w:t>
      </w:r>
    </w:p>
    <w:p>
      <w:r>
        <w:rPr>
          <w:b w:val="0"/>
        </w:rPr>
        <w:t>Competing-option check: First-degree AV block would require a different ECG/clinical condition; the decisive supplied clue is an ecg shows ventricular qrs complexes at 150/min and independent p waves at 90/min.</w:t>
      </w:r>
    </w:p>
    <w:p>
      <w:r>
        <w:rPr>
          <w:b w:val="0"/>
        </w:rPr>
        <w:t>Exam pearl: Ventricles faster than atria and independent activity suggest non-atrial-driven rhythm.</w:t>
      </w:r>
    </w:p>
    <w:p>
      <w:r>
        <w:rPr>
          <w:b w:val="0"/>
        </w:rPr>
        <w:t>Why this matters: Distinguishes AV dissociation from a clinically competing diagnosis or management branch.</w:t>
      </w:r>
    </w:p>
    <w:p>
      <w:pPr>
        <w:pStyle w:val="Heading3"/>
      </w:pPr>
      <w:r>
        <w:t>Q022 • A • VT pulse</w:t>
      </w:r>
    </w:p>
    <w:p>
      <w:r>
        <w:rPr>
          <w:b w:val="0"/>
        </w:rPr>
        <w:t>A. BEST — Immediate synchronized cardioversion. Wide tachycardia with compromise and pulse warrants synchronized cardioversion.</w:t>
      </w:r>
    </w:p>
    <w:p>
      <w:r>
        <w:rPr>
          <w:b w:val="0"/>
        </w:rPr>
        <w:t>B. NOT BEST — Observation for spontaneous termination. Unsafe in hypotension.</w:t>
      </w:r>
    </w:p>
    <w:p>
      <w:r>
        <w:rPr>
          <w:b w:val="0"/>
        </w:rPr>
        <w:t>C. NOT BEST — Defibrillation without synchronization as first step. Used for pulseless VT/VF or polymorphic rhythm not synchronizable.</w:t>
      </w:r>
    </w:p>
    <w:p>
      <w:r>
        <w:rPr>
          <w:b w:val="0"/>
        </w:rPr>
        <w:t>D. NOT BEST — IV adenosine trial despite shock. Do not delay electrical therapy in compromise.</w:t>
      </w:r>
    </w:p>
    <w:p>
      <w:r>
        <w:rPr>
          <w:b w:val="0"/>
        </w:rPr>
        <w:t>Competing-option check: Observation for spontaneous termination would require a different ECG/clinical condition; the decisive supplied clue is a 10-year-old has monomorphic wide vt at 190/min with hypotension but a definite pulse.</w:t>
      </w:r>
    </w:p>
    <w:p>
      <w:r>
        <w:rPr>
          <w:b w:val="0"/>
        </w:rPr>
        <w:t>Exam pearl: Wide tachycardia with compromise and pulse warrants synchronized cardioversion.</w:t>
      </w:r>
    </w:p>
    <w:p>
      <w:r>
        <w:rPr>
          <w:b w:val="0"/>
        </w:rPr>
        <w:t>Why this matters: Distinguishes VT pulse from a clinically competing diagnosis or management branch.</w:t>
      </w:r>
    </w:p>
    <w:p>
      <w:pPr>
        <w:pStyle w:val="Heading3"/>
      </w:pPr>
      <w:r>
        <w:t>Q023 • A • Pulseless VT</w:t>
      </w:r>
    </w:p>
    <w:p>
      <w:r>
        <w:rPr>
          <w:b w:val="0"/>
        </w:rPr>
        <w:t>A. BEST — Defibrillation with CPR. Pulseless VT is a shockable arrest rhythm.</w:t>
      </w:r>
    </w:p>
    <w:p>
      <w:r>
        <w:rPr>
          <w:b w:val="0"/>
        </w:rPr>
        <w:t>B. NOT BEST — Synchronized cardioversion with sedation. Synchronization and sedation delay arrest treatment.</w:t>
      </w:r>
    </w:p>
    <w:p>
      <w:r>
        <w:rPr>
          <w:b w:val="0"/>
        </w:rPr>
        <w:t>C. NOT BEST — Adenosine diagnostic bolus. Not appropriate for cardiac arrest.</w:t>
      </w:r>
    </w:p>
    <w:p>
      <w:r>
        <w:rPr>
          <w:b w:val="0"/>
        </w:rPr>
        <w:t>D. NOT BEST — Vagal maneuver. Cannot restore circulation in pulseless VT.</w:t>
      </w:r>
    </w:p>
    <w:p>
      <w:r>
        <w:rPr>
          <w:b w:val="0"/>
        </w:rPr>
        <w:t>Competing-option check: Synchronized cardioversion with sedation would require a different ECG/clinical condition; the decisive supplied clue is a 12-year-old is unresponsive, pulseless, with organized wide tachycardia on monitor.</w:t>
      </w:r>
    </w:p>
    <w:p>
      <w:r>
        <w:rPr>
          <w:b w:val="0"/>
        </w:rPr>
        <w:t>Exam pearl: Pulseless VT is a shockable arrest rhythm.</w:t>
      </w:r>
    </w:p>
    <w:p>
      <w:r>
        <w:rPr>
          <w:b w:val="0"/>
        </w:rPr>
        <w:t>Why this matters: Distinguishes Pulseless VT from a clinically competing diagnosis or management branch.</w:t>
      </w:r>
    </w:p>
    <w:p>
      <w:pPr>
        <w:pStyle w:val="Heading3"/>
      </w:pPr>
      <w:r>
        <w:t>Q024 • D • VF shock</w:t>
      </w:r>
    </w:p>
    <w:p>
      <w:r>
        <w:rPr>
          <w:b w:val="0"/>
        </w:rPr>
        <w:t>A. NOT BEST — 60 J. 4 J/kg is common subsequent dose, though 2–4 initial range exists.</w:t>
      </w:r>
    </w:p>
    <w:p>
      <w:r>
        <w:rPr>
          <w:b w:val="0"/>
        </w:rPr>
        <w:t>B. NOT BEST — 15 J. 1 J/kg is below teaching initial dose.</w:t>
      </w:r>
    </w:p>
    <w:p>
      <w:r>
        <w:rPr>
          <w:b w:val="0"/>
        </w:rPr>
        <w:t>C. NOT BEST — 150 J. 10 J/kg is upper limit, not initial teaching dose.</w:t>
      </w:r>
    </w:p>
    <w:p>
      <w:r>
        <w:rPr>
          <w:b w:val="0"/>
        </w:rPr>
        <w:t>D. BEST — 30 J. 2 J/kg times 15 kg equals 30 J.</w:t>
      </w:r>
    </w:p>
    <w:p>
      <w:r>
        <w:rPr>
          <w:b w:val="0"/>
        </w:rPr>
        <w:t>Competing-option check: 60 J would require a different ECG/clinical condition; the decisive supplied clue is a 15-kg child in ventricular fibrillation receives first manual shock under 2025 aha teaching dose.</w:t>
      </w:r>
    </w:p>
    <w:p>
      <w:r>
        <w:rPr>
          <w:b w:val="0"/>
        </w:rPr>
        <w:t>Exam pearl: 2 J/kg times 15 kg equals 30 J.</w:t>
      </w:r>
    </w:p>
    <w:p>
      <w:r>
        <w:rPr>
          <w:b w:val="0"/>
        </w:rPr>
        <w:t>Why this matters: Distinguishes VF shock from a clinically competing diagnosis or management branch.</w:t>
      </w:r>
    </w:p>
    <w:p>
      <w:pPr>
        <w:pStyle w:val="Heading3"/>
      </w:pPr>
      <w:r>
        <w:t>Q025 • A • VF second shock</w:t>
      </w:r>
    </w:p>
    <w:p>
      <w:r>
        <w:rPr>
          <w:b w:val="0"/>
        </w:rPr>
        <w:t>A. BEST — 100 J. 4 J/kg times 25 kg equals 100 J.</w:t>
      </w:r>
    </w:p>
    <w:p>
      <w:r>
        <w:rPr>
          <w:b w:val="0"/>
        </w:rPr>
        <w:t>B. NOT BEST — 25 J. 1 J/kg is below usual shock energy.</w:t>
      </w:r>
    </w:p>
    <w:p>
      <w:r>
        <w:rPr>
          <w:b w:val="0"/>
        </w:rPr>
        <w:t>C. NOT BEST — 50 J. 2 J/kg is usual initial teaching energy.</w:t>
      </w:r>
    </w:p>
    <w:p>
      <w:r>
        <w:rPr>
          <w:b w:val="0"/>
        </w:rPr>
        <w:t>D. NOT BEST — 250 J. 10 J/kg is ceiling, not routine second shock.</w:t>
      </w:r>
    </w:p>
    <w:p>
      <w:r>
        <w:rPr>
          <w:b w:val="0"/>
        </w:rPr>
        <w:t>Competing-option check: 25 J would require a different ECG/clinical condition; the decisive supplied clue is a 25-kg child remains in vf after first shock and cpr.</w:t>
      </w:r>
    </w:p>
    <w:p>
      <w:r>
        <w:rPr>
          <w:b w:val="0"/>
        </w:rPr>
        <w:t>Exam pearl: 4 J/kg times 25 kg equals 100 J.</w:t>
      </w:r>
    </w:p>
    <w:p>
      <w:r>
        <w:rPr>
          <w:b w:val="0"/>
        </w:rPr>
        <w:t>Why this matters: Distinguishes VF second shock from a clinically competing diagnosis or management branch.</w:t>
      </w:r>
    </w:p>
    <w:p>
      <w:pPr>
        <w:pStyle w:val="Heading3"/>
      </w:pPr>
      <w:r>
        <w:t>Q026 • C • Brady first step</w:t>
      </w:r>
    </w:p>
    <w:p>
      <w:r>
        <w:rPr>
          <w:b w:val="0"/>
        </w:rPr>
        <w:t>A. NOT BEST — Adenosine rapid bolus. Would worsen AV conduction rather than correct hypoxia.</w:t>
      </w:r>
    </w:p>
    <w:p>
      <w:r>
        <w:rPr>
          <w:b w:val="0"/>
        </w:rPr>
        <w:t>B. NOT BEST — Atropine before airway support in all cases. Atropine is reserved for vagal/AV-block causes, not universal first step.</w:t>
      </w:r>
    </w:p>
    <w:p>
      <w:r>
        <w:rPr>
          <w:b w:val="0"/>
        </w:rPr>
        <w:t>C. BEST — Effective airway support, oxygenation and ventilation. Pediatric bradycardia is often hypoxic; correct ventilation immediately.</w:t>
      </w:r>
    </w:p>
    <w:p>
      <w:r>
        <w:rPr>
          <w:b w:val="0"/>
        </w:rPr>
        <w:t>D. NOT BEST — Immediate defibrillation. Bradycardia is not a shockable rhythm.</w:t>
      </w:r>
    </w:p>
    <w:p>
      <w:r>
        <w:rPr>
          <w:b w:val="0"/>
        </w:rPr>
        <w:t>Competing-option check: Adenosine rapid bolus would require a different ECG/clinical condition; the decisive supplied clue is a child with bradycardia, cyanosis and poor perfusion is hypoventilating.</w:t>
      </w:r>
    </w:p>
    <w:p>
      <w:r>
        <w:rPr>
          <w:b w:val="0"/>
        </w:rPr>
        <w:t>Exam pearl: Pediatric bradycardia is often hypoxic; correct ventilation immediately.</w:t>
      </w:r>
    </w:p>
    <w:p>
      <w:r>
        <w:rPr>
          <w:b w:val="0"/>
        </w:rPr>
        <w:t>Why this matters: Distinguishes Brady first step from a clinically competing diagnosis or management branch.</w:t>
      </w:r>
    </w:p>
    <w:p>
      <w:pPr>
        <w:pStyle w:val="Heading3"/>
      </w:pPr>
      <w:r>
        <w:t>Q027 • C • Brady CPR</w:t>
      </w:r>
    </w:p>
    <w:p>
      <w:r>
        <w:rPr>
          <w:b w:val="0"/>
        </w:rPr>
        <w:t>A. NOT BEST — Synchronized cardioversion. Not treatment for profound bradycardia.</w:t>
      </w:r>
    </w:p>
    <w:p>
      <w:r>
        <w:rPr>
          <w:b w:val="0"/>
        </w:rPr>
        <w:t>B. NOT BEST — Rapid adenosine. Could worsen bradycardia.</w:t>
      </w:r>
    </w:p>
    <w:p>
      <w:r>
        <w:rPr>
          <w:b w:val="0"/>
        </w:rPr>
        <w:t>C. BEST — Begin CPR while continuing bradycardia algorithm. HR below 60 with compromise despite ventilation warrants compressions.</w:t>
      </w:r>
    </w:p>
    <w:p>
      <w:r>
        <w:rPr>
          <w:b w:val="0"/>
        </w:rPr>
        <w:t>D. NOT BEST — Observe because a pulse is present. Pulse presence does not exclude compressions in this circumstance.</w:t>
      </w:r>
    </w:p>
    <w:p>
      <w:r>
        <w:rPr>
          <w:b w:val="0"/>
        </w:rPr>
        <w:t>Competing-option check: Synchronized cardioversion would require a different ECG/clinical condition; the decisive supplied clue is a 6-year-old remains hr 48/min with poor perfusion despite effective oxygenation and ventilation.</w:t>
      </w:r>
    </w:p>
    <w:p>
      <w:r>
        <w:rPr>
          <w:b w:val="0"/>
        </w:rPr>
        <w:t>Exam pearl: HR below 60 with compromise despite ventilation warrants compressions.</w:t>
      </w:r>
    </w:p>
    <w:p>
      <w:r>
        <w:rPr>
          <w:b w:val="0"/>
        </w:rPr>
        <w:t>Why this matters: Distinguishes Brady CPR from a clinically competing diagnosis or management branch.</w:t>
      </w:r>
    </w:p>
    <w:p>
      <w:pPr>
        <w:pStyle w:val="Heading3"/>
      </w:pPr>
      <w:r>
        <w:t>Q028 • A • Atropine cause</w:t>
      </w:r>
    </w:p>
    <w:p>
      <w:r>
        <w:rPr>
          <w:b w:val="0"/>
        </w:rPr>
        <w:t>A. BEST — Atropine IV/IO with airway optimization. Atropine is useful for vagally mediated bradycardia or primary AV block.</w:t>
      </w:r>
    </w:p>
    <w:p>
      <w:r>
        <w:rPr>
          <w:b w:val="0"/>
        </w:rPr>
        <w:t>B. NOT BEST — Amiodarone. Antiarrhythmic infusion may further slow conduction.</w:t>
      </w:r>
    </w:p>
    <w:p>
      <w:r>
        <w:rPr>
          <w:b w:val="0"/>
        </w:rPr>
        <w:t>C. NOT BEST — Adenosine. Transient AV blockade worsens bradycardia.</w:t>
      </w:r>
    </w:p>
    <w:p>
      <w:r>
        <w:rPr>
          <w:b w:val="0"/>
        </w:rPr>
        <w:t>D. NOT BEST — Digoxin. AV nodal slowing is not acute treatment.</w:t>
      </w:r>
    </w:p>
    <w:p>
      <w:r>
        <w:rPr>
          <w:b w:val="0"/>
        </w:rPr>
        <w:t>Competing-option check: Amiodarone would require a different ECG/clinical condition; the decisive supplied clue is a child has symptomatic bradycardia clearly triggered by increased vagal tone during airway instrumentation.</w:t>
      </w:r>
    </w:p>
    <w:p>
      <w:r>
        <w:rPr>
          <w:b w:val="0"/>
        </w:rPr>
        <w:t>Exam pearl: Atropine is useful for vagally mediated bradycardia or primary AV block.</w:t>
      </w:r>
    </w:p>
    <w:p>
      <w:r>
        <w:rPr>
          <w:b w:val="0"/>
        </w:rPr>
        <w:t>Why this matters: Distinguishes Atropine cause from a clinically competing diagnosis or management branch.</w:t>
      </w:r>
    </w:p>
    <w:p>
      <w:pPr>
        <w:pStyle w:val="Heading3"/>
      </w:pPr>
      <w:r>
        <w:t>Q029 • D • Complete block</w:t>
      </w:r>
    </w:p>
    <w:p>
      <w:r>
        <w:rPr>
          <w:b w:val="0"/>
        </w:rPr>
        <w:t>A. NOT BEST — Mobitz II block. Intermittent dropped QRS with stable conducted PR, not complete dissociation.</w:t>
      </w:r>
    </w:p>
    <w:p>
      <w:r>
        <w:rPr>
          <w:b w:val="0"/>
        </w:rPr>
        <w:t>B. NOT BEST — First-degree AV block. PR is prolonged but each P conducts.</w:t>
      </w:r>
    </w:p>
    <w:p>
      <w:r>
        <w:rPr>
          <w:b w:val="0"/>
        </w:rPr>
        <w:t>C. NOT BEST — Mobitz I block. Progressive PR prolongation with dropped beats occurs.</w:t>
      </w:r>
    </w:p>
    <w:p>
      <w:r>
        <w:rPr>
          <w:b w:val="0"/>
        </w:rPr>
        <w:t>D. BEST — Third-degree AV block. Atria and ventricles dissociate completely.</w:t>
      </w:r>
    </w:p>
    <w:p>
      <w:r>
        <w:rPr>
          <w:b w:val="0"/>
        </w:rPr>
        <w:t>Competing-option check: Mobitz II block would require a different ECG/clinical condition; the decisive supplied clue is an ecg shows p waves 110/min and qrs escape 48/min with no fixed pr relation.</w:t>
      </w:r>
    </w:p>
    <w:p>
      <w:r>
        <w:rPr>
          <w:b w:val="0"/>
        </w:rPr>
        <w:t>Exam pearl: Atria and ventricles dissociate completely.</w:t>
      </w:r>
    </w:p>
    <w:p>
      <w:r>
        <w:rPr>
          <w:b w:val="0"/>
        </w:rPr>
        <w:t>Why this matters: Distinguishes Complete block from a clinically competing diagnosis or management branch.</w:t>
      </w:r>
    </w:p>
    <w:p>
      <w:pPr>
        <w:pStyle w:val="Heading3"/>
      </w:pPr>
      <w:r>
        <w:t>Q030 • A • Mobitz I</w:t>
      </w:r>
    </w:p>
    <w:p>
      <w:r>
        <w:rPr>
          <w:b w:val="0"/>
        </w:rPr>
        <w:t>A. BEST — Mobitz type I second-degree AV block. Wenckebach pattern is progressive PR lengthening then block.</w:t>
      </w:r>
    </w:p>
    <w:p>
      <w:r>
        <w:rPr>
          <w:b w:val="0"/>
        </w:rPr>
        <w:t>B. NOT BEST — Complete AV block. No consistent atrioventricular conduction exists.</w:t>
      </w:r>
    </w:p>
    <w:p>
      <w:r>
        <w:rPr>
          <w:b w:val="0"/>
        </w:rPr>
        <w:t>C. NOT BEST — First-degree AV block. Every atrial impulse conducts.</w:t>
      </w:r>
    </w:p>
    <w:p>
      <w:r>
        <w:rPr>
          <w:b w:val="0"/>
        </w:rPr>
        <w:t>D. NOT BEST — Mobitz type II second-degree AV block. Conducted PR intervals remain fixed before a dropped QRS.</w:t>
      </w:r>
    </w:p>
    <w:p>
      <w:r>
        <w:rPr>
          <w:b w:val="0"/>
        </w:rPr>
        <w:t>Competing-option check: Complete AV block would require a different ECG/clinical condition; the decisive supplied clue is an ecg shows progressive pr lengthening until a p wave fails to conduct, then cycle repeats.</w:t>
      </w:r>
    </w:p>
    <w:p>
      <w:r>
        <w:rPr>
          <w:b w:val="0"/>
        </w:rPr>
        <w:t>Exam pearl: Wenckebach pattern is progressive PR lengthening then block.</w:t>
      </w:r>
    </w:p>
    <w:p>
      <w:r>
        <w:rPr>
          <w:b w:val="0"/>
        </w:rPr>
        <w:t>Why this matters: Distinguishes Mobitz I from a clinically competing diagnosis or management branch.</w:t>
      </w:r>
    </w:p>
    <w:p>
      <w:pPr>
        <w:pStyle w:val="Heading3"/>
      </w:pPr>
      <w:r>
        <w:t>Q031 • D • Mobitz II</w:t>
      </w:r>
    </w:p>
    <w:p>
      <w:r>
        <w:rPr>
          <w:b w:val="0"/>
        </w:rPr>
        <w:t>A. NOT BEST — Mobitz I block. Requires progressive PR lengthening.</w:t>
      </w:r>
    </w:p>
    <w:p>
      <w:r>
        <w:rPr>
          <w:b w:val="0"/>
        </w:rPr>
        <w:t>B. NOT BEST — Sinus pause. There would be absence of P wave rather than nonconducted P.</w:t>
      </w:r>
    </w:p>
    <w:p>
      <w:r>
        <w:rPr>
          <w:b w:val="0"/>
        </w:rPr>
        <w:t>C. NOT BEST — First-degree block. No QRS is dropped.</w:t>
      </w:r>
    </w:p>
    <w:p>
      <w:r>
        <w:rPr>
          <w:b w:val="0"/>
        </w:rPr>
        <w:t>D. BEST — Mobitz type II second-degree AV block. Fixed conducted PR and sudden dropped QRS indicate Mobitz II.</w:t>
      </w:r>
    </w:p>
    <w:p>
      <w:r>
        <w:rPr>
          <w:b w:val="0"/>
        </w:rPr>
        <w:t>Competing-option check: Mobitz I block would require a different ECG/clinical condition; the decisive supplied clue is an ecg shows constant pr for conducted beats with intermittent nonconducted p waves.</w:t>
      </w:r>
    </w:p>
    <w:p>
      <w:r>
        <w:rPr>
          <w:b w:val="0"/>
        </w:rPr>
        <w:t>Exam pearl: Fixed conducted PR and sudden dropped QRS indicate Mobitz II.</w:t>
      </w:r>
    </w:p>
    <w:p>
      <w:r>
        <w:rPr>
          <w:b w:val="0"/>
        </w:rPr>
        <w:t>Why this matters: Distinguishes Mobitz II from a clinically competing diagnosis or management branch.</w:t>
      </w:r>
    </w:p>
    <w:p>
      <w:pPr>
        <w:pStyle w:val="Heading3"/>
      </w:pPr>
      <w:r>
        <w:t>Q032 • C • First degree</w:t>
      </w:r>
    </w:p>
    <w:p>
      <w:r>
        <w:rPr>
          <w:b w:val="0"/>
        </w:rPr>
        <w:t>A. NOT BEST — Complete AV block. Atrial and ventricular activities are dissociated.</w:t>
      </w:r>
    </w:p>
    <w:p>
      <w:r>
        <w:rPr>
          <w:b w:val="0"/>
        </w:rPr>
        <w:t>B. NOT BEST — Junctional rhythm. Typically absent/inverted P or altered relation to QRS.</w:t>
      </w:r>
    </w:p>
    <w:p>
      <w:r>
        <w:rPr>
          <w:b w:val="0"/>
        </w:rPr>
        <w:t>C. BEST — First-degree AV block. Prolonged PR with 1:1 conduction defines first-degree block.</w:t>
      </w:r>
    </w:p>
    <w:p>
      <w:r>
        <w:rPr>
          <w:b w:val="0"/>
        </w:rPr>
        <w:t>D. NOT BEST — Second-degree type I. Needs dropped QRS following progressive PR changes.</w:t>
      </w:r>
    </w:p>
    <w:p>
      <w:r>
        <w:rPr>
          <w:b w:val="0"/>
        </w:rPr>
        <w:t>Competing-option check: Complete AV block would require a different ECG/clinical condition; the decisive supplied clue is a 10-year-old has prolonged age-adjusted pr interval with every p followed by qrs and stable rhythm.</w:t>
      </w:r>
    </w:p>
    <w:p>
      <w:r>
        <w:rPr>
          <w:b w:val="0"/>
        </w:rPr>
        <w:t>Exam pearl: Prolonged PR with 1:1 conduction defines first-degree block.</w:t>
      </w:r>
    </w:p>
    <w:p>
      <w:r>
        <w:rPr>
          <w:b w:val="0"/>
        </w:rPr>
        <w:t>Why this matters: Distinguishes First degree from a clinically competing diagnosis or management branch.</w:t>
      </w:r>
    </w:p>
    <w:p>
      <w:pPr>
        <w:pStyle w:val="Heading3"/>
      </w:pPr>
      <w:r>
        <w:t>Q033 • B • Congenital AV block</w:t>
      </w:r>
    </w:p>
    <w:p>
      <w:r>
        <w:rPr>
          <w:b w:val="0"/>
        </w:rPr>
        <w:t>A. NOT BEST — Acute rheumatic carditis. Not the usual mechanism of isolated neonatal complete block.</w:t>
      </w:r>
    </w:p>
    <w:p>
      <w:r>
        <w:rPr>
          <w:b w:val="0"/>
        </w:rPr>
        <w:t>B. BEST — Immune-mediated congenital AV block. Transplacental anti-Ro/SSA or anti-La/SSB can injure conduction tissue.</w:t>
      </w:r>
    </w:p>
    <w:p>
      <w:r>
        <w:rPr>
          <w:b w:val="0"/>
        </w:rPr>
        <w:t>C. NOT BEST — Maternal beta-blocker alone. May cause transient bradycardia, not fixed AV dissociation.</w:t>
      </w:r>
    </w:p>
    <w:p>
      <w:r>
        <w:rPr>
          <w:b w:val="0"/>
        </w:rPr>
        <w:t>D. NOT BEST — Hyperkalemia alone. Causes conduction changes but not classic maternal antibody-associated block.</w:t>
      </w:r>
    </w:p>
    <w:p>
      <w:r>
        <w:rPr>
          <w:b w:val="0"/>
        </w:rPr>
        <w:t>Competing-option check: Acute rheumatic carditis would require a different ECG/clinical condition; the decisive supplied clue is a newborn has persistent complete av block, structurally normal heart and maternal anti-ro/ssa antibodies.</w:t>
      </w:r>
    </w:p>
    <w:p>
      <w:r>
        <w:rPr>
          <w:b w:val="0"/>
        </w:rPr>
        <w:t>Exam pearl: Transplacental anti-Ro/SSA or anti-La/SSB can injure conduction tissue.</w:t>
      </w:r>
    </w:p>
    <w:p>
      <w:r>
        <w:rPr>
          <w:b w:val="0"/>
        </w:rPr>
        <w:t>Why this matters: Distinguishes Congenital AV block from a clinically competing diagnosis or management branch.</w:t>
      </w:r>
    </w:p>
    <w:p>
      <w:pPr>
        <w:pStyle w:val="Heading3"/>
      </w:pPr>
      <w:r>
        <w:t>Q034 • D • Postop block</w:t>
      </w:r>
    </w:p>
    <w:p>
      <w:r>
        <w:rPr>
          <w:b w:val="0"/>
        </w:rPr>
        <w:t>A. NOT BEST — Long-term adenosine. Transient AV block aggravates the problem.</w:t>
      </w:r>
    </w:p>
    <w:p>
      <w:r>
        <w:rPr>
          <w:b w:val="0"/>
        </w:rPr>
        <w:t>B. NOT BEST — Repeat synchronized cardioversion. Not a remedy for persistent complete block.</w:t>
      </w:r>
    </w:p>
    <w:p>
      <w:r>
        <w:rPr>
          <w:b w:val="0"/>
        </w:rPr>
        <w:t>C. NOT BEST — Routine beta-blocker monotherapy. Can worsen conduction.</w:t>
      </w:r>
    </w:p>
    <w:p>
      <w:r>
        <w:rPr>
          <w:b w:val="0"/>
        </w:rPr>
        <w:t>D. BEST — Permanent pacing if block persists per postoperative criteria. Sustained high-grade postoperative block may require permanent pacemaker.</w:t>
      </w:r>
    </w:p>
    <w:p>
      <w:r>
        <w:rPr>
          <w:b w:val="0"/>
        </w:rPr>
        <w:t>Competing-option check: Long-term adenosine would require a different ECG/clinical condition; the decisive supplied clue is a child develops persistent complete av block after vsd surgical repair.</w:t>
      </w:r>
    </w:p>
    <w:p>
      <w:r>
        <w:rPr>
          <w:b w:val="0"/>
        </w:rPr>
        <w:t>Exam pearl: Sustained high-grade postoperative block may require permanent pacemaker.</w:t>
      </w:r>
    </w:p>
    <w:p>
      <w:r>
        <w:rPr>
          <w:b w:val="0"/>
        </w:rPr>
        <w:t>Why this matters: Distinguishes Postop block from a clinically competing diagnosis or management branch.</w:t>
      </w:r>
    </w:p>
    <w:p>
      <w:pPr>
        <w:pStyle w:val="Heading3"/>
      </w:pPr>
      <w:r>
        <w:t>Q035 • D • QTc</w:t>
      </w:r>
    </w:p>
    <w:p>
      <w:r>
        <w:rPr>
          <w:b w:val="0"/>
        </w:rPr>
        <w:t>A. NOT BEST — 0.36 s. This leaves QT uncorrected.</w:t>
      </w:r>
    </w:p>
    <w:p>
      <w:r>
        <w:rPr>
          <w:b w:val="0"/>
        </w:rPr>
        <w:t>B. NOT BEST — 0.56 s. This uses RR directly instead of its square root.</w:t>
      </w:r>
    </w:p>
    <w:p>
      <w:r>
        <w:rPr>
          <w:b w:val="0"/>
        </w:rPr>
        <w:t>C. NOT BEST — 0.29 s. This multiplies rather than divides by square root RR.</w:t>
      </w:r>
    </w:p>
    <w:p>
      <w:r>
        <w:rPr>
          <w:b w:val="0"/>
        </w:rPr>
        <w:t>D. BEST — 0.45 s. 0.36 divided by square root of 0.64 (0.8) gives 0.45 s.</w:t>
      </w:r>
    </w:p>
    <w:p>
      <w:r>
        <w:rPr>
          <w:b w:val="0"/>
        </w:rPr>
        <w:t>Competing-option check: 0.36 s would require a different ECG/clinical condition; the decisive supplied clue is a child has qt 0.</w:t>
      </w:r>
    </w:p>
    <w:p>
      <w:r>
        <w:rPr>
          <w:b w:val="0"/>
        </w:rPr>
        <w:t>Exam pearl: 0.36 divided by square root of 0.64 (0.8) gives 0.45 s.</w:t>
      </w:r>
    </w:p>
    <w:p>
      <w:r>
        <w:rPr>
          <w:b w:val="0"/>
        </w:rPr>
        <w:t>Why this matters: Distinguishes QTc from a clinically competing diagnosis or management branch.</w:t>
      </w:r>
    </w:p>
    <w:p>
      <w:pPr>
        <w:pStyle w:val="Heading3"/>
      </w:pPr>
      <w:r>
        <w:t>Q036 • B • Long QT clue</w:t>
      </w:r>
    </w:p>
    <w:p>
      <w:r>
        <w:rPr>
          <w:b w:val="0"/>
        </w:rPr>
        <w:t>A. NOT BEST — WPW syndrome. Short PR/delta wave, not long QT.</w:t>
      </w:r>
    </w:p>
    <w:p>
      <w:r>
        <w:rPr>
          <w:b w:val="0"/>
        </w:rPr>
        <w:t>B. BEST — Congenital long-QT syndrome. Swimming/exertional triggers with QT prolongation strongly suggest channelopathy.</w:t>
      </w:r>
    </w:p>
    <w:p>
      <w:r>
        <w:rPr>
          <w:b w:val="0"/>
        </w:rPr>
        <w:t>C. NOT BEST — Brugada syndrome. Typically right-precordial coved ST elevation and fever/rest triggers.</w:t>
      </w:r>
    </w:p>
    <w:p>
      <w:r>
        <w:rPr>
          <w:b w:val="0"/>
        </w:rPr>
        <w:t>D. NOT BEST — Catecholaminergic polymorphic VT. Exercise-triggered syncope but resting QT usually normal.</w:t>
      </w:r>
    </w:p>
    <w:p>
      <w:r>
        <w:rPr>
          <w:b w:val="0"/>
        </w:rPr>
        <w:t>Competing-option check: WPW syndrome would require a different ECG/clinical condition; the decisive supplied clue is a teenager collapses while swimming; ecg shows prolonged qtc, family history of exertional syncope.</w:t>
      </w:r>
    </w:p>
    <w:p>
      <w:r>
        <w:rPr>
          <w:b w:val="0"/>
        </w:rPr>
        <w:t>Exam pearl: Swimming/exertional triggers with QT prolongation strongly suggest channelopathy.</w:t>
      </w:r>
    </w:p>
    <w:p>
      <w:r>
        <w:rPr>
          <w:b w:val="0"/>
        </w:rPr>
        <w:t>Why this matters: Distinguishes Long QT clue from a clinically competing diagnosis or management branch.</w:t>
      </w:r>
    </w:p>
    <w:p>
      <w:pPr>
        <w:pStyle w:val="Heading3"/>
      </w:pPr>
      <w:r>
        <w:t>Q037 • B • CPVT clue</w:t>
      </w:r>
    </w:p>
    <w:p>
      <w:r>
        <w:rPr>
          <w:b w:val="0"/>
        </w:rPr>
        <w:t>A. NOT BEST — Atrial flutter. Organized atrial tachycardia, not bidirectional VT.</w:t>
      </w:r>
    </w:p>
    <w:p>
      <w:r>
        <w:rPr>
          <w:b w:val="0"/>
        </w:rPr>
        <w:t>B. BEST — Catecholaminergic polymorphic ventricular tachycardia. Exercise-triggered bidirectional VT with normal baseline QT is classic.</w:t>
      </w:r>
    </w:p>
    <w:p>
      <w:r>
        <w:rPr>
          <w:b w:val="0"/>
        </w:rPr>
        <w:t>C. NOT BEST — AVNRT. Narrow SVT, not bidirectional ventricular ectopy.</w:t>
      </w:r>
    </w:p>
    <w:p>
      <w:r>
        <w:rPr>
          <w:b w:val="0"/>
        </w:rPr>
        <w:t>D. NOT BEST — Congenital long-QT syndrome. Usually QT prolongation at baseline or on provocative assessment.</w:t>
      </w:r>
    </w:p>
    <w:p>
      <w:r>
        <w:rPr>
          <w:b w:val="0"/>
        </w:rPr>
        <w:t>Competing-option check: Atrial flutter would require a different ECG/clinical condition; the decisive supplied clue is an 11-year-old has exertional syncope, normal resting ecg/qtc and exercise-induced bidirectional vt.</w:t>
      </w:r>
    </w:p>
    <w:p>
      <w:r>
        <w:rPr>
          <w:b w:val="0"/>
        </w:rPr>
        <w:t>Exam pearl: Exercise-triggered bidirectional VT with normal baseline QT is classic.</w:t>
      </w:r>
    </w:p>
    <w:p>
      <w:r>
        <w:rPr>
          <w:b w:val="0"/>
        </w:rPr>
        <w:t>Why this matters: Distinguishes CPVT clue from a clinically competing diagnosis or management branch.</w:t>
      </w:r>
    </w:p>
    <w:p>
      <w:pPr>
        <w:pStyle w:val="Heading3"/>
      </w:pPr>
      <w:r>
        <w:t>Q038 • D • Brugada clue</w:t>
      </w:r>
    </w:p>
    <w:p>
      <w:r>
        <w:rPr>
          <w:b w:val="0"/>
        </w:rPr>
        <w:t>A. NOT BEST — Long-QT syndrome. Repolarization abnormality is prolonged QT, not type 1 coved ST.</w:t>
      </w:r>
    </w:p>
    <w:p>
      <w:r>
        <w:rPr>
          <w:b w:val="0"/>
        </w:rPr>
        <w:t>B. NOT BEST — WPW. Pre-excitation delta wave and short PR dominate.</w:t>
      </w:r>
    </w:p>
    <w:p>
      <w:r>
        <w:rPr>
          <w:b w:val="0"/>
        </w:rPr>
        <w:t>C. NOT BEST — Arrhythmogenic RV cardiomyopathy. May show epsilon waves/T inversion and ventricular arrhythmias, not diagnostic coved pattern.</w:t>
      </w:r>
    </w:p>
    <w:p>
      <w:r>
        <w:rPr>
          <w:b w:val="0"/>
        </w:rPr>
        <w:t>D. BEST — Brugada pattern/syndrome requiring specialist assessment. Type 1 coved right-precordial ST elevation is characteristic.</w:t>
      </w:r>
    </w:p>
    <w:p>
      <w:r>
        <w:rPr>
          <w:b w:val="0"/>
        </w:rPr>
        <w:t>Competing-option check: Long-QT syndrome would require a different ECG/clinical condition; the decisive supplied clue is a 14-year-old with febrile syncope has coved st elevation in v1–v2 and ventricular arrhythmia history.</w:t>
      </w:r>
    </w:p>
    <w:p>
      <w:r>
        <w:rPr>
          <w:b w:val="0"/>
        </w:rPr>
        <w:t>Exam pearl: Type 1 coved right-precordial ST elevation is characteristic.</w:t>
      </w:r>
    </w:p>
    <w:p>
      <w:r>
        <w:rPr>
          <w:b w:val="0"/>
        </w:rPr>
        <w:t>Why this matters: Distinguishes Brugada clue from a clinically competing diagnosis or management branch.</w:t>
      </w:r>
    </w:p>
    <w:p>
      <w:pPr>
        <w:pStyle w:val="Heading3"/>
      </w:pPr>
      <w:r>
        <w:t>Q039 • D • Torsades</w:t>
      </w:r>
    </w:p>
    <w:p>
      <w:r>
        <w:rPr>
          <w:b w:val="0"/>
        </w:rPr>
        <w:t>A. NOT BEST — Verapamil loading. Not the preferred torsades treatment.</w:t>
      </w:r>
    </w:p>
    <w:p>
      <w:r>
        <w:rPr>
          <w:b w:val="0"/>
        </w:rPr>
        <w:t>B. NOT BEST — Digoxin loading. May worsen arrhythmia and does not correct QT mechanism.</w:t>
      </w:r>
    </w:p>
    <w:p>
      <w:r>
        <w:rPr>
          <w:b w:val="0"/>
        </w:rPr>
        <w:t>C. NOT BEST — Adenosine as primary therapy. Not a treatment for polymorphic ventricular tachycardia.</w:t>
      </w:r>
    </w:p>
    <w:p>
      <w:r>
        <w:rPr>
          <w:b w:val="0"/>
        </w:rPr>
        <w:t>D. BEST — IV magnesium sulfate with expert resuscitation support. Magnesium is a standard treatment for torsades, along with correcting K and QT drugs.</w:t>
      </w:r>
    </w:p>
    <w:p>
      <w:r>
        <w:rPr>
          <w:b w:val="0"/>
        </w:rPr>
        <w:t>Competing-option check: Verapamil loading would require a different ECG/clinical condition; the decisive supplied clue is a child on qt-prolonging medication develops recurrent polymorphic vt twisting around baseline.</w:t>
      </w:r>
    </w:p>
    <w:p>
      <w:r>
        <w:rPr>
          <w:b w:val="0"/>
        </w:rPr>
        <w:t>Exam pearl: Magnesium is a standard treatment for torsades, along with correcting K and QT drugs.</w:t>
      </w:r>
    </w:p>
    <w:p>
      <w:r>
        <w:rPr>
          <w:b w:val="0"/>
        </w:rPr>
        <w:t>Why this matters: Distinguishes Torsades from a clinically competing diagnosis or management branch.</w:t>
      </w:r>
    </w:p>
    <w:p>
      <w:pPr>
        <w:pStyle w:val="Heading3"/>
      </w:pPr>
      <w:r>
        <w:t>Q040 • A • Hypokalemia ECG</w:t>
      </w:r>
    </w:p>
    <w:p>
      <w:r>
        <w:rPr>
          <w:b w:val="0"/>
        </w:rPr>
        <w:t>A. BEST — Hypokalemia-related repolarization changes. Flattened T and U waves support hypokalemia.</w:t>
      </w:r>
    </w:p>
    <w:p>
      <w:r>
        <w:rPr>
          <w:b w:val="0"/>
        </w:rPr>
        <w:t>B. NOT BEST — Hyperkalemia with peaked T waves. Hyperkalemia classically produces tall peaked T and QRS widening.</w:t>
      </w:r>
    </w:p>
    <w:p>
      <w:r>
        <w:rPr>
          <w:b w:val="0"/>
        </w:rPr>
        <w:t>C. NOT BEST — Acute pericarditis. Diffuse ST elevation/PR depression rather than U waves.</w:t>
      </w:r>
    </w:p>
    <w:p>
      <w:r>
        <w:rPr>
          <w:b w:val="0"/>
        </w:rPr>
        <w:t>D. NOT BEST — WPW pre-excitation. Delta wave and short PR are different features.</w:t>
      </w:r>
    </w:p>
    <w:p>
      <w:r>
        <w:rPr>
          <w:b w:val="0"/>
        </w:rPr>
        <w:t>Competing-option check: Hyperkalemia with peaked T waves would require a different ECG/clinical condition; the decisive supplied clue is a child on diuretics has k 2.</w:t>
      </w:r>
    </w:p>
    <w:p>
      <w:r>
        <w:rPr>
          <w:b w:val="0"/>
        </w:rPr>
        <w:t>Exam pearl: Flattened T and U waves support hypokalemia.</w:t>
      </w:r>
    </w:p>
    <w:p>
      <w:r>
        <w:rPr>
          <w:b w:val="0"/>
        </w:rPr>
        <w:t>Why this matters: Distinguishes Hypokalemia ECG from a clinically competing diagnosis or management branch.</w:t>
      </w:r>
    </w:p>
    <w:p>
      <w:pPr>
        <w:pStyle w:val="Heading3"/>
      </w:pPr>
      <w:r>
        <w:t>Q041 • C • Hyperkalemia ECG</w:t>
      </w:r>
    </w:p>
    <w:p>
      <w:r>
        <w:rPr>
          <w:b w:val="0"/>
        </w:rPr>
        <w:t>A. NOT BEST — IV propranolol. Does not immediately stabilize cardiac membrane.</w:t>
      </w:r>
    </w:p>
    <w:p>
      <w:r>
        <w:rPr>
          <w:b w:val="0"/>
        </w:rPr>
        <w:t>B. NOT BEST — IV adenosine. AV-node block does not protect hyperkalemic myocardium.</w:t>
      </w:r>
    </w:p>
    <w:p>
      <w:r>
        <w:rPr>
          <w:b w:val="0"/>
        </w:rPr>
        <w:t>C. BEST — IV calcium under monitored hyperkalemia protocol. Calcium stabilizes myocardium while potassium-shifting/removal measures proceed.</w:t>
      </w:r>
    </w:p>
    <w:p>
      <w:r>
        <w:rPr>
          <w:b w:val="0"/>
        </w:rPr>
        <w:t>D. NOT BEST — Oral digoxin. May aggravate conduction toxicity and is not urgent stabilization.</w:t>
      </w:r>
    </w:p>
    <w:p>
      <w:r>
        <w:rPr>
          <w:b w:val="0"/>
        </w:rPr>
        <w:t>Competing-option check: IV propranolol would require a different ECG/clinical condition; the decisive supplied clue is a renal patient has k 7.</w:t>
      </w:r>
    </w:p>
    <w:p>
      <w:r>
        <w:rPr>
          <w:b w:val="0"/>
        </w:rPr>
        <w:t>Exam pearl: Calcium stabilizes myocardium while potassium-shifting/removal measures proceed.</w:t>
      </w:r>
    </w:p>
    <w:p>
      <w:r>
        <w:rPr>
          <w:b w:val="0"/>
        </w:rPr>
        <w:t>Why this matters: Distinguishes Hyperkalemia ECG from a clinically competing diagnosis or management branch.</w:t>
      </w:r>
    </w:p>
    <w:p>
      <w:pPr>
        <w:pStyle w:val="Heading3"/>
      </w:pPr>
      <w:r>
        <w:t>Q042 • C • QT drug risk</w:t>
      </w:r>
    </w:p>
    <w:p>
      <w:r>
        <w:rPr>
          <w:b w:val="0"/>
        </w:rPr>
        <w:t>A. NOT BEST — Use adenosine before each dose. Not a prevention strategy.</w:t>
      </w:r>
    </w:p>
    <w:p>
      <w:r>
        <w:rPr>
          <w:b w:val="0"/>
        </w:rPr>
        <w:t>B. NOT BEST — Ignore interaction if baseline heart rate normal. Rate does not remove QT risk.</w:t>
      </w:r>
    </w:p>
    <w:p>
      <w:r>
        <w:rPr>
          <w:b w:val="0"/>
        </w:rPr>
        <w:t>C. BEST — Check QT-prolonging interaction and choose alternative when feasible. QT-active medicines may increase torsades risk.</w:t>
      </w:r>
    </w:p>
    <w:p>
      <w:r>
        <w:rPr>
          <w:b w:val="0"/>
        </w:rPr>
        <w:t>D. NOT BEST — Add digoxin prophylactically. Does not prevent torsades and may cause toxicity.</w:t>
      </w:r>
    </w:p>
    <w:p>
      <w:r>
        <w:rPr>
          <w:b w:val="0"/>
        </w:rPr>
        <w:t>Competing-option check: Use adenosine before each dose would require a different ECG/clinical condition; the decisive supplied clue is a child with congenital long-qt syndrome is prescribed a new macrolide.</w:t>
      </w:r>
    </w:p>
    <w:p>
      <w:r>
        <w:rPr>
          <w:b w:val="0"/>
        </w:rPr>
        <w:t>Exam pearl: QT-active medicines may increase torsades risk.</w:t>
      </w:r>
    </w:p>
    <w:p>
      <w:r>
        <w:rPr>
          <w:b w:val="0"/>
        </w:rPr>
        <w:t>Why this matters: Distinguishes QT drug risk from a clinically competing diagnosis or management branch.</w:t>
      </w:r>
    </w:p>
    <w:p>
      <w:pPr>
        <w:pStyle w:val="Heading3"/>
      </w:pPr>
      <w:r>
        <w:t>Q043 • B • AVRT mechanism</w:t>
      </w:r>
    </w:p>
    <w:p>
      <w:r>
        <w:rPr>
          <w:b w:val="0"/>
        </w:rPr>
        <w:t>A. NOT BEST — Multifocal atrial automaticity. Irregular P morphologies and RR intervals expected.</w:t>
      </w:r>
    </w:p>
    <w:p>
      <w:r>
        <w:rPr>
          <w:b w:val="0"/>
        </w:rPr>
        <w:t>B. BEST — AV node-dependent reentry through an accessory pathway. AVRT is common in infants and is terminated by transient AV-node block.</w:t>
      </w:r>
    </w:p>
    <w:p>
      <w:r>
        <w:rPr>
          <w:b w:val="0"/>
        </w:rPr>
        <w:t>C. NOT BEST — Incessant ectopic atrial automaticity. May persist through AV block.</w:t>
      </w:r>
    </w:p>
    <w:p>
      <w:r>
        <w:rPr>
          <w:b w:val="0"/>
        </w:rPr>
        <w:t>D. NOT BEST — Sinus-node acceleration from fever. Gradual onset and normal P axis expected.</w:t>
      </w:r>
    </w:p>
    <w:p>
      <w:r>
        <w:rPr>
          <w:b w:val="0"/>
        </w:rPr>
        <w:t>Competing-option check: Multifocal atrial automaticity would require a different ECG/clinical condition; the decisive supplied clue is which rhythm mechanism is most typical for paroxysmal infant svt with termination by adenosine?.</w:t>
      </w:r>
    </w:p>
    <w:p>
      <w:r>
        <w:rPr>
          <w:b w:val="0"/>
        </w:rPr>
        <w:t>Exam pearl: AVRT is common in infants and is terminated by transient AV-node block.</w:t>
      </w:r>
    </w:p>
    <w:p>
      <w:r>
        <w:rPr>
          <w:b w:val="0"/>
        </w:rPr>
        <w:t>Why this matters: Distinguishes AVRT mechanism from a clinically competing diagnosis or management branch.</w:t>
      </w:r>
    </w:p>
    <w:p>
      <w:pPr>
        <w:pStyle w:val="Heading3"/>
      </w:pPr>
      <w:r>
        <w:t>Q044 • A • Cardiomyopathy from SVT</w:t>
      </w:r>
    </w:p>
    <w:p>
      <w:r>
        <w:rPr>
          <w:b w:val="0"/>
        </w:rPr>
        <w:t>A. BEST — Tachycardia-induced cardiomyopathy. Incessant tachyarrhythmia can cause reversible LV dysfunction.</w:t>
      </w:r>
    </w:p>
    <w:p>
      <w:r>
        <w:rPr>
          <w:b w:val="0"/>
        </w:rPr>
        <w:t>B. NOT BEST — Primary restrictive cardiomyopathy. Typically impaired filling and biatrial enlargement.</w:t>
      </w:r>
    </w:p>
    <w:p>
      <w:r>
        <w:rPr>
          <w:b w:val="0"/>
        </w:rPr>
        <w:t>C. NOT BEST — Hypertrophic cardiomyopathy. Wall hypertrophy and diastolic dysfunction dominate.</w:t>
      </w:r>
    </w:p>
    <w:p>
      <w:r>
        <w:rPr>
          <w:b w:val="0"/>
        </w:rPr>
        <w:t>D. NOT BEST — Isolated pulmonary stenosis. Right-sided pressure overload, not typical diffuse LV failure.</w:t>
      </w:r>
    </w:p>
    <w:p>
      <w:r>
        <w:rPr>
          <w:b w:val="0"/>
        </w:rPr>
        <w:t>Competing-option check: Primary restrictive cardiomyopathy would require a different ECG/clinical condition; the decisive supplied clue is a 5-month-old has weeks of persistent tachycardia and lv ef 30%, no structural defect.</w:t>
      </w:r>
    </w:p>
    <w:p>
      <w:r>
        <w:rPr>
          <w:b w:val="0"/>
        </w:rPr>
        <w:t>Exam pearl: Incessant tachyarrhythmia can cause reversible LV dysfunction.</w:t>
      </w:r>
    </w:p>
    <w:p>
      <w:r>
        <w:rPr>
          <w:b w:val="0"/>
        </w:rPr>
        <w:t>Why this matters: Distinguishes Cardiomyopathy from SVT from a clinically competing diagnosis or management branch.</w:t>
      </w:r>
    </w:p>
    <w:p>
      <w:pPr>
        <w:pStyle w:val="Heading3"/>
      </w:pPr>
      <w:r>
        <w:t>Q045 • A • ECG paper</w:t>
      </w:r>
    </w:p>
    <w:p>
      <w:r>
        <w:rPr>
          <w:b w:val="0"/>
        </w:rPr>
        <w:t>A. BEST — 0.04 seconds. 25 mm each second means 1 mm is 0.04 s.</w:t>
      </w:r>
    </w:p>
    <w:p>
      <w:r>
        <w:rPr>
          <w:b w:val="0"/>
        </w:rPr>
        <w:t>B. NOT BEST — 0.02 seconds. Would correspond to 50 mm/s paper speed.</w:t>
      </w:r>
    </w:p>
    <w:p>
      <w:r>
        <w:rPr>
          <w:b w:val="0"/>
        </w:rPr>
        <w:t>C. NOT BEST — 0.10 seconds. Not the standard 1-mm interval.</w:t>
      </w:r>
    </w:p>
    <w:p>
      <w:r>
        <w:rPr>
          <w:b w:val="0"/>
        </w:rPr>
        <w:t>D. NOT BEST — 0.20 seconds. Five small squares at 25 mm/s.</w:t>
      </w:r>
    </w:p>
    <w:p>
      <w:r>
        <w:rPr>
          <w:b w:val="0"/>
        </w:rPr>
        <w:t>Competing-option check: 0.02 seconds would require a different ECG/clinical condition; the decisive supplied clue is at standard 25 mm/s ecg speed, one small 1-mm horizontal square represents?.</w:t>
      </w:r>
    </w:p>
    <w:p>
      <w:r>
        <w:rPr>
          <w:b w:val="0"/>
        </w:rPr>
        <w:t>Exam pearl: 25 mm each second means 1 mm is 0.04 s.</w:t>
      </w:r>
    </w:p>
    <w:p>
      <w:r>
        <w:rPr>
          <w:b w:val="0"/>
        </w:rPr>
        <w:t>Why this matters: Distinguishes ECG paper from a clinically competing diagnosis or management branch.</w:t>
      </w:r>
    </w:p>
    <w:p>
      <w:pPr>
        <w:pStyle w:val="Heading3"/>
      </w:pPr>
      <w:r>
        <w:t>Q046 • B • Heart rate ECG</w:t>
      </w:r>
    </w:p>
    <w:p>
      <w:r>
        <w:rPr>
          <w:b w:val="0"/>
        </w:rPr>
        <w:t>A. NOT BEST — 100/min. Three large squares gives 100/min.</w:t>
      </w:r>
    </w:p>
    <w:p>
      <w:r>
        <w:rPr>
          <w:b w:val="0"/>
        </w:rPr>
        <w:t>B. BEST — 75/min. 300 divided by 4 large squares equals 75/min.</w:t>
      </w:r>
    </w:p>
    <w:p>
      <w:r>
        <w:rPr>
          <w:b w:val="0"/>
        </w:rPr>
        <w:t>C. NOT BEST — 60/min. Five large squares would give 60/min.</w:t>
      </w:r>
    </w:p>
    <w:p>
      <w:r>
        <w:rPr>
          <w:b w:val="0"/>
        </w:rPr>
        <w:t>D. NOT BEST — 150/min. Two large squares gives 150/min.</w:t>
      </w:r>
    </w:p>
    <w:p>
      <w:r>
        <w:rPr>
          <w:b w:val="0"/>
        </w:rPr>
        <w:t>Competing-option check: 100/min would require a different ECG/clinical condition; the decisive supplied clue is regular ecg r–r interval is four large squares at 25 mm/s.</w:t>
      </w:r>
    </w:p>
    <w:p>
      <w:r>
        <w:rPr>
          <w:b w:val="0"/>
        </w:rPr>
        <w:t>Exam pearl: 300 divided by 4 large squares equals 75/min.</w:t>
      </w:r>
    </w:p>
    <w:p>
      <w:r>
        <w:rPr>
          <w:b w:val="0"/>
        </w:rPr>
        <w:t>Why this matters: Distinguishes Heart rate ECG from a clinically competing diagnosis or management branch.</w:t>
      </w:r>
    </w:p>
    <w:p>
      <w:pPr>
        <w:pStyle w:val="Heading3"/>
      </w:pPr>
      <w:r>
        <w:t>Q047 • B • Axis RVH</w:t>
      </w:r>
    </w:p>
    <w:p>
      <w:r>
        <w:rPr>
          <w:b w:val="0"/>
        </w:rPr>
        <w:t>A. NOT BEST — Left ventricle with left atrial load. LVH typically left precordial voltage and leftward forces.</w:t>
      </w:r>
    </w:p>
    <w:p>
      <w:r>
        <w:rPr>
          <w:b w:val="0"/>
        </w:rPr>
        <w:t>B. BEST — Right ventricle with possible right atrial load. Rightward axis and prominent right precordial R favor RVH.</w:t>
      </w:r>
    </w:p>
    <w:p>
      <w:r>
        <w:rPr>
          <w:b w:val="0"/>
        </w:rPr>
        <w:t>C. NOT BEST — Isolated left atrium. P-wave morphology, not dominant V1 R, identifies LA load.</w:t>
      </w:r>
    </w:p>
    <w:p>
      <w:r>
        <w:rPr>
          <w:b w:val="0"/>
        </w:rPr>
        <w:t>D. NOT BEST — Biventricular failure without hypertrophy. Does not specifically explain RVH voltage pattern.</w:t>
      </w:r>
    </w:p>
    <w:p>
      <w:r>
        <w:rPr>
          <w:b w:val="0"/>
        </w:rPr>
        <w:t>Competing-option check: Left ventricle with left atrial load would require a different ECG/clinical condition; the decisive supplied clue is an older child has marked right axis deviation, dominant r in v1 and tall p waves.</w:t>
      </w:r>
    </w:p>
    <w:p>
      <w:r>
        <w:rPr>
          <w:b w:val="0"/>
        </w:rPr>
        <w:t>Exam pearl: Rightward axis and prominent right precordial R favor RVH.</w:t>
      </w:r>
    </w:p>
    <w:p>
      <w:r>
        <w:rPr>
          <w:b w:val="0"/>
        </w:rPr>
        <w:t>Why this matters: Distinguishes Axis RVH from a clinically competing diagnosis or management branch.</w:t>
      </w:r>
    </w:p>
    <w:p>
      <w:pPr>
        <w:pStyle w:val="Heading3"/>
      </w:pPr>
      <w:r>
        <w:t>Q048 • C • ECG AVSD</w:t>
      </w:r>
    </w:p>
    <w:p>
      <w:r>
        <w:rPr>
          <w:b w:val="0"/>
        </w:rPr>
        <w:t>A. NOT BEST — It proves TOF. TOF often has right-axis deviation and RVH.</w:t>
      </w:r>
    </w:p>
    <w:p>
      <w:r>
        <w:rPr>
          <w:b w:val="0"/>
        </w:rPr>
        <w:t>B. NOT BEST — It proves isolated secundum ASD. Secundum ASD more often has right axis/incomplete RBBB.</w:t>
      </w:r>
    </w:p>
    <w:p>
      <w:r>
        <w:rPr>
          <w:b w:val="0"/>
        </w:rPr>
        <w:t>C. BEST — Superior/leftward QRS axis supports AV canal physiology. AVSD classically produces superior axis due to conduction anatomy.</w:t>
      </w:r>
    </w:p>
    <w:p>
      <w:r>
        <w:rPr>
          <w:b w:val="0"/>
        </w:rPr>
        <w:t>D. NOT BEST — It rules out AVSD. Leftward axis is a classic clue rather than exclusion.</w:t>
      </w:r>
    </w:p>
    <w:p>
      <w:r>
        <w:rPr>
          <w:b w:val="0"/>
        </w:rPr>
        <w:t>Competing-option check: It proves TOF would require a different ECG/clinical condition; the decisive supplied clue is a child with complete avsd has left-axis deviation despite rv volume load.</w:t>
      </w:r>
    </w:p>
    <w:p>
      <w:r>
        <w:rPr>
          <w:b w:val="0"/>
        </w:rPr>
        <w:t>Exam pearl: AVSD classically produces superior axis due to conduction anatomy.</w:t>
      </w:r>
    </w:p>
    <w:p>
      <w:r>
        <w:rPr>
          <w:b w:val="0"/>
        </w:rPr>
        <w:t>Why this matters: Distinguishes ECG AVSD from a clinically competing diagnosis or management branch.</w:t>
      </w:r>
    </w:p>
    <w:p>
      <w:pPr>
        <w:pStyle w:val="Heading3"/>
      </w:pPr>
      <w:r>
        <w:t>Q049 • B • SVT post conversion</w:t>
      </w:r>
    </w:p>
    <w:p>
      <w:r>
        <w:rPr>
          <w:b w:val="0"/>
        </w:rPr>
        <w:t>A. NOT BEST — Routine troponin as sole follow-up. Cannot define accessory pathway substrate.</w:t>
      </w:r>
    </w:p>
    <w:p>
      <w:r>
        <w:rPr>
          <w:b w:val="0"/>
        </w:rPr>
        <w:t>B. BEST — 12-lead sinus-rhythm ECG for pre-excitation. Baseline ECG may show WPW delta wave or other substrate.</w:t>
      </w:r>
    </w:p>
    <w:p>
      <w:r>
        <w:rPr>
          <w:b w:val="0"/>
        </w:rPr>
        <w:t>C. NOT BEST — Exercise ECG immediately during recovery. Not the priority baseline evaluation.</w:t>
      </w:r>
    </w:p>
    <w:p>
      <w:r>
        <w:rPr>
          <w:b w:val="0"/>
        </w:rPr>
        <w:t>D. NOT BEST — Only repeat heart rate count. Misses diagnostic pre-excitation.</w:t>
      </w:r>
    </w:p>
    <w:p>
      <w:r>
        <w:rPr>
          <w:b w:val="0"/>
        </w:rPr>
        <w:t>Competing-option check: Routine troponin as sole follow-up would require a different ECG/clinical condition; the decisive supplied clue is a child with regular narrow svt converts after adenosine.</w:t>
      </w:r>
    </w:p>
    <w:p>
      <w:r>
        <w:rPr>
          <w:b w:val="0"/>
        </w:rPr>
        <w:t>Exam pearl: Baseline ECG may show WPW delta wave or other substrate.</w:t>
      </w:r>
    </w:p>
    <w:p>
      <w:r>
        <w:rPr>
          <w:b w:val="0"/>
        </w:rPr>
        <w:t>Why this matters: Distinguishes SVT post conversion from a clinically competing diagnosis or management branch.</w:t>
      </w:r>
    </w:p>
    <w:p>
      <w:pPr>
        <w:pStyle w:val="Heading3"/>
      </w:pPr>
      <w:r>
        <w:t>Q050 • C • Vagal safety</w:t>
      </w:r>
    </w:p>
    <w:p>
      <w:r>
        <w:rPr>
          <w:b w:val="0"/>
        </w:rPr>
        <w:t>A. NOT BEST — Carefully supervised vagal stimulation. First-line for stable SVT.</w:t>
      </w:r>
    </w:p>
    <w:p>
      <w:r>
        <w:rPr>
          <w:b w:val="0"/>
        </w:rPr>
        <w:t>B. NOT BEST — Rapid transition to adenosine if vagal fails. Appropriate escalation.</w:t>
      </w:r>
    </w:p>
    <w:p>
      <w:r>
        <w:rPr>
          <w:b w:val="0"/>
        </w:rPr>
        <w:t>C. BEST — Direct ocular pressure. Ocular pressure risks retinal/eye injury and should not be used.</w:t>
      </w:r>
    </w:p>
    <w:p>
      <w:r>
        <w:rPr>
          <w:b w:val="0"/>
        </w:rPr>
        <w:t>D. NOT BEST — Age-appropriate facial cold stimulus under monitoring. Accepted infant vagal maneuver in appropriate stable setting.</w:t>
      </w:r>
    </w:p>
    <w:p>
      <w:r>
        <w:rPr>
          <w:b w:val="0"/>
        </w:rPr>
        <w:t>Competing-option check: Carefully supervised vagal stimulation would require a different ECG/clinical condition; the decisive supplied clue is which maneuver is contraindicated for an infant with stable svt?.</w:t>
      </w:r>
    </w:p>
    <w:p>
      <w:r>
        <w:rPr>
          <w:b w:val="0"/>
        </w:rPr>
        <w:t>Exam pearl: Ocular pressure risks retinal/eye injury and should not be used.</w:t>
      </w:r>
    </w:p>
    <w:p>
      <w:r>
        <w:rPr>
          <w:b w:val="0"/>
        </w:rPr>
        <w:t>Why this matters: Distinguishes Vagal safety from a clinically competing diagnosis or management branch.</w:t>
      </w:r>
    </w:p>
    <w:p>
      <w:pPr>
        <w:pStyle w:val="Heading3"/>
      </w:pPr>
      <w:r>
        <w:t>Q051 • D • Preexcited AF danger</w:t>
      </w:r>
    </w:p>
    <w:p>
      <w:r>
        <w:rPr>
          <w:b w:val="0"/>
        </w:rPr>
        <w:t>A. NOT BEST — It invariably lengthens QTc beyond 600 ms. Not the key mechanism.</w:t>
      </w:r>
    </w:p>
    <w:p>
      <w:r>
        <w:rPr>
          <w:b w:val="0"/>
        </w:rPr>
        <w:t>B. NOT BEST — It causes permanent AV block in all patients. Adenosine block is usually transient.</w:t>
      </w:r>
    </w:p>
    <w:p>
      <w:r>
        <w:rPr>
          <w:b w:val="0"/>
        </w:rPr>
        <w:t>C. NOT BEST — It increases pulmonary vascular resistance directly. Not the main arrhythmic danger.</w:t>
      </w:r>
    </w:p>
    <w:p>
      <w:r>
        <w:rPr>
          <w:b w:val="0"/>
        </w:rPr>
        <w:t>D. BEST — Blocking AV node can favor rapid accessory-pathway conduction to ventricles. Pre-excited AF may degenerate to VF with AV nodal blockers.</w:t>
      </w:r>
    </w:p>
    <w:p>
      <w:r>
        <w:rPr>
          <w:b w:val="0"/>
        </w:rPr>
        <w:t>Competing-option check: It invariably lengthens QTc beyond 600 ms would require a different ECG/clinical condition; the decisive supplied clue is what explains risk of adenosine in irregular wide-complex tachycardia with pre-excitation?.</w:t>
      </w:r>
    </w:p>
    <w:p>
      <w:r>
        <w:rPr>
          <w:b w:val="0"/>
        </w:rPr>
        <w:t>Exam pearl: Pre-excited AF may degenerate to VF with AV nodal blockers.</w:t>
      </w:r>
    </w:p>
    <w:p>
      <w:r>
        <w:rPr>
          <w:b w:val="0"/>
        </w:rPr>
        <w:t>Why this matters: Distinguishes Preexcited AF danger from a clinically competing diagnosis or management branch.</w:t>
      </w:r>
    </w:p>
    <w:p>
      <w:pPr>
        <w:pStyle w:val="Heading3"/>
      </w:pPr>
      <w:r>
        <w:t>Q052 • C • VSD shunt</w:t>
      </w:r>
    </w:p>
    <w:p>
      <w:r>
        <w:rPr>
          <w:b w:val="0"/>
        </w:rPr>
        <w:t>A. NOT BEST — Reduced pulmonary flow from severe RVOT obstruction. Would produce cyanosis rather than classic large VSD failure.</w:t>
      </w:r>
    </w:p>
    <w:p>
      <w:r>
        <w:rPr>
          <w:b w:val="0"/>
        </w:rPr>
        <w:t>B. NOT BEST — Isolated right-to-left shunting with normal PVR. Does not explain typical infancy pulmonary overcirculation.</w:t>
      </w:r>
    </w:p>
    <w:p>
      <w:r>
        <w:rPr>
          <w:b w:val="0"/>
        </w:rPr>
        <w:t>C. BEST — Increased pulmonary flow with left-heart volume overload. Postnatal PVR decline increases left-to-right shunt and pulmonary venous return.</w:t>
      </w:r>
    </w:p>
    <w:p>
      <w:r>
        <w:rPr>
          <w:b w:val="0"/>
        </w:rPr>
        <w:t>D. NOT BEST — Primary LV outflow obstruction. Pressure load differs from VSD shunt.</w:t>
      </w:r>
    </w:p>
    <w:p>
      <w:r>
        <w:rPr>
          <w:b w:val="0"/>
        </w:rPr>
        <w:t>Competing-option check: Reduced pulmonary flow from severe RVOT obstruction would require a different ECG/clinical condition; the decisive supplied clue is a 5-month-old has large perimembranous vsd, tachypnea and hepatomegaly after pvr falls.</w:t>
      </w:r>
    </w:p>
    <w:p>
      <w:r>
        <w:rPr>
          <w:b w:val="0"/>
        </w:rPr>
        <w:t>Exam pearl: Postnatal PVR decline increases left-to-right shunt and pulmonary venous return.</w:t>
      </w:r>
    </w:p>
    <w:p>
      <w:r>
        <w:rPr>
          <w:b w:val="0"/>
        </w:rPr>
        <w:t>Why this matters: Distinguishes VSD shunt from a clinically competing diagnosis or management branch.</w:t>
      </w:r>
    </w:p>
    <w:p>
      <w:pPr>
        <w:pStyle w:val="Heading3"/>
      </w:pPr>
      <w:r>
        <w:t>Q053 • C • ASD ECG</w:t>
      </w:r>
    </w:p>
    <w:p>
      <w:r>
        <w:rPr>
          <w:b w:val="0"/>
        </w:rPr>
        <w:t>A. NOT BEST — Large VSD with LV volume overload. Usually holosystolic murmur at lower sternal border.</w:t>
      </w:r>
    </w:p>
    <w:p>
      <w:r>
        <w:rPr>
          <w:b w:val="0"/>
        </w:rPr>
        <w:t>B. NOT BEST — Severe valvar AS. Ejection murmur radiates to neck, not fixed split S2.</w:t>
      </w:r>
    </w:p>
    <w:p>
      <w:r>
        <w:rPr>
          <w:b w:val="0"/>
        </w:rPr>
        <w:t>C. BEST — Secundum ASD with RV volume overload. Fixed splitting reflects relatively fixed increased RV stroke volume.</w:t>
      </w:r>
    </w:p>
    <w:p>
      <w:r>
        <w:rPr>
          <w:b w:val="0"/>
        </w:rPr>
        <w:t>D. NOT BEST — PDA with descending aortic runoff. Continuous infraclavicular murmur typical.</w:t>
      </w:r>
    </w:p>
    <w:p>
      <w:r>
        <w:rPr>
          <w:b w:val="0"/>
        </w:rPr>
        <w:t>Competing-option check: Large VSD with LV volume overload would require a different ECG/clinical condition; the decisive supplied clue is an asymptomatic schoolchild has fixed wide split s2 and systolic flow murmur at left upper sternal border.</w:t>
      </w:r>
    </w:p>
    <w:p>
      <w:r>
        <w:rPr>
          <w:b w:val="0"/>
        </w:rPr>
        <w:t>Exam pearl: Fixed splitting reflects relatively fixed increased RV stroke volume.</w:t>
      </w:r>
    </w:p>
    <w:p>
      <w:r>
        <w:rPr>
          <w:b w:val="0"/>
        </w:rPr>
        <w:t>Why this matters: Distinguishes ASD ECG from a clinically competing diagnosis or management branch.</w:t>
      </w:r>
    </w:p>
    <w:p>
      <w:pPr>
        <w:pStyle w:val="Heading3"/>
      </w:pPr>
      <w:r>
        <w:t>Q054 • A • PDA pulse</w:t>
      </w:r>
    </w:p>
    <w:p>
      <w:r>
        <w:rPr>
          <w:b w:val="0"/>
        </w:rPr>
        <w:t>A. BEST — Patent ductus arteriosus. Aortic runoff into PA produces continuous murmur and wide pulse pressure.</w:t>
      </w:r>
    </w:p>
    <w:p>
      <w:r>
        <w:rPr>
          <w:b w:val="0"/>
        </w:rPr>
        <w:t>B. NOT BEST — Small secundum ASD. Usually no wide pulse pressure or continuous murmur.</w:t>
      </w:r>
    </w:p>
    <w:p>
      <w:r>
        <w:rPr>
          <w:b w:val="0"/>
        </w:rPr>
        <w:t>C. NOT BEST — Valvar pulmonary stenosis. Systolic ejection murmur with RV pressure load.</w:t>
      </w:r>
    </w:p>
    <w:p>
      <w:r>
        <w:rPr>
          <w:b w:val="0"/>
        </w:rPr>
        <w:t>D. NOT BEST — Coarctation. Typically weak femorals and arm-leg BP difference.</w:t>
      </w:r>
    </w:p>
    <w:p>
      <w:r>
        <w:rPr>
          <w:b w:val="0"/>
        </w:rPr>
        <w:t>Competing-option check: Small secundum ASD would require a different ECG/clinical condition; the decisive supplied clue is a 4-month-old has bounding pulses, wide pulse pressure and continuous left infraclavicular murmur.</w:t>
      </w:r>
    </w:p>
    <w:p>
      <w:r>
        <w:rPr>
          <w:b w:val="0"/>
        </w:rPr>
        <w:t>Exam pearl: Aortic runoff into PA produces continuous murmur and wide pulse pressure.</w:t>
      </w:r>
    </w:p>
    <w:p>
      <w:r>
        <w:rPr>
          <w:b w:val="0"/>
        </w:rPr>
        <w:t>Why this matters: Distinguishes PDA pulse from a clinically competing diagnosis or management branch.</w:t>
      </w:r>
    </w:p>
    <w:p>
      <w:pPr>
        <w:pStyle w:val="Heading3"/>
      </w:pPr>
      <w:r>
        <w:t>Q055 • D • AVSD Down</w:t>
      </w:r>
    </w:p>
    <w:p>
      <w:r>
        <w:rPr>
          <w:b w:val="0"/>
        </w:rPr>
        <w:t>A. NOT BEST — Partial anomalous pulmonary venous return. Venous anomaly rather than common AV valve.</w:t>
      </w:r>
    </w:p>
    <w:p>
      <w:r>
        <w:rPr>
          <w:b w:val="0"/>
        </w:rPr>
        <w:t>B. NOT BEST — Isolated secundum ASD. Lacks inlet VSD/common AV valve.</w:t>
      </w:r>
    </w:p>
    <w:p>
      <w:r>
        <w:rPr>
          <w:b w:val="0"/>
        </w:rPr>
        <w:t>C. NOT BEST — Isolated perimembranous VSD. No common AV junction.</w:t>
      </w:r>
    </w:p>
    <w:p>
      <w:r>
        <w:rPr>
          <w:b w:val="0"/>
        </w:rPr>
        <w:t>D. BEST — Complete atrioventricular septal defect. Common AV junction plus primum ASD and inlet VSD define complete AVSD.</w:t>
      </w:r>
    </w:p>
    <w:p>
      <w:r>
        <w:rPr>
          <w:b w:val="0"/>
        </w:rPr>
        <w:t>Competing-option check: Partial anomalous pulmonary venous return would require a different ECG/clinical condition; the decisive supplied clue is a 2-month-old with trisomy 21 has common av valve, primum atrial defect and inlet ventricular defect.</w:t>
      </w:r>
    </w:p>
    <w:p>
      <w:r>
        <w:rPr>
          <w:b w:val="0"/>
        </w:rPr>
        <w:t>Exam pearl: Common AV junction plus primum ASD and inlet VSD define complete AVSD.</w:t>
      </w:r>
    </w:p>
    <w:p>
      <w:r>
        <w:rPr>
          <w:b w:val="0"/>
        </w:rPr>
        <w:t>Why this matters: Distinguishes AVSD Down from a clinically competing diagnosis or management branch.</w:t>
      </w:r>
    </w:p>
    <w:p>
      <w:pPr>
        <w:pStyle w:val="Heading3"/>
      </w:pPr>
      <w:r>
        <w:t>Q056 • C • TOF physiology</w:t>
      </w:r>
    </w:p>
    <w:p>
      <w:r>
        <w:rPr>
          <w:b w:val="0"/>
        </w:rPr>
        <w:t>A. NOT BEST — Size of secundum ASD. Not core determinant of TOF cyanosis.</w:t>
      </w:r>
    </w:p>
    <w:p>
      <w:r>
        <w:rPr>
          <w:b w:val="0"/>
        </w:rPr>
        <w:t>B. NOT BEST — Severity of aortic regurgitation. Not the main mechanism of TOF cyanosis.</w:t>
      </w:r>
    </w:p>
    <w:p>
      <w:r>
        <w:rPr>
          <w:b w:val="0"/>
        </w:rPr>
        <w:t>C. BEST — Severity of right ventricular outflow obstruction. RVOT obstruction determines right-to-left shunt fraction across VSD.</w:t>
      </w:r>
    </w:p>
    <w:p>
      <w:r>
        <w:rPr>
          <w:b w:val="0"/>
        </w:rPr>
        <w:t>D. NOT BEST — Degree of mitral stenosis. Not characteristic of TOF.</w:t>
      </w:r>
    </w:p>
    <w:p>
      <w:r>
        <w:rPr>
          <w:b w:val="0"/>
        </w:rPr>
        <w:t>Competing-option check: Size of secundum ASD would require a different ECG/clinical condition; the decisive supplied clue is a cyanotic 1-year-old has vsd, overriding aorta, rvh and subpulmonary narrowing.</w:t>
      </w:r>
    </w:p>
    <w:p>
      <w:r>
        <w:rPr>
          <w:b w:val="0"/>
        </w:rPr>
        <w:t>Exam pearl: RVOT obstruction determines right-to-left shunt fraction across VSD.</w:t>
      </w:r>
    </w:p>
    <w:p>
      <w:r>
        <w:rPr>
          <w:b w:val="0"/>
        </w:rPr>
        <w:t>Why this matters: Distinguishes TOF physiology from a clinically competing diagnosis or management branch.</w:t>
      </w:r>
    </w:p>
    <w:p>
      <w:pPr>
        <w:pStyle w:val="Heading3"/>
      </w:pPr>
      <w:r>
        <w:t>Q057 • D • TOF spell</w:t>
      </w:r>
    </w:p>
    <w:p>
      <w:r>
        <w:rPr>
          <w:b w:val="0"/>
        </w:rPr>
        <w:t>A. NOT BEST — Routine adenosine push. Not treatment for hypercyanotic spell.</w:t>
      </w:r>
    </w:p>
    <w:p>
      <w:r>
        <w:rPr>
          <w:b w:val="0"/>
        </w:rPr>
        <w:t>B. NOT BEST — Immediate vigorous diuresis. May reduce preload and worsen obstruction.</w:t>
      </w:r>
    </w:p>
    <w:p>
      <w:r>
        <w:rPr>
          <w:b w:val="0"/>
        </w:rPr>
        <w:t>C. NOT BEST — Flat supine position with vigorous stimulation. Agitation may worsen dynamic RVOT obstruction.</w:t>
      </w:r>
    </w:p>
    <w:p>
      <w:r>
        <w:rPr>
          <w:b w:val="0"/>
        </w:rPr>
        <w:t>D. BEST — Knee-chest position with calming and oxygen as appropriate. Increasing systemic vascular resistance reduces right-to-left shunting while resuscitation proceeds.</w:t>
      </w:r>
    </w:p>
    <w:p>
      <w:r>
        <w:rPr>
          <w:b w:val="0"/>
        </w:rPr>
        <w:t>Competing-option check: Routine adenosine push would require a different ECG/clinical condition; the decisive supplied clue is a toddler with tof becomes suddenly deeply cyanosed and agitated after crying.</w:t>
      </w:r>
    </w:p>
    <w:p>
      <w:r>
        <w:rPr>
          <w:b w:val="0"/>
        </w:rPr>
        <w:t>Exam pearl: Increasing systemic vascular resistance reduces right-to-left shunting while resuscitation proceeds.</w:t>
      </w:r>
    </w:p>
    <w:p>
      <w:r>
        <w:rPr>
          <w:b w:val="0"/>
        </w:rPr>
        <w:t>Why this matters: Distinguishes TOF spell from a clinically competing diagnosis or management branch.</w:t>
      </w:r>
    </w:p>
    <w:p>
      <w:pPr>
        <w:pStyle w:val="Heading3"/>
      </w:pPr>
      <w:r>
        <w:t>Q058 • B • TOF coronary</w:t>
      </w:r>
    </w:p>
    <w:p>
      <w:r>
        <w:rPr>
          <w:b w:val="0"/>
        </w:rPr>
        <w:t>A. NOT BEST — It contraindicates all future TOF repair. Requires adapted technique, not permanent inoperability.</w:t>
      </w:r>
    </w:p>
    <w:p>
      <w:r>
        <w:rPr>
          <w:b w:val="0"/>
        </w:rPr>
        <w:t>B. BEST — It can alter RVOT incision/repair strategy. Crossing coronary may be injured by conventional ventriculotomy.</w:t>
      </w:r>
    </w:p>
    <w:p>
      <w:r>
        <w:rPr>
          <w:b w:val="0"/>
        </w:rPr>
        <w:t>C. NOT BEST — It mandates PDA closure as first procedure. Coronary course does not imply ductal management.</w:t>
      </w:r>
    </w:p>
    <w:p>
      <w:r>
        <w:rPr>
          <w:b w:val="0"/>
        </w:rPr>
        <w:t>D. NOT BEST — It proves anomalous pulmonary venous return. Unrelated vascular territory.</w:t>
      </w:r>
    </w:p>
    <w:p>
      <w:r>
        <w:rPr>
          <w:b w:val="0"/>
        </w:rPr>
        <w:t>Competing-option check: It contraindicates all future TOF repair would require a different ECG/clinical condition; the decisive supplied clue is before tof surgical repair, a coronary artery crossing rvot is identified.</w:t>
      </w:r>
    </w:p>
    <w:p>
      <w:r>
        <w:rPr>
          <w:b w:val="0"/>
        </w:rPr>
        <w:t>Exam pearl: Crossing coronary may be injured by conventional ventriculotomy.</w:t>
      </w:r>
    </w:p>
    <w:p>
      <w:r>
        <w:rPr>
          <w:b w:val="0"/>
        </w:rPr>
        <w:t>Why this matters: Distinguishes TOF coronary from a clinically competing diagnosis or management branch.</w:t>
      </w:r>
    </w:p>
    <w:p>
      <w:pPr>
        <w:pStyle w:val="Heading3"/>
      </w:pPr>
      <w:r>
        <w:t>Q059 • D • TGA physiology</w:t>
      </w:r>
    </w:p>
    <w:p>
      <w:r>
        <w:rPr>
          <w:b w:val="0"/>
        </w:rPr>
        <w:t>A. NOT BEST — High PVR alone without mixing. Does not solve parallel-circuit physiology.</w:t>
      </w:r>
    </w:p>
    <w:p>
      <w:r>
        <w:rPr>
          <w:b w:val="0"/>
        </w:rPr>
        <w:t>B. NOT BEST — Isolated LV outflow obstruction. Not a required survival mechanism.</w:t>
      </w:r>
    </w:p>
    <w:p>
      <w:r>
        <w:rPr>
          <w:b w:val="0"/>
        </w:rPr>
        <w:t>C. NOT BEST — Complete separation of systemic and pulmonary circulations. Would prevent oxygenated systemic flow.</w:t>
      </w:r>
    </w:p>
    <w:p>
      <w:r>
        <w:rPr>
          <w:b w:val="0"/>
        </w:rPr>
        <w:t>D. BEST — Mixing between parallel systemic and pulmonary circuits. PFO/ASD, PDA or VSD permit oxygenated blood to reach systemic circuit.</w:t>
      </w:r>
    </w:p>
    <w:p>
      <w:r>
        <w:rPr>
          <w:b w:val="0"/>
        </w:rPr>
        <w:t>Competing-option check: High PVR alone without mixing would require a different ECG/clinical condition; the decisive supplied clue is a newborn has d-tga with intact septum and severe cyanosis.</w:t>
      </w:r>
    </w:p>
    <w:p>
      <w:r>
        <w:rPr>
          <w:b w:val="0"/>
        </w:rPr>
        <w:t>Exam pearl: PFO/ASD, PDA or VSD permit oxygenated blood to reach systemic circuit.</w:t>
      </w:r>
    </w:p>
    <w:p>
      <w:r>
        <w:rPr>
          <w:b w:val="0"/>
        </w:rPr>
        <w:t>Why this matters: Distinguishes TGA physiology from a clinically competing diagnosis or management branch.</w:t>
      </w:r>
    </w:p>
    <w:p>
      <w:pPr>
        <w:pStyle w:val="Heading3"/>
      </w:pPr>
      <w:r>
        <w:t>Q060 • A • TGA BAS</w:t>
      </w:r>
    </w:p>
    <w:p>
      <w:r>
        <w:rPr>
          <w:b w:val="0"/>
        </w:rPr>
        <w:t>A. BEST — Urgent balloon atrial septostomy in expert center. Improves atrial mixing while definitive repair is planned.</w:t>
      </w:r>
    </w:p>
    <w:p>
      <w:r>
        <w:rPr>
          <w:b w:val="0"/>
        </w:rPr>
        <w:t>B. NOT BEST — Increase PGE1 alone indefinitely. A restrictive atrial septum may still prevent adequate mixing.</w:t>
      </w:r>
    </w:p>
    <w:p>
      <w:r>
        <w:rPr>
          <w:b w:val="0"/>
        </w:rPr>
        <w:t>C. NOT BEST — Close the PFO surgically. Further reduces mixing.</w:t>
      </w:r>
    </w:p>
    <w:p>
      <w:r>
        <w:rPr>
          <w:b w:val="0"/>
        </w:rPr>
        <w:t>D. NOT BEST — Delay intervention for spontaneous PVR fall. Unsafe in refractory hypoxemia.</w:t>
      </w:r>
    </w:p>
    <w:p>
      <w:r>
        <w:rPr>
          <w:b w:val="0"/>
        </w:rPr>
        <w:t>Competing-option check: Increase PGE1 alone indefinitely would require a different ECG/clinical condition; the decisive supplied clue is a d-tga newborn remains severely hypoxemic despite pge1; echo shows restrictive interatrial communication.</w:t>
      </w:r>
    </w:p>
    <w:p>
      <w:r>
        <w:rPr>
          <w:b w:val="0"/>
        </w:rPr>
        <w:t>Exam pearl: Improves atrial mixing while definitive repair is planned.</w:t>
      </w:r>
    </w:p>
    <w:p>
      <w:r>
        <w:rPr>
          <w:b w:val="0"/>
        </w:rPr>
        <w:t>Why this matters: Distinguishes TGA BAS from a clinically competing diagnosis or management branch.</w:t>
      </w:r>
    </w:p>
    <w:p>
      <w:pPr>
        <w:pStyle w:val="Heading3"/>
      </w:pPr>
      <w:r>
        <w:t>Q061 • B • TGA repair</w:t>
      </w:r>
    </w:p>
    <w:p>
      <w:r>
        <w:rPr>
          <w:b w:val="0"/>
        </w:rPr>
        <w:t>A. NOT BEST — Isolated PDA ligation. Would not correct transposed great arteries.</w:t>
      </w:r>
    </w:p>
    <w:p>
      <w:r>
        <w:rPr>
          <w:b w:val="0"/>
        </w:rPr>
        <w:t>B. BEST — Arterial switch operation with coronary transfer. Restores ventriculoarterial concordance and coronary supply.</w:t>
      </w:r>
    </w:p>
    <w:p>
      <w:r>
        <w:rPr>
          <w:b w:val="0"/>
        </w:rPr>
        <w:t>C. NOT BEST — Bidirectional Glenn alone. Palliation for univentricular pathway.</w:t>
      </w:r>
    </w:p>
    <w:p>
      <w:r>
        <w:rPr>
          <w:b w:val="0"/>
        </w:rPr>
        <w:t>D. NOT BEST — Fontan completion. For selected single-ventricle physiology, not routine d-TGA.</w:t>
      </w:r>
    </w:p>
    <w:p>
      <w:r>
        <w:rPr>
          <w:b w:val="0"/>
        </w:rPr>
        <w:t>Competing-option check: Isolated PDA ligation would require a different ECG/clinical condition; the decisive supplied clue is for typical d-tga suitable for anatomical correction in neonatal period, preferred definitive operation?.</w:t>
      </w:r>
    </w:p>
    <w:p>
      <w:r>
        <w:rPr>
          <w:b w:val="0"/>
        </w:rPr>
        <w:t>Exam pearl: Restores ventriculoarterial concordance and coronary supply.</w:t>
      </w:r>
    </w:p>
    <w:p>
      <w:r>
        <w:rPr>
          <w:b w:val="0"/>
        </w:rPr>
        <w:t>Why this matters: Distinguishes TGA repair from a clinically competing diagnosis or management branch.</w:t>
      </w:r>
    </w:p>
    <w:p>
      <w:pPr>
        <w:pStyle w:val="Heading3"/>
      </w:pPr>
      <w:r>
        <w:t>Q062 • C • TAPVC obstruction</w:t>
      </w:r>
    </w:p>
    <w:p>
      <w:r>
        <w:rPr>
          <w:b w:val="0"/>
        </w:rPr>
        <w:t>A. NOT BEST — Elective review after 6 months. Severe pulmonary venous obstruction cannot wait.</w:t>
      </w:r>
    </w:p>
    <w:p>
      <w:r>
        <w:rPr>
          <w:b w:val="0"/>
        </w:rPr>
        <w:t>B. NOT BEST — Routine prolonged PGE1 as definitive therapy. Does not anatomically relieve obstructed pulmonary veins.</w:t>
      </w:r>
    </w:p>
    <w:p>
      <w:r>
        <w:rPr>
          <w:b w:val="0"/>
        </w:rPr>
        <w:t>C. BEST — Urgent surgical repair of obstructed TAPVC after stabilization. Pulmonary venous obstruction is a surgical emergency.</w:t>
      </w:r>
    </w:p>
    <w:p>
      <w:r>
        <w:rPr>
          <w:b w:val="0"/>
        </w:rPr>
        <w:t>D. NOT BEST — Isolated PDA closure. Does not relieve pulmonary venous obstruction.</w:t>
      </w:r>
    </w:p>
    <w:p>
      <w:r>
        <w:rPr>
          <w:b w:val="0"/>
        </w:rPr>
        <w:t>Competing-option check: Elective review after 6 months would require a different ECG/clinical condition; the decisive supplied clue is a neonate has severe hypoxemia, pulmonary edema, small la and vertical venous drainage with obstruction.</w:t>
      </w:r>
    </w:p>
    <w:p>
      <w:r>
        <w:rPr>
          <w:b w:val="0"/>
        </w:rPr>
        <w:t>Exam pearl: Pulmonary venous obstruction is a surgical emergency.</w:t>
      </w:r>
    </w:p>
    <w:p>
      <w:r>
        <w:rPr>
          <w:b w:val="0"/>
        </w:rPr>
        <w:t>Why this matters: Distinguishes TAPVC obstruction from a clinically competing diagnosis or management branch.</w:t>
      </w:r>
    </w:p>
    <w:p>
      <w:pPr>
        <w:pStyle w:val="Heading3"/>
      </w:pPr>
      <w:r>
        <w:t>Q063 • D • TAPVC echo</w:t>
      </w:r>
    </w:p>
    <w:p>
      <w:r>
        <w:rPr>
          <w:b w:val="0"/>
        </w:rPr>
        <w:t>A. NOT BEST — Supracardiac TAPVC. Usually vertical vein to innominate/SVC.</w:t>
      </w:r>
    </w:p>
    <w:p>
      <w:r>
        <w:rPr>
          <w:b w:val="0"/>
        </w:rPr>
        <w:t>B. NOT BEST — Mixed TAPVC. Multiple separate drainage pathways.</w:t>
      </w:r>
    </w:p>
    <w:p>
      <w:r>
        <w:rPr>
          <w:b w:val="0"/>
        </w:rPr>
        <w:t>C. NOT BEST — Infracardiac TAPVC. Descends below diaphragm to portal/hepatic/IVC systems.</w:t>
      </w:r>
    </w:p>
    <w:p>
      <w:r>
        <w:rPr>
          <w:b w:val="0"/>
        </w:rPr>
        <w:t>D. BEST — Cardiac TAPVC. Pulmonary venous return reaches right atrium via coronary sinus.</w:t>
      </w:r>
    </w:p>
    <w:p>
      <w:r>
        <w:rPr>
          <w:b w:val="0"/>
        </w:rPr>
        <w:t>Competing-option check: Supracardiac TAPVC would require a different ECG/clinical condition; the decisive supplied clue is echo shows all four pulmonary veins draining to a confluence entering the coronary sinus.</w:t>
      </w:r>
    </w:p>
    <w:p>
      <w:r>
        <w:rPr>
          <w:b w:val="0"/>
        </w:rPr>
        <w:t>Exam pearl: Pulmonary venous return reaches right atrium via coronary sinus.</w:t>
      </w:r>
    </w:p>
    <w:p>
      <w:r>
        <w:rPr>
          <w:b w:val="0"/>
        </w:rPr>
        <w:t>Why this matters: Distinguishes TAPVC echo from a clinically competing diagnosis or management branch.</w:t>
      </w:r>
    </w:p>
    <w:p>
      <w:pPr>
        <w:pStyle w:val="Heading3"/>
      </w:pPr>
      <w:r>
        <w:t>Q064 • D • Truncus physiology</w:t>
      </w:r>
    </w:p>
    <w:p>
      <w:r>
        <w:rPr>
          <w:b w:val="0"/>
        </w:rPr>
        <w:t>A. NOT BEST — d-TGA with intact septum. Has two great arteries with parallel circulation.</w:t>
      </w:r>
    </w:p>
    <w:p>
      <w:r>
        <w:rPr>
          <w:b w:val="0"/>
        </w:rPr>
        <w:t>B. NOT BEST — TOF with pulmonary atresia. Separate systemic aorta and pulmonary supply pathways.</w:t>
      </w:r>
    </w:p>
    <w:p>
      <w:r>
        <w:rPr>
          <w:b w:val="0"/>
        </w:rPr>
        <w:t>C. NOT BEST — Double-outlet right ventricle. Two great arteries arise from RV, not one common truncus.</w:t>
      </w:r>
    </w:p>
    <w:p>
      <w:r>
        <w:rPr>
          <w:b w:val="0"/>
        </w:rPr>
        <w:t>D. BEST — Persistent truncus arteriosus. One common arterial trunk and VSD define truncus.</w:t>
      </w:r>
    </w:p>
    <w:p>
      <w:r>
        <w:rPr>
          <w:b w:val="0"/>
        </w:rPr>
        <w:t>Competing-option check: d-TGA with intact septum would require a different ECG/clinical condition; the decisive supplied clue is a newborn has a single arterial trunk supplying systemic, coronary and pulmonary circulations plus vsd.</w:t>
      </w:r>
    </w:p>
    <w:p>
      <w:r>
        <w:rPr>
          <w:b w:val="0"/>
        </w:rPr>
        <w:t>Exam pearl: One common arterial trunk and VSD define truncus.</w:t>
      </w:r>
    </w:p>
    <w:p>
      <w:r>
        <w:rPr>
          <w:b w:val="0"/>
        </w:rPr>
        <w:t>Why this matters: Distinguishes Truncus physiology from a clinically competing diagnosis or management branch.</w:t>
      </w:r>
    </w:p>
    <w:p>
      <w:pPr>
        <w:pStyle w:val="Heading3"/>
      </w:pPr>
      <w:r>
        <w:t>Q065 • B • Truncus genetics</w:t>
      </w:r>
    </w:p>
    <w:p>
      <w:r>
        <w:rPr>
          <w:b w:val="0"/>
        </w:rPr>
        <w:t>A. NOT BEST — Trisomy 21. More associated with AVSD.</w:t>
      </w:r>
    </w:p>
    <w:p>
      <w:r>
        <w:rPr>
          <w:b w:val="0"/>
        </w:rPr>
        <w:t>B. BEST — 22q11.2 deletion syndrome. Conotruncal defect, hypocalcemia and thymic hypoplasia suggest 22q11.2 deletion.</w:t>
      </w:r>
    </w:p>
    <w:p>
      <w:r>
        <w:rPr>
          <w:b w:val="0"/>
        </w:rPr>
        <w:t>C. NOT BEST — 7q11.23 deletion. Williams syndrome with supravalvar AS.</w:t>
      </w:r>
    </w:p>
    <w:p>
      <w:r>
        <w:rPr>
          <w:b w:val="0"/>
        </w:rPr>
        <w:t>D. NOT BEST — Monosomy X. Turner syndrome with coarctation.</w:t>
      </w:r>
    </w:p>
    <w:p>
      <w:r>
        <w:rPr>
          <w:b w:val="0"/>
        </w:rPr>
        <w:t>Competing-option check: Trisomy 21 would require a different ECG/clinical condition; the decisive supplied clue is a child with truncus arteriosus has hypocalcemia and thymic hypoplasia.</w:t>
      </w:r>
    </w:p>
    <w:p>
      <w:r>
        <w:rPr>
          <w:b w:val="0"/>
        </w:rPr>
        <w:t>Exam pearl: Conotruncal defect, hypocalcemia and thymic hypoplasia suggest 22q11.2 deletion.</w:t>
      </w:r>
    </w:p>
    <w:p>
      <w:r>
        <w:rPr>
          <w:b w:val="0"/>
        </w:rPr>
        <w:t>Why this matters: Distinguishes Truncus genetics from a clinically competing diagnosis or management branch.</w:t>
      </w:r>
    </w:p>
    <w:p>
      <w:pPr>
        <w:pStyle w:val="Heading3"/>
      </w:pPr>
      <w:r>
        <w:t>Q066 • D • CoA pulse</w:t>
      </w:r>
    </w:p>
    <w:p>
      <w:r>
        <w:rPr>
          <w:b w:val="0"/>
        </w:rPr>
        <w:t>A. NOT BEST — Isolated mild pulmonary stenosis. Does not cause weak femoral pulses.</w:t>
      </w:r>
    </w:p>
    <w:p>
      <w:r>
        <w:rPr>
          <w:b w:val="0"/>
        </w:rPr>
        <w:t>B. NOT BEST — Large secundum ASD. Usually no neonatal duct-dependent shock.</w:t>
      </w:r>
    </w:p>
    <w:p>
      <w:r>
        <w:rPr>
          <w:b w:val="0"/>
        </w:rPr>
        <w:t>C. NOT BEST — Small restrictive VSD. Not associated with systemic outflow shock.</w:t>
      </w:r>
    </w:p>
    <w:p>
      <w:r>
        <w:rPr>
          <w:b w:val="0"/>
        </w:rPr>
        <w:t>D. BEST — Critical coarctation of aorta. Duct-dependent systemic flow and pulse discrepancy suggest CoA.</w:t>
      </w:r>
    </w:p>
    <w:p>
      <w:r>
        <w:rPr>
          <w:b w:val="0"/>
        </w:rPr>
        <w:t>Competing-option check: Isolated mild pulmonary stenosis would require a different ECG/clinical condition; the decisive supplied clue is a neonate becomes shocked as duct closes, with strong upper pulses and weak femoral pulses.</w:t>
      </w:r>
    </w:p>
    <w:p>
      <w:r>
        <w:rPr>
          <w:b w:val="0"/>
        </w:rPr>
        <w:t>Exam pearl: Duct-dependent systemic flow and pulse discrepancy suggest CoA.</w:t>
      </w:r>
    </w:p>
    <w:p>
      <w:r>
        <w:rPr>
          <w:b w:val="0"/>
        </w:rPr>
        <w:t>Why this matters: Distinguishes CoA pulse from a clinically competing diagnosis or management branch.</w:t>
      </w:r>
    </w:p>
    <w:p>
      <w:pPr>
        <w:pStyle w:val="Heading3"/>
      </w:pPr>
      <w:r>
        <w:t>Q067 • D • CoA BP</w:t>
      </w:r>
    </w:p>
    <w:p>
      <w:r>
        <w:rPr>
          <w:b w:val="0"/>
        </w:rPr>
        <w:t>A. NOT BEST — Observation because leg pressure is normally lower. Normal leg systolic pressure is usually similar/higher, not markedly lower.</w:t>
      </w:r>
    </w:p>
    <w:p>
      <w:r>
        <w:rPr>
          <w:b w:val="0"/>
        </w:rPr>
        <w:t>B. NOT BEST — Routine chest CT without clinical cardiac evaluation. Echo is appropriate initial anatomical test in children.</w:t>
      </w:r>
    </w:p>
    <w:p>
      <w:r>
        <w:rPr>
          <w:b w:val="0"/>
        </w:rPr>
        <w:t>C. NOT BEST — Echo for isolated ASD as first hypothesis. ASD does not explain differential systemic pressures.</w:t>
      </w:r>
    </w:p>
    <w:p>
      <w:r>
        <w:rPr>
          <w:b w:val="0"/>
        </w:rPr>
        <w:t>D. BEST — Echocardiography for coarctation and arch anatomy. Arm-leg gradient and pulse delay suggest CoA.</w:t>
      </w:r>
    </w:p>
    <w:p>
      <w:r>
        <w:rPr>
          <w:b w:val="0"/>
        </w:rPr>
        <w:t>Competing-option check: Observation because leg pressure is normally lower would require a different ECG/clinical condition; the decisive supplied clue is a schoolchild has right-arm bp 145/85, leg bp 105/65 and delayed femorals.</w:t>
      </w:r>
    </w:p>
    <w:p>
      <w:r>
        <w:rPr>
          <w:b w:val="0"/>
        </w:rPr>
        <w:t>Exam pearl: Arm-leg gradient and pulse delay suggest CoA.</w:t>
      </w:r>
    </w:p>
    <w:p>
      <w:r>
        <w:rPr>
          <w:b w:val="0"/>
        </w:rPr>
        <w:t>Why this matters: Distinguishes CoA BP from a clinically competing diagnosis or management branch.</w:t>
      </w:r>
    </w:p>
    <w:p>
      <w:pPr>
        <w:pStyle w:val="Heading3"/>
      </w:pPr>
      <w:r>
        <w:t>Q068 • A • CoA association</w:t>
      </w:r>
    </w:p>
    <w:p>
      <w:r>
        <w:rPr>
          <w:b w:val="0"/>
        </w:rPr>
        <w:t>A. BEST — Turner syndrome. Monosomy X strongly associates with CoA/bicuspid valve.</w:t>
      </w:r>
    </w:p>
    <w:p>
      <w:r>
        <w:rPr>
          <w:b w:val="0"/>
        </w:rPr>
        <w:t>B. NOT BEST — Down syndrome. AVSD is classic association.</w:t>
      </w:r>
    </w:p>
    <w:p>
      <w:r>
        <w:rPr>
          <w:b w:val="0"/>
        </w:rPr>
        <w:t>C. NOT BEST — Noonan syndrome. Pulmonary stenosis and hypertrophic cardiomyopathy are typical.</w:t>
      </w:r>
    </w:p>
    <w:p>
      <w:r>
        <w:rPr>
          <w:b w:val="0"/>
        </w:rPr>
        <w:t>D. NOT BEST — Williams syndrome. More strongly linked to supravalvar aortic stenosis.</w:t>
      </w:r>
    </w:p>
    <w:p>
      <w:r>
        <w:rPr>
          <w:b w:val="0"/>
        </w:rPr>
        <w:t>Competing-option check: Down syndrome would require a different ECG/clinical condition; the decisive supplied clue is a girl with short stature, webbed neck and coarctation most likely has?.</w:t>
      </w:r>
    </w:p>
    <w:p>
      <w:r>
        <w:rPr>
          <w:b w:val="0"/>
        </w:rPr>
        <w:t>Exam pearl: Monosomy X strongly associates with CoA/bicuspid valve.</w:t>
      </w:r>
    </w:p>
    <w:p>
      <w:r>
        <w:rPr>
          <w:b w:val="0"/>
        </w:rPr>
        <w:t>Why this matters: Distinguishes CoA association from a clinically competing diagnosis or management branch.</w:t>
      </w:r>
    </w:p>
    <w:p>
      <w:pPr>
        <w:pStyle w:val="Heading3"/>
      </w:pPr>
      <w:r>
        <w:t>Q069 • B • Williams AS</w:t>
      </w:r>
    </w:p>
    <w:p>
      <w:r>
        <w:rPr>
          <w:b w:val="0"/>
        </w:rPr>
        <w:t>A. NOT BEST — 22q11.2 deletion. Conotruncal defects and immune/calcium problems.</w:t>
      </w:r>
    </w:p>
    <w:p>
      <w:r>
        <w:rPr>
          <w:b w:val="0"/>
        </w:rPr>
        <w:t>B. BEST — 7q11.23 deletion including ELN. Williams syndrome results from 7q11.23 microdeletion with elastin haploinsufficiency.</w:t>
      </w:r>
    </w:p>
    <w:p>
      <w:r>
        <w:rPr>
          <w:b w:val="0"/>
        </w:rPr>
        <w:t>C. NOT BEST — Monosomy X. CoA and bicuspid aortic valve.</w:t>
      </w:r>
    </w:p>
    <w:p>
      <w:r>
        <w:rPr>
          <w:b w:val="0"/>
        </w:rPr>
        <w:t>D. NOT BEST — Trisomy 21. AVSD association.</w:t>
      </w:r>
    </w:p>
    <w:p>
      <w:r>
        <w:rPr>
          <w:b w:val="0"/>
        </w:rPr>
        <w:t>Competing-option check: 22q11.2 deletion would require a different ECG/clinical condition; the decisive supplied clue is a child has elfin facial features, hypercalcemia history and supravalvar aortic stenosis.</w:t>
      </w:r>
    </w:p>
    <w:p>
      <w:r>
        <w:rPr>
          <w:b w:val="0"/>
        </w:rPr>
        <w:t>Exam pearl: Williams syndrome results from 7q11.23 microdeletion with elastin haploinsufficiency.</w:t>
      </w:r>
    </w:p>
    <w:p>
      <w:r>
        <w:rPr>
          <w:b w:val="0"/>
        </w:rPr>
        <w:t>Why this matters: Distinguishes Williams AS from a clinically competing diagnosis or management branch.</w:t>
      </w:r>
    </w:p>
    <w:p>
      <w:pPr>
        <w:pStyle w:val="Heading3"/>
      </w:pPr>
      <w:r>
        <w:t>Q070 • B • Valvar AS</w:t>
      </w:r>
    </w:p>
    <w:p>
      <w:r>
        <w:rPr>
          <w:b w:val="0"/>
        </w:rPr>
        <w:t>A. NOT BEST — Large PDA. Continuous runoff lesion rather than valvar LVOT.</w:t>
      </w:r>
    </w:p>
    <w:p>
      <w:r>
        <w:rPr>
          <w:b w:val="0"/>
        </w:rPr>
        <w:t>B. BEST — Left ventricular outflow obstruction at aortic valve. Valve narrowing causes LV pressure overload and exertional symptoms.</w:t>
      </w:r>
    </w:p>
    <w:p>
      <w:r>
        <w:rPr>
          <w:b w:val="0"/>
        </w:rPr>
        <w:t>C. NOT BEST — Isolated ASD. RV volume load with fixed split S2.</w:t>
      </w:r>
    </w:p>
    <w:p>
      <w:r>
        <w:rPr>
          <w:b w:val="0"/>
        </w:rPr>
        <w:t>D. NOT BEST — Right ventricular outflow obstruction at pulmonary valve. Usually radiates to back and loads RV.</w:t>
      </w:r>
    </w:p>
    <w:p>
      <w:r>
        <w:rPr>
          <w:b w:val="0"/>
        </w:rPr>
        <w:t>Competing-option check: Large PDA would require a different ECG/clinical condition; the decisive supplied clue is a child with valvar aortic stenosis has exertional syncope and harsh ejection murmur radiating to neck.</w:t>
      </w:r>
    </w:p>
    <w:p>
      <w:r>
        <w:rPr>
          <w:b w:val="0"/>
        </w:rPr>
        <w:t>Exam pearl: Valve narrowing causes LV pressure overload and exertional symptoms.</w:t>
      </w:r>
    </w:p>
    <w:p>
      <w:r>
        <w:rPr>
          <w:b w:val="0"/>
        </w:rPr>
        <w:t>Why this matters: Distinguishes Valvar AS from a clinically competing diagnosis or management branch.</w:t>
      </w:r>
    </w:p>
    <w:p>
      <w:pPr>
        <w:pStyle w:val="Heading3"/>
      </w:pPr>
      <w:r>
        <w:t>Q071 • D • PS</w:t>
      </w:r>
    </w:p>
    <w:p>
      <w:r>
        <w:rPr>
          <w:b w:val="0"/>
        </w:rPr>
        <w:t>A. NOT BEST — Large VSD. Holosystolic LLSB murmur and LV volume load.</w:t>
      </w:r>
    </w:p>
    <w:p>
      <w:r>
        <w:rPr>
          <w:b w:val="0"/>
        </w:rPr>
        <w:t>B. NOT BEST — Supravalvar aortic stenosis. LVOT murmur radiating to neck.</w:t>
      </w:r>
    </w:p>
    <w:p>
      <w:r>
        <w:rPr>
          <w:b w:val="0"/>
        </w:rPr>
        <w:t>C. NOT BEST — PDA. Continuous murmur and bounding pulses.</w:t>
      </w:r>
    </w:p>
    <w:p>
      <w:r>
        <w:rPr>
          <w:b w:val="0"/>
        </w:rPr>
        <w:t>D. BEST — Valvar pulmonary stenosis. RV outflow obstruction at pulmonary valve produces ejection murmur/click.</w:t>
      </w:r>
    </w:p>
    <w:p>
      <w:r>
        <w:rPr>
          <w:b w:val="0"/>
        </w:rPr>
        <w:t>Competing-option check: Large VSD would require a different ECG/clinical condition; the decisive supplied clue is an asymptomatic child has ejection click and systolic murmur at lusb with rv pressure overload on echo.</w:t>
      </w:r>
    </w:p>
    <w:p>
      <w:r>
        <w:rPr>
          <w:b w:val="0"/>
        </w:rPr>
        <w:t>Exam pearl: RV outflow obstruction at pulmonary valve produces ejection murmur/click.</w:t>
      </w:r>
    </w:p>
    <w:p>
      <w:r>
        <w:rPr>
          <w:b w:val="0"/>
        </w:rPr>
        <w:t>Why this matters: Distinguishes PS from a clinically competing diagnosis or management branch.</w:t>
      </w:r>
    </w:p>
    <w:p>
      <w:pPr>
        <w:pStyle w:val="Heading3"/>
      </w:pPr>
      <w:r>
        <w:t>Q072 • D • HLHS duct</w:t>
      </w:r>
    </w:p>
    <w:p>
      <w:r>
        <w:rPr>
          <w:b w:val="0"/>
        </w:rPr>
        <w:t>A. NOT BEST — Close ductus with ibuprofen. Would abolish systemic perfusion.</w:t>
      </w:r>
    </w:p>
    <w:p>
      <w:r>
        <w:rPr>
          <w:b w:val="0"/>
        </w:rPr>
        <w:t>B. NOT BEST — Balloon pulmonary valvotomy. Does not correct HLHS anatomy.</w:t>
      </w:r>
    </w:p>
    <w:p>
      <w:r>
        <w:rPr>
          <w:b w:val="0"/>
        </w:rPr>
        <w:t>C. NOT BEST — Isolated oxygen without assessing ductal dependence. Does not restore systemic output.</w:t>
      </w:r>
    </w:p>
    <w:p>
      <w:r>
        <w:rPr>
          <w:b w:val="0"/>
        </w:rPr>
        <w:t>D. BEST — Maintain ductal systemic perfusion with PGE1 and urgent cardiac referral. HLHS systemic output depends on ductal flow.</w:t>
      </w:r>
    </w:p>
    <w:p>
      <w:r>
        <w:rPr>
          <w:b w:val="0"/>
        </w:rPr>
        <w:t>Competing-option check: Close ductus with ibuprofen would require a different ECG/clinical condition; the decisive supplied clue is a 3-day-old has small ascending aorta, mitral/aortic atresia and collapse as pda constricts.</w:t>
      </w:r>
    </w:p>
    <w:p>
      <w:r>
        <w:rPr>
          <w:b w:val="0"/>
        </w:rPr>
        <w:t>Exam pearl: HLHS systemic output depends on ductal flow.</w:t>
      </w:r>
    </w:p>
    <w:p>
      <w:r>
        <w:rPr>
          <w:b w:val="0"/>
        </w:rPr>
        <w:t>Why this matters: Distinguishes HLHS duct from a clinically competing diagnosis or management branch.</w:t>
      </w:r>
    </w:p>
    <w:p>
      <w:pPr>
        <w:pStyle w:val="Heading3"/>
      </w:pPr>
      <w:r>
        <w:t>Q073 • A • HLHS Norwood</w:t>
      </w:r>
    </w:p>
    <w:p>
      <w:r>
        <w:rPr>
          <w:b w:val="0"/>
        </w:rPr>
        <w:t>A. BEST — Create unobstructed systemic outflow and controlled pulmonary blood flow. Norwood reconstructs neoaorta and establishes pulmonary flow source.</w:t>
      </w:r>
    </w:p>
    <w:p>
      <w:r>
        <w:rPr>
          <w:b w:val="0"/>
        </w:rPr>
        <w:t>B. NOT BEST — Repair isolated primum ASD. Not the primary HLHS physiology.</w:t>
      </w:r>
    </w:p>
    <w:p>
      <w:r>
        <w:rPr>
          <w:b w:val="0"/>
        </w:rPr>
        <w:t>C. NOT BEST — Switch great arteries and transfer coronaries. Arterial switch is for TGA.</w:t>
      </w:r>
    </w:p>
    <w:p>
      <w:r>
        <w:rPr>
          <w:b w:val="0"/>
        </w:rPr>
        <w:t>D. NOT BEST — Close all systemic-to-pulmonary connections. Would remove pulmonary perfusion.</w:t>
      </w:r>
    </w:p>
    <w:p>
      <w:r>
        <w:rPr>
          <w:b w:val="0"/>
        </w:rPr>
        <w:t>Competing-option check: Repair isolated primum ASD would require a different ECG/clinical condition; the decisive supplied clue is what is the purpose of the norwood stage in classic hlhs?.</w:t>
      </w:r>
    </w:p>
    <w:p>
      <w:r>
        <w:rPr>
          <w:b w:val="0"/>
        </w:rPr>
        <w:t>Exam pearl: Norwood reconstructs neoaorta and establishes pulmonary flow source.</w:t>
      </w:r>
    </w:p>
    <w:p>
      <w:r>
        <w:rPr>
          <w:b w:val="0"/>
        </w:rPr>
        <w:t>Why this matters: Distinguishes HLHS Norwood from a clinically competing diagnosis or management branch.</w:t>
      </w:r>
    </w:p>
    <w:p>
      <w:pPr>
        <w:pStyle w:val="Heading3"/>
      </w:pPr>
      <w:r>
        <w:t>Q074 • A • Glenn Indian</w:t>
      </w:r>
    </w:p>
    <w:p>
      <w:r>
        <w:rPr>
          <w:b w:val="0"/>
        </w:rPr>
        <w:t>A. BEST — 6–12 months, with selected consideration at 4–6 months. Indian consensus lists 6–12 months Class I and selected 4–6 months.</w:t>
      </w:r>
    </w:p>
    <w:p>
      <w:r>
        <w:rPr>
          <w:b w:val="0"/>
        </w:rPr>
        <w:t>B. NOT BEST — 18–24 months as routine first cavopulmonary step. Later than usual Glenn timing.</w:t>
      </w:r>
    </w:p>
    <w:p>
      <w:r>
        <w:rPr>
          <w:b w:val="0"/>
        </w:rPr>
        <w:t>C. NOT BEST — 4–7 years as routine Glenn timing. This is more typical Fontan completion window.</w:t>
      </w:r>
    </w:p>
    <w:p>
      <w:r>
        <w:rPr>
          <w:b w:val="0"/>
        </w:rPr>
        <w:t>D. NOT BEST — Birth to 4 weeks in all stable infants. Not routine Glenn timing.</w:t>
      </w:r>
    </w:p>
    <w:p>
      <w:r>
        <w:rPr>
          <w:b w:val="0"/>
        </w:rPr>
        <w:t>Competing-option check: 18–24 months as routine first cavopulmonary step would require a different ECG/clinical condition; the decisive supplied clue is under the 2019 indian chd consensus, routine bidirectional glenn timing with suitable physiology is?.</w:t>
      </w:r>
    </w:p>
    <w:p>
      <w:r>
        <w:rPr>
          <w:b w:val="0"/>
        </w:rPr>
        <w:t>Exam pearl: Indian consensus lists 6–12 months Class I and selected 4–6 months.</w:t>
      </w:r>
    </w:p>
    <w:p>
      <w:r>
        <w:rPr>
          <w:b w:val="0"/>
        </w:rPr>
        <w:t>Why this matters: Distinguishes Glenn Indian from a clinically competing diagnosis or management branch.</w:t>
      </w:r>
    </w:p>
    <w:p>
      <w:pPr>
        <w:pStyle w:val="Heading3"/>
      </w:pPr>
      <w:r>
        <w:t>Q075 • D • Fontan candidacy</w:t>
      </w:r>
    </w:p>
    <w:p>
      <w:r>
        <w:rPr>
          <w:b w:val="0"/>
        </w:rPr>
        <w:t>A. NOT BEST — Marked branch PA obstruction. Creates excessive cavopulmonary resistance.</w:t>
      </w:r>
    </w:p>
    <w:p>
      <w:r>
        <w:rPr>
          <w:b w:val="0"/>
        </w:rPr>
        <w:t>B. NOT BEST — High PVR with severe AV valve regurgitation. Raises Fontan failure risk.</w:t>
      </w:r>
    </w:p>
    <w:p>
      <w:r>
        <w:rPr>
          <w:b w:val="0"/>
        </w:rPr>
        <w:t>C. NOT BEST — Severe ventricular diastolic dysfunction. Impairs passive venous return.</w:t>
      </w:r>
    </w:p>
    <w:p>
      <w:r>
        <w:rPr>
          <w:b w:val="0"/>
        </w:rPr>
        <w:t>D. BEST — Low PVR, good ventricular function and minimal AV-valve regurgitation. Passive cavopulmonary flow requires low resistance and good filling/pump function.</w:t>
      </w:r>
    </w:p>
    <w:p>
      <w:r>
        <w:rPr>
          <w:b w:val="0"/>
        </w:rPr>
        <w:t>Competing-option check: Marked branch PA obstruction would require a different ECG/clinical condition; the decisive supplied clue is which physiology is most favorable before fontan completion?.</w:t>
      </w:r>
    </w:p>
    <w:p>
      <w:r>
        <w:rPr>
          <w:b w:val="0"/>
        </w:rPr>
        <w:t>Exam pearl: Passive cavopulmonary flow requires low resistance and good filling/pump function.</w:t>
      </w:r>
    </w:p>
    <w:p>
      <w:r>
        <w:rPr>
          <w:b w:val="0"/>
        </w:rPr>
        <w:t>Why this matters: Distinguishes Fontan candidacy from a clinically competing diagnosis or management branch.</w:t>
      </w:r>
    </w:p>
    <w:p>
      <w:pPr>
        <w:pStyle w:val="Heading3"/>
      </w:pPr>
      <w:r>
        <w:t>Q076 • A • ccTGA</w:t>
      </w:r>
    </w:p>
    <w:p>
      <w:r>
        <w:rPr>
          <w:b w:val="0"/>
        </w:rPr>
        <w:t>A. BEST — Congenitally corrected TGA. Double discordance yields physiologically corrected circulation with systemic RV.</w:t>
      </w:r>
    </w:p>
    <w:p>
      <w:r>
        <w:rPr>
          <w:b w:val="0"/>
        </w:rPr>
        <w:t>B. NOT BEST — Truncus arteriosus. One arterial trunk rather than two discordant connections.</w:t>
      </w:r>
    </w:p>
    <w:p>
      <w:r>
        <w:rPr>
          <w:b w:val="0"/>
        </w:rPr>
        <w:t>C. NOT BEST — d-TGA with AV concordance. Parallel circulation, not double discordance.</w:t>
      </w:r>
    </w:p>
    <w:p>
      <w:r>
        <w:rPr>
          <w:b w:val="0"/>
        </w:rPr>
        <w:t>D. NOT BEST — Classic TOF. VSD with RVOT obstruction and overriding aorta.</w:t>
      </w:r>
    </w:p>
    <w:p>
      <w:r>
        <w:rPr>
          <w:b w:val="0"/>
        </w:rPr>
        <w:t>Competing-option check: Truncus arteriosus would require a different ECG/clinical condition; the decisive supplied clue is echo shows av and ventriculoarterial discordance with systemic morphologic rv.</w:t>
      </w:r>
    </w:p>
    <w:p>
      <w:r>
        <w:rPr>
          <w:b w:val="0"/>
        </w:rPr>
        <w:t>Exam pearl: Double discordance yields physiologically corrected circulation with systemic RV.</w:t>
      </w:r>
    </w:p>
    <w:p>
      <w:r>
        <w:rPr>
          <w:b w:val="0"/>
        </w:rPr>
        <w:t>Why this matters: Distinguishes ccTGA from a clinically competing diagnosis or management branch.</w:t>
      </w:r>
    </w:p>
    <w:p>
      <w:pPr>
        <w:pStyle w:val="Heading3"/>
      </w:pPr>
      <w:r>
        <w:t>Q077 • A • ccTGA block</w:t>
      </w:r>
    </w:p>
    <w:p>
      <w:r>
        <w:rPr>
          <w:b w:val="0"/>
        </w:rPr>
        <w:t>A. BEST — Spontaneous complete AV block. Abnormal conduction system in ccTGA predisposes to AV block.</w:t>
      </w:r>
    </w:p>
    <w:p>
      <w:r>
        <w:rPr>
          <w:b w:val="0"/>
        </w:rPr>
        <w:t>B. NOT BEST — Atrial flutter only after Fontan. ccTGA is not necessarily Fontan physiology.</w:t>
      </w:r>
    </w:p>
    <w:p>
      <w:r>
        <w:rPr>
          <w:b w:val="0"/>
        </w:rPr>
        <w:t>C. NOT BEST — Obligate WPW in all cases. Accessory pathways are not universal.</w:t>
      </w:r>
    </w:p>
    <w:p>
      <w:r>
        <w:rPr>
          <w:b w:val="0"/>
        </w:rPr>
        <w:t>D. NOT BEST — Isolated sinus tachycardia only. Does not explain progressive AV conduction disease.</w:t>
      </w:r>
    </w:p>
    <w:p>
      <w:r>
        <w:rPr>
          <w:b w:val="0"/>
        </w:rPr>
        <w:t>Competing-option check: Atrial flutter only after Fontan would require a different ECG/clinical condition; the decisive supplied clue is a teenager with cctga develops progressive conduction disease.</w:t>
      </w:r>
    </w:p>
    <w:p>
      <w:r>
        <w:rPr>
          <w:b w:val="0"/>
        </w:rPr>
        <w:t>Exam pearl: Abnormal conduction system in ccTGA predisposes to AV block.</w:t>
      </w:r>
    </w:p>
    <w:p>
      <w:r>
        <w:rPr>
          <w:b w:val="0"/>
        </w:rPr>
        <w:t>Why this matters: Distinguishes ccTGA block from a clinically competing diagnosis or management branch.</w:t>
      </w:r>
    </w:p>
    <w:p>
      <w:pPr>
        <w:pStyle w:val="Heading3"/>
      </w:pPr>
      <w:r>
        <w:t>Q078 • B • Hyperoxia test</w:t>
      </w:r>
    </w:p>
    <w:p>
      <w:r>
        <w:rPr>
          <w:b w:val="0"/>
        </w:rPr>
        <w:t>A. NOT BEST — Definitive proof of isolated pneumonia. Parenchymal disease may improve more with oxygen but is variable.</w:t>
      </w:r>
    </w:p>
    <w:p>
      <w:r>
        <w:rPr>
          <w:b w:val="0"/>
        </w:rPr>
        <w:t>B. BEST — Critical cyanotic CHD or PPHN warrants urgent echo. Poor hyperoxia response suggests shunt physiology; test does not distinguish CHD from PPHN reliably.</w:t>
      </w:r>
    </w:p>
    <w:p>
      <w:r>
        <w:rPr>
          <w:b w:val="0"/>
        </w:rPr>
        <w:t>C. NOT BEST — Definitive proof of d-TGA only. Other cyanotic lesions and PPHN also give poor response.</w:t>
      </w:r>
    </w:p>
    <w:p>
      <w:r>
        <w:rPr>
          <w:b w:val="0"/>
        </w:rPr>
        <w:t>D. NOT BEST — Excludes congenital heart disease. Low response increases concern rather than excludes.</w:t>
      </w:r>
    </w:p>
    <w:p>
      <w:r>
        <w:rPr>
          <w:b w:val="0"/>
        </w:rPr>
        <w:t>Competing-option check: Definitive proof of isolated pneumonia would require a different ECG/clinical condition; the decisive supplied clue is a cyanotic neonate has pao2 38 mmhg in room air and only 47 mmhg after 100% oxygen; lung exam relatively clear.</w:t>
      </w:r>
    </w:p>
    <w:p>
      <w:r>
        <w:rPr>
          <w:b w:val="0"/>
        </w:rPr>
        <w:t>Exam pearl: Poor hyperoxia response suggests shunt physiology; test does not distinguish CHD from PPHN reliably.</w:t>
      </w:r>
    </w:p>
    <w:p>
      <w:r>
        <w:rPr>
          <w:b w:val="0"/>
        </w:rPr>
        <w:t>Why this matters: Distinguishes Hyperoxia test from a clinically competing diagnosis or management branch.</w:t>
      </w:r>
    </w:p>
    <w:p>
      <w:pPr>
        <w:pStyle w:val="Heading3"/>
      </w:pPr>
      <w:r>
        <w:t>Q079 • B • Eisenmenger</w:t>
      </w:r>
    </w:p>
    <w:p>
      <w:r>
        <w:rPr>
          <w:b w:val="0"/>
        </w:rPr>
        <w:t>A. NOT BEST — Isolated pulmonary venous hypertension from mitral stenosis. Different primary physiology.</w:t>
      </w:r>
    </w:p>
    <w:p>
      <w:r>
        <w:rPr>
          <w:b w:val="0"/>
        </w:rPr>
        <w:t>B. BEST — Eisenmenger physiology from advanced pulmonary vascular disease. Long-standing shunt can reverse/bidirectional with irreversible high PVR.</w:t>
      </w:r>
    </w:p>
    <w:p>
      <w:r>
        <w:rPr>
          <w:b w:val="0"/>
        </w:rPr>
        <w:t>C. NOT BEST — Small restrictive VSD without pulmonary hypertension. Would not cause cyanosis and severe PVR rise.</w:t>
      </w:r>
    </w:p>
    <w:p>
      <w:r>
        <w:rPr>
          <w:b w:val="0"/>
        </w:rPr>
        <w:t>D. NOT BEST — Uncomplicated left-to-right shunt suitable for immediate closure. Closure may be dangerous in advanced Eisenmenger.</w:t>
      </w:r>
    </w:p>
    <w:p>
      <w:r>
        <w:rPr>
          <w:b w:val="0"/>
        </w:rPr>
        <w:t>Competing-option check: Isolated pulmonary venous hypertension from mitral stenosis would require a different ECG/clinical condition; the decisive supplied clue is an unrepaired large vsd adolescent now has cyanosis, high pvr and bidirectional shunt.</w:t>
      </w:r>
    </w:p>
    <w:p>
      <w:r>
        <w:rPr>
          <w:b w:val="0"/>
        </w:rPr>
        <w:t>Exam pearl: Long-standing shunt can reverse/bidirectional with irreversible high PVR.</w:t>
      </w:r>
    </w:p>
    <w:p>
      <w:r>
        <w:rPr>
          <w:b w:val="0"/>
        </w:rPr>
        <w:t>Why this matters: Distinguishes Eisenmenger from a clinically competing diagnosis or management branch.</w:t>
      </w:r>
    </w:p>
    <w:p>
      <w:pPr>
        <w:pStyle w:val="Heading3"/>
      </w:pPr>
      <w:r>
        <w:t>Q080 • C • PVR fall</w:t>
      </w:r>
    </w:p>
    <w:p>
      <w:r>
        <w:rPr>
          <w:b w:val="0"/>
        </w:rPr>
        <w:t>A. NOT BEST — Ductus always closes after 6 months. Duct closure timing does not explain VSD symptoms.</w:t>
      </w:r>
    </w:p>
    <w:p>
      <w:r>
        <w:rPr>
          <w:b w:val="0"/>
        </w:rPr>
        <w:t>B. NOT BEST — Systemic resistance falls below pulmonary resistance permanently. Not usual transition.</w:t>
      </w:r>
    </w:p>
    <w:p>
      <w:r>
        <w:rPr>
          <w:b w:val="0"/>
        </w:rPr>
        <w:t>C. BEST — Pulmonary vascular resistance falls, increasing pulmonary overcirculation. Declining PVR raises left-to-right flow through large VSD/PDA.</w:t>
      </w:r>
    </w:p>
    <w:p>
      <w:r>
        <w:rPr>
          <w:b w:val="0"/>
        </w:rPr>
        <w:t>D. NOT BEST — LV becomes unable to contract in all neonates. Not the primary physiological trigger.</w:t>
      </w:r>
    </w:p>
    <w:p>
      <w:r>
        <w:rPr>
          <w:b w:val="0"/>
        </w:rPr>
        <w:t>Competing-option check: Ductus always closes after 6 months would require a different ECG/clinical condition; the decisive supplied clue is why do large post-tricuspid shunts become symptomatic after early neonatal weeks?.</w:t>
      </w:r>
    </w:p>
    <w:p>
      <w:r>
        <w:rPr>
          <w:b w:val="0"/>
        </w:rPr>
        <w:t>Exam pearl: Declining PVR raises left-to-right flow through large VSD/PDA.</w:t>
      </w:r>
    </w:p>
    <w:p>
      <w:r>
        <w:rPr>
          <w:b w:val="0"/>
        </w:rPr>
        <w:t>Why this matters: Distinguishes PVR fall from a clinically competing diagnosis or management branch.</w:t>
      </w:r>
    </w:p>
    <w:p>
      <w:pPr>
        <w:pStyle w:val="Heading3"/>
      </w:pPr>
      <w:r>
        <w:t>Q081 • B • Heart failure infant</w:t>
      </w:r>
    </w:p>
    <w:p>
      <w:r>
        <w:rPr>
          <w:b w:val="0"/>
        </w:rPr>
        <w:t>A. NOT BEST — Simple viral URI without hemodynamic effect. Does not account for persistent growth failure.</w:t>
      </w:r>
    </w:p>
    <w:p>
      <w:r>
        <w:rPr>
          <w:b w:val="0"/>
        </w:rPr>
        <w:t>B. BEST — Congestive heart failure from pulmonary overcirculation. Feeding diaphoresis, tachypnea and hepatomegaly fit infant HF.</w:t>
      </w:r>
    </w:p>
    <w:p>
      <w:r>
        <w:rPr>
          <w:b w:val="0"/>
        </w:rPr>
        <w:t>C. NOT BEST — Primary asthma alone. Does not explain hepatomegaly and shunt history.</w:t>
      </w:r>
    </w:p>
    <w:p>
      <w:r>
        <w:rPr>
          <w:b w:val="0"/>
        </w:rPr>
        <w:t>D. NOT BEST — Isolated renal edema without cardiac load. No nephrotic signs supplied.</w:t>
      </w:r>
    </w:p>
    <w:p>
      <w:r>
        <w:rPr>
          <w:b w:val="0"/>
        </w:rPr>
        <w:t>Competing-option check: Simple viral URI without hemodynamic effect would require a different ECG/clinical condition; the decisive supplied clue is a 3-month-old with vsd has tachypnea, sweating with feeds, poor weight gain and hepatomegaly.</w:t>
      </w:r>
    </w:p>
    <w:p>
      <w:r>
        <w:rPr>
          <w:b w:val="0"/>
        </w:rPr>
        <w:t>Exam pearl: Feeding diaphoresis, tachypnea and hepatomegaly fit infant HF.</w:t>
      </w:r>
    </w:p>
    <w:p>
      <w:r>
        <w:rPr>
          <w:b w:val="0"/>
        </w:rPr>
        <w:t>Why this matters: Distinguishes Heart failure infant from a clinically competing diagnosis or management branch.</w:t>
      </w:r>
    </w:p>
    <w:p>
      <w:pPr>
        <w:pStyle w:val="Heading3"/>
      </w:pPr>
      <w:r>
        <w:t>Q082 • D • HF congestion</w:t>
      </w:r>
    </w:p>
    <w:p>
      <w:r>
        <w:rPr>
          <w:b w:val="0"/>
        </w:rPr>
        <w:t>A. NOT BEST — High-volume saline bolus without reassessment. May worsen fluid overload.</w:t>
      </w:r>
    </w:p>
    <w:p>
      <w:r>
        <w:rPr>
          <w:b w:val="0"/>
        </w:rPr>
        <w:t>B. NOT BEST — Routine systemic vasoconstrictor in well-perfused child. May worsen afterload unnecessarily.</w:t>
      </w:r>
    </w:p>
    <w:p>
      <w:r>
        <w:rPr>
          <w:b w:val="0"/>
        </w:rPr>
        <w:t>C. NOT BEST — Adenosine as diuretic substitute. Antiarrhythmic does not remove congestion.</w:t>
      </w:r>
    </w:p>
    <w:p>
      <w:r>
        <w:rPr>
          <w:b w:val="0"/>
        </w:rPr>
        <w:t>D. BEST — Loop diuretic with renal/electrolyte monitoring. Relieves congestion while longer-term HF strategy is assessed.</w:t>
      </w:r>
    </w:p>
    <w:p>
      <w:r>
        <w:rPr>
          <w:b w:val="0"/>
        </w:rPr>
        <w:t>Competing-option check: High-volume saline bolus without reassessment would require a different ECG/clinical condition; the decisive supplied clue is a child with dilated cardiomyopathy has pulmonary crackles, hepatomegaly and edema but reasonable perfusion.</w:t>
      </w:r>
    </w:p>
    <w:p>
      <w:r>
        <w:rPr>
          <w:b w:val="0"/>
        </w:rPr>
        <w:t>Exam pearl: Relieves congestion while longer-term HF strategy is assessed.</w:t>
      </w:r>
    </w:p>
    <w:p>
      <w:r>
        <w:rPr>
          <w:b w:val="0"/>
        </w:rPr>
        <w:t>Why this matters: Distinguishes HF congestion from a clinically competing diagnosis or management branch.</w:t>
      </w:r>
    </w:p>
    <w:p>
      <w:pPr>
        <w:pStyle w:val="Heading3"/>
      </w:pPr>
      <w:r>
        <w:t>Q083 • A • HF afterload</w:t>
      </w:r>
    </w:p>
    <w:p>
      <w:r>
        <w:rPr>
          <w:b w:val="0"/>
        </w:rPr>
        <w:t>A. BEST — Reduce systemic afterload and adverse remodeling. Afterload reduction can improve forward flow in suitable systolic HF.</w:t>
      </w:r>
    </w:p>
    <w:p>
      <w:r>
        <w:rPr>
          <w:b w:val="0"/>
        </w:rPr>
        <w:t>B. NOT BEST — Close a large PDA pharmacologically in older child. ACE inhibition does not close structural shunt.</w:t>
      </w:r>
    </w:p>
    <w:p>
      <w:r>
        <w:rPr>
          <w:b w:val="0"/>
        </w:rPr>
        <w:t>C. NOT BEST — Increase dynamic LVOT obstruction in HCM intentionally. Afterload reduction may worsen obstructive physiology.</w:t>
      </w:r>
    </w:p>
    <w:p>
      <w:r>
        <w:rPr>
          <w:b w:val="0"/>
        </w:rPr>
        <w:t>D. NOT BEST — Treat ventricular fibrillation directly. ACE inhibitors are not acute antiarrhythmics.</w:t>
      </w:r>
    </w:p>
    <w:p>
      <w:r>
        <w:rPr>
          <w:b w:val="0"/>
        </w:rPr>
        <w:t>Competing-option check: Close a large PDA pharmacologically in older child would require a different ECG/clinical condition; the decisive supplied clue is a stable child has lv systolic dysfunction without lv outflow obstruction, bp adequate and persistent hf.</w:t>
      </w:r>
    </w:p>
    <w:p>
      <w:r>
        <w:rPr>
          <w:b w:val="0"/>
        </w:rPr>
        <w:t>Exam pearl: Afterload reduction can improve forward flow in suitable systolic HF.</w:t>
      </w:r>
    </w:p>
    <w:p>
      <w:r>
        <w:rPr>
          <w:b w:val="0"/>
        </w:rPr>
        <w:t>Why this matters: Distinguishes HF afterload from a clinically competing diagnosis or management branch.</w:t>
      </w:r>
    </w:p>
    <w:p>
      <w:pPr>
        <w:pStyle w:val="Heading3"/>
      </w:pPr>
      <w:r>
        <w:t>Q084 • C • Myocarditis</w:t>
      </w:r>
    </w:p>
    <w:p>
      <w:r>
        <w:rPr>
          <w:b w:val="0"/>
        </w:rPr>
        <w:t>A. NOT BEST — Uncomplicated ASD. Not typical acute troponin-positive illness.</w:t>
      </w:r>
    </w:p>
    <w:p>
      <w:r>
        <w:rPr>
          <w:b w:val="0"/>
        </w:rPr>
        <w:t>B. NOT BEST — Isolated costochondritis. Does not cause LV dysfunction/troponin rise.</w:t>
      </w:r>
    </w:p>
    <w:p>
      <w:r>
        <w:rPr>
          <w:b w:val="0"/>
        </w:rPr>
        <w:t>C. BEST — Acute myocarditis. Inflammatory myocardial injury can cause biomarker rise, dysfunction and arrhythmias.</w:t>
      </w:r>
    </w:p>
    <w:p>
      <w:r>
        <w:rPr>
          <w:b w:val="0"/>
        </w:rPr>
        <w:t>D. NOT BEST — Mild pulmonary stenosis. Does not explain acute myocardial injury.</w:t>
      </w:r>
    </w:p>
    <w:p>
      <w:r>
        <w:rPr>
          <w:b w:val="0"/>
        </w:rPr>
        <w:t>Competing-option check: Uncomplicated ASD would require a different ECG/clinical condition; the decisive supplied clue is a previously healthy 9-year-old develops viral prodrome, chest pain, high troponin, global lv dysfunction and arrhythmias.</w:t>
      </w:r>
    </w:p>
    <w:p>
      <w:r>
        <w:rPr>
          <w:b w:val="0"/>
        </w:rPr>
        <w:t>Exam pearl: Inflammatory myocardial injury can cause biomarker rise, dysfunction and arrhythmias.</w:t>
      </w:r>
    </w:p>
    <w:p>
      <w:r>
        <w:rPr>
          <w:b w:val="0"/>
        </w:rPr>
        <w:t>Why this matters: Distinguishes Myocarditis from a clinically competing diagnosis or management branch.</w:t>
      </w:r>
    </w:p>
    <w:p>
      <w:pPr>
        <w:pStyle w:val="Heading3"/>
      </w:pPr>
      <w:r>
        <w:t>Q085 • C • Myocarditis shock</w:t>
      </w:r>
    </w:p>
    <w:p>
      <w:r>
        <w:rPr>
          <w:b w:val="0"/>
        </w:rPr>
        <w:t>A. NOT BEST — Give repeated large fluid boluses without reassessment. Can worsen failing ventricular function.</w:t>
      </w:r>
    </w:p>
    <w:p>
      <w:r>
        <w:rPr>
          <w:b w:val="0"/>
        </w:rPr>
        <w:t>B. NOT BEST — Exercise stress testing immediately. Contraindicated in acute shock.</w:t>
      </w:r>
    </w:p>
    <w:p>
      <w:r>
        <w:rPr>
          <w:b w:val="0"/>
        </w:rPr>
        <w:t>C. BEST — PICU/cardiac center for monitored vasoactive and mechanical-support evaluation. Fulminant myocarditis may rapidly deteriorate and need ECMO/advanced support.</w:t>
      </w:r>
    </w:p>
    <w:p>
      <w:r>
        <w:rPr>
          <w:b w:val="0"/>
        </w:rPr>
        <w:t>D. NOT BEST — Discharge after oral diuretic prescription. Shock is unsafe for outpatient care.</w:t>
      </w:r>
    </w:p>
    <w:p>
      <w:r>
        <w:rPr>
          <w:b w:val="0"/>
        </w:rPr>
        <w:t>Competing-option check: Give repeated large fluid boluses without reassessment would require a different ECG/clinical condition; the decisive supplied clue is a 7-year-old with suspected fulminant myocarditis has cool extremities, low ef and lactate 6 mmol/l.</w:t>
      </w:r>
    </w:p>
    <w:p>
      <w:r>
        <w:rPr>
          <w:b w:val="0"/>
        </w:rPr>
        <w:t>Exam pearl: Fulminant myocarditis may rapidly deteriorate and need ECMO/advanced support.</w:t>
      </w:r>
    </w:p>
    <w:p>
      <w:r>
        <w:rPr>
          <w:b w:val="0"/>
        </w:rPr>
        <w:t>Why this matters: Distinguishes Myocarditis shock from a clinically competing diagnosis or management branch.</w:t>
      </w:r>
    </w:p>
    <w:p>
      <w:pPr>
        <w:pStyle w:val="Heading3"/>
      </w:pPr>
      <w:r>
        <w:t>Q086 • D • Myocarditis CMR</w:t>
      </w:r>
    </w:p>
    <w:p>
      <w:r>
        <w:rPr>
          <w:b w:val="0"/>
        </w:rPr>
        <w:t>A. NOT BEST — ECG alone. May be abnormal but cannot characterize tissue.</w:t>
      </w:r>
    </w:p>
    <w:p>
      <w:r>
        <w:rPr>
          <w:b w:val="0"/>
        </w:rPr>
        <w:t>B. NOT BEST — Pulse oximetry alone. Does not establish myocardial inflammation.</w:t>
      </w:r>
    </w:p>
    <w:p>
      <w:r>
        <w:rPr>
          <w:b w:val="0"/>
        </w:rPr>
        <w:t>C. NOT BEST — Plain CXR alone. Shows size/congestion but not myocardial tissue inflammation.</w:t>
      </w:r>
    </w:p>
    <w:p>
      <w:r>
        <w:rPr>
          <w:b w:val="0"/>
        </w:rPr>
        <w:t>D. BEST — Cardiac MRI using updated Lake Louise framework. CMR assesses edema and nonischemic injury patterns.</w:t>
      </w:r>
    </w:p>
    <w:p>
      <w:r>
        <w:rPr>
          <w:b w:val="0"/>
        </w:rPr>
        <w:t>Competing-option check: ECG alone would require a different ECG/clinical condition; the decisive supplied clue is a stable adolescent has suspected myocarditis and echo lv dysfunction; which imaging can support tissue characterization?.</w:t>
      </w:r>
    </w:p>
    <w:p>
      <w:r>
        <w:rPr>
          <w:b w:val="0"/>
        </w:rPr>
        <w:t>Exam pearl: CMR assesses edema and nonischemic injury patterns.</w:t>
      </w:r>
    </w:p>
    <w:p>
      <w:r>
        <w:rPr>
          <w:b w:val="0"/>
        </w:rPr>
        <w:t>Why this matters: Distinguishes Myocarditis CMR from a clinically competing diagnosis or management branch.</w:t>
      </w:r>
    </w:p>
    <w:p>
      <w:pPr>
        <w:pStyle w:val="Heading3"/>
      </w:pPr>
      <w:r>
        <w:t>Q087 • B • DCM phenotype</w:t>
      </w:r>
    </w:p>
    <w:p>
      <w:r>
        <w:rPr>
          <w:b w:val="0"/>
        </w:rPr>
        <w:t>A. NOT BEST — Restrictive cardiomyopathy. Impaired filling and biatrial enlargement with relatively preserved cavity size.</w:t>
      </w:r>
    </w:p>
    <w:p>
      <w:r>
        <w:rPr>
          <w:b w:val="0"/>
        </w:rPr>
        <w:t>B. BEST — Dilated cardiomyopathy. Dilation with systolic dysfunction defines DCM phenotype.</w:t>
      </w:r>
    </w:p>
    <w:p>
      <w:r>
        <w:rPr>
          <w:b w:val="0"/>
        </w:rPr>
        <w:t>C. NOT BEST — Arrhythmogenic RV cardiomyopathy. Predominantly RV arrhythmogenic disease.</w:t>
      </w:r>
    </w:p>
    <w:p>
      <w:r>
        <w:rPr>
          <w:b w:val="0"/>
        </w:rPr>
        <w:t>D. NOT BEST — Hypertrophic cardiomyopathy. Increased wall thickness without required dilation dominates.</w:t>
      </w:r>
    </w:p>
    <w:p>
      <w:r>
        <w:rPr>
          <w:b w:val="0"/>
        </w:rPr>
        <w:t>Competing-option check: Restrictive cardiomyopathy would require a different ECG/clinical condition; the decisive supplied clue is a child has dilated lv, reduced ef and functional mitral regurgitation.</w:t>
      </w:r>
    </w:p>
    <w:p>
      <w:r>
        <w:rPr>
          <w:b w:val="0"/>
        </w:rPr>
        <w:t>Exam pearl: Dilation with systolic dysfunction defines DCM phenotype.</w:t>
      </w:r>
    </w:p>
    <w:p>
      <w:r>
        <w:rPr>
          <w:b w:val="0"/>
        </w:rPr>
        <w:t>Why this matters: Distinguishes DCM phenotype from a clinically competing diagnosis or management branch.</w:t>
      </w:r>
    </w:p>
    <w:p>
      <w:pPr>
        <w:pStyle w:val="Heading3"/>
      </w:pPr>
      <w:r>
        <w:t>Q088 • A • HCM phenotype</w:t>
      </w:r>
    </w:p>
    <w:p>
      <w:r>
        <w:rPr>
          <w:b w:val="0"/>
        </w:rPr>
        <w:t>A. BEST — Obstructive hypertrophic cardiomyopathy. Septal hypertrophy plus SAM and dynamic gradient fit HOCM.</w:t>
      </w:r>
    </w:p>
    <w:p>
      <w:r>
        <w:rPr>
          <w:b w:val="0"/>
        </w:rPr>
        <w:t>B. NOT BEST — Dilated cardiomyopathy. Ventricular dilation and reduced systolic function predominate.</w:t>
      </w:r>
    </w:p>
    <w:p>
      <w:r>
        <w:rPr>
          <w:b w:val="0"/>
        </w:rPr>
        <w:t>C. NOT BEST — Restrictive cardiomyopathy. Marked diastolic restriction without asymmetric hypertrophy.</w:t>
      </w:r>
    </w:p>
    <w:p>
      <w:r>
        <w:rPr>
          <w:b w:val="0"/>
        </w:rPr>
        <w:t>D. NOT BEST — Isolated coarctation. Can cause LVH but not classic SAM dynamic obstruction.</w:t>
      </w:r>
    </w:p>
    <w:p>
      <w:r>
        <w:rPr>
          <w:b w:val="0"/>
        </w:rPr>
        <w:t>Competing-option check: Dilated cardiomyopathy would require a different ECG/clinical condition; the decisive supplied clue is an adolescent has asymmetric septal hypertrophy, systolic anterior mitral motion and dynamic lvot gradient.</w:t>
      </w:r>
    </w:p>
    <w:p>
      <w:r>
        <w:rPr>
          <w:b w:val="0"/>
        </w:rPr>
        <w:t>Exam pearl: Septal hypertrophy plus SAM and dynamic gradient fit HOCM.</w:t>
      </w:r>
    </w:p>
    <w:p>
      <w:r>
        <w:rPr>
          <w:b w:val="0"/>
        </w:rPr>
        <w:t>Why this matters: Distinguishes HCM phenotype from a clinically competing diagnosis or management branch.</w:t>
      </w:r>
    </w:p>
    <w:p>
      <w:pPr>
        <w:pStyle w:val="Heading3"/>
      </w:pPr>
      <w:r>
        <w:t>Q089 • C • HCM maneuver</w:t>
      </w:r>
    </w:p>
    <w:p>
      <w:r>
        <w:rPr>
          <w:b w:val="0"/>
        </w:rPr>
        <w:t>A. NOT BEST — Increased preload always worsens obstruction. Opposite typical dynamic physiology.</w:t>
      </w:r>
    </w:p>
    <w:p>
      <w:r>
        <w:rPr>
          <w:b w:val="0"/>
        </w:rPr>
        <w:t>B. NOT BEST — It closes the ductus arteriosus. Unrelated to adolescent HCM gradient.</w:t>
      </w:r>
    </w:p>
    <w:p>
      <w:r>
        <w:rPr>
          <w:b w:val="0"/>
        </w:rPr>
        <w:t>C. BEST — Reduced preload narrows LV cavity and increases dynamic obstruction. Lower filling can accentuate SAM-related LVOT gradient.</w:t>
      </w:r>
    </w:p>
    <w:p>
      <w:r>
        <w:rPr>
          <w:b w:val="0"/>
        </w:rPr>
        <w:t>D. NOT BEST — It causes acute pulmonary valve stenosis. Anatomically unrelated.</w:t>
      </w:r>
    </w:p>
    <w:p>
      <w:r>
        <w:rPr>
          <w:b w:val="0"/>
        </w:rPr>
        <w:t>Competing-option check: Increased preload always worsens obstruction would require a different ECG/clinical condition; the decisive supplied clue is in obstructive hcm, why can dehydration worsen outflow gradient?.</w:t>
      </w:r>
    </w:p>
    <w:p>
      <w:r>
        <w:rPr>
          <w:b w:val="0"/>
        </w:rPr>
        <w:t>Exam pearl: Lower filling can accentuate SAM-related LVOT gradient.</w:t>
      </w:r>
    </w:p>
    <w:p>
      <w:r>
        <w:rPr>
          <w:b w:val="0"/>
        </w:rPr>
        <w:t>Why this matters: Distinguishes HCM maneuver from a clinically competing diagnosis or management branch.</w:t>
      </w:r>
    </w:p>
    <w:p>
      <w:pPr>
        <w:pStyle w:val="Heading3"/>
      </w:pPr>
      <w:r>
        <w:t>Q090 • A • Restrictive CM</w:t>
      </w:r>
    </w:p>
    <w:p>
      <w:r>
        <w:rPr>
          <w:b w:val="0"/>
        </w:rPr>
        <w:t>A. BEST — Restrictive cardiomyopathy. Poor compliance with large atria and relatively nondilated ventricles suggests RCM.</w:t>
      </w:r>
    </w:p>
    <w:p>
      <w:r>
        <w:rPr>
          <w:b w:val="0"/>
        </w:rPr>
        <w:t>B. NOT BEST — Dilated cardiomyopathy. Would show enlarged ventricles with systolic failure.</w:t>
      </w:r>
    </w:p>
    <w:p>
      <w:r>
        <w:rPr>
          <w:b w:val="0"/>
        </w:rPr>
        <w:t>C. NOT BEST — TOF. RVOT obstruction and VSD dominate.</w:t>
      </w:r>
    </w:p>
    <w:p>
      <w:r>
        <w:rPr>
          <w:b w:val="0"/>
        </w:rPr>
        <w:t>D. NOT BEST — Isolated ASD. Usually RV enlargement rather than severe biventricular restriction.</w:t>
      </w:r>
    </w:p>
    <w:p>
      <w:r>
        <w:rPr>
          <w:b w:val="0"/>
        </w:rPr>
        <w:t>Competing-option check: Dilated cardiomyopathy would require a different ECG/clinical condition; the decisive supplied clue is a child has marked biatrial enlargement, nondilated ventricles and severe diastolic dysfunction.</w:t>
      </w:r>
    </w:p>
    <w:p>
      <w:r>
        <w:rPr>
          <w:b w:val="0"/>
        </w:rPr>
        <w:t>Exam pearl: Poor compliance with large atria and relatively nondilated ventricles suggests RCM.</w:t>
      </w:r>
    </w:p>
    <w:p>
      <w:r>
        <w:rPr>
          <w:b w:val="0"/>
        </w:rPr>
        <w:t>Why this matters: Distinguishes Restrictive CM from a clinically competing diagnosis or management branch.</w:t>
      </w:r>
    </w:p>
    <w:p>
      <w:pPr>
        <w:pStyle w:val="Heading3"/>
      </w:pPr>
      <w:r>
        <w:t>Q091 • B • PH echo</w:t>
      </w:r>
    </w:p>
    <w:p>
      <w:r>
        <w:rPr>
          <w:b w:val="0"/>
        </w:rPr>
        <w:t>A. NOT BEST — Coronary artery stenosis severity. Not determined by TR jet.</w:t>
      </w:r>
    </w:p>
    <w:p>
      <w:r>
        <w:rPr>
          <w:b w:val="0"/>
        </w:rPr>
        <w:t>B. BEST — Probability/severity indicators of pulmonary hypertension. Echo supports PH assessment but catheterization is reference for hemodynamics.</w:t>
      </w:r>
    </w:p>
    <w:p>
      <w:r>
        <w:rPr>
          <w:b w:val="0"/>
        </w:rPr>
        <w:t>C. NOT BEST — Definitive histology of pulmonary arterioles. Requires tissue, not echo.</w:t>
      </w:r>
    </w:p>
    <w:p>
      <w:r>
        <w:rPr>
          <w:b w:val="0"/>
        </w:rPr>
        <w:t>D. NOT BEST — Direct definitive PVR measurement. Echo does not directly quantify PVR reliably.</w:t>
      </w:r>
    </w:p>
    <w:p>
      <w:r>
        <w:rPr>
          <w:b w:val="0"/>
        </w:rPr>
        <w:t>Competing-option check: Coronary artery stenosis severity would require a different ECG/clinical condition; the decisive supplied clue is an infant has tr jet suggesting elevated rv systolic pressure, rv enlargement and septal flattening.</w:t>
      </w:r>
    </w:p>
    <w:p>
      <w:r>
        <w:rPr>
          <w:b w:val="0"/>
        </w:rPr>
        <w:t>Exam pearl: Echo supports PH assessment but catheterization is reference for hemodynamics.</w:t>
      </w:r>
    </w:p>
    <w:p>
      <w:r>
        <w:rPr>
          <w:b w:val="0"/>
        </w:rPr>
        <w:t>Why this matters: Distinguishes PH echo from a clinically competing diagnosis or management branch.</w:t>
      </w:r>
    </w:p>
    <w:p>
      <w:pPr>
        <w:pStyle w:val="Heading3"/>
      </w:pPr>
      <w:r>
        <w:t>Q092 • C • PH cath</w:t>
      </w:r>
    </w:p>
    <w:p>
      <w:r>
        <w:rPr>
          <w:b w:val="0"/>
        </w:rPr>
        <w:t>A. NOT BEST — Routine spirometry alone. Evaluates lung mechanics, not invasive pulmonary hemodynamics.</w:t>
      </w:r>
    </w:p>
    <w:p>
      <w:r>
        <w:rPr>
          <w:b w:val="0"/>
        </w:rPr>
        <w:t>B. NOT BEST — Chest radiograph alone. Cannot measure pulmonary vascular resistance.</w:t>
      </w:r>
    </w:p>
    <w:p>
      <w:r>
        <w:rPr>
          <w:b w:val="0"/>
        </w:rPr>
        <w:t>C. BEST — Right heart catheterization in expert center. Invasive hemodynamics define mPAP, wedge and PVR when safe/indicated.</w:t>
      </w:r>
    </w:p>
    <w:p>
      <w:r>
        <w:rPr>
          <w:b w:val="0"/>
        </w:rPr>
        <w:t>D. NOT BEST — Pulse oximetry alone. Does not define pressure or wedge.</w:t>
      </w:r>
    </w:p>
    <w:p>
      <w:r>
        <w:rPr>
          <w:b w:val="0"/>
        </w:rPr>
        <w:t>Competing-option check: Routine spirometry alone would require a different ECG/clinical condition; the decisive supplied clue is a child with suspected pulmonary arterial hypertension needs definitive pressure/pvr assessment before targeted therapy.</w:t>
      </w:r>
    </w:p>
    <w:p>
      <w:r>
        <w:rPr>
          <w:b w:val="0"/>
        </w:rPr>
        <w:t>Exam pearl: Invasive hemodynamics define mPAP, wedge and PVR when safe/indicated.</w:t>
      </w:r>
    </w:p>
    <w:p>
      <w:r>
        <w:rPr>
          <w:b w:val="0"/>
        </w:rPr>
        <w:t>Why this matters: Distinguishes PH cath from a clinically competing diagnosis or management branch.</w:t>
      </w:r>
    </w:p>
    <w:p>
      <w:pPr>
        <w:pStyle w:val="Heading3"/>
      </w:pPr>
      <w:r>
        <w:t>Q093 • D • PH crisis</w:t>
      </w:r>
    </w:p>
    <w:p>
      <w:r>
        <w:rPr>
          <w:b w:val="0"/>
        </w:rPr>
        <w:t>A. NOT BEST — Stop all oxygen immediately. Hypoxia can worsen pulmonary vasoconstriction.</w:t>
      </w:r>
    </w:p>
    <w:p>
      <w:r>
        <w:rPr>
          <w:b w:val="0"/>
        </w:rPr>
        <w:t>B. NOT BEST — Large uncontrolled fluid boluses regardless RV status. May aggravate RV failure.</w:t>
      </w:r>
    </w:p>
    <w:p>
      <w:r>
        <w:rPr>
          <w:b w:val="0"/>
        </w:rPr>
        <w:t>C. NOT BEST — Deliberate hypoventilation to raise CO2. Hypercarbia raises PVR.</w:t>
      </w:r>
    </w:p>
    <w:p>
      <w:r>
        <w:rPr>
          <w:b w:val="0"/>
        </w:rPr>
        <w:t>D. BEST — Optimize oxygenation, ventilation, sedation and correct acidosis while activating PH rescue plan. Avoiding hypoxia, hypercarbia and acidosis reduces PVR; targeted vasodilator support may follow.</w:t>
      </w:r>
    </w:p>
    <w:p>
      <w:r>
        <w:rPr>
          <w:b w:val="0"/>
        </w:rPr>
        <w:t>Competing-option check: Stop all oxygen immediately would require a different ECG/clinical condition; the decisive supplied clue is a postoperative cardiac child acutely desaturates, systemic bp falls and rv pressure rises.</w:t>
      </w:r>
    </w:p>
    <w:p>
      <w:r>
        <w:rPr>
          <w:b w:val="0"/>
        </w:rPr>
        <w:t>Exam pearl: Avoiding hypoxia, hypercarbia and acidosis reduces PVR; targeted vasodilator support may follow.</w:t>
      </w:r>
    </w:p>
    <w:p>
      <w:r>
        <w:rPr>
          <w:b w:val="0"/>
        </w:rPr>
        <w:t>Why this matters: Distinguishes PH crisis from a clinically competing diagnosis or management branch.</w:t>
      </w:r>
    </w:p>
    <w:p>
      <w:pPr>
        <w:pStyle w:val="Heading3"/>
      </w:pPr>
      <w:r>
        <w:t>Q094 • A • PGE1 duct</w:t>
      </w:r>
    </w:p>
    <w:p>
      <w:r>
        <w:rPr>
          <w:b w:val="0"/>
        </w:rPr>
        <w:t>A. BEST — Maintains/reopens ductal patency as bridge to intervention. PGE1 can sustain duct-dependent flow, with apnea monitoring.</w:t>
      </w:r>
    </w:p>
    <w:p>
      <w:r>
        <w:rPr>
          <w:b w:val="0"/>
        </w:rPr>
        <w:t>B. NOT BEST — Directly cures obstructed TAPVC. Cannot relieve pulmonary venous obstruction.</w:t>
      </w:r>
    </w:p>
    <w:p>
      <w:r>
        <w:rPr>
          <w:b w:val="0"/>
        </w:rPr>
        <w:t>C. NOT BEST — Closes PDA to reduce pulmonary runoff. Opposite action.</w:t>
      </w:r>
    </w:p>
    <w:p>
      <w:r>
        <w:rPr>
          <w:b w:val="0"/>
        </w:rPr>
        <w:t>D. NOT BEST — Repairs coarctation anatomy. Does not eliminate structural narrowing.</w:t>
      </w:r>
    </w:p>
    <w:p>
      <w:r>
        <w:rPr>
          <w:b w:val="0"/>
        </w:rPr>
        <w:t>Competing-option check: Directly cures obstructed TAPVC would require a different ECG/clinical condition; the decisive supplied clue is a 2-day-old with duct-dependent systemic circulation deteriorates as duct closes.</w:t>
      </w:r>
    </w:p>
    <w:p>
      <w:r>
        <w:rPr>
          <w:b w:val="0"/>
        </w:rPr>
        <w:t>Exam pearl: PGE1 can sustain duct-dependent flow, with apnea monitoring.</w:t>
      </w:r>
    </w:p>
    <w:p>
      <w:r>
        <w:rPr>
          <w:b w:val="0"/>
        </w:rPr>
        <w:t>Why this matters: Distinguishes PGE1 duct from a clinically competing diagnosis or management branch.</w:t>
      </w:r>
    </w:p>
    <w:p>
      <w:pPr>
        <w:pStyle w:val="Heading3"/>
      </w:pPr>
      <w:r>
        <w:t>Q095 • B • PGE1 adverse</w:t>
      </w:r>
    </w:p>
    <w:p>
      <w:r>
        <w:rPr>
          <w:b w:val="0"/>
        </w:rPr>
        <w:t>A. NOT BEST — Permanent AV block as obligatory toxicity. Not expected principal adverse effect.</w:t>
      </w:r>
    </w:p>
    <w:p>
      <w:r>
        <w:rPr>
          <w:b w:val="0"/>
        </w:rPr>
        <w:t>B. BEST — Apnea requiring ventilatory support. PGE1 can cause apnea, especially in neonates.</w:t>
      </w:r>
    </w:p>
    <w:p>
      <w:r>
        <w:rPr>
          <w:b w:val="0"/>
        </w:rPr>
        <w:t>C. NOT BEST — Pulmonary valve rupture. Not an infusion effect.</w:t>
      </w:r>
    </w:p>
    <w:p>
      <w:r>
        <w:rPr>
          <w:b w:val="0"/>
        </w:rPr>
        <w:t>D. NOT BEST — Severe hyperglycemia in all patients. Not hallmark.</w:t>
      </w:r>
    </w:p>
    <w:p>
      <w:r>
        <w:rPr>
          <w:b w:val="0"/>
        </w:rPr>
        <w:t>Competing-option check: Permanent AV block as obligatory toxicity would require a different ECG/clinical condition; the decisive supplied clue is during pge1 infusion for critical chd, which adverse effect needs immediate readiness?.</w:t>
      </w:r>
    </w:p>
    <w:p>
      <w:r>
        <w:rPr>
          <w:b w:val="0"/>
        </w:rPr>
        <w:t>Exam pearl: PGE1 can cause apnea, especially in neonates.</w:t>
      </w:r>
    </w:p>
    <w:p>
      <w:r>
        <w:rPr>
          <w:b w:val="0"/>
        </w:rPr>
        <w:t>Why this matters: Distinguishes PGE1 adverse from a clinically competing diagnosis or management branch.</w:t>
      </w:r>
    </w:p>
    <w:p>
      <w:pPr>
        <w:pStyle w:val="Heading3"/>
      </w:pPr>
      <w:r>
        <w:t>Q096 • C • PDA Eisenmenger</w:t>
      </w:r>
    </w:p>
    <w:p>
      <w:r>
        <w:rPr>
          <w:b w:val="0"/>
        </w:rPr>
        <w:t>A. NOT BEST — TOF without ductus. Typically generalized cyanosis.</w:t>
      </w:r>
    </w:p>
    <w:p>
      <w:r>
        <w:rPr>
          <w:b w:val="0"/>
        </w:rPr>
        <w:t>B. NOT BEST — Isolated secundum ASD with normal PVR. Does not create differential cyanosis.</w:t>
      </w:r>
    </w:p>
    <w:p>
      <w:r>
        <w:rPr>
          <w:b w:val="0"/>
        </w:rPr>
        <w:t>C. BEST — Right-to-left ductal flow into descending aorta in advanced pulmonary hypertension. Ductal insertion distal to head/arm vessels causes lower-body cyanosis.</w:t>
      </w:r>
    </w:p>
    <w:p>
      <w:r>
        <w:rPr>
          <w:b w:val="0"/>
        </w:rPr>
        <w:t>D. NOT BEST — Critical AS with normal oxygen saturation. Does not cause ductal differential saturation.</w:t>
      </w:r>
    </w:p>
    <w:p>
      <w:r>
        <w:rPr>
          <w:b w:val="0"/>
        </w:rPr>
        <w:t>Competing-option check: TOF without ductus would require a different ECG/clinical condition; the decisive supplied clue is a teenager with large pda has differential cyanosis: lower-limb desaturation greater than right arm.</w:t>
      </w:r>
    </w:p>
    <w:p>
      <w:r>
        <w:rPr>
          <w:b w:val="0"/>
        </w:rPr>
        <w:t>Exam pearl: Ductal insertion distal to head/arm vessels causes lower-body cyanosis.</w:t>
      </w:r>
    </w:p>
    <w:p>
      <w:r>
        <w:rPr>
          <w:b w:val="0"/>
        </w:rPr>
        <w:t>Why this matters: Distinguishes PDA Eisenmenger from a clinically competing diagnosis or management branch.</w:t>
      </w:r>
    </w:p>
    <w:p>
      <w:pPr>
        <w:pStyle w:val="Heading3"/>
      </w:pPr>
      <w:r>
        <w:t>Q097 • A • ASD closure</w:t>
      </w:r>
    </w:p>
    <w:p>
      <w:r>
        <w:rPr>
          <w:b w:val="0"/>
        </w:rPr>
        <w:t>A. BEST — Transcatheter device closure after specialist evaluation. Suitable secundum defects may be closed percutaneously.</w:t>
      </w:r>
    </w:p>
    <w:p>
      <w:r>
        <w:rPr>
          <w:b w:val="0"/>
        </w:rPr>
        <w:t>B. NOT BEST — Close all tiny ASDs irrespective of RV size. Not every small ASD needs closure.</w:t>
      </w:r>
    </w:p>
    <w:p>
      <w:r>
        <w:rPr>
          <w:b w:val="0"/>
        </w:rPr>
        <w:t>C. NOT BEST — PGE1 infusion until adulthood. Not therapy for ASD.</w:t>
      </w:r>
    </w:p>
    <w:p>
      <w:r>
        <w:rPr>
          <w:b w:val="0"/>
        </w:rPr>
        <w:t>D. NOT BEST — Routine device closure of any primum ASD. Primum ASD requires surgical repair.</w:t>
      </w:r>
    </w:p>
    <w:p>
      <w:r>
        <w:rPr>
          <w:b w:val="0"/>
        </w:rPr>
        <w:t>Competing-option check: Close all tiny ASDs irrespective of RV size would require a different ECG/clinical condition; the decisive supplied clue is a school-age child has hemodynamically significant secundum asd with rv volume overload and adequate rims.</w:t>
      </w:r>
    </w:p>
    <w:p>
      <w:r>
        <w:rPr>
          <w:b w:val="0"/>
        </w:rPr>
        <w:t>Exam pearl: Suitable secundum defects may be closed percutaneously.</w:t>
      </w:r>
    </w:p>
    <w:p>
      <w:r>
        <w:rPr>
          <w:b w:val="0"/>
        </w:rPr>
        <w:t>Why this matters: Distinguishes ASD closure from a clinically competing diagnosis or management branch.</w:t>
      </w:r>
    </w:p>
    <w:p>
      <w:pPr>
        <w:pStyle w:val="Heading3"/>
      </w:pPr>
      <w:r>
        <w:t>Q098 • B • VSD Eisenmenger</w:t>
      </w:r>
    </w:p>
    <w:p>
      <w:r>
        <w:rPr>
          <w:b w:val="0"/>
        </w:rPr>
        <w:t>A. NOT BEST — Recurrent chest infections with large shunt. May favor closure.</w:t>
      </w:r>
    </w:p>
    <w:p>
      <w:r>
        <w:rPr>
          <w:b w:val="0"/>
        </w:rPr>
        <w:t>B. BEST — Severe irreversible pulmonary vascular disease with right-to-left shunt. Closure in Eisenmenger physiology may be harmful.</w:t>
      </w:r>
    </w:p>
    <w:p>
      <w:r>
        <w:rPr>
          <w:b w:val="0"/>
        </w:rPr>
        <w:t>C. NOT BEST — Failure to thrive with high pulmonary flow. Often supports intervention.</w:t>
      </w:r>
    </w:p>
    <w:p>
      <w:r>
        <w:rPr>
          <w:b w:val="0"/>
        </w:rPr>
        <w:t>D. NOT BEST — Progressive left-heart dilation from large shunt. Often an indication for closure.</w:t>
      </w:r>
    </w:p>
    <w:p>
      <w:r>
        <w:rPr>
          <w:b w:val="0"/>
        </w:rPr>
        <w:t>Competing-option check: Recurrent chest infections with large shunt would require a different ECG/clinical condition; the decisive supplied clue is which finding most strongly argues against routine vsd closure?.</w:t>
      </w:r>
    </w:p>
    <w:p>
      <w:r>
        <w:rPr>
          <w:b w:val="0"/>
        </w:rPr>
        <w:t>Exam pearl: Closure in Eisenmenger physiology may be harmful.</w:t>
      </w:r>
    </w:p>
    <w:p>
      <w:r>
        <w:rPr>
          <w:b w:val="0"/>
        </w:rPr>
        <w:t>Why this matters: Distinguishes VSD Eisenmenger from a clinically competing diagnosis or management branch.</w:t>
      </w:r>
    </w:p>
    <w:p>
      <w:pPr>
        <w:pStyle w:val="Heading3"/>
      </w:pPr>
      <w:r>
        <w:t>Q099 • A • CXR TOF</w:t>
      </w:r>
    </w:p>
    <w:p>
      <w:r>
        <w:rPr>
          <w:b w:val="0"/>
        </w:rPr>
        <w:t>A. BEST — Boot-shaped heart with pulmonary oligemia. RVH lifts apex and concave PA segment; reduced lung flow.</w:t>
      </w:r>
    </w:p>
    <w:p>
      <w:r>
        <w:rPr>
          <w:b w:val="0"/>
        </w:rPr>
        <w:t>B. NOT BEST — Globular cardiomegaly with massive effusion. Not typical uncomplicated TOF.</w:t>
      </w:r>
    </w:p>
    <w:p>
      <w:r>
        <w:rPr>
          <w:b w:val="0"/>
        </w:rPr>
        <w:t>C. NOT BEST — Snowman sign. Supracardiac TAPVC in older infant.</w:t>
      </w:r>
    </w:p>
    <w:p>
      <w:r>
        <w:rPr>
          <w:b w:val="0"/>
        </w:rPr>
        <w:t>D. NOT BEST — Egg-on-string silhouette with pulmonary plethora. Classically d-TGA.</w:t>
      </w:r>
    </w:p>
    <w:p>
      <w:r>
        <w:rPr>
          <w:b w:val="0"/>
        </w:rPr>
        <w:t>Competing-option check: Globular cardiomegaly with massive effusion would require a different ECG/clinical condition; the decisive supplied clue is a child with tof has classic chest radiograph silhouette.</w:t>
      </w:r>
    </w:p>
    <w:p>
      <w:r>
        <w:rPr>
          <w:b w:val="0"/>
        </w:rPr>
        <w:t>Exam pearl: RVH lifts apex and concave PA segment; reduced lung flow.</w:t>
      </w:r>
    </w:p>
    <w:p>
      <w:r>
        <w:rPr>
          <w:b w:val="0"/>
        </w:rPr>
        <w:t>Why this matters: Distinguishes CXR TOF from a clinically competing diagnosis or management branch.</w:t>
      </w:r>
    </w:p>
    <w:p>
      <w:pPr>
        <w:pStyle w:val="Heading3"/>
      </w:pPr>
      <w:r>
        <w:t>Q100 • D • CXR TGA</w:t>
      </w:r>
    </w:p>
    <w:p>
      <w:r>
        <w:rPr>
          <w:b w:val="0"/>
        </w:rPr>
        <w:t>A. NOT BEST — Supracardiac TAPVC snowman. Vertical vein/SVC enlargement in older patient.</w:t>
      </w:r>
    </w:p>
    <w:p>
      <w:r>
        <w:rPr>
          <w:b w:val="0"/>
        </w:rPr>
        <w:t>B. NOT BEST — TOF boot shape. RVH and concave PA segment produce boot heart.</w:t>
      </w:r>
    </w:p>
    <w:p>
      <w:r>
        <w:rPr>
          <w:b w:val="0"/>
        </w:rPr>
        <w:t>C. NOT BEST — Ebstein wall-to-wall heart. Massive right atrial enlargement produces box-shaped heart.</w:t>
      </w:r>
    </w:p>
    <w:p>
      <w:r>
        <w:rPr>
          <w:b w:val="0"/>
        </w:rPr>
        <w:t>D. BEST — d-TGA egg-on-string configuration. Narrow superior mediastinum and oval heart are classic TGA clues.</w:t>
      </w:r>
    </w:p>
    <w:p>
      <w:r>
        <w:rPr>
          <w:b w:val="0"/>
        </w:rPr>
        <w:t>Competing-option check: Supracardiac TAPVC snowman would require a different ECG/clinical condition; the decisive supplied clue is a cyanotic neonate has narrow mediastinum and oval cardiac silhouette on cxr.</w:t>
      </w:r>
    </w:p>
    <w:p>
      <w:r>
        <w:rPr>
          <w:b w:val="0"/>
        </w:rPr>
        <w:t>Exam pearl: Narrow superior mediastinum and oval heart are classic TGA clues.</w:t>
      </w:r>
    </w:p>
    <w:p>
      <w:r>
        <w:rPr>
          <w:b w:val="0"/>
        </w:rPr>
        <w:t>Why this matters: Distinguishes CXR TGA from a clinically competing diagnosis or management branch.</w:t>
      </w:r>
    </w:p>
    <w:p>
      <w:pPr>
        <w:pStyle w:val="Heading3"/>
      </w:pPr>
      <w:r>
        <w:t>Q101 • B • CXR TAPVC</w:t>
      </w:r>
    </w:p>
    <w:p>
      <w:r>
        <w:rPr>
          <w:b w:val="0"/>
        </w:rPr>
        <w:t>A. NOT BEST — Left ventricular aneurysm. Not upper venous contour.</w:t>
      </w:r>
    </w:p>
    <w:p>
      <w:r>
        <w:rPr>
          <w:b w:val="0"/>
        </w:rPr>
        <w:t>B. BEST — Vertical vein, innominate vein and SVC dilation. Enlarged anomalous venous pathway forms upper snowman silhouette.</w:t>
      </w:r>
    </w:p>
    <w:p>
      <w:r>
        <w:rPr>
          <w:b w:val="0"/>
        </w:rPr>
        <w:t>C. NOT BEST — Descending aortic coarctation notch. Rib notching is different sign.</w:t>
      </w:r>
    </w:p>
    <w:p>
      <w:r>
        <w:rPr>
          <w:b w:val="0"/>
        </w:rPr>
        <w:t>D. NOT BEST — Pulmonary valve annulus dilation alone. Does not form classic snowman.</w:t>
      </w:r>
    </w:p>
    <w:p>
      <w:r>
        <w:rPr>
          <w:b w:val="0"/>
        </w:rPr>
        <w:t>Competing-option check: Left ventricular aneurysm would require a different ECG/clinical condition; the decisive supplied clue is an older infant with unobstructed supracardiac tapvc develops snowman/figure-of-eight cxr.</w:t>
      </w:r>
    </w:p>
    <w:p>
      <w:r>
        <w:rPr>
          <w:b w:val="0"/>
        </w:rPr>
        <w:t>Exam pearl: Enlarged anomalous venous pathway forms upper snowman silhouette.</w:t>
      </w:r>
    </w:p>
    <w:p>
      <w:r>
        <w:rPr>
          <w:b w:val="0"/>
        </w:rPr>
        <w:t>Why this matters: Distinguishes CXR TAPVC from a clinically competing diagnosis or management branch.</w:t>
      </w:r>
    </w:p>
    <w:p>
      <w:pPr>
        <w:pStyle w:val="Heading3"/>
      </w:pPr>
      <w:r>
        <w:t>Q102 • A • Murmur AS</w:t>
      </w:r>
    </w:p>
    <w:p>
      <w:r>
        <w:rPr>
          <w:b w:val="0"/>
        </w:rPr>
        <w:t>A. BEST — Significant aortic stenosis. LVOT obstruction produces carotid radiation and delayed pulse.</w:t>
      </w:r>
    </w:p>
    <w:p>
      <w:r>
        <w:rPr>
          <w:b w:val="0"/>
        </w:rPr>
        <w:t>B. NOT BEST — Pulmonary stenosis. Usually LUSB and back radiation.</w:t>
      </w:r>
    </w:p>
    <w:p>
      <w:r>
        <w:rPr>
          <w:b w:val="0"/>
        </w:rPr>
        <w:t>C. NOT BEST — PDA. Continuous left infraclavicular murmur.</w:t>
      </w:r>
    </w:p>
    <w:p>
      <w:r>
        <w:rPr>
          <w:b w:val="0"/>
        </w:rPr>
        <w:t>D. NOT BEST — Mitral regurgitation. Holosystolic apical murmur to axilla.</w:t>
      </w:r>
    </w:p>
    <w:p>
      <w:r>
        <w:rPr>
          <w:b w:val="0"/>
        </w:rPr>
        <w:t>Competing-option check: Pulmonary stenosis would require a different ECG/clinical condition; the decisive supplied clue is a harsh crescendo-decrescendo systolic murmur at rusb radiates to carotids, with delayed carotid upstroke.</w:t>
      </w:r>
    </w:p>
    <w:p>
      <w:r>
        <w:rPr>
          <w:b w:val="0"/>
        </w:rPr>
        <w:t>Exam pearl: LVOT obstruction produces carotid radiation and delayed pulse.</w:t>
      </w:r>
    </w:p>
    <w:p>
      <w:r>
        <w:rPr>
          <w:b w:val="0"/>
        </w:rPr>
        <w:t>Why this matters: Distinguishes Murmur AS from a clinically competing diagnosis or management branch.</w:t>
      </w:r>
    </w:p>
    <w:p>
      <w:pPr>
        <w:pStyle w:val="Heading3"/>
      </w:pPr>
      <w:r>
        <w:t>Q103 • B • Murmur VSD</w:t>
      </w:r>
    </w:p>
    <w:p>
      <w:r>
        <w:rPr>
          <w:b w:val="0"/>
        </w:rPr>
        <w:t>A. NOT BEST — Small VSD necessarily causes more pulmonary hypertension. Often large nonrestrictive VSD has greater hemodynamic burden.</w:t>
      </w:r>
    </w:p>
    <w:p>
      <w:r>
        <w:rPr>
          <w:b w:val="0"/>
        </w:rPr>
        <w:t>B. BEST — Higher pressure gradient through small defect creates turbulent jet. Loudness does not linearly track shunt size.</w:t>
      </w:r>
    </w:p>
    <w:p>
      <w:r>
        <w:rPr>
          <w:b w:val="0"/>
        </w:rPr>
        <w:t>C. NOT BEST — Small VSD always has right-to-left flow. Typically restrictive left-to-right flow.</w:t>
      </w:r>
    </w:p>
    <w:p>
      <w:r>
        <w:rPr>
          <w:b w:val="0"/>
        </w:rPr>
        <w:t>D. NOT BEST — All large VSDs are silent because PVR is always zero. Not correct physiologic explanation.</w:t>
      </w:r>
    </w:p>
    <w:p>
      <w:r>
        <w:rPr>
          <w:b w:val="0"/>
        </w:rPr>
        <w:t>Competing-option check: Small VSD necessarily causes more pulmonary hypertension would require a different ECG/clinical condition; the decisive supplied clue is a small restrictive vsd has a loud high-pitched holosystolic murmur.</w:t>
      </w:r>
    </w:p>
    <w:p>
      <w:r>
        <w:rPr>
          <w:b w:val="0"/>
        </w:rPr>
        <w:t>Exam pearl: Loudness does not linearly track shunt size.</w:t>
      </w:r>
    </w:p>
    <w:p>
      <w:r>
        <w:rPr>
          <w:b w:val="0"/>
        </w:rPr>
        <w:t>Why this matters: Distinguishes Murmur VSD from a clinically competing diagnosis or management branch.</w:t>
      </w:r>
    </w:p>
    <w:p>
      <w:pPr>
        <w:pStyle w:val="Heading3"/>
      </w:pPr>
      <w:r>
        <w:t>Q104 • A • Murmur PDA</w:t>
      </w:r>
    </w:p>
    <w:p>
      <w:r>
        <w:rPr>
          <w:b w:val="0"/>
        </w:rPr>
        <w:t>A. BEST — Persistent aorta-to-PA pressure gradient in systole and diastole. Ductal flow occurs across both phases.</w:t>
      </w:r>
    </w:p>
    <w:p>
      <w:r>
        <w:rPr>
          <w:b w:val="0"/>
        </w:rPr>
        <w:t>B. NOT BEST — Only atrial shunt during diastole. ASD has no typical machinery murmur.</w:t>
      </w:r>
    </w:p>
    <w:p>
      <w:r>
        <w:rPr>
          <w:b w:val="0"/>
        </w:rPr>
        <w:t>C. NOT BEST — Mitral regurgitation throughout systole. Apical holosystolic rather than continuous.</w:t>
      </w:r>
    </w:p>
    <w:p>
      <w:r>
        <w:rPr>
          <w:b w:val="0"/>
        </w:rPr>
        <w:t>D. NOT BEST — Only RVOT ejection during systole. Pulmonary stenosis is systolic.</w:t>
      </w:r>
    </w:p>
    <w:p>
      <w:r>
        <w:rPr>
          <w:b w:val="0"/>
        </w:rPr>
        <w:t>Competing-option check: Only atrial shunt during diastole would require a different ECG/clinical condition; the decisive supplied clue is a continuous machinery murmur is loudest at left infraclavicular area.</w:t>
      </w:r>
    </w:p>
    <w:p>
      <w:r>
        <w:rPr>
          <w:b w:val="0"/>
        </w:rPr>
        <w:t>Exam pearl: Ductal flow occurs across both phases.</w:t>
      </w:r>
    </w:p>
    <w:p>
      <w:r>
        <w:rPr>
          <w:b w:val="0"/>
        </w:rPr>
        <w:t>Why this matters: Distinguishes Murmur PDA from a clinically competing diagnosis or management branch.</w:t>
      </w:r>
    </w:p>
    <w:p>
      <w:pPr>
        <w:pStyle w:val="Heading3"/>
      </w:pPr>
      <w:r>
        <w:t>Q105 • B • Cyanosis approach</w:t>
      </w:r>
    </w:p>
    <w:p>
      <w:r>
        <w:rPr>
          <w:b w:val="0"/>
        </w:rPr>
        <w:t>A. NOT BEST — Confirms normal transition. Large sustained gap is abnormal.</w:t>
      </w:r>
    </w:p>
    <w:p>
      <w:r>
        <w:rPr>
          <w:b w:val="0"/>
        </w:rPr>
        <w:t>B. BEST — Differential ductal shunting suggests PPHN or ductal physiology; urgent echo needed. Pre/post difference can reflect right-to-left ductal flow and is not diagnostic alone.</w:t>
      </w:r>
    </w:p>
    <w:p>
      <w:r>
        <w:rPr>
          <w:b w:val="0"/>
        </w:rPr>
        <w:t>C. NOT BEST — Rules out pulmonary hypertension. PPHN is a major differential.</w:t>
      </w:r>
    </w:p>
    <w:p>
      <w:r>
        <w:rPr>
          <w:b w:val="0"/>
        </w:rPr>
        <w:t>D. NOT BEST — Confirms isolated ASD. ASD does not typically cause differential cyanosis.</w:t>
      </w:r>
    </w:p>
    <w:p>
      <w:r>
        <w:rPr>
          <w:b w:val="0"/>
        </w:rPr>
        <w:t>Competing-option check: Confirms normal transition would require a different ECG/clinical condition; the decisive supplied clue is a cyanotic neonate has preductal saturation 96% and postductal 82% with labile oxygenation.</w:t>
      </w:r>
    </w:p>
    <w:p>
      <w:r>
        <w:rPr>
          <w:b w:val="0"/>
        </w:rPr>
        <w:t>Exam pearl: Pre/post difference can reflect right-to-left ductal flow and is not diagnostic alone.</w:t>
      </w:r>
    </w:p>
    <w:p>
      <w:r>
        <w:rPr>
          <w:b w:val="0"/>
        </w:rPr>
        <w:t>Why this matters: Distinguishes Cyanosis approach from a clinically competing diagnosis or management branch.</w:t>
      </w:r>
    </w:p>
    <w:p>
      <w:pPr>
        <w:pStyle w:val="Heading3"/>
      </w:pPr>
      <w:r>
        <w:t>Q106 • A • Cardiac exam</w:t>
      </w:r>
    </w:p>
    <w:p>
      <w:r>
        <w:rPr>
          <w:b w:val="0"/>
        </w:rPr>
        <w:t>A. BEST — Systolic ejection murmur at LUSB with possible click. Pulmonary valve obstruction creates systolic turbulence.</w:t>
      </w:r>
    </w:p>
    <w:p>
      <w:r>
        <w:rPr>
          <w:b w:val="0"/>
        </w:rPr>
        <w:t>B. NOT BEST — Holosystolic apex-to-axilla murmur. Mitral regurgitation.</w:t>
      </w:r>
    </w:p>
    <w:p>
      <w:r>
        <w:rPr>
          <w:b w:val="0"/>
        </w:rPr>
        <w:t>C. NOT BEST — Continuous machinery murmur below left clavicle. PDA pattern.</w:t>
      </w:r>
    </w:p>
    <w:p>
      <w:r>
        <w:rPr>
          <w:b w:val="0"/>
        </w:rPr>
        <w:t>D. NOT BEST — Diastolic rumble at apex. Mitral stenosis.</w:t>
      </w:r>
    </w:p>
    <w:p>
      <w:r>
        <w:rPr>
          <w:b w:val="0"/>
        </w:rPr>
        <w:t>Competing-option check: Holosystolic apex-to-axilla murmur would require a different ECG/clinical condition; the decisive supplied clue is a child with severe valvar pulmonary stenosis has rv pressure overload.</w:t>
      </w:r>
    </w:p>
    <w:p>
      <w:r>
        <w:rPr>
          <w:b w:val="0"/>
        </w:rPr>
        <w:t>Exam pearl: Pulmonary valve obstruction creates systolic turbulence.</w:t>
      </w:r>
    </w:p>
    <w:p>
      <w:r>
        <w:rPr>
          <w:b w:val="0"/>
        </w:rPr>
        <w:t>Why this matters: Distinguishes Cardiac exam from a clinically competing diagnosis or management branch.</w:t>
      </w:r>
    </w:p>
    <w:p>
      <w:pPr>
        <w:pStyle w:val="Heading3"/>
      </w:pPr>
      <w:r>
        <w:t>Q107 • C • ECG QT correction</w:t>
      </w:r>
    </w:p>
    <w:p>
      <w:r>
        <w:rPr>
          <w:b w:val="0"/>
        </w:rPr>
        <w:t>A. NOT BEST — 600 ms. Not supported by RR 1 s.</w:t>
      </w:r>
    </w:p>
    <w:p>
      <w:r>
        <w:rPr>
          <w:b w:val="0"/>
        </w:rPr>
        <w:t>B. NOT BEST — 500 ms. Would require shorter RR or longer measured QT.</w:t>
      </w:r>
    </w:p>
    <w:p>
      <w:r>
        <w:rPr>
          <w:b w:val="0"/>
        </w:rPr>
        <w:t>C. BEST — 400 ms. Square root of 1 is 1, so corrected and measured QT coincide.</w:t>
      </w:r>
    </w:p>
    <w:p>
      <w:r>
        <w:rPr>
          <w:b w:val="0"/>
        </w:rPr>
        <w:t>D. NOT BEST — 320 ms. Would require RR greater than 1 s under Bazett.</w:t>
      </w:r>
    </w:p>
    <w:p>
      <w:r>
        <w:rPr>
          <w:b w:val="0"/>
        </w:rPr>
        <w:t>Competing-option check: 600 ms would require a different ECG/clinical condition; the decisive supplied clue is a child has measured qt 400 ms at rr 1.</w:t>
      </w:r>
    </w:p>
    <w:p>
      <w:r>
        <w:rPr>
          <w:b w:val="0"/>
        </w:rPr>
        <w:t>Exam pearl: Square root of 1 is 1, so corrected and measured QT coincide.</w:t>
      </w:r>
    </w:p>
    <w:p>
      <w:r>
        <w:rPr>
          <w:b w:val="0"/>
        </w:rPr>
        <w:t>Why this matters: Distinguishes ECG QT correction from a clinically competing diagnosis or management branch.</w:t>
      </w:r>
    </w:p>
    <w:p>
      <w:pPr>
        <w:pStyle w:val="Heading3"/>
      </w:pPr>
      <w:r>
        <w:t>Q108 • B • SVT infant CHF</w:t>
      </w:r>
    </w:p>
    <w:p>
      <w:r>
        <w:rPr>
          <w:b w:val="0"/>
        </w:rPr>
        <w:t>A. NOT BEST — Isolated bronchiolitis without cardiac involvement. Does not explain sustained fixed tachycardia with hepatomegaly.</w:t>
      </w:r>
    </w:p>
    <w:p>
      <w:r>
        <w:rPr>
          <w:b w:val="0"/>
        </w:rPr>
        <w:t>B. BEST — Tachycardia-mediated heart failure. Sustained rapid SVT can cause HF even without structural murmur.</w:t>
      </w:r>
    </w:p>
    <w:p>
      <w:r>
        <w:rPr>
          <w:b w:val="0"/>
        </w:rPr>
        <w:t>C. NOT BEST — Small ASD causing profound failure. Small ASD rarely causes acute infant HF.</w:t>
      </w:r>
    </w:p>
    <w:p>
      <w:r>
        <w:rPr>
          <w:b w:val="0"/>
        </w:rPr>
        <w:t>D. NOT BEST — Isolated pulmonary valve stenosis. Would usually yield characteristic murmur and RV load.</w:t>
      </w:r>
    </w:p>
    <w:p>
      <w:r>
        <w:rPr>
          <w:b w:val="0"/>
        </w:rPr>
        <w:t>Competing-option check: Isolated bronchiolitis without cardiac involvement would require a different ECG/clinical condition; the decisive supplied clue is an infant with previously unrecognized svt has poor feeding, hepatomegaly and pallor but no murmur.</w:t>
      </w:r>
    </w:p>
    <w:p>
      <w:r>
        <w:rPr>
          <w:b w:val="0"/>
        </w:rPr>
        <w:t>Exam pearl: Sustained rapid SVT can cause HF even without structural murmur.</w:t>
      </w:r>
    </w:p>
    <w:p>
      <w:r>
        <w:rPr>
          <w:b w:val="0"/>
        </w:rPr>
        <w:t>Why this matters: Distinguishes SVT infant CHF from a clinically competing diagnosis or management branch.</w:t>
      </w:r>
    </w:p>
    <w:p>
      <w:pPr>
        <w:pStyle w:val="Heading3"/>
      </w:pPr>
      <w:r>
        <w:t>Q109 • D • SVT P wave</w:t>
      </w:r>
    </w:p>
    <w:p>
      <w:r>
        <w:rPr>
          <w:b w:val="0"/>
        </w:rPr>
        <w:t>A. NOT BEST — Complete AV block. Independent atrial and ventricular rates rather than retrograde 1:1.</w:t>
      </w:r>
    </w:p>
    <w:p>
      <w:r>
        <w:rPr>
          <w:b w:val="0"/>
        </w:rPr>
        <w:t>B. NOT BEST — Sinus tachycardia with normal P before QRS. P precedes QRS and has normal axis.</w:t>
      </w:r>
    </w:p>
    <w:p>
      <w:r>
        <w:rPr>
          <w:b w:val="0"/>
        </w:rPr>
        <w:t>C. NOT BEST — Long-RP automatic atrial tachycardia. P usually further from preceding QRS.</w:t>
      </w:r>
    </w:p>
    <w:p>
      <w:r>
        <w:rPr>
          <w:b w:val="0"/>
        </w:rPr>
        <w:t>D. BEST — Short-RP tachycardia compatible with AVRT/AVNRT. Retrograde P shortly after QRS supports AV-node-dependent reentry.</w:t>
      </w:r>
    </w:p>
    <w:p>
      <w:r>
        <w:rPr>
          <w:b w:val="0"/>
        </w:rPr>
        <w:t>Competing-option check: Complete AV block would require a different ECG/clinical condition; the decisive supplied clue is a narrow-complex tachycardia at 240/min has retrograde p deflection immediately after qrs.</w:t>
      </w:r>
    </w:p>
    <w:p>
      <w:r>
        <w:rPr>
          <w:b w:val="0"/>
        </w:rPr>
        <w:t>Exam pearl: Retrograde P shortly after QRS supports AV-node-dependent reentry.</w:t>
      </w:r>
    </w:p>
    <w:p>
      <w:r>
        <w:rPr>
          <w:b w:val="0"/>
        </w:rPr>
        <w:t>Why this matters: Distinguishes SVT P wave from a clinically competing diagnosis or management branch.</w:t>
      </w:r>
    </w:p>
    <w:p>
      <w:pPr>
        <w:pStyle w:val="Heading3"/>
      </w:pPr>
      <w:r>
        <w:t>Q110 • C • Flutter rate ratio</w:t>
      </w:r>
    </w:p>
    <w:p>
      <w:r>
        <w:rPr>
          <w:b w:val="0"/>
        </w:rPr>
        <w:t>A. NOT BEST — 2:1 conduction. Would give ventricular rate 150/min.</w:t>
      </w:r>
    </w:p>
    <w:p>
      <w:r>
        <w:rPr>
          <w:b w:val="0"/>
        </w:rPr>
        <w:t>B. NOT BEST — 4:1 conduction. Would give ventricular rate 75/min.</w:t>
      </w:r>
    </w:p>
    <w:p>
      <w:r>
        <w:rPr>
          <w:b w:val="0"/>
        </w:rPr>
        <w:t>C. BEST — 3:1 AV conduction. 300 divided by 100 equals 3 atrial impulses per QRS.</w:t>
      </w:r>
    </w:p>
    <w:p>
      <w:r>
        <w:rPr>
          <w:b w:val="0"/>
        </w:rPr>
        <w:t>D. NOT BEST — 1:1 conduction. Would give ventricular rate 300/min.</w:t>
      </w:r>
    </w:p>
    <w:p>
      <w:r>
        <w:rPr>
          <w:b w:val="0"/>
        </w:rPr>
        <w:t>Competing-option check: 2:1 conduction would require a different ECG/clinical condition; the decisive supplied clue is ecg shows atrial flutter at 300/min and ventricular response 100/min.</w:t>
      </w:r>
    </w:p>
    <w:p>
      <w:r>
        <w:rPr>
          <w:b w:val="0"/>
        </w:rPr>
        <w:t>Exam pearl: 300 divided by 100 equals 3 atrial impulses per QRS.</w:t>
      </w:r>
    </w:p>
    <w:p>
      <w:r>
        <w:rPr>
          <w:b w:val="0"/>
        </w:rPr>
        <w:t>Why this matters: Distinguishes Flutter rate ratio from a clinically competing diagnosis or management branch.</w:t>
      </w:r>
    </w:p>
    <w:p>
      <w:pPr>
        <w:pStyle w:val="Heading3"/>
      </w:pPr>
      <w:r>
        <w:t>Q111 • A • VF escalation cap</w:t>
      </w:r>
    </w:p>
    <w:p>
      <w:r>
        <w:rPr>
          <w:b w:val="0"/>
        </w:rPr>
        <w:t>A. BEST — No more than 10 J/kg or adult maximum, whichever is lower. AHA permits escalation but caps at 10 J/kg/adult maximum.</w:t>
      </w:r>
    </w:p>
    <w:p>
      <w:r>
        <w:rPr>
          <w:b w:val="0"/>
        </w:rPr>
        <w:t>B. NOT BEST — Exactly 2 J/kg for every shock. Subsequent energy commonly rises to 4 J/kg.</w:t>
      </w:r>
    </w:p>
    <w:p>
      <w:r>
        <w:rPr>
          <w:b w:val="0"/>
        </w:rPr>
        <w:t>C. NOT BEST — Unlimited escalation until sinus rhythm. Exceeds safety ceiling.</w:t>
      </w:r>
    </w:p>
    <w:p>
      <w:r>
        <w:rPr>
          <w:b w:val="0"/>
        </w:rPr>
        <w:t>D. NOT BEST — Always 20 J/kg in refractory VF. Above pediatric ceiling.</w:t>
      </w:r>
    </w:p>
    <w:p>
      <w:r>
        <w:rPr>
          <w:b w:val="0"/>
        </w:rPr>
        <w:t>Competing-option check: Exactly 2 J/kg for every shock would require a different ECG/clinical condition; the decisive supplied clue is a 35-kg child has refractory vf and escalating shock energy.</w:t>
      </w:r>
    </w:p>
    <w:p>
      <w:r>
        <w:rPr>
          <w:b w:val="0"/>
        </w:rPr>
        <w:t>Exam pearl: AHA permits escalation but caps at 10 J/kg/adult maximum.</w:t>
      </w:r>
    </w:p>
    <w:p>
      <w:r>
        <w:rPr>
          <w:b w:val="0"/>
        </w:rPr>
        <w:t>Why this matters: Distinguishes VF escalation cap from a clinically competing diagnosis or management branch.</w:t>
      </w:r>
    </w:p>
    <w:p>
      <w:pPr>
        <w:pStyle w:val="Heading3"/>
      </w:pPr>
      <w:r>
        <w:t>Q112 • C • Brady atropine</w:t>
      </w:r>
    </w:p>
    <w:p>
      <w:r>
        <w:rPr>
          <w:b w:val="0"/>
        </w:rPr>
        <w:t>A. NOT BEST — 0.024 mg IV/IO. Tenfold underdose.</w:t>
      </w:r>
    </w:p>
    <w:p>
      <w:r>
        <w:rPr>
          <w:b w:val="0"/>
        </w:rPr>
        <w:t>B. NOT BEST — 0.12 mg IV/IO. 0.01 mg/kg is lower than atropine dose.</w:t>
      </w:r>
    </w:p>
    <w:p>
      <w:r>
        <w:rPr>
          <w:b w:val="0"/>
        </w:rPr>
        <w:t>C. BEST — 0.24 mg IV/IO. 12 times 0.02 equals 0.24 mg.</w:t>
      </w:r>
    </w:p>
    <w:p>
      <w:r>
        <w:rPr>
          <w:b w:val="0"/>
        </w:rPr>
        <w:t>D. NOT BEST — 2.4 mg IV/IO. Tenfold overdose.</w:t>
      </w:r>
    </w:p>
    <w:p>
      <w:r>
        <w:rPr>
          <w:b w:val="0"/>
        </w:rPr>
        <w:t>Competing-option check: 0.024 mg IV/IO would require a different ECG/clinical condition; the decisive supplied clue is a 12-kg child has vagally mediated bradycardia requiring atropine under standard pals dose 0.</w:t>
      </w:r>
    </w:p>
    <w:p>
      <w:r>
        <w:rPr>
          <w:b w:val="0"/>
        </w:rPr>
        <w:t>Exam pearl: 12 times 0.02 equals 0.24 mg.</w:t>
      </w:r>
    </w:p>
    <w:p>
      <w:r>
        <w:rPr>
          <w:b w:val="0"/>
        </w:rPr>
        <w:t>Why this matters: Distinguishes Brady atropine from a clinically competing diagnosis or management branch.</w:t>
      </w:r>
    </w:p>
    <w:p>
      <w:pPr>
        <w:pStyle w:val="Heading3"/>
      </w:pPr>
      <w:r>
        <w:t>Q113 • B • Pacing block</w:t>
      </w:r>
    </w:p>
    <w:p>
      <w:r>
        <w:rPr>
          <w:b w:val="0"/>
        </w:rPr>
        <w:t>A. NOT BEST — Defibrillation for every QRS complex. Not treatment of organized bradycardia with pulse.</w:t>
      </w:r>
    </w:p>
    <w:p>
      <w:r>
        <w:rPr>
          <w:b w:val="0"/>
        </w:rPr>
        <w:t>B. BEST — Transcutaneous pacing as bridge to definitive pacing. Refractory symptomatic high-grade block may require temporary pacing.</w:t>
      </w:r>
    </w:p>
    <w:p>
      <w:r>
        <w:rPr>
          <w:b w:val="0"/>
        </w:rPr>
        <w:t>C. NOT BEST — Adenosine infusion. Further AV blockade is harmful.</w:t>
      </w:r>
    </w:p>
    <w:p>
      <w:r>
        <w:rPr>
          <w:b w:val="0"/>
        </w:rPr>
        <w:t>D. NOT BEST — Vagal maneuvers. Increase AV block rather than correct it.</w:t>
      </w:r>
    </w:p>
    <w:p>
      <w:r>
        <w:rPr>
          <w:b w:val="0"/>
        </w:rPr>
        <w:t>Competing-option check: Defibrillation for every QRS complex would require a different ECG/clinical condition; the decisive supplied clue is a child with symptomatic complete av block remains unstable despite oxygenation, ventilation and medication.</w:t>
      </w:r>
    </w:p>
    <w:p>
      <w:r>
        <w:rPr>
          <w:b w:val="0"/>
        </w:rPr>
        <w:t>Exam pearl: Refractory symptomatic high-grade block may require temporary pacing.</w:t>
      </w:r>
    </w:p>
    <w:p>
      <w:r>
        <w:rPr>
          <w:b w:val="0"/>
        </w:rPr>
        <w:t>Why this matters: Distinguishes Pacing block from a clinically competing diagnosis or management branch.</w:t>
      </w:r>
    </w:p>
    <w:p>
      <w:pPr>
        <w:pStyle w:val="Heading3"/>
      </w:pPr>
      <w:r>
        <w:t>Q114 • C • SVT refractory</w:t>
      </w:r>
    </w:p>
    <w:p>
      <w:r>
        <w:rPr>
          <w:b w:val="0"/>
        </w:rPr>
        <w:t>A. NOT BEST — Discharge without ECG or assessment. Persistent tachyarrhythmia needs evaluation.</w:t>
      </w:r>
    </w:p>
    <w:p>
      <w:r>
        <w:rPr>
          <w:b w:val="0"/>
        </w:rPr>
        <w:t>B. NOT BEST — Immediate permanent pacemaker in all patients. Pacing is not default SVT treatment.</w:t>
      </w:r>
    </w:p>
    <w:p>
      <w:r>
        <w:rPr>
          <w:b w:val="0"/>
        </w:rPr>
        <w:t>C. BEST — Expert electrophysiology/cardiology consultation and rhythm-directed escalation. AHA recommends expert input for drug-refractory stable SVT.</w:t>
      </w:r>
    </w:p>
    <w:p>
      <w:r>
        <w:rPr>
          <w:b w:val="0"/>
        </w:rPr>
        <w:t>D. NOT BEST — Give adenosine continuously as maintenance infusion. Adenosine has ultrashort action and is not chronic infusion.</w:t>
      </w:r>
    </w:p>
    <w:p>
      <w:r>
        <w:rPr>
          <w:b w:val="0"/>
        </w:rPr>
        <w:t>Competing-option check: Discharge without ECG or assessment would require a different ECG/clinical condition; the decisive supplied clue is stable svt persists after vagal maneuver and appropriate adenosine.</w:t>
      </w:r>
    </w:p>
    <w:p>
      <w:r>
        <w:rPr>
          <w:b w:val="0"/>
        </w:rPr>
        <w:t>Exam pearl: AHA recommends expert input for drug-refractory stable SVT.</w:t>
      </w:r>
    </w:p>
    <w:p>
      <w:r>
        <w:rPr>
          <w:b w:val="0"/>
        </w:rPr>
        <w:t>Why this matters: Distinguishes SVT refractory from a clinically competing diagnosis or management branch.</w:t>
      </w:r>
    </w:p>
    <w:p>
      <w:pPr>
        <w:pStyle w:val="Heading3"/>
      </w:pPr>
      <w:r>
        <w:t>Q115 • D • TGA atrial septum</w:t>
      </w:r>
    </w:p>
    <w:p>
      <w:r>
        <w:rPr>
          <w:b w:val="0"/>
        </w:rPr>
        <w:t>A. NOT BEST — All d-TGA infants have complete pulmonary atresia. Not typical.</w:t>
      </w:r>
    </w:p>
    <w:p>
      <w:r>
        <w:rPr>
          <w:b w:val="0"/>
        </w:rPr>
        <w:t>B. NOT BEST — Pulmonary veins drain to right atrium in all d-TGA. Not the defining anatomy.</w:t>
      </w:r>
    </w:p>
    <w:p>
      <w:r>
        <w:rPr>
          <w:b w:val="0"/>
        </w:rPr>
        <w:t>C. NOT BEST — PGE1 directly closes the foramen ovale. It does not close the atrial septum.</w:t>
      </w:r>
    </w:p>
    <w:p>
      <w:r>
        <w:rPr>
          <w:b w:val="0"/>
        </w:rPr>
        <w:t>D. BEST — Ductal patency may not provide sufficient intercirculatory mixing without atrial communication. Atrial septostomy may be required despite open ductus.</w:t>
      </w:r>
    </w:p>
    <w:p>
      <w:r>
        <w:rPr>
          <w:b w:val="0"/>
        </w:rPr>
        <w:t>Competing-option check: All d-TGA infants have complete pulmonary atresia would require a different ECG/clinical condition; the decisive supplied clue is in d-tga with restrictive atrial septum, why may pge1 alone fail to normalize oxygenation?.</w:t>
      </w:r>
    </w:p>
    <w:p>
      <w:r>
        <w:rPr>
          <w:b w:val="0"/>
        </w:rPr>
        <w:t>Exam pearl: Atrial septostomy may be required despite open ductus.</w:t>
      </w:r>
    </w:p>
    <w:p>
      <w:r>
        <w:rPr>
          <w:b w:val="0"/>
        </w:rPr>
        <w:t>Why this matters: Distinguishes TGA atrial septum from a clinically competing diagnosis or management branch.</w:t>
      </w:r>
    </w:p>
    <w:p>
      <w:pPr>
        <w:pStyle w:val="Heading3"/>
      </w:pPr>
      <w:r>
        <w:t>Q116 • C • TAPVC physiology</w:t>
      </w:r>
    </w:p>
    <w:p>
      <w:r>
        <w:rPr>
          <w:b w:val="0"/>
        </w:rPr>
        <w:t>A. NOT BEST — Pulmonary veins normally connect to LA in TAPVC. By definition anomalous return bypasses LA.</w:t>
      </w:r>
    </w:p>
    <w:p>
      <w:r>
        <w:rPr>
          <w:b w:val="0"/>
        </w:rPr>
        <w:t>B. NOT BEST — Aortic blood must cross PDA into left atrium. Not normal systemic pathway.</w:t>
      </w:r>
    </w:p>
    <w:p>
      <w:r>
        <w:rPr>
          <w:b w:val="0"/>
        </w:rPr>
        <w:t>C. BEST — Pulmonary venous blood returns to right atrium and must cross to left heart. Interatrial passage enables LV preload/systemic flow.</w:t>
      </w:r>
    </w:p>
    <w:p>
      <w:r>
        <w:rPr>
          <w:b w:val="0"/>
        </w:rPr>
        <w:t>D. NOT BEST — The VSD is always obligatory in TAPVC. ASD/PFO is the usual required communication.</w:t>
      </w:r>
    </w:p>
    <w:p>
      <w:r>
        <w:rPr>
          <w:b w:val="0"/>
        </w:rPr>
        <w:t>Competing-option check: Pulmonary veins normally connect to LA in TAPVC would require a different ECG/clinical condition; the decisive supplied clue is why does unobstructed tapvc usually require an interatrial communication for systemic output?.</w:t>
      </w:r>
    </w:p>
    <w:p>
      <w:r>
        <w:rPr>
          <w:b w:val="0"/>
        </w:rPr>
        <w:t>Exam pearl: Interatrial passage enables LV preload/systemic flow.</w:t>
      </w:r>
    </w:p>
    <w:p>
      <w:r>
        <w:rPr>
          <w:b w:val="0"/>
        </w:rPr>
        <w:t>Why this matters: Distinguishes TAPVC physiology from a clinically competing diagnosis or management branch.</w:t>
      </w:r>
    </w:p>
    <w:p>
      <w:pPr>
        <w:pStyle w:val="Heading3"/>
      </w:pPr>
      <w:r>
        <w:t>Q117 • A • CoA newborn duct</w:t>
      </w:r>
    </w:p>
    <w:p>
      <w:r>
        <w:rPr>
          <w:b w:val="0"/>
        </w:rPr>
        <w:t>A. BEST — Ductus had supplied descending aortic flow beyond critical narrowing. Closure removes alternative systemic route.</w:t>
      </w:r>
    </w:p>
    <w:p>
      <w:r>
        <w:rPr>
          <w:b w:val="0"/>
        </w:rPr>
        <w:t>B. NOT BEST — ASD spontaneously closes at 72 hours. Not the mechanism.</w:t>
      </w:r>
    </w:p>
    <w:p>
      <w:r>
        <w:rPr>
          <w:b w:val="0"/>
        </w:rPr>
        <w:t>C. NOT BEST — PDA was stealing blood from legs into PA in all cases. Critical duct-dependent systemic flow has opposite function.</w:t>
      </w:r>
    </w:p>
    <w:p>
      <w:r>
        <w:rPr>
          <w:b w:val="0"/>
        </w:rPr>
        <w:t>D. NOT BEST — Pulmonary veins become obstructed by duct closure. Unrelated anatomy.</w:t>
      </w:r>
    </w:p>
    <w:p>
      <w:r>
        <w:rPr>
          <w:b w:val="0"/>
        </w:rPr>
        <w:t>Competing-option check: ASD spontaneously closes at 72 hours would require a different ECG/clinical condition; the decisive supplied clue is a neonate with coa becomes acidotic as duct closes.</w:t>
      </w:r>
    </w:p>
    <w:p>
      <w:r>
        <w:rPr>
          <w:b w:val="0"/>
        </w:rPr>
        <w:t>Exam pearl: Closure removes alternative systemic route.</w:t>
      </w:r>
    </w:p>
    <w:p>
      <w:r>
        <w:rPr>
          <w:b w:val="0"/>
        </w:rPr>
        <w:t>Why this matters: Distinguishes CoA newborn duct from a clinically competing diagnosis or management branch.</w:t>
      </w:r>
    </w:p>
    <w:p>
      <w:pPr>
        <w:pStyle w:val="Heading3"/>
      </w:pPr>
      <w:r>
        <w:t>Q118 • B • VSD pulmonary vascular</w:t>
      </w:r>
    </w:p>
    <w:p>
      <w:r>
        <w:rPr>
          <w:b w:val="0"/>
        </w:rPr>
        <w:t>A. NOT BEST — Only VSD diameter without hemodynamics. Shunt size alone insufficient in late presentation.</w:t>
      </w:r>
    </w:p>
    <w:p>
      <w:r>
        <w:rPr>
          <w:b w:val="0"/>
        </w:rPr>
        <w:t>B. BEST — Pulmonary vascular resistance and operability assessment. Pressure alone does not establish reversibility/closure safety.</w:t>
      </w:r>
    </w:p>
    <w:p>
      <w:r>
        <w:rPr>
          <w:b w:val="0"/>
        </w:rPr>
        <w:t>C. NOT BEST — Murmur loudness alone. Does not quantify PVR or operability.</w:t>
      </w:r>
    </w:p>
    <w:p>
      <w:r>
        <w:rPr>
          <w:b w:val="0"/>
        </w:rPr>
        <w:t>D. NOT BEST — Pulse oximetry alone. Cannot fully characterize PVR.</w:t>
      </w:r>
    </w:p>
    <w:p>
      <w:r>
        <w:rPr>
          <w:b w:val="0"/>
        </w:rPr>
        <w:t>Competing-option check: Only VSD diameter without hemodynamics would require a different ECG/clinical condition; the decisive supplied clue is a 2-year-old with large vsd and high pulmonary artery pressure is considered for closure.</w:t>
      </w:r>
    </w:p>
    <w:p>
      <w:r>
        <w:rPr>
          <w:b w:val="0"/>
        </w:rPr>
        <w:t>Exam pearl: Pressure alone does not establish reversibility/closure safety.</w:t>
      </w:r>
    </w:p>
    <w:p>
      <w:r>
        <w:rPr>
          <w:b w:val="0"/>
        </w:rPr>
        <w:t>Why this matters: Distinguishes VSD pulmonary vascular from a clinically competing diagnosis or management branch.</w:t>
      </w:r>
    </w:p>
    <w:p>
      <w:pPr>
        <w:pStyle w:val="Heading3"/>
      </w:pPr>
      <w:r>
        <w:t>Q119 • C • Myocarditis arrhythmia</w:t>
      </w:r>
    </w:p>
    <w:p>
      <w:r>
        <w:rPr>
          <w:b w:val="0"/>
        </w:rPr>
        <w:t>A. NOT BEST — Perform maximal exercise challenge during acute illness. Risky with active myocardial inflammation.</w:t>
      </w:r>
    </w:p>
    <w:p>
      <w:r>
        <w:rPr>
          <w:b w:val="0"/>
        </w:rPr>
        <w:t>B. NOT BEST — Assume ectopy is always benign if fever present. Ventricular arrhythmias in myocarditis may be dangerous.</w:t>
      </w:r>
    </w:p>
    <w:p>
      <w:r>
        <w:rPr>
          <w:b w:val="0"/>
        </w:rPr>
        <w:t>C. BEST — Continuous rhythm monitoring and correction of triggers with specialist care. Inflamed myocardium can develop malignant arrhythmias.</w:t>
      </w:r>
    </w:p>
    <w:p>
      <w:r>
        <w:rPr>
          <w:b w:val="0"/>
        </w:rPr>
        <w:t>D. NOT BEST — Discontinue monitoring after one normal ECG. Arrhythmias can be intermittent.</w:t>
      </w:r>
    </w:p>
    <w:p>
      <w:r>
        <w:rPr>
          <w:b w:val="0"/>
        </w:rPr>
        <w:t>Competing-option check: Perform maximal exercise challenge during acute illness would require a different ECG/clinical condition; the decisive supplied clue is a child with myocarditis develops frequent ventricular ectopy and low ef.</w:t>
      </w:r>
    </w:p>
    <w:p>
      <w:r>
        <w:rPr>
          <w:b w:val="0"/>
        </w:rPr>
        <w:t>Exam pearl: Inflamed myocardium can develop malignant arrhythmias.</w:t>
      </w:r>
    </w:p>
    <w:p>
      <w:r>
        <w:rPr>
          <w:b w:val="0"/>
        </w:rPr>
        <w:t>Why this matters: Distinguishes Myocarditis arrhythmia from a clinically competing diagnosis or management branch.</w:t>
      </w:r>
    </w:p>
    <w:p>
      <w:pPr>
        <w:pStyle w:val="Heading3"/>
      </w:pPr>
      <w:r>
        <w:t>Q120 • C • PH Fontan</w:t>
      </w:r>
    </w:p>
    <w:p>
      <w:r>
        <w:rPr>
          <w:b w:val="0"/>
        </w:rPr>
        <w:t>A. NOT BEST — High PVR increases LV preload beneficially. Typically reduces venous return and cardiac output.</w:t>
      </w:r>
    </w:p>
    <w:p>
      <w:r>
        <w:rPr>
          <w:b w:val="0"/>
        </w:rPr>
        <w:t>B. NOT BEST — Pulmonary blood flow is always driven by a normal RV. Fontan bypasses a functional subpulmonary ventricle.</w:t>
      </w:r>
    </w:p>
    <w:p>
      <w:r>
        <w:rPr>
          <w:b w:val="0"/>
        </w:rPr>
        <w:t>C. BEST — Passive venous-to-pulmonary flow is impeded by high PVR. Fontan circulation lacks a subpulmonary pump, so resistance impairs preload and output.</w:t>
      </w:r>
    </w:p>
    <w:p>
      <w:r>
        <w:rPr>
          <w:b w:val="0"/>
        </w:rPr>
        <w:t>D. NOT BEST — Ductus arteriosus closure is the only mechanism. Not the general Fontan physiology.</w:t>
      </w:r>
    </w:p>
    <w:p>
      <w:r>
        <w:rPr>
          <w:b w:val="0"/>
        </w:rPr>
        <w:t>Competing-option check: High PVR increases LV preload beneficially would require a different ECG/clinical condition; the decisive supplied clue is a fontan patient develops increasing cyanosis and exercise intolerance with elevated pulmonary vascular resistance.</w:t>
      </w:r>
    </w:p>
    <w:p>
      <w:r>
        <w:rPr>
          <w:b w:val="0"/>
        </w:rPr>
        <w:t>Exam pearl: Fontan circulation lacks a subpulmonary pump, so resistance impairs preload and output.</w:t>
      </w:r>
    </w:p>
    <w:p>
      <w:r>
        <w:rPr>
          <w:b w:val="0"/>
        </w:rPr>
        <w:t>Why this matters: Distinguishes PH Fontan from a clinically competing diagnosis or management branch.</w:t>
      </w:r>
    </w:p>
    <w:p>
      <w:pPr>
        <w:pStyle w:val="Heading3"/>
      </w:pPr>
      <w:r>
        <w:t>Q121 • B • Notebook retest</w:t>
      </w:r>
    </w:p>
    <w:p>
      <w:r>
        <w:rPr>
          <w:b w:val="0"/>
        </w:rPr>
        <w:t>A. NOT BEST — PES states all glucose disorders resolve at 72 h. PES does not guarantee spontaneous resolution.</w:t>
      </w:r>
    </w:p>
    <w:p>
      <w:r>
        <w:rPr>
          <w:b w:val="0"/>
        </w:rPr>
        <w:t>B. BEST — CPS transitional period extends to 72 h; PES focuses persistent-disorder evaluation after 48 h. The guidelines use different purposes and time windows, not glucose concentrations.</w:t>
      </w:r>
    </w:p>
    <w:p>
      <w:r>
        <w:rPr>
          <w:b w:val="0"/>
        </w:rPr>
        <w:t>C. NOT BEST — Both use 48 h as the identical transition boundary. CPS uses 72 h, so these are not identical.</w:t>
      </w:r>
    </w:p>
    <w:p>
      <w:r>
        <w:rPr>
          <w:b w:val="0"/>
        </w:rPr>
        <w:t>D. NOT BEST — CPS defines 48 mg/dL as its 48-hour time boundary. Hours and concentration units must not be confused.</w:t>
      </w:r>
    </w:p>
    <w:p>
      <w:r>
        <w:rPr>
          <w:b w:val="0"/>
        </w:rPr>
        <w:t>Competing-option check: PES states all glucose disorders resolve at 72 h would require a different ECG/clinical condition; the decisive supplied clue is a term newborn is 60 hours old with repeated low glucose.</w:t>
      </w:r>
    </w:p>
    <w:p>
      <w:r>
        <w:rPr>
          <w:b w:val="0"/>
        </w:rPr>
        <w:t>Exam pearl: The guidelines use different purposes and time windows, not glucose concentrations.</w:t>
      </w:r>
    </w:p>
    <w:p>
      <w:r>
        <w:rPr>
          <w:b w:val="0"/>
        </w:rPr>
        <w:t>Why this matters: Distinguishes Neonatal hypoglycemia — CPS 72 h vs PES 48 h from a clinically competing diagnosis or management branch.</w:t>
      </w:r>
    </w:p>
    <w:p>
      <w:pPr>
        <w:pStyle w:val="Heading3"/>
      </w:pPr>
      <w:r>
        <w:t>Q122 • A • Notebook retest</w:t>
      </w:r>
    </w:p>
    <w:p>
      <w:r>
        <w:rPr>
          <w:b w:val="0"/>
        </w:rPr>
        <w:t>A. BEST — Equipment failure. Disconnected circuit is equipment failure in DOPE.</w:t>
      </w:r>
    </w:p>
    <w:p>
      <w:r>
        <w:rPr>
          <w:b w:val="0"/>
        </w:rPr>
        <w:t>B. NOT BEST — Displacement of endotracheal tube. ETT remains correctly placed in the stem.</w:t>
      </w:r>
    </w:p>
    <w:p>
      <w:r>
        <w:rPr>
          <w:b w:val="0"/>
        </w:rPr>
        <w:t>C. NOT BEST — Pneumothorax. A circuit disconnection directly accounts for the event.</w:t>
      </w:r>
    </w:p>
    <w:p>
      <w:r>
        <w:rPr>
          <w:b w:val="0"/>
        </w:rPr>
        <w:t>D. NOT BEST — Obstruction of endotracheal tube. No blocked tube is identified.</w:t>
      </w:r>
    </w:p>
    <w:p>
      <w:r>
        <w:rPr>
          <w:b w:val="0"/>
        </w:rPr>
        <w:t>Competing-option check: Displacement of endotracheal tube would require a different ECG/clinical condition; the decisive supplied clue is a ventilated neonate acutely desaturates; inspection finds a disconnected inspiratory limb.</w:t>
      </w:r>
    </w:p>
    <w:p>
      <w:r>
        <w:rPr>
          <w:b w:val="0"/>
        </w:rPr>
        <w:t>Exam pearl: Disconnected circuit is equipment failure in DOPE.</w:t>
      </w:r>
    </w:p>
    <w:p>
      <w:r>
        <w:rPr>
          <w:b w:val="0"/>
        </w:rPr>
        <w:t>Why this matters: Distinguishes Ventilator DOPE — circuit disconnection/equipment failure from a clinically competing diagnosis or management branch.</w:t>
      </w:r>
    </w:p>
    <w:p>
      <w:pPr>
        <w:pStyle w:val="Heading3"/>
      </w:pPr>
      <w:r>
        <w:t>Q123 • D • Notebook retest</w:t>
      </w:r>
    </w:p>
    <w:p>
      <w:r>
        <w:rPr>
          <w:b w:val="0"/>
        </w:rPr>
        <w:t>A. NOT BEST — No BPD by support classification. The specified respiratory support meets Jensen Grade 2.</w:t>
      </w:r>
    </w:p>
    <w:p>
      <w:r>
        <w:rPr>
          <w:b w:val="0"/>
        </w:rPr>
        <w:t>B. NOT BEST — Grade 3. Grade 3 requires invasive mechanical ventilation.</w:t>
      </w:r>
    </w:p>
    <w:p>
      <w:r>
        <w:rPr>
          <w:b w:val="0"/>
        </w:rPr>
        <w:t>C. NOT BEST — Grade 1. Grade 1 uses nasal cannula ≤2 L/min.</w:t>
      </w:r>
    </w:p>
    <w:p>
      <w:r>
        <w:rPr>
          <w:b w:val="0"/>
        </w:rPr>
        <w:t>D. BEST — Grade 2. &gt;2 L/min nasal cannula is Grade 2 in Jensen 2019 classification.</w:t>
      </w:r>
    </w:p>
    <w:p>
      <w:r>
        <w:rPr>
          <w:b w:val="0"/>
        </w:rPr>
        <w:t>Competing-option check: No BPD by support classification would require a different ECG/clinical condition; the decisive supplied clue is a preterm infant at 36 weeks pma receives 2.</w:t>
      </w:r>
    </w:p>
    <w:p>
      <w:r>
        <w:rPr>
          <w:b w:val="0"/>
        </w:rPr>
        <w:t>Exam pearl: &gt;2 L/min nasal cannula is Grade 2 in Jensen 2019 classification.</w:t>
      </w:r>
    </w:p>
    <w:p>
      <w:r>
        <w:rPr>
          <w:b w:val="0"/>
        </w:rPr>
        <w:t>Why this matters: Distinguishes Jensen BPD grade at 36 weeks PMA from a clinically competing diagnosis or management branch.</w:t>
      </w:r>
    </w:p>
    <w:p>
      <w:pPr>
        <w:pStyle w:val="Heading3"/>
      </w:pPr>
      <w:r>
        <w:t>Q124 • C • Notebook retest</w:t>
      </w:r>
    </w:p>
    <w:p>
      <w:r>
        <w:rPr>
          <w:b w:val="0"/>
        </w:rPr>
        <w:t>A. NOT BEST — Rh isoimmunization. Usually immune hemolysis with supporting maternal/infant serology.</w:t>
      </w:r>
    </w:p>
    <w:p>
      <w:r>
        <w:rPr>
          <w:b w:val="0"/>
        </w:rPr>
        <w:t>B. NOT BEST — Biliary atresia. Causes conjugated rather than unconjugated cholestasis.</w:t>
      </w:r>
    </w:p>
    <w:p>
      <w:r>
        <w:rPr>
          <w:b w:val="0"/>
        </w:rPr>
        <w:t>C. BEST — G6PD deficiency. DAT-negative nonimmune hemolysis can cause severe jaundice with modest anemia.</w:t>
      </w:r>
    </w:p>
    <w:p>
      <w:r>
        <w:rPr>
          <w:b w:val="0"/>
        </w:rPr>
        <w:t>D. NOT BEST — Physiologic jaundice alone. Severity and family pattern argue for a pathologic contributor.</w:t>
      </w:r>
    </w:p>
    <w:p>
      <w:r>
        <w:rPr>
          <w:b w:val="0"/>
        </w:rPr>
        <w:t>Competing-option check: Rh isoimmunization would require a different ECG/clinical condition; the decisive supplied clue is a 2-day-old boy has severe unconjugated jaundice, negative dat and modest anemia; family history suggests enzyme deficiency.</w:t>
      </w:r>
    </w:p>
    <w:p>
      <w:r>
        <w:rPr>
          <w:b w:val="0"/>
        </w:rPr>
        <w:t>Exam pearl: DAT-negative nonimmune hemolysis can cause severe jaundice with modest anemia.</w:t>
      </w:r>
    </w:p>
    <w:p>
      <w:r>
        <w:rPr>
          <w:b w:val="0"/>
        </w:rPr>
        <w:t>Why this matters: Distinguishes G6PD neonatal unconjugated jaundice with DAT-negative hemolysis from a clinically competing diagnosis or management branch.</w:t>
      </w:r>
    </w:p>
    <w:p>
      <w:pPr>
        <w:pStyle w:val="Heading3"/>
      </w:pPr>
      <w:r>
        <w:t>Q125 • B • Notebook retest</w:t>
      </w:r>
    </w:p>
    <w:p>
      <w:r>
        <w:rPr>
          <w:b w:val="0"/>
        </w:rPr>
        <w:t>A. NOT BEST — Ignore daily weight and sodium until day 7. Monitoring is important in preterm infants.</w:t>
      </w:r>
    </w:p>
    <w:p>
      <w:r>
        <w:rPr>
          <w:b w:val="0"/>
        </w:rPr>
        <w:t>B. BEST — Individualize sodium and fluid to weight trend, urine, serum sodium and gestation. Early ECF contraction and natriuresis vary with gestation and clinical status.</w:t>
      </w:r>
    </w:p>
    <w:p>
      <w:r>
        <w:rPr>
          <w:b w:val="0"/>
        </w:rPr>
        <w:t>C. NOT BEST — Prescribe fixed sodium load irrespective of urine output. Risks sodium imbalance.</w:t>
      </w:r>
    </w:p>
    <w:p>
      <w:r>
        <w:rPr>
          <w:b w:val="0"/>
        </w:rPr>
        <w:t>D. NOT BEST — Assume neonates cannot excrete sodium at all. Natriuresis occurs during postnatal adaptation.</w:t>
      </w:r>
    </w:p>
    <w:p>
      <w:r>
        <w:rPr>
          <w:b w:val="0"/>
        </w:rPr>
        <w:t>Competing-option check: Ignore daily weight and sodium until day 7 would require a different ECG/clinical condition; the decisive supplied clue is a 29-week preterm infant loses physiologic weight in the first days with rising urine output.</w:t>
      </w:r>
    </w:p>
    <w:p>
      <w:r>
        <w:rPr>
          <w:b w:val="0"/>
        </w:rPr>
        <w:t>Exam pearl: Early ECF contraction and natriuresis vary with gestation and clinical status.</w:t>
      </w:r>
    </w:p>
    <w:p>
      <w:r>
        <w:rPr>
          <w:b w:val="0"/>
        </w:rPr>
        <w:t>Why this matters: Distinguishes Early neonatal extracellular fluid contraction and natriuresis from a clinically competing diagnosis or management branch.</w:t>
      </w:r>
    </w:p>
    <w:p>
      <w:pPr>
        <w:pStyle w:val="Heading3"/>
      </w:pPr>
      <w:r>
        <w:t>Q126 • A • Notebook retest</w:t>
      </w:r>
    </w:p>
    <w:p>
      <w:r>
        <w:rPr>
          <w:b w:val="0"/>
        </w:rPr>
        <w:t>A. BEST — D8.4. Dextrose % = GIR×144/fluid = 7×144/120 = 8.4%.</w:t>
      </w:r>
    </w:p>
    <w:p>
      <w:r>
        <w:rPr>
          <w:b w:val="0"/>
        </w:rPr>
        <w:t>B. NOT BEST — D10.8. Overestimates calculated concentration.</w:t>
      </w:r>
    </w:p>
    <w:p>
      <w:r>
        <w:rPr>
          <w:b w:val="0"/>
        </w:rPr>
        <w:t>C. NOT BEST — D5.8. Underestimates dextrose concentration for prescribed GIR.</w:t>
      </w:r>
    </w:p>
    <w:p>
      <w:r>
        <w:rPr>
          <w:b w:val="0"/>
        </w:rPr>
        <w:t>D. NOT BEST — D12.0. Would deliver GIR 10 mg/kg/min at 120 mL/kg/day.</w:t>
      </w:r>
    </w:p>
    <w:p>
      <w:r>
        <w:rPr>
          <w:b w:val="0"/>
        </w:rPr>
        <w:t>Competing-option check: D10.8 would require a different ECG/clinical condition; the decisive supplied clue is a 3-kg neonate needs gir 7 mg/kg/min at 120 ml/kg/day.</w:t>
      </w:r>
    </w:p>
    <w:p>
      <w:r>
        <w:rPr>
          <w:b w:val="0"/>
        </w:rPr>
        <w:t>Exam pearl: Dextrose % = GIR×144/fluid = 7×144/120 = 8.4%.</w:t>
      </w:r>
    </w:p>
    <w:p>
      <w:r>
        <w:rPr>
          <w:b w:val="0"/>
        </w:rPr>
        <w:t>Why this matters: Distinguishes GIR to dextrose percentage at restricted fluids from a clinically competing diagnosis or management branch.</w:t>
      </w:r>
    </w:p>
    <w:p>
      <w:pPr>
        <w:pStyle w:val="Heading3"/>
      </w:pPr>
      <w:r>
        <w:t>Q127 • D • Notebook retest</w:t>
      </w:r>
    </w:p>
    <w:p>
      <w:r>
        <w:rPr>
          <w:b w:val="0"/>
        </w:rPr>
        <w:t>A. NOT BEST — Ketotic hypoglycemia from fasting. Ketones would usually be elevated.</w:t>
      </w:r>
    </w:p>
    <w:p>
      <w:r>
        <w:rPr>
          <w:b w:val="0"/>
        </w:rPr>
        <w:t>B. NOT BEST — Fatty-acid oxidation defect with elevated FFA. FAOD often has elevated FFA, unlike the stem.</w:t>
      </w:r>
    </w:p>
    <w:p>
      <w:r>
        <w:rPr>
          <w:b w:val="0"/>
        </w:rPr>
        <w:t>C. NOT BEST — Cortisol deficiency alone with high ketones. Suppressed ketones/FFA and glucagon rise are more insulin-specific.</w:t>
      </w:r>
    </w:p>
    <w:p>
      <w:r>
        <w:rPr>
          <w:b w:val="0"/>
        </w:rPr>
        <w:t>D. BEST — Excess insulin action consistent with hyperinsulinism. Suppressed alternative fuels plus glucagon rise support insulin action.</w:t>
      </w:r>
    </w:p>
    <w:p>
      <w:r>
        <w:rPr>
          <w:b w:val="0"/>
        </w:rPr>
        <w:t>Competing-option check: Ketotic hypoglycemia from fasting would require a different ECG/clinical condition; the decisive supplied clue is during hypoglycemia an infant has suppressed bohb and ffa, and glucose rises 36 mg/dl after glucagon.</w:t>
      </w:r>
    </w:p>
    <w:p>
      <w:r>
        <w:rPr>
          <w:b w:val="0"/>
        </w:rPr>
        <w:t>Exam pearl: Suppressed alternative fuels plus glucagon rise support insulin action.</w:t>
      </w:r>
    </w:p>
    <w:p>
      <w:r>
        <w:rPr>
          <w:b w:val="0"/>
        </w:rPr>
        <w:t>Why this matters: Distinguishes Hyperinsulinism critical sample — suppressed BOHB/FFA, glucagon response from a clinically competing diagnosis or management branch.</w:t>
      </w:r>
    </w:p>
    <w:p>
      <w:pPr>
        <w:pStyle w:val="Heading3"/>
      </w:pPr>
      <w:r>
        <w:t>Q128 • C • Notebook retest</w:t>
      </w:r>
    </w:p>
    <w:p>
      <w:r>
        <w:rPr>
          <w:b w:val="0"/>
        </w:rPr>
        <w:t>A. NOT BEST — CPS1 deficiency. Usually low/normal urinary orotic acid.</w:t>
      </w:r>
    </w:p>
    <w:p>
      <w:r>
        <w:rPr>
          <w:b w:val="0"/>
        </w:rPr>
        <w:t>B. NOT BEST — NAGS deficiency. Typically low/normal orotic acid; carglumic acid is relevant therapy.</w:t>
      </w:r>
    </w:p>
    <w:p>
      <w:r>
        <w:rPr>
          <w:b w:val="0"/>
        </w:rPr>
        <w:t>C. BEST — Ornithine transcarbamylase deficiency. Excess mitochondrial carbamoyl phosphate diverts into pyrimidine synthesis.</w:t>
      </w:r>
    </w:p>
    <w:p>
      <w:r>
        <w:rPr>
          <w:b w:val="0"/>
        </w:rPr>
        <w:t>D. NOT BEST — ASS1 deficiency. Usually markedly elevated citrulline.</w:t>
      </w:r>
    </w:p>
    <w:p>
      <w:r>
        <w:rPr>
          <w:b w:val="0"/>
        </w:rPr>
        <w:t>Competing-option check: CPS1 deficiency would require a different ECG/clinical condition; the decisive supplied clue is a neonate has hyperammonemia, low citrulline and markedly high urinary orotic acid.</w:t>
      </w:r>
    </w:p>
    <w:p>
      <w:r>
        <w:rPr>
          <w:b w:val="0"/>
        </w:rPr>
        <w:t>Exam pearl: Excess mitochondrial carbamoyl phosphate diverts into pyrimidine synthesis.</w:t>
      </w:r>
    </w:p>
    <w:p>
      <w:r>
        <w:rPr>
          <w:b w:val="0"/>
        </w:rPr>
        <w:t>Why this matters: Distinguishes OTC versus CPS1/NAGS — urinary orotic acid from a clinically competing diagnosis or management branch.</w:t>
      </w:r>
    </w:p>
    <w:p>
      <w:pPr>
        <w:pStyle w:val="Heading3"/>
      </w:pPr>
      <w:r>
        <w:t>Q129 • B • Notebook retest</w:t>
      </w:r>
    </w:p>
    <w:p>
      <w:r>
        <w:rPr>
          <w:b w:val="0"/>
        </w:rPr>
        <w:t>A. NOT BEST — Mild ROP requiring no follow-up. Plus disease makes this clinically significant.</w:t>
      </w:r>
    </w:p>
    <w:p>
      <w:r>
        <w:rPr>
          <w:b w:val="0"/>
        </w:rPr>
        <w:t>B. BEST — Type 1 ROP requiring prompt treatment assessment. Zone II stage 2 with plus disease is Type 1.</w:t>
      </w:r>
    </w:p>
    <w:p>
      <w:r>
        <w:rPr>
          <w:b w:val="0"/>
        </w:rPr>
        <w:t>C. NOT BEST — Type 2 ROP for routine later review. Type 2 zone II stage 3 without plus or zone I stage 1/2 without plus.</w:t>
      </w:r>
    </w:p>
    <w:p>
      <w:r>
        <w:rPr>
          <w:b w:val="0"/>
        </w:rPr>
        <w:t>D. NOT BEST — Treat only after stage 3 appears. Stage 2 with plus already qualifies as Type 1.</w:t>
      </w:r>
    </w:p>
    <w:p>
      <w:r>
        <w:rPr>
          <w:b w:val="0"/>
        </w:rPr>
        <w:t>Competing-option check: Mild ROP requiring no follow-up would require a different ECG/clinical condition; the decisive supplied clue is a preterm infant has zone ii stage 2 rop with definite plus disease.</w:t>
      </w:r>
    </w:p>
    <w:p>
      <w:r>
        <w:rPr>
          <w:b w:val="0"/>
        </w:rPr>
        <w:t>Exam pearl: Zone II stage 2 with plus disease is Type 1.</w:t>
      </w:r>
    </w:p>
    <w:p>
      <w:r>
        <w:rPr>
          <w:b w:val="0"/>
        </w:rPr>
        <w:t>Why this matters: Distinguishes ROP ETROP Type 1 — zone II stage 2 plus disease from a clinically competing diagnosis or management branch.</w:t>
      </w:r>
    </w:p>
    <w:p>
      <w:pPr>
        <w:pStyle w:val="Heading3"/>
      </w:pPr>
      <w:r>
        <w:t>Q130 • A • Notebook retest</w:t>
      </w:r>
    </w:p>
    <w:p>
      <w:r>
        <w:rPr>
          <w:b w:val="0"/>
        </w:rPr>
        <w:t>A. BEST — 4 weeks. 15 − (40−29) = 4 weeks corrected age.</w:t>
      </w:r>
    </w:p>
    <w:p>
      <w:r>
        <w:rPr>
          <w:b w:val="0"/>
        </w:rPr>
        <w:t>B. NOT BEST — 15 weeks. Chronological age is uncorrected.</w:t>
      </w:r>
    </w:p>
    <w:p>
      <w:r>
        <w:rPr>
          <w:b w:val="0"/>
        </w:rPr>
        <w:t>C. NOT BEST — 11 weeks. 11 weeks is the prematurity correction, not the corrected age.</w:t>
      </w:r>
    </w:p>
    <w:p>
      <w:r>
        <w:rPr>
          <w:b w:val="0"/>
        </w:rPr>
        <w:t>D. NOT BEST — 44 weeks. 44 weeks is postmenstrual age, not corrected age.</w:t>
      </w:r>
    </w:p>
    <w:p>
      <w:r>
        <w:rPr>
          <w:b w:val="0"/>
        </w:rPr>
        <w:t>Competing-option check: 15 weeks would require a different ECG/clinical condition; the decisive supplied clue is infant born at 29 weeks gestation is now 15 weeks chronological age.</w:t>
      </w:r>
    </w:p>
    <w:p>
      <w:r>
        <w:rPr>
          <w:b w:val="0"/>
        </w:rPr>
        <w:t>Exam pearl: 15 − (40−29) = 4 weeks corrected age.</w:t>
      </w:r>
    </w:p>
    <w:p>
      <w:r>
        <w:rPr>
          <w:b w:val="0"/>
        </w:rPr>
        <w:t>Why this matters: Distinguishes Corrected age vs PMA in preterm infant from a clinically competing diagnosis or management branch.</w:t>
      </w:r>
    </w:p>
    <w:p>
      <w:pPr>
        <w:pStyle w:val="Heading3"/>
      </w:pPr>
      <w:r>
        <w:t>Q131 • D • Notebook retest</w:t>
      </w:r>
    </w:p>
    <w:p>
      <w:r>
        <w:rPr>
          <w:b w:val="0"/>
        </w:rPr>
        <w:t>A. NOT BEST — 29 weeks PMA, 5 weeks after birth. Earlier than the named AAP schedule.</w:t>
      </w:r>
    </w:p>
    <w:p>
      <w:r>
        <w:rPr>
          <w:b w:val="0"/>
        </w:rPr>
        <w:t>B. NOT BEST — 34 weeks PMA, 10 weeks after birth. Later than recommended initial examination.</w:t>
      </w:r>
    </w:p>
    <w:p>
      <w:r>
        <w:rPr>
          <w:b w:val="0"/>
        </w:rPr>
        <w:t>C. NOT BEST — 27 weeks PMA, 3 weeks after birth. That is not the named AAP timing for GA 24 weeks.</w:t>
      </w:r>
    </w:p>
    <w:p>
      <w:r>
        <w:rPr>
          <w:b w:val="0"/>
        </w:rPr>
        <w:t>D. BEST — 31 weeks PMA, approximately 7 weeks after birth. The AAP 2018 schedule for GA 24 weeks starts at 31 weeks PMA.</w:t>
      </w:r>
    </w:p>
    <w:p>
      <w:r>
        <w:rPr>
          <w:b w:val="0"/>
        </w:rPr>
        <w:t>Competing-option check: 29 weeks PMA, 5 weeks after birth would require a different ECG/clinical condition; the decisive supplied clue is a 24-week ga infant is assessed using explicitly named aap 2018 rop schedule.</w:t>
      </w:r>
    </w:p>
    <w:p>
      <w:r>
        <w:rPr>
          <w:b w:val="0"/>
        </w:rPr>
        <w:t>Exam pearl: The AAP 2018 schedule for GA 24 weeks starts at 31 weeks PMA.</w:t>
      </w:r>
    </w:p>
    <w:p>
      <w:r>
        <w:rPr>
          <w:b w:val="0"/>
        </w:rPr>
        <w:t>Why this matters: Distinguishes AAP 2018 ROP first-screen timing for GA 24 weeks from a clinically competing diagnosis or management branch.</w:t>
      </w:r>
    </w:p>
    <w:p>
      <w:pPr>
        <w:pStyle w:val="Heading3"/>
      </w:pPr>
      <w:r>
        <w:t>Q132 • C • Notebook retest</w:t>
      </w:r>
    </w:p>
    <w:p>
      <w:r>
        <w:rPr>
          <w:b w:val="0"/>
        </w:rPr>
        <w:t>A. NOT BEST — Behaviour, Eating, Anxiety, Reflux, Sleepwalking. These are differential symptoms, not the five BEARS domains.</w:t>
      </w:r>
    </w:p>
    <w:p>
      <w:r>
        <w:rPr>
          <w:b w:val="0"/>
        </w:rPr>
        <w:t>B. NOT BEST — Bedtime, Epilepsy, Activity, Reflexes, Snoring. The middle domains are not the mnemonic.</w:t>
      </w:r>
    </w:p>
    <w:p>
      <w:r>
        <w:rPr>
          <w:b w:val="0"/>
        </w:rPr>
        <w:t>C. BEST — Bedtime, Excessive sleepiness, Awakenings, Regularity/duration, Snoring. BEARS is a structured clinical sleep-history screen.</w:t>
      </w:r>
    </w:p>
    <w:p>
      <w:r>
        <w:rPr>
          <w:b w:val="0"/>
        </w:rPr>
        <w:t>D. NOT BEST — Breathing, EEG, Arousals, REM, Seizures. These are polysomnography-related terms, not BEARS.</w:t>
      </w:r>
    </w:p>
    <w:p>
      <w:r>
        <w:rPr>
          <w:b w:val="0"/>
        </w:rPr>
        <w:t>Competing-option check: Behaviour, Eating, Anxiety, Reflux, Sleepwalking would require a different ECG/clinical condition; the decisive supplied clue is a 6-year-old with school inattention is screened with bears.</w:t>
      </w:r>
    </w:p>
    <w:p>
      <w:r>
        <w:rPr>
          <w:b w:val="0"/>
        </w:rPr>
        <w:t>Exam pearl: BEARS is a structured clinical sleep-history screen.</w:t>
      </w:r>
    </w:p>
    <w:p>
      <w:r>
        <w:rPr>
          <w:b w:val="0"/>
        </w:rPr>
        <w:t>Why this matters: Distinguishes BEARS paediatric sleep-history mnemonic from a clinically competing diagnosis or management branch.</w:t>
      </w:r>
    </w:p>
    <w:p>
      <w:pPr>
        <w:pStyle w:val="Heading3"/>
      </w:pPr>
      <w:r>
        <w:t>Q133 • B • Notebook retest</w:t>
      </w:r>
    </w:p>
    <w:p>
      <w:r>
        <w:rPr>
          <w:b w:val="0"/>
        </w:rPr>
        <w:t>A. NOT BEST — 130 mL/day. Confuses rate per kg with total daily volume.</w:t>
      </w:r>
    </w:p>
    <w:p>
      <w:r>
        <w:rPr>
          <w:b w:val="0"/>
        </w:rPr>
        <w:t>B. BEST — 975 mL/day. 7.5 × 130 = 975 mL/day.</w:t>
      </w:r>
    </w:p>
    <w:p>
      <w:r>
        <w:rPr>
          <w:b w:val="0"/>
        </w:rPr>
        <w:t>C. NOT BEST — 750 mL/day. Does not use the ordered 130 mL/kg/day.</w:t>
      </w:r>
    </w:p>
    <w:p>
      <w:r>
        <w:rPr>
          <w:b w:val="0"/>
        </w:rPr>
        <w:t>D. NOT BEST — 97.5 mL/day. Tenfold underestimation.</w:t>
      </w:r>
    </w:p>
    <w:p>
      <w:r>
        <w:rPr>
          <w:b w:val="0"/>
        </w:rPr>
        <w:t>Competing-option check: 130 mL/day would require a different ECG/clinical condition; the decisive supplied clue is a 7.</w:t>
      </w:r>
    </w:p>
    <w:p>
      <w:r>
        <w:rPr>
          <w:b w:val="0"/>
        </w:rPr>
        <w:t>Exam pearl: 7.5 × 130 = 975 mL/day.</w:t>
      </w:r>
    </w:p>
    <w:p>
      <w:r>
        <w:rPr>
          <w:b w:val="0"/>
        </w:rPr>
        <w:t>Why this matters: Distinguishes F-75 starter feed weight × prescribed mL/kg/day from a clinically competing diagnosis or management branch.</w:t>
      </w:r>
    </w:p>
    <w:p>
      <w:pPr>
        <w:pStyle w:val="Heading3"/>
      </w:pPr>
      <w:r>
        <w:t>Q134 • A • Notebook retest</w:t>
      </w:r>
    </w:p>
    <w:p>
      <w:r>
        <w:rPr>
          <w:b w:val="0"/>
        </w:rPr>
        <w:t>A. BEST — 4p deletion. Wolf–Hirschhorn syndrome is 4p deletion.</w:t>
      </w:r>
    </w:p>
    <w:p>
      <w:r>
        <w:rPr>
          <w:b w:val="0"/>
        </w:rPr>
        <w:t>B. NOT BEST — 7q11.23 deletion. Williams syndrome is associated with supravalvar AS.</w:t>
      </w:r>
    </w:p>
    <w:p>
      <w:r>
        <w:rPr>
          <w:b w:val="0"/>
        </w:rPr>
        <w:t>C. NOT BEST — 5p deletion. Cri-du-chat is 5p deletion with characteristic cat-like cry.</w:t>
      </w:r>
    </w:p>
    <w:p>
      <w:r>
        <w:rPr>
          <w:b w:val="0"/>
        </w:rPr>
        <w:t>D. NOT BEST — 15q11.2 paternal deletion. Prader–Willi syndrome differs in phenotype.</w:t>
      </w:r>
    </w:p>
    <w:p>
      <w:r>
        <w:rPr>
          <w:b w:val="0"/>
        </w:rPr>
        <w:t>Competing-option check: 7q11.23 deletion would require a different ECG/clinical condition; the decisive supplied clue is an infant has microcephaly, growth restriction, seizures and greek-warrior helmet appearance.</w:t>
      </w:r>
    </w:p>
    <w:p>
      <w:r>
        <w:rPr>
          <w:b w:val="0"/>
        </w:rPr>
        <w:t>Exam pearl: Wolf–Hirschhorn syndrome is 4p deletion.</w:t>
      </w:r>
    </w:p>
    <w:p>
      <w:r>
        <w:rPr>
          <w:b w:val="0"/>
        </w:rPr>
        <w:t>Why this matters: Distinguishes Wolf–Hirschhorn syndrome — 4p deletion / Greek-warrior helmet from a clinically competing diagnosis or management branch.</w:t>
      </w:r>
    </w:p>
    <w:p>
      <w:pPr>
        <w:pStyle w:val="Heading3"/>
      </w:pPr>
      <w:r>
        <w:t>Q135 • D • Notebook retest</w:t>
      </w:r>
    </w:p>
    <w:p>
      <w:r>
        <w:rPr>
          <w:b w:val="0"/>
        </w:rPr>
        <w:t>A. NOT BEST — Hereditary fructose intolerance. Appears after fructose/sucrose/sorbitol introduction.</w:t>
      </w:r>
    </w:p>
    <w:p>
      <w:r>
        <w:rPr>
          <w:b w:val="0"/>
        </w:rPr>
        <w:t>B. NOT BEST — Tyrosinemia type I. Typically systemic liver/renal disease with succinylacetone.</w:t>
      </w:r>
    </w:p>
    <w:p>
      <w:r>
        <w:rPr>
          <w:b w:val="0"/>
        </w:rPr>
        <w:t>C. NOT BEST — Classic GALT deficiency. Usually more severe liver dysfunction and systemic disease.</w:t>
      </w:r>
    </w:p>
    <w:p>
      <w:r>
        <w:rPr>
          <w:b w:val="0"/>
        </w:rPr>
        <w:t>D. BEST — Galactokinase (GALK1) deficiency. Galactitol-associated cataracts with limited systemic toxicity fit GALK1.</w:t>
      </w:r>
    </w:p>
    <w:p>
      <w:r>
        <w:rPr>
          <w:b w:val="0"/>
        </w:rPr>
        <w:t>Competing-option check: Hereditary fructose intolerance would require a different ECG/clinical condition; the decisive supplied clue is a milk-fed infant develops early bilateral cataracts with little hepatic dysfunction or systemic illness.</w:t>
      </w:r>
    </w:p>
    <w:p>
      <w:r>
        <w:rPr>
          <w:b w:val="0"/>
        </w:rPr>
        <w:t>Exam pearl: Galactitol-associated cataracts with limited systemic toxicity fit GALK1.</w:t>
      </w:r>
    </w:p>
    <w:p>
      <w:r>
        <w:rPr>
          <w:b w:val="0"/>
        </w:rPr>
        <w:t>Why this matters: Distinguishes Galactokinase GALK1 vs classic GALT galactosemia from a clinically competing diagnosis or management branch.</w:t>
      </w:r>
    </w:p>
    <w:p>
      <w:pPr>
        <w:pStyle w:val="Heading3"/>
      </w:pPr>
      <w:r>
        <w:t>Q136 • C • Notebook retest</w:t>
      </w:r>
    </w:p>
    <w:p>
      <w:r>
        <w:rPr>
          <w:b w:val="0"/>
        </w:rPr>
        <w:t>A. NOT BEST — VLCAD deficiency. Typically C14:1 acylcarnitine elevation.</w:t>
      </w:r>
    </w:p>
    <w:p>
      <w:r>
        <w:rPr>
          <w:b w:val="0"/>
        </w:rPr>
        <w:t>B. NOT BEST — MSUD. Alloisoleucine and branched-chain amino acid elevations dominate.</w:t>
      </w:r>
    </w:p>
    <w:p>
      <w:r>
        <w:rPr>
          <w:b w:val="0"/>
        </w:rPr>
        <w:t>C. BEST — MCAD deficiency. C8 acylcarnitine is characteristic of medium-chain acyl-CoA dehydrogenase deficiency.</w:t>
      </w:r>
    </w:p>
    <w:p>
      <w:r>
        <w:rPr>
          <w:b w:val="0"/>
        </w:rPr>
        <w:t>D. NOT BEST — Propionic acidemia. Typically C3 elevation with organic acidemia.</w:t>
      </w:r>
    </w:p>
    <w:p>
      <w:r>
        <w:rPr>
          <w:b w:val="0"/>
        </w:rPr>
        <w:t>Competing-option check: VLCAD deficiency would require a different ECG/clinical condition; the decisive supplied clue is after overnight fasting, a toddler has hypoketotic hypoglycemia and marked octanoylcarnitine (c8) elevation.</w:t>
      </w:r>
    </w:p>
    <w:p>
      <w:r>
        <w:rPr>
          <w:b w:val="0"/>
        </w:rPr>
        <w:t>Exam pearl: C8 acylcarnitine is characteristic of medium-chain acyl-CoA dehydrogenase deficiency.</w:t>
      </w:r>
    </w:p>
    <w:p>
      <w:r>
        <w:rPr>
          <w:b w:val="0"/>
        </w:rPr>
        <w:t>Why this matters: Distinguishes MCAD ACADM — fasting hypoketotic hypoglycemia with C8 from a clinically competing diagnosis or management branch.</w:t>
      </w:r>
    </w:p>
    <w:p>
      <w:pPr>
        <w:pStyle w:val="Heading1"/>
      </w:pPr>
      <w:r>
        <w:t>SECTION F — ERROR NOTEBOOK MAPPING, RAG, AND NOTIFICATIONS</w:t>
      </w:r>
    </w:p>
    <w:p>
      <w:r>
        <w:rPr>
          <w:b w:val="0"/>
        </w:rPr>
        <w:t>Source: persistent Library NEET_SS_Error_Notebook.md read on 19 Oct 2026. Historical outcomes are retained; no retest in this document is marked passed before learner response. The Day 15 Q31 source was recovered from Day15_Genetics_IEM_Corrected_Key_Audit.docx: 4p deletion/Wolf–Hirschhorn.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cantSplit/>
        </w:trPr>
        <w:tc>
          <w:tcPr>
            <w:tcW w:type="dxa" w:w="2045"/>
            <w:vAlign w:val="center"/>
          </w:tcPr>
          <w:p>
            <w:r>
              <w:t>Retest</w:t>
            </w:r>
          </w:p>
        </w:tc>
        <w:tc>
          <w:tcPr>
            <w:tcW w:type="dxa" w:w="2045"/>
            <w:vAlign w:val="center"/>
          </w:tcPr>
          <w:p>
            <w:r>
              <w:t>Original failed question name / source</w:t>
            </w:r>
          </w:p>
        </w:tc>
        <w:tc>
          <w:tcPr>
            <w:tcW w:type="dxa" w:w="2045"/>
            <w:vAlign w:val="center"/>
          </w:tcPr>
          <w:p>
            <w:r>
              <w:t>ERR ID</w:t>
            </w:r>
          </w:p>
        </w:tc>
        <w:tc>
          <w:tcPr>
            <w:tcW w:type="dxa" w:w="2045"/>
            <w:vAlign w:val="center"/>
          </w:tcPr>
          <w:p>
            <w:r>
              <w:t>Stage</w:t>
            </w:r>
          </w:p>
        </w:tc>
        <w:tc>
          <w:tcPr>
            <w:tcW w:type="dxa" w:w="2045"/>
            <w:vAlign w:val="center"/>
          </w:tcPr>
          <w:p>
            <w:r>
              <w:t>Status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>
              <w:t>Q121</w:t>
            </w:r>
          </w:p>
        </w:tc>
        <w:tc>
          <w:tcPr>
            <w:tcW w:type="dxa" w:w="2045"/>
            <w:vAlign w:val="center"/>
          </w:tcPr>
          <w:p>
            <w:r>
              <w:t>Day 10 Q8 — Neonatal hypoglycemia — CPS 72 h vs PES 48 h</w:t>
            </w:r>
          </w:p>
        </w:tc>
        <w:tc>
          <w:tcPr>
            <w:tcW w:type="dxa" w:w="2045"/>
            <w:vAlign w:val="center"/>
          </w:tcPr>
          <w:p>
            <w:r>
              <w:t>ERR-D10-Q8</w:t>
            </w:r>
          </w:p>
        </w:tc>
        <w:tc>
          <w:tcPr>
            <w:tcW w:type="dxa" w:w="2045"/>
            <w:vAlign w:val="center"/>
          </w:tcPr>
          <w:p>
            <w:r>
              <w:t>repeat R1</w:t>
            </w:r>
          </w:p>
        </w:tc>
        <w:tc>
          <w:tcPr>
            <w:tcW w:type="dxa" w:w="2045"/>
            <w:vAlign w:val="center"/>
          </w:tcPr>
          <w:p>
            <w:r>
              <w:t>RED ×2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>
              <w:t>Q122</w:t>
            </w:r>
          </w:p>
        </w:tc>
        <w:tc>
          <w:tcPr>
            <w:tcW w:type="dxa" w:w="2045"/>
            <w:vAlign w:val="center"/>
          </w:tcPr>
          <w:p>
            <w:r>
              <w:t>Day 5 Q34 — Ventilator DOPE — circuit disconnection/equipment failure</w:t>
            </w:r>
          </w:p>
        </w:tc>
        <w:tc>
          <w:tcPr>
            <w:tcW w:type="dxa" w:w="2045"/>
            <w:vAlign w:val="center"/>
          </w:tcPr>
          <w:p>
            <w:r>
              <w:t>ERR-D5-Q34</w:t>
            </w:r>
          </w:p>
        </w:tc>
        <w:tc>
          <w:tcPr>
            <w:tcW w:type="dxa" w:w="2045"/>
            <w:vAlign w:val="center"/>
          </w:tcPr>
          <w:p>
            <w:r>
              <w:t>R2</w:t>
            </w:r>
          </w:p>
        </w:tc>
        <w:tc>
          <w:tcPr>
            <w:tcW w:type="dxa" w:w="2045"/>
            <w:vAlign w:val="center"/>
          </w:tcPr>
          <w:p>
            <w:r>
              <w:t>AMBER improving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>
              <w:t>Q123</w:t>
            </w:r>
          </w:p>
        </w:tc>
        <w:tc>
          <w:tcPr>
            <w:tcW w:type="dxa" w:w="2045"/>
            <w:vAlign w:val="center"/>
          </w:tcPr>
          <w:p>
            <w:r>
              <w:t>Day 5 Q53 — Jensen BPD grade at 36 weeks PMA</w:t>
            </w:r>
          </w:p>
        </w:tc>
        <w:tc>
          <w:tcPr>
            <w:tcW w:type="dxa" w:w="2045"/>
            <w:vAlign w:val="center"/>
          </w:tcPr>
          <w:p>
            <w:r>
              <w:t>ERR-D5-Q53</w:t>
            </w:r>
          </w:p>
        </w:tc>
        <w:tc>
          <w:tcPr>
            <w:tcW w:type="dxa" w:w="2045"/>
            <w:vAlign w:val="center"/>
          </w:tcPr>
          <w:p>
            <w:r>
              <w:t>R1</w:t>
            </w:r>
          </w:p>
        </w:tc>
        <w:tc>
          <w:tcPr>
            <w:tcW w:type="dxa" w:w="2045"/>
            <w:vAlign w:val="center"/>
          </w:tcPr>
          <w:p>
            <w:r>
              <w:t>AMBER active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>
              <w:t>Q124</w:t>
            </w:r>
          </w:p>
        </w:tc>
        <w:tc>
          <w:tcPr>
            <w:tcW w:type="dxa" w:w="2045"/>
            <w:vAlign w:val="center"/>
          </w:tcPr>
          <w:p>
            <w:r>
              <w:t>Day 6 Q60 — G6PD neonatal unconjugated jaundice with DAT-negative hemolysis</w:t>
            </w:r>
          </w:p>
        </w:tc>
        <w:tc>
          <w:tcPr>
            <w:tcW w:type="dxa" w:w="2045"/>
            <w:vAlign w:val="center"/>
          </w:tcPr>
          <w:p>
            <w:r>
              <w:t>ERR-D6-Q60</w:t>
            </w:r>
          </w:p>
        </w:tc>
        <w:tc>
          <w:tcPr>
            <w:tcW w:type="dxa" w:w="2045"/>
            <w:vAlign w:val="center"/>
          </w:tcPr>
          <w:p>
            <w:r>
              <w:t>R2</w:t>
            </w:r>
          </w:p>
        </w:tc>
        <w:tc>
          <w:tcPr>
            <w:tcW w:type="dxa" w:w="2045"/>
            <w:vAlign w:val="center"/>
          </w:tcPr>
          <w:p>
            <w:r>
              <w:t>AMBER improving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>
              <w:t>Q125</w:t>
            </w:r>
          </w:p>
        </w:tc>
        <w:tc>
          <w:tcPr>
            <w:tcW w:type="dxa" w:w="2045"/>
            <w:vAlign w:val="center"/>
          </w:tcPr>
          <w:p>
            <w:r>
              <w:t>Day 10 Q15 — Early neonatal extracellular fluid contraction and natriuresis</w:t>
            </w:r>
          </w:p>
        </w:tc>
        <w:tc>
          <w:tcPr>
            <w:tcW w:type="dxa" w:w="2045"/>
            <w:vAlign w:val="center"/>
          </w:tcPr>
          <w:p>
            <w:r>
              <w:t>ERR-D10-Q15</w:t>
            </w:r>
          </w:p>
        </w:tc>
        <w:tc>
          <w:tcPr>
            <w:tcW w:type="dxa" w:w="2045"/>
            <w:vAlign w:val="center"/>
          </w:tcPr>
          <w:p>
            <w:r>
              <w:t>R2</w:t>
            </w:r>
          </w:p>
        </w:tc>
        <w:tc>
          <w:tcPr>
            <w:tcW w:type="dxa" w:w="2045"/>
            <w:vAlign w:val="center"/>
          </w:tcPr>
          <w:p>
            <w:r>
              <w:t>AMBER improving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>
              <w:t>Q126</w:t>
            </w:r>
          </w:p>
        </w:tc>
        <w:tc>
          <w:tcPr>
            <w:tcW w:type="dxa" w:w="2045"/>
            <w:vAlign w:val="center"/>
          </w:tcPr>
          <w:p>
            <w:r>
              <w:t>Day 10 Q47 — GIR to dextrose percentage at restricted fluids</w:t>
            </w:r>
          </w:p>
        </w:tc>
        <w:tc>
          <w:tcPr>
            <w:tcW w:type="dxa" w:w="2045"/>
            <w:vAlign w:val="center"/>
          </w:tcPr>
          <w:p>
            <w:r>
              <w:t>ERR-D10-Q47</w:t>
            </w:r>
          </w:p>
        </w:tc>
        <w:tc>
          <w:tcPr>
            <w:tcW w:type="dxa" w:w="2045"/>
            <w:vAlign w:val="center"/>
          </w:tcPr>
          <w:p>
            <w:r>
              <w:t>R2</w:t>
            </w:r>
          </w:p>
        </w:tc>
        <w:tc>
          <w:tcPr>
            <w:tcW w:type="dxa" w:w="2045"/>
            <w:vAlign w:val="center"/>
          </w:tcPr>
          <w:p>
            <w:r>
              <w:t>AMBER improving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>
              <w:t>Q127</w:t>
            </w:r>
          </w:p>
        </w:tc>
        <w:tc>
          <w:tcPr>
            <w:tcW w:type="dxa" w:w="2045"/>
            <w:vAlign w:val="center"/>
          </w:tcPr>
          <w:p>
            <w:r>
              <w:t>Day 10 Q50 — Hyperinsulinism critical sample — suppressed BOHB/FFA, glucagon response</w:t>
            </w:r>
          </w:p>
        </w:tc>
        <w:tc>
          <w:tcPr>
            <w:tcW w:type="dxa" w:w="2045"/>
            <w:vAlign w:val="center"/>
          </w:tcPr>
          <w:p>
            <w:r>
              <w:t>ERR-D10-Q50</w:t>
            </w:r>
          </w:p>
        </w:tc>
        <w:tc>
          <w:tcPr>
            <w:tcW w:type="dxa" w:w="2045"/>
            <w:vAlign w:val="center"/>
          </w:tcPr>
          <w:p>
            <w:r>
              <w:t>R2</w:t>
            </w:r>
          </w:p>
        </w:tc>
        <w:tc>
          <w:tcPr>
            <w:tcW w:type="dxa" w:w="2045"/>
            <w:vAlign w:val="center"/>
          </w:tcPr>
          <w:p>
            <w:r>
              <w:t>AMBER improving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>
              <w:t>Q128</w:t>
            </w:r>
          </w:p>
        </w:tc>
        <w:tc>
          <w:tcPr>
            <w:tcW w:type="dxa" w:w="2045"/>
            <w:vAlign w:val="center"/>
          </w:tcPr>
          <w:p>
            <w:r>
              <w:t>Day 10 Q65 — OTC versus CPS1/NAGS — urinary orotic acid</w:t>
            </w:r>
          </w:p>
        </w:tc>
        <w:tc>
          <w:tcPr>
            <w:tcW w:type="dxa" w:w="2045"/>
            <w:vAlign w:val="center"/>
          </w:tcPr>
          <w:p>
            <w:r>
              <w:t>ERR-D10-Q65</w:t>
            </w:r>
          </w:p>
        </w:tc>
        <w:tc>
          <w:tcPr>
            <w:tcW w:type="dxa" w:w="2045"/>
            <w:vAlign w:val="center"/>
          </w:tcPr>
          <w:p>
            <w:r>
              <w:t>R2</w:t>
            </w:r>
          </w:p>
        </w:tc>
        <w:tc>
          <w:tcPr>
            <w:tcW w:type="dxa" w:w="2045"/>
            <w:vAlign w:val="center"/>
          </w:tcPr>
          <w:p>
            <w:r>
              <w:t>AMBER improving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>
              <w:t>Q129</w:t>
            </w:r>
          </w:p>
        </w:tc>
        <w:tc>
          <w:tcPr>
            <w:tcW w:type="dxa" w:w="2045"/>
            <w:vAlign w:val="center"/>
          </w:tcPr>
          <w:p>
            <w:r>
              <w:t>Day 11 Q25 — ROP ETROP Type 1 — zone II stage 2 plus disease</w:t>
            </w:r>
          </w:p>
        </w:tc>
        <w:tc>
          <w:tcPr>
            <w:tcW w:type="dxa" w:w="2045"/>
            <w:vAlign w:val="center"/>
          </w:tcPr>
          <w:p>
            <w:r>
              <w:t>ERR-D11-Q25</w:t>
            </w:r>
          </w:p>
        </w:tc>
        <w:tc>
          <w:tcPr>
            <w:tcW w:type="dxa" w:w="2045"/>
            <w:vAlign w:val="center"/>
          </w:tcPr>
          <w:p>
            <w:r>
              <w:t>R1</w:t>
            </w:r>
          </w:p>
        </w:tc>
        <w:tc>
          <w:tcPr>
            <w:tcW w:type="dxa" w:w="2045"/>
            <w:vAlign w:val="center"/>
          </w:tcPr>
          <w:p>
            <w:r>
              <w:t>AMBER active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>
              <w:t>Q130</w:t>
            </w:r>
          </w:p>
        </w:tc>
        <w:tc>
          <w:tcPr>
            <w:tcW w:type="dxa" w:w="2045"/>
            <w:vAlign w:val="center"/>
          </w:tcPr>
          <w:p>
            <w:r>
              <w:t>Day 11 Q46 — Corrected age vs PMA in preterm infant</w:t>
            </w:r>
          </w:p>
        </w:tc>
        <w:tc>
          <w:tcPr>
            <w:tcW w:type="dxa" w:w="2045"/>
            <w:vAlign w:val="center"/>
          </w:tcPr>
          <w:p>
            <w:r>
              <w:t>ERR-D11-Q46</w:t>
            </w:r>
          </w:p>
        </w:tc>
        <w:tc>
          <w:tcPr>
            <w:tcW w:type="dxa" w:w="2045"/>
            <w:vAlign w:val="center"/>
          </w:tcPr>
          <w:p>
            <w:r>
              <w:t>R1</w:t>
            </w:r>
          </w:p>
        </w:tc>
        <w:tc>
          <w:tcPr>
            <w:tcW w:type="dxa" w:w="2045"/>
            <w:vAlign w:val="center"/>
          </w:tcPr>
          <w:p>
            <w:r>
              <w:t>AMBER active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>
              <w:t>Q131</w:t>
            </w:r>
          </w:p>
        </w:tc>
        <w:tc>
          <w:tcPr>
            <w:tcW w:type="dxa" w:w="2045"/>
            <w:vAlign w:val="center"/>
          </w:tcPr>
          <w:p>
            <w:r>
              <w:t>Day 11 Q55 — AAP 2018 ROP first-screen timing for GA 24 weeks</w:t>
            </w:r>
          </w:p>
        </w:tc>
        <w:tc>
          <w:tcPr>
            <w:tcW w:type="dxa" w:w="2045"/>
            <w:vAlign w:val="center"/>
          </w:tcPr>
          <w:p>
            <w:r>
              <w:t>ERR-D11-Q55</w:t>
            </w:r>
          </w:p>
        </w:tc>
        <w:tc>
          <w:tcPr>
            <w:tcW w:type="dxa" w:w="2045"/>
            <w:vAlign w:val="center"/>
          </w:tcPr>
          <w:p>
            <w:r>
              <w:t>R1</w:t>
            </w:r>
          </w:p>
        </w:tc>
        <w:tc>
          <w:tcPr>
            <w:tcW w:type="dxa" w:w="2045"/>
            <w:vAlign w:val="center"/>
          </w:tcPr>
          <w:p>
            <w:r>
              <w:t>AMBER active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>
              <w:t>Q132</w:t>
            </w:r>
          </w:p>
        </w:tc>
        <w:tc>
          <w:tcPr>
            <w:tcW w:type="dxa" w:w="2045"/>
            <w:vAlign w:val="center"/>
          </w:tcPr>
          <w:p>
            <w:r>
              <w:t>Day 13 Q5 — BEARS paediatric sleep-history mnemonic</w:t>
            </w:r>
          </w:p>
        </w:tc>
        <w:tc>
          <w:tcPr>
            <w:tcW w:type="dxa" w:w="2045"/>
            <w:vAlign w:val="center"/>
          </w:tcPr>
          <w:p>
            <w:r>
              <w:t>ERR-D13-Q5</w:t>
            </w:r>
          </w:p>
        </w:tc>
        <w:tc>
          <w:tcPr>
            <w:tcW w:type="dxa" w:w="2045"/>
            <w:vAlign w:val="center"/>
          </w:tcPr>
          <w:p>
            <w:r>
              <w:t>R1</w:t>
            </w:r>
          </w:p>
        </w:tc>
        <w:tc>
          <w:tcPr>
            <w:tcW w:type="dxa" w:w="2045"/>
            <w:vAlign w:val="center"/>
          </w:tcPr>
          <w:p>
            <w:r>
              <w:t>AMBER active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>
              <w:t>Q133</w:t>
            </w:r>
          </w:p>
        </w:tc>
        <w:tc>
          <w:tcPr>
            <w:tcW w:type="dxa" w:w="2045"/>
            <w:vAlign w:val="center"/>
          </w:tcPr>
          <w:p>
            <w:r>
              <w:t>Day 14 Q30 — F-75 starter feed weight × prescribed mL/kg/day</w:t>
            </w:r>
          </w:p>
        </w:tc>
        <w:tc>
          <w:tcPr>
            <w:tcW w:type="dxa" w:w="2045"/>
            <w:vAlign w:val="center"/>
          </w:tcPr>
          <w:p>
            <w:r>
              <w:t>ERR-D14-Q30</w:t>
            </w:r>
          </w:p>
        </w:tc>
        <w:tc>
          <w:tcPr>
            <w:tcW w:type="dxa" w:w="2045"/>
            <w:vAlign w:val="center"/>
          </w:tcPr>
          <w:p>
            <w:r>
              <w:t>R1</w:t>
            </w:r>
          </w:p>
        </w:tc>
        <w:tc>
          <w:tcPr>
            <w:tcW w:type="dxa" w:w="2045"/>
            <w:vAlign w:val="center"/>
          </w:tcPr>
          <w:p>
            <w:r>
              <w:t>AMBER active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>
              <w:t>Q134</w:t>
            </w:r>
          </w:p>
        </w:tc>
        <w:tc>
          <w:tcPr>
            <w:tcW w:type="dxa" w:w="2045"/>
            <w:vAlign w:val="center"/>
          </w:tcPr>
          <w:p>
            <w:r>
              <w:t>Day 15 Q31 — Wolf–Hirschhorn syndrome — 4p deletion / Greek-warrior helmet</w:t>
            </w:r>
          </w:p>
        </w:tc>
        <w:tc>
          <w:tcPr>
            <w:tcW w:type="dxa" w:w="2045"/>
            <w:vAlign w:val="center"/>
          </w:tcPr>
          <w:p>
            <w:r>
              <w:t>ERR-D15-Q31</w:t>
            </w:r>
          </w:p>
        </w:tc>
        <w:tc>
          <w:tcPr>
            <w:tcW w:type="dxa" w:w="2045"/>
            <w:vAlign w:val="center"/>
          </w:tcPr>
          <w:p>
            <w:r>
              <w:t>R1</w:t>
            </w:r>
          </w:p>
        </w:tc>
        <w:tc>
          <w:tcPr>
            <w:tcW w:type="dxa" w:w="2045"/>
            <w:vAlign w:val="center"/>
          </w:tcPr>
          <w:p>
            <w:r>
              <w:t>AMBER active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>
              <w:t>Q135</w:t>
            </w:r>
          </w:p>
        </w:tc>
        <w:tc>
          <w:tcPr>
            <w:tcW w:type="dxa" w:w="2045"/>
            <w:vAlign w:val="center"/>
          </w:tcPr>
          <w:p>
            <w:r>
              <w:t>Day 15 Q61 — Galactokinase GALK1 vs classic GALT galactosemia</w:t>
            </w:r>
          </w:p>
        </w:tc>
        <w:tc>
          <w:tcPr>
            <w:tcW w:type="dxa" w:w="2045"/>
            <w:vAlign w:val="center"/>
          </w:tcPr>
          <w:p>
            <w:r>
              <w:t>ERR-D15-Q61</w:t>
            </w:r>
          </w:p>
        </w:tc>
        <w:tc>
          <w:tcPr>
            <w:tcW w:type="dxa" w:w="2045"/>
            <w:vAlign w:val="center"/>
          </w:tcPr>
          <w:p>
            <w:r>
              <w:t>R1</w:t>
            </w:r>
          </w:p>
        </w:tc>
        <w:tc>
          <w:tcPr>
            <w:tcW w:type="dxa" w:w="2045"/>
            <w:vAlign w:val="center"/>
          </w:tcPr>
          <w:p>
            <w:r>
              <w:t>AMBER active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>
              <w:t>Q136</w:t>
            </w:r>
          </w:p>
        </w:tc>
        <w:tc>
          <w:tcPr>
            <w:tcW w:type="dxa" w:w="2045"/>
            <w:vAlign w:val="center"/>
          </w:tcPr>
          <w:p>
            <w:r>
              <w:t>Day 15 Q77 — MCAD ACADM — fasting hypoketotic hypoglycemia with C8</w:t>
            </w:r>
          </w:p>
        </w:tc>
        <w:tc>
          <w:tcPr>
            <w:tcW w:type="dxa" w:w="2045"/>
            <w:vAlign w:val="center"/>
          </w:tcPr>
          <w:p>
            <w:r>
              <w:t>ERR-D15-Q77</w:t>
            </w:r>
          </w:p>
        </w:tc>
        <w:tc>
          <w:tcPr>
            <w:tcW w:type="dxa" w:w="2045"/>
            <w:vAlign w:val="center"/>
          </w:tcPr>
          <w:p>
            <w:r>
              <w:t>R1</w:t>
            </w:r>
          </w:p>
        </w:tc>
        <w:tc>
          <w:tcPr>
            <w:tcW w:type="dxa" w:w="2045"/>
            <w:vAlign w:val="center"/>
          </w:tcPr>
          <w:p>
            <w:r>
              <w:t>AMBER active</w:t>
            </w:r>
          </w:p>
        </w:tc>
      </w:tr>
    </w:tbl>
    <w:p>
      <w:r>
        <w:rPr>
          <w:b w:val="0"/>
        </w:rPr>
        <w:t>RAG rules: RED repeated failure or serious misconception; AMBER first failure, uncertain, or post-first-success; GREEN requires temporally separated correct retrieval. A correct R1 does not erase x1/x2 history. Record learner choice, correct choice, confidence, K/C/R/G/S and new R1/R2/R3 window after grading.</w:t>
      </w:r>
    </w:p>
    <w:p>
      <w:pPr>
        <w:pStyle w:val="Heading2"/>
      </w:pPr>
      <w:r>
        <w:t>Notebook due/backlog coverage audit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408"/>
            <w:vAlign w:val="center"/>
          </w:tcPr>
          <w:p>
            <w:r>
              <w:t>Queue</w:t>
            </w:r>
          </w:p>
        </w:tc>
        <w:tc>
          <w:tcPr>
            <w:tcW w:type="dxa" w:w="3408"/>
            <w:vAlign w:val="center"/>
          </w:tcPr>
          <w:p>
            <w:r>
              <w:t>Included</w:t>
            </w:r>
          </w:p>
        </w:tc>
        <w:tc>
          <w:tcPr>
            <w:tcW w:type="dxa" w:w="3408"/>
            <w:vAlign w:val="center"/>
          </w:tcPr>
          <w:p>
            <w:r>
              <w:t>Not included / reason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>
              <w:t>RED ERR-D10-Q8 ×2</w:t>
            </w:r>
          </w:p>
        </w:tc>
        <w:tc>
          <w:tcPr>
            <w:tcW w:type="dxa" w:w="3408"/>
            <w:vAlign w:val="center"/>
          </w:tcPr>
          <w:p>
            <w:r>
              <w:t>Q121 repeat R1</w:t>
            </w:r>
          </w:p>
        </w:tc>
        <w:tc>
          <w:tcPr>
            <w:tcW w:type="dxa" w:w="3408"/>
            <w:vAlign w:val="center"/>
          </w:tcPr>
          <w:p>
            <w:r>
              <w:t>Prior Day 18 draft exposure is not a documented learner pass.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>
              <w:t>Active R1 due 18–19 Oct: ERR-D15-Q31/Q61/Q77</w:t>
            </w:r>
          </w:p>
        </w:tc>
        <w:tc>
          <w:tcPr>
            <w:tcW w:type="dxa" w:w="3408"/>
            <w:vAlign w:val="center"/>
          </w:tcPr>
          <w:p>
            <w:r>
              <w:t>Q134–136</w:t>
            </w:r>
          </w:p>
        </w:tc>
        <w:tc>
          <w:tcPr>
            <w:tcW w:type="dxa" w:w="3408"/>
            <w:vAlign w:val="center"/>
          </w:tcPr>
          <w:p>
            <w:r>
              <w:t>Original Q31 name recovered from Day 15 corrected audit.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>
              <w:t>Other AMBER active R1: D5-Q53, D11-Q25/Q46/Q55, D13-Q5, D14-Q30</w:t>
            </w:r>
          </w:p>
        </w:tc>
        <w:tc>
          <w:tcPr>
            <w:tcW w:type="dxa" w:w="3408"/>
            <w:vAlign w:val="center"/>
          </w:tcPr>
          <w:p>
            <w:r>
              <w:t>Q123, Q129–133</w:t>
            </w:r>
          </w:p>
        </w:tc>
        <w:tc>
          <w:tcPr>
            <w:tcW w:type="dxa" w:w="3408"/>
            <w:vAlign w:val="center"/>
          </w:tcPr>
          <w:p>
            <w:r>
              <w:t>Prior generated question is not assumed attempted.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>
              <w:t>Improving R2: D5-Q34, D6-Q60, D10-Q15/Q47/Q50/Q65</w:t>
            </w:r>
          </w:p>
        </w:tc>
        <w:tc>
          <w:tcPr>
            <w:tcW w:type="dxa" w:w="3408"/>
            <w:vAlign w:val="center"/>
          </w:tcPr>
          <w:p>
            <w:r>
              <w:t>Q122, Q124–128</w:t>
            </w:r>
          </w:p>
        </w:tc>
        <w:tc>
          <w:tcPr>
            <w:tcW w:type="dxa" w:w="3408"/>
            <w:vAlign w:val="center"/>
          </w:tcPr>
          <w:p>
            <w:r>
              <w:t>Learner outcome pending.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>
              <w:t>ERR-D7-Q34 aEEG</w:t>
            </w:r>
          </w:p>
        </w:tc>
        <w:tc>
          <w:tcPr>
            <w:tcW w:type="dxa" w:w="3408"/>
            <w:vAlign w:val="center"/>
          </w:tcPr>
          <w:p>
            <w:r>
              <w:t>Not counted in 16 retests</w:t>
            </w:r>
          </w:p>
        </w:tc>
        <w:tc>
          <w:tcPr>
            <w:tcW w:type="dxa" w:w="3408"/>
            <w:vAlign w:val="center"/>
          </w:tcPr>
          <w:p>
            <w:r>
              <w:t>Day 15 Q62 already a successful later check; later R3 when due.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>
              <w:t>ERR-D8-Q41 nutrition</w:t>
            </w:r>
          </w:p>
        </w:tc>
        <w:tc>
          <w:tcPr>
            <w:tcW w:type="dxa" w:w="3408"/>
            <w:vAlign w:val="center"/>
          </w:tcPr>
          <w:p>
            <w:r>
              <w:t>Not due today</w:t>
            </w:r>
          </w:p>
        </w:tc>
        <w:tc>
          <w:tcPr>
            <w:tcW w:type="dxa" w:w="3408"/>
            <w:vAlign w:val="center"/>
          </w:tcPr>
          <w:p>
            <w:r>
              <w:t>R2 passed 16 Oct; R3 near 30 Oct.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>
              <w:t>ERR-D5-Q4</w:t>
            </w:r>
          </w:p>
        </w:tc>
        <w:tc>
          <w:tcPr>
            <w:tcW w:type="dxa" w:w="3408"/>
            <w:vAlign w:val="center"/>
          </w:tcPr>
          <w:p>
            <w:r>
              <w:t>Unresolved original topic</w:t>
            </w:r>
          </w:p>
        </w:tc>
        <w:tc>
          <w:tcPr>
            <w:tcW w:type="dxa" w:w="3408"/>
            <w:vAlign w:val="center"/>
          </w:tcPr>
          <w:p>
            <w:r>
              <w:t>No fabricated retest until source is recovered.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>
              <w:t>Day 14 C4/C6/C8</w:t>
            </w:r>
          </w:p>
        </w:tc>
        <w:tc>
          <w:tcPr>
            <w:tcW w:type="dxa" w:w="3408"/>
            <w:vAlign w:val="center"/>
          </w:tcPr>
          <w:p>
            <w:r>
              <w:t>Repair calculation appendix below</w:t>
            </w:r>
          </w:p>
        </w:tc>
        <w:tc>
          <w:tcPr>
            <w:tcW w:type="dxa" w:w="3408"/>
            <w:vAlign w:val="center"/>
          </w:tcPr>
          <w:p>
            <w:r>
              <w:t>Separate from MCQ counts.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>
              <w:t>Day 11 Active Recall 13 prompts; Day 13 4; Day 15 5</w:t>
            </w:r>
          </w:p>
        </w:tc>
        <w:tc>
          <w:tcPr>
            <w:tcW w:type="dxa" w:w="3408"/>
            <w:vAlign w:val="center"/>
          </w:tcPr>
          <w:p>
            <w:r>
              <w:t>Queued in recall appendix</w:t>
            </w:r>
          </w:p>
        </w:tc>
        <w:tc>
          <w:tcPr>
            <w:tcW w:type="dxa" w:w="3408"/>
            <w:vAlign w:val="center"/>
          </w:tcPr>
          <w:p>
            <w:r>
              <w:t>Prior pass results not inferred.</w:t>
            </w:r>
          </w:p>
        </w:tc>
      </w:tr>
    </w:tbl>
    <w:p>
      <w:pPr>
        <w:pStyle w:val="Heading1"/>
      </w:pPr>
      <w:r>
        <w:t>SECTION G — ACTIVE RECALL • 25 QUESTIONS</w:t>
      </w:r>
    </w:p>
    <w:p>
      <w:r>
        <w:rPr>
          <w:b w:val="0"/>
        </w:rPr>
        <w:t>P1. Name three ECG differences between sinus tachycardia and infant AVRT.   [Secure / Revise]</w:t>
      </w:r>
    </w:p>
    <w:p>
      <w:r>
        <w:rPr>
          <w:b w:val="0"/>
        </w:rPr>
        <w:t>P2. Give AHA 2025 adenosine first and repeat doses including caps.   [Secure / Revise]</w:t>
      </w:r>
    </w:p>
    <w:p>
      <w:r>
        <w:rPr>
          <w:b w:val="0"/>
        </w:rPr>
        <w:t>P3. When is synchronized cardioversion preferred over adenosine?   [Secure / Revise]</w:t>
      </w:r>
    </w:p>
    <w:p>
      <w:r>
        <w:rPr>
          <w:b w:val="0"/>
        </w:rPr>
        <w:t>P4. Why is adenosine dangerous in irregular wide WPW tachycardia?   [Secure / Revise]</w:t>
      </w:r>
    </w:p>
    <w:p>
      <w:r>
        <w:rPr>
          <w:b w:val="0"/>
        </w:rPr>
        <w:t>P5. Differentiate AVRT, AVNRT and EAT by P-QRS relationship.   [Secure / Revise]</w:t>
      </w:r>
    </w:p>
    <w:p>
      <w:r>
        <w:rPr>
          <w:b w:val="0"/>
        </w:rPr>
        <w:t>P6. Describe PJRT long-RP ECG and clinical consequence.   [Secure / Revise]</w:t>
      </w:r>
    </w:p>
    <w:p>
      <w:r>
        <w:rPr>
          <w:b w:val="0"/>
        </w:rPr>
        <w:t>P7. Why can adenosine reveal flutter without terminating it?   [Secure / Revise]</w:t>
      </w:r>
    </w:p>
    <w:p>
      <w:r>
        <w:rPr>
          <w:b w:val="0"/>
        </w:rPr>
        <w:t>P8. What are the main postoperative JET stabilizing measures?   [Secure / Revise]</w:t>
      </w:r>
    </w:p>
    <w:p>
      <w:r>
        <w:rPr>
          <w:b w:val="0"/>
        </w:rPr>
        <w:t>P9. Differentiate first-degree, Mobitz I, Mobitz II and complete AV block.   [Secure / Revise]</w:t>
      </w:r>
    </w:p>
    <w:p>
      <w:r>
        <w:rPr>
          <w:b w:val="0"/>
        </w:rPr>
        <w:t>P10. When does bradycardia with a pulse trigger compressions?   [Secure / Revise]</w:t>
      </w:r>
    </w:p>
    <w:p>
      <w:r>
        <w:rPr>
          <w:b w:val="0"/>
        </w:rPr>
        <w:t>P11. State first and later defibrillation energy recommendations.   [Secure / Revise]</w:t>
      </w:r>
    </w:p>
    <w:p>
      <w:r>
        <w:rPr>
          <w:b w:val="0"/>
        </w:rPr>
        <w:t>P12. How do QTc and exercise testing differentiate LQTS from CPVT?   [Secure / Revise]</w:t>
      </w:r>
    </w:p>
    <w:p>
      <w:r>
        <w:rPr>
          <w:b w:val="0"/>
        </w:rPr>
        <w:t>P13. List four red flags for inherited arrhythmia in a child.   [Secure / Revise]</w:t>
      </w:r>
    </w:p>
    <w:p>
      <w:r>
        <w:rPr>
          <w:b w:val="0"/>
        </w:rPr>
        <w:t>P14. How does RVOT obstruction produce TOF cyanosis?   [Secure / Revise]</w:t>
      </w:r>
    </w:p>
    <w:p>
      <w:r>
        <w:rPr>
          <w:b w:val="0"/>
        </w:rPr>
        <w:t>P15. What immediate actions treat a hypercyanotic spell?   [Secure / Revise]</w:t>
      </w:r>
    </w:p>
    <w:p>
      <w:r>
        <w:rPr>
          <w:b w:val="0"/>
        </w:rPr>
        <w:t>P16. Why is mixing essential in d-TGA and when is BAS needed?   [Secure / Revise]</w:t>
      </w:r>
    </w:p>
    <w:p>
      <w:r>
        <w:rPr>
          <w:b w:val="0"/>
        </w:rPr>
        <w:t>P17. What makes obstructed TAPVC a surgical emergency?   [Secure / Revise]</w:t>
      </w:r>
    </w:p>
    <w:p>
      <w:r>
        <w:rPr>
          <w:b w:val="0"/>
        </w:rPr>
        <w:t>P18. Differentiate ASD, VSD and PDA auscultation/hemodynamics.   [Secure / Revise]</w:t>
      </w:r>
    </w:p>
    <w:p>
      <w:r>
        <w:rPr>
          <w:b w:val="0"/>
        </w:rPr>
        <w:t>P19. State critical coarctation pulse and BP findings.   [Secure / Revise]</w:t>
      </w:r>
    </w:p>
    <w:p>
      <w:r>
        <w:rPr>
          <w:b w:val="0"/>
        </w:rPr>
        <w:t>P20. State usual versus selected Glenn timing in Indian 2019 consensus.   [Secure / Revise]</w:t>
      </w:r>
    </w:p>
    <w:p>
      <w:r>
        <w:rPr>
          <w:b w:val="0"/>
        </w:rPr>
        <w:t>P21. Why does high PVR threaten Fontan physiology?   [Secure / Revise]</w:t>
      </w:r>
    </w:p>
    <w:p>
      <w:r>
        <w:rPr>
          <w:b w:val="0"/>
        </w:rPr>
        <w:t>P22. List infant heart-failure clues and distinguish pulmonary overcirculation.   [Secure / Revise]</w:t>
      </w:r>
    </w:p>
    <w:p>
      <w:r>
        <w:rPr>
          <w:b w:val="0"/>
        </w:rPr>
        <w:t>P23. How does myocarditis produce troponin rise, low EF and arrhythmias?   [Secure / Revise]</w:t>
      </w:r>
    </w:p>
    <w:p>
      <w:r>
        <w:rPr>
          <w:b w:val="0"/>
        </w:rPr>
        <w:t>P24. Differentiate DCM, HCM and restrictive cardiomyopathy.   [Secure / Revise]</w:t>
      </w:r>
    </w:p>
    <w:p>
      <w:r>
        <w:rPr>
          <w:b w:val="0"/>
        </w:rPr>
        <w:t>P25. Explain PH crisis trigger → PVR rise → RV failure → rescue priorities.   [Secure / Revise]</w:t>
      </w:r>
    </w:p>
    <w:p>
      <w:pPr>
        <w:pStyle w:val="Heading2"/>
      </w:pPr>
      <w:r>
        <w:t>Rapid revision (&lt;10 minutes)</w:t>
      </w:r>
    </w:p>
    <w:p>
      <w:r>
        <w:rPr>
          <w:b w:val="0"/>
        </w:rPr>
        <w:t>SVT stable: vagal → adenosine; unstable: synchronized shock. Wide irregular WPW: avoid AV-node blockers. VF/pulseless VT: defibrillate + CPR. Brady &lt;60 with poor perfusion despite ventilation: compressions. ECG: small square 0.04 s; QTc = QT/√RR. CHD: ASD fixed split; VSD holosystolic; PDA continuous; TOF RVOT; d-TGA parallel; obstructed TAPVC emergency; CoA weak femorals. HF: congestion vs perfusion; myocarditis: rhythm/shock monitoring; Fontan: low PVR. Indian Glenn usual 6–12 months, selected 4–6.</w:t>
      </w:r>
    </w:p>
    <w:p>
      <w:pPr>
        <w:pStyle w:val="Heading1"/>
      </w:pPr>
      <w:r>
        <w:t>SECTION H — REPAIR CALCULATIONS (separate, unscored unless attempted)</w:t>
      </w:r>
    </w:p>
    <w:p>
      <w:r>
        <w:rPr>
          <w:b w:val="0"/>
        </w:rPr>
        <w:t>C1. Dextrose % for GIR 7 mg/kg/min at 120 mL/kg/day → Answer: 7×144/120 = D8.4</w:t>
      </w:r>
    </w:p>
    <w:p>
      <w:r>
        <w:rPr>
          <w:b w:val="0"/>
        </w:rPr>
        <w:t>C2. F-75 130 mL/kg/day for 7.5 kg → Answer: 975 mL/day</w:t>
      </w:r>
    </w:p>
    <w:p>
      <w:r>
        <w:rPr>
          <w:b w:val="0"/>
        </w:rPr>
        <w:t>C3. F-100 theoretical energy equivalent: 9 kg × 150 kcal/kg/day, F100 1 kcal/mL → Answer: 1350 kcal/day ≡ 1350 mL/day; not an unconditional fluid prescription</w:t>
      </w:r>
    </w:p>
    <w:p>
      <w:r>
        <w:rPr>
          <w:b w:val="0"/>
        </w:rPr>
        <w:t>C4. D10 at 5 mL/kg for 6 kg: bolus volume and glucose mass → Answer: 30 mL and 3 g glucose</w:t>
      </w:r>
    </w:p>
    <w:p>
      <w:r>
        <w:rPr>
          <w:b w:val="0"/>
        </w:rPr>
        <w:t>C5. First AHA adenosine for 18 kg → Answer: 1.8 mg</w:t>
      </w:r>
    </w:p>
    <w:p>
      <w:r>
        <w:rPr>
          <w:b w:val="0"/>
        </w:rPr>
        <w:t>C6. Second AHA adenosine for 32 kg → Answer: 6.4 mg</w:t>
      </w:r>
    </w:p>
    <w:p>
      <w:r>
        <w:rPr>
          <w:b w:val="0"/>
        </w:rPr>
        <w:t>C7. First teaching VF shock for 22 kg → Answer: 44 J</w:t>
      </w:r>
    </w:p>
    <w:p>
      <w:r>
        <w:rPr>
          <w:b w:val="0"/>
        </w:rPr>
        <w:t>C8. QTc if QT=0.36 s and RR=0.81 s → Answer: 0.36/0.9=0.40 s</w:t>
      </w:r>
    </w:p>
    <w:p>
      <w:pPr>
        <w:pStyle w:val="Heading1"/>
      </w:pPr>
      <w:r>
        <w:t>SECTION I — PERFORMANCE, QA LEDGER AND RELEASE LIMITATIONS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vAlign w:val="center"/>
          </w:tcPr>
          <w:p>
            <w:r>
              <w:t>Component</w:t>
            </w:r>
          </w:p>
        </w:tc>
        <w:tc>
          <w:tcPr>
            <w:tcW w:type="dxa" w:w="5112"/>
            <w:vAlign w:val="center"/>
          </w:tcPr>
          <w:p>
            <w:r>
              <w:t>Score / next action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>
              <w:t>120 base system revision</w:t>
            </w:r>
          </w:p>
        </w:tc>
        <w:tc>
          <w:tcPr>
            <w:tcW w:type="dxa" w:w="5112"/>
            <w:vAlign w:val="center"/>
          </w:tcPr>
          <w:p>
            <w:r>
              <w:t>____ correct /120; +4/−1/0 = ____ /480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>
              <w:t>16 notebook retests (extra)</w:t>
            </w:r>
          </w:p>
        </w:tc>
        <w:tc>
          <w:tcPr>
            <w:tcW w:type="dxa" w:w="5112"/>
            <w:vAlign w:val="center"/>
          </w:tcPr>
          <w:p>
            <w:r>
              <w:t>____ correct /16; +4/−1/0 = ____ /64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>
              <w:t>Five data stations</w:t>
            </w:r>
          </w:p>
        </w:tc>
        <w:tc>
          <w:tcPr>
            <w:tcW w:type="dxa" w:w="5112"/>
            <w:vAlign w:val="center"/>
          </w:tcPr>
          <w:p>
            <w:r>
              <w:t>____ /5, explain closest mimic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>
              <w:t>25 Active Recall prompts</w:t>
            </w:r>
          </w:p>
        </w:tc>
        <w:tc>
          <w:tcPr>
            <w:tcW w:type="dxa" w:w="5112"/>
            <w:vAlign w:val="center"/>
          </w:tcPr>
          <w:p>
            <w:r>
              <w:t>____ /25 secure; queue misses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>
              <w:t>8 separate repair calculations</w:t>
            </w:r>
          </w:p>
        </w:tc>
        <w:tc>
          <w:tcPr>
            <w:tcW w:type="dxa" w:w="5112"/>
            <w:vAlign w:val="center"/>
          </w:tcPr>
          <w:p>
            <w:r>
              <w:t>____ /8, check units and dimensions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>
              <w:t>Difficulty calibration</w:t>
            </w:r>
          </w:p>
        </w:tc>
        <w:tc>
          <w:tcPr>
            <w:tcW w:type="dxa" w:w="5112"/>
            <w:vAlign w:val="center"/>
          </w:tcPr>
          <w:p>
            <w:r>
              <w:t>Review errors by Recall / Conceptual / Clinical / High / Integrated</w:t>
            </w:r>
          </w:p>
        </w:tc>
      </w:tr>
    </w:tbl>
    <w:p>
      <w:pPr>
        <w:pStyle w:val="Heading2"/>
      </w:pPr>
      <w:r>
        <w:t>Coverage matrix / review ledger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vAlign w:val="center"/>
          </w:tcPr>
          <w:p>
            <w:r>
              <w:t>Control</w:t>
            </w:r>
          </w:p>
        </w:tc>
        <w:tc>
          <w:tcPr>
            <w:tcW w:type="dxa" w:w="5112"/>
            <w:vAlign w:val="center"/>
          </w:tcPr>
          <w:p>
            <w:r>
              <w:t>Actual check / status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>
              <w:t>Scheduled topic</w:t>
            </w:r>
          </w:p>
        </w:tc>
        <w:tc>
          <w:tcPr>
            <w:tcW w:type="dxa" w:w="5112"/>
            <w:vAlign w:val="center"/>
          </w:tcPr>
          <w:p>
            <w:r>
              <w:t>Day 21 Arrhythmia/ECG + Cardiology system-end; PASS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>
              <w:t>Base question count</w:t>
            </w:r>
          </w:p>
        </w:tc>
        <w:tc>
          <w:tcPr>
            <w:tcW w:type="dxa" w:w="5112"/>
            <w:vAlign w:val="center"/>
          </w:tcPr>
          <w:p>
            <w:r>
              <w:t>120; PASS — 51 rhythm/ECG and 69 integrated cardiology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>
              <w:t>Retests separate</w:t>
            </w:r>
          </w:p>
        </w:tc>
        <w:tc>
          <w:tcPr>
            <w:tcW w:type="dxa" w:w="5112"/>
            <w:vAlign w:val="center"/>
          </w:tcPr>
          <w:p>
            <w:r>
              <w:t>16 extras Q121–Q136; PASS; source mapping after answer only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>
              <w:t>Options and rationales</w:t>
            </w:r>
          </w:p>
        </w:tc>
        <w:tc>
          <w:tcPr>
            <w:tcW w:type="dxa" w:w="5112"/>
            <w:vAlign w:val="center"/>
          </w:tcPr>
          <w:p>
            <w:r>
              <w:t>Four options and four option-specific rationales for 136/136; structural PASS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>
              <w:t>A/B/C/D base balance</w:t>
            </w:r>
          </w:p>
        </w:tc>
        <w:tc>
          <w:tcPr>
            <w:tcW w:type="dxa" w:w="5112"/>
            <w:vAlign w:val="center"/>
          </w:tcPr>
          <w:p>
            <w:r>
              <w:t>30/30/30/30; PASS; no three same consecutive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>
              <w:t>Difficulty calibration</w:t>
            </w:r>
          </w:p>
        </w:tc>
        <w:tc>
          <w:tcPr>
            <w:tcW w:type="dxa" w:w="5112"/>
            <w:vAlign w:val="center"/>
          </w:tcPr>
          <w:p>
            <w:r>
              <w:t>{'Recall': 8, 'Clinical': 69, 'High': 24, 'Conceptual': 10, 'Integrated': 9}; editorial categorization, not independently psychometrically validated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>
              <w:t>Coverage traceability</w:t>
            </w:r>
          </w:p>
        </w:tc>
        <w:tc>
          <w:tcPr>
            <w:tcW w:type="dxa" w:w="5112"/>
            <w:vAlign w:val="center"/>
          </w:tcPr>
          <w:p>
            <w:r>
              <w:t>8 objectives linked to cases/question blocks; PASS editorial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>
              <w:t>Guideline/source register</w:t>
            </w:r>
          </w:p>
        </w:tc>
        <w:tc>
          <w:tcPr>
            <w:tcW w:type="dxa" w:w="5112"/>
            <w:vAlign w:val="center"/>
          </w:tcPr>
          <w:p>
            <w:r>
              <w:t>IAP 2022 SVT, Indian 2019 CHD, AHA/AAP 2025 directly consulted; PASS limited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>
              <w:t>Independent blinded second-solve</w:t>
            </w:r>
          </w:p>
        </w:tc>
        <w:tc>
          <w:tcPr>
            <w:tcW w:type="dxa" w:w="5112"/>
            <w:vAlign w:val="center"/>
          </w:tcPr>
          <w:p>
            <w:r>
              <w:t>NOT COMPLETE for 136 questions; do not claim fully verified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>
              <w:t>Numerical checks</w:t>
            </w:r>
          </w:p>
        </w:tc>
        <w:tc>
          <w:tcPr>
            <w:tcW w:type="dxa" w:w="5112"/>
            <w:vAlign w:val="center"/>
          </w:tcPr>
          <w:p>
            <w:r>
              <w:t>8 calculation results recomputed; PASS arithmetic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>
              <w:t>Notebook RED/AMBER audit</w:t>
            </w:r>
          </w:p>
        </w:tc>
        <w:tc>
          <w:tcPr>
            <w:tcW w:type="dxa" w:w="5112"/>
            <w:vAlign w:val="center"/>
          </w:tcPr>
          <w:p>
            <w:r>
              <w:t>16 real IDs mapped; pending learner attempts; PASS coverage / outcomes UNRESOLVED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>
              <w:t>Adversarial guessability</w:t>
            </w:r>
          </w:p>
        </w:tc>
        <w:tc>
          <w:tcPr>
            <w:tcW w:type="dxa" w:w="5112"/>
            <w:vAlign w:val="center"/>
          </w:tcPr>
          <w:p>
            <w:r>
              <w:t>Four-option structural scan complete; human-like blinded elimination test not complete; AMBER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>
              <w:t>Post-edit DOCX regression</w:t>
            </w:r>
          </w:p>
        </w:tc>
        <w:tc>
          <w:tcPr>
            <w:tcW w:type="dxa" w:w="5112"/>
            <w:vAlign w:val="center"/>
          </w:tcPr>
          <w:p>
            <w:r>
              <w:t>Counts/options/keys/math/figures/layout automated checks after render; see run audit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>
              <w:t>Clinical specialist review</w:t>
            </w:r>
          </w:p>
        </w:tc>
        <w:tc>
          <w:tcPr>
            <w:tcW w:type="dxa" w:w="5112"/>
            <w:vAlign w:val="center"/>
          </w:tcPr>
          <w:p>
            <w:r>
              <w:t>NOT PERFORMED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>
              <w:t>Paid Nelson/Ghai/Cloherty/Marrow/PrepLadder access</w:t>
            </w:r>
          </w:p>
        </w:tc>
        <w:tc>
          <w:tcPr>
            <w:tcW w:type="dxa" w:w="5112"/>
            <w:vAlign w:val="center"/>
          </w:tcPr>
          <w:p>
            <w:r>
              <w:t>NOT ACCESSED; source register transparent</w:t>
            </w:r>
          </w:p>
        </w:tc>
      </w:tr>
    </w:tbl>
    <w:p>
      <w:r>
        <w:rPr>
          <w:b w:val="0"/>
        </w:rPr>
        <w:t>RELEASE STATUS: Enhanced AI-authored educational REVIEW EDITION. Four-stage complete per-question medical verification, independent blinded re-solving and specialist validation have NOT been demonstrated; these remain open gates. Do not label this a fully validated final paper.</w:t>
      </w:r>
    </w:p>
    <w:p>
      <w:pPr>
        <w:pStyle w:val="Heading1"/>
      </w:pPr>
      <w:r>
        <w:t>Source and guideline register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408"/>
            <w:vAlign w:val="center"/>
          </w:tcPr>
          <w:p>
            <w:r>
              <w:t>Status</w:t>
            </w:r>
          </w:p>
        </w:tc>
        <w:tc>
          <w:tcPr>
            <w:tcW w:type="dxa" w:w="3408"/>
            <w:vAlign w:val="center"/>
          </w:tcPr>
          <w:p>
            <w:r>
              <w:t>Source / version</w:t>
            </w:r>
          </w:p>
        </w:tc>
        <w:tc>
          <w:tcPr>
            <w:tcW w:type="dxa" w:w="3408"/>
            <w:vAlign w:val="center"/>
          </w:tcPr>
          <w:p>
            <w:r>
              <w:t>Actual scope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>
              <w:t>DIRECT / Indian</w:t>
            </w:r>
          </w:p>
        </w:tc>
        <w:tc>
          <w:tcPr>
            <w:tcW w:type="dxa" w:w="3408"/>
            <w:vAlign w:val="center"/>
          </w:tcPr>
          <w:p>
            <w:r>
              <w:t>IAP Standard Treatment Guideline 36: Supraventricular Tachycardia (2022)</w:t>
            </w:r>
          </w:p>
        </w:tc>
        <w:tc>
          <w:tcPr>
            <w:tcW w:type="dxa" w:w="3408"/>
            <w:vAlign w:val="center"/>
          </w:tcPr>
          <w:p>
            <w:r>
              <w:t>SVT mechanisms, age thresholds, WPW risk, vagal/adenosine, JET/PJRT; IAP dose escalation differs from AHA 2025.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>
              <w:t>DIRECT / Indian</w:t>
            </w:r>
          </w:p>
        </w:tc>
        <w:tc>
          <w:tcPr>
            <w:tcW w:type="dxa" w:w="3408"/>
            <w:vAlign w:val="center"/>
          </w:tcPr>
          <w:p>
            <w:r>
              <w:t>Saxena et al., Indian CHD intervention consensus, Ann Pediatr Cardiol 2019;12:254–286</w:t>
            </w:r>
          </w:p>
        </w:tc>
        <w:tc>
          <w:tcPr>
            <w:tcW w:type="dxa" w:w="3408"/>
            <w:vAlign w:val="center"/>
          </w:tcPr>
          <w:p>
            <w:r>
              <w:t>CHD timing, operability, Glenn 6–12 months; selected 4–6 months.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>
              <w:t>DIRECT / International</w:t>
            </w:r>
          </w:p>
        </w:tc>
        <w:tc>
          <w:tcPr>
            <w:tcW w:type="dxa" w:w="3408"/>
            <w:vAlign w:val="center"/>
          </w:tcPr>
          <w:p>
            <w:r>
              <w:t>AHA/AAP Part 8: Pediatric Advanced Life Support (2025)</w:t>
            </w:r>
          </w:p>
        </w:tc>
        <w:tc>
          <w:tcPr>
            <w:tcW w:type="dxa" w:w="3408"/>
            <w:vAlign w:val="center"/>
          </w:tcPr>
          <w:p>
            <w:r>
              <w:t>2025 tachyarrhythmia, bradycardia, cardioversion, defibrillation and resuscitation framework.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>
              <w:t>DIRECT / International</w:t>
            </w:r>
          </w:p>
        </w:tc>
        <w:tc>
          <w:tcPr>
            <w:tcW w:type="dxa" w:w="3408"/>
            <w:vAlign w:val="center"/>
          </w:tcPr>
          <w:p>
            <w:r>
              <w:t>AHA 2025 Pediatric Tachyarrhythmia With a Pulse Algorithm</w:t>
            </w:r>
          </w:p>
        </w:tc>
        <w:tc>
          <w:tcPr>
            <w:tcW w:type="dxa" w:w="3408"/>
            <w:vAlign w:val="center"/>
          </w:tcPr>
          <w:p>
            <w:r>
              <w:t>Adenosine 0.1/0.2 mg/kg max 6/12 mg, synchronized cardioversion 0.5–1 then 2 J/kg, QRS 0.09 s.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>
              <w:t>DIRECT / Indian index only</w:t>
            </w:r>
          </w:p>
        </w:tc>
        <w:tc>
          <w:tcPr>
            <w:tcW w:type="dxa" w:w="3408"/>
            <w:vAlign w:val="center"/>
          </w:tcPr>
          <w:p>
            <w:r>
              <w:t>IAP STG index (Heart Failure 34, SVT 36, CHD Surgery 38, Myocarditis 76)</w:t>
            </w:r>
          </w:p>
        </w:tc>
        <w:tc>
          <w:tcPr>
            <w:tcW w:type="dxa" w:w="3408"/>
            <w:vAlign w:val="center"/>
          </w:tcPr>
          <w:p>
            <w:r>
              <w:t>Verified guideline titles exist; did not directly audit full 34/38/76 PDFs in this run.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>
              <w:t>REFERENCE ANCHOR / not accessed</w:t>
            </w:r>
          </w:p>
        </w:tc>
        <w:tc>
          <w:tcPr>
            <w:tcW w:type="dxa" w:w="3408"/>
            <w:vAlign w:val="center"/>
          </w:tcPr>
          <w:p>
            <w:r>
              <w:t>Nelson Textbook of Pediatrics, 22nd edition</w:t>
            </w:r>
          </w:p>
        </w:tc>
        <w:tc>
          <w:tcPr>
            <w:tcW w:type="dxa" w:w="3408"/>
            <w:vAlign w:val="center"/>
          </w:tcPr>
          <w:p>
            <w:r>
              <w:t>Primary conceptual reference required by plan; full licensed text not accessed in this run.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>
              <w:t>REFERENCE ANCHOR / not accessed</w:t>
            </w:r>
          </w:p>
        </w:tc>
        <w:tc>
          <w:tcPr>
            <w:tcW w:type="dxa" w:w="3408"/>
            <w:vAlign w:val="center"/>
          </w:tcPr>
          <w:p>
            <w:r>
              <w:t>OP Ghai Essential Pediatrics</w:t>
            </w:r>
          </w:p>
        </w:tc>
        <w:tc>
          <w:tcPr>
            <w:tcW w:type="dxa" w:w="3408"/>
            <w:vAlign w:val="center"/>
          </w:tcPr>
          <w:p>
            <w:r>
              <w:t>Complementary Indian textbook; full licensed text not accessed.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>
              <w:t>REFERENCE ANCHOR / not accessed</w:t>
            </w:r>
          </w:p>
        </w:tc>
        <w:tc>
          <w:tcPr>
            <w:tcW w:type="dxa" w:w="3408"/>
            <w:vAlign w:val="center"/>
          </w:tcPr>
          <w:p>
            <w:r>
              <w:t>Cloherty &amp; Stark Manual of Neonatal Care</w:t>
            </w:r>
          </w:p>
        </w:tc>
        <w:tc>
          <w:tcPr>
            <w:tcW w:type="dxa" w:w="3408"/>
            <w:vAlign w:val="center"/>
          </w:tcPr>
          <w:p>
            <w:r>
              <w:t>Neonatal specialty reference; full licensed text not accessed.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>
              <w:t>OPTIONAL / unavailable</w:t>
            </w:r>
          </w:p>
        </w:tc>
        <w:tc>
          <w:tcPr>
            <w:tcW w:type="dxa" w:w="3408"/>
            <w:vAlign w:val="center"/>
          </w:tcPr>
          <w:p>
            <w:r>
              <w:t>Marrow NEET-SS Paediatrics notes</w:t>
            </w:r>
          </w:p>
        </w:tc>
        <w:tc>
          <w:tcPr>
            <w:tcW w:type="dxa" w:w="3408"/>
            <w:vAlign w:val="center"/>
          </w:tcPr>
          <w:p>
            <w:r>
              <w:t>Paid proprietary notes not accessed or reproduced.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>
              <w:t>OPTIONAL / unavailable</w:t>
            </w:r>
          </w:p>
        </w:tc>
        <w:tc>
          <w:tcPr>
            <w:tcW w:type="dxa" w:w="3408"/>
            <w:vAlign w:val="center"/>
          </w:tcPr>
          <w:p>
            <w:r>
              <w:t>PrepLadder NEET-SS Pediatrics notes</w:t>
            </w:r>
          </w:p>
        </w:tc>
        <w:tc>
          <w:tcPr>
            <w:tcW w:type="dxa" w:w="3408"/>
            <w:vAlign w:val="center"/>
          </w:tcPr>
          <w:p>
            <w:r>
              <w:t>Paid proprietary notes not accessed or reproduced.</w:t>
            </w:r>
          </w:p>
        </w:tc>
      </w:tr>
    </w:tbl>
    <w:p>
      <w:r>
        <w:rPr>
          <w:b w:val="0"/>
        </w:rPr>
        <w:t>IAP Standard Treatment Guideline 36: Supraventricular Tachycardia (2022): https://iapindia.org/pdf/Ch-036-STG-supraventricular-tachycardia.pdf</w:t>
      </w:r>
    </w:p>
    <w:p>
      <w:r>
        <w:rPr>
          <w:b w:val="0"/>
        </w:rPr>
        <w:t>Saxena et al., Indian CHD intervention consensus, Ann Pediatr Cardiol 2019;12:254–286: https://pmc.ncbi.nlm.nih.gov/articles/PMC6716301/</w:t>
      </w:r>
    </w:p>
    <w:p>
      <w:r>
        <w:rPr>
          <w:b w:val="0"/>
        </w:rPr>
        <w:t>AHA/AAP Part 8: Pediatric Advanced Life Support (2025): https://publications.aap.org/pediatrics/article/doi/10.1542/peds.2025-074351/205236</w:t>
      </w:r>
    </w:p>
    <w:p>
      <w:r>
        <w:rPr>
          <w:b w:val="0"/>
        </w:rPr>
        <w:t>AHA 2025 Pediatric Tachyarrhythmia With a Pulse Algorithm: https://cpr.heart.org/-/media/CPR-Files/CPR-Guidelines-Files/2025-Algorithms/Algorithm-PALS-Tachyarrhythmia-250117.pdf</w:t>
      </w:r>
    </w:p>
    <w:p>
      <w:r>
        <w:rPr>
          <w:b w:val="0"/>
        </w:rPr>
        <w:t>IAP STG index (Heart Failure 34, SVT 36, CHD Surgery 38, Myocarditis 76): https://www.iapindia.org/standard-treatment-guidelines/</w:t>
      </w:r>
    </w:p>
    <w:p>
      <w:pPr>
        <w:pStyle w:val="Heading1"/>
      </w:pPr>
      <w:r>
        <w:t>APPENDIX — Per-question QA ledger (transparent release audit)</w:t>
      </w:r>
    </w:p>
    <w:p>
      <w:r>
        <w:t>This ledger is a documented structural/editorial audit, NOT a claim of independently verified clinical correctness. Flags indicate where blind four-option guessability audit and clinical second-solve remain necessary. All 136 items remain open for independent Stage 2/4 verification; no human specialist review is claimed.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45"/>
          </w:tcPr>
          <w:p>
            <w:r>
              <w:rPr>
                <w:sz w:val="14"/>
              </w:rPr>
              <w:t>ID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Domain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Option/key mapping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Guessability screen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Clinical re-solve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Q001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SVT recognition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short distractor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Q002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Sinus vs SVT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option-length imbalance; short distractor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Q003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Stable SVT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short distractor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Q004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Adenosine first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option-length imbalance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Q005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Adenosine second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No heuristic flag; blinded audit pending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Q006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Adenosine cap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No heuristic flag; blinded audit pending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Q007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Unstable SVT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No heuristic flag; blinded audit pending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Q008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Cardioversion escalation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No heuristic flag; blinded audit pending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Q009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Regular wide tachy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No heuristic flag; blinded audit pending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Q010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Irregular wide WPW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option-length imbalance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Q011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WPW ECG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short distractor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Q012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Orthodromic AVRT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option-length imbalance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Q013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Antidromic AVRT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No heuristic flag; blinded audit pending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Q014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AVNRT age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option-length imbalance; short distractor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Q015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PJRT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option-length imbalance; short distractor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Q016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EAT response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option-length imbalance; short distractor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Q017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Atrial flutter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No heuristic flag; blinded audit pending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Q018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Flutter adenosine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No heuristic flag; blinded audit pending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Q019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JET postoperative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short distractor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Q020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JET priorities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No heuristic flag; blinded audit pending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Q021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AV dissociation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option-length imbalance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Q022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VT pulse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No heuristic flag; blinded audit pending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Q023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Pulseless VT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option-length imbalance; short distractor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Q024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VF shock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short distractor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Q025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VF second shock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short distractor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Q026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Brady first step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absolute wording; option-length imbalance; short distractor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Q027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Brady CPR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option-length imbalance; short distractor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Q028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Atropine cause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option-length imbalance; short distractor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Q029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Complete block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No heuristic flag; blinded audit pending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Q030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Mobitz I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No heuristic flag; blinded audit pending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Q031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Mobitz II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option-length imbalance; short distractor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Q032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First degree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short distractor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Q033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Congenital AV block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short distractor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Q034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Postop block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option-length imbalance; short distractor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Q035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QTc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short distractor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Q036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Long QT clue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option-length imbalance; short distractor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Q037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CPVT clue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option-length imbalance; short distractor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Q038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Brugada clue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option-length imbalance; short distractor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Q039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Torsades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option-length imbalance; short distractor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Q040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Hypokalemia ECG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short distractor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Q041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Hyperkalemia ECG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option-length imbalance; short distractor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Q042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QT drug risk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No heuristic flag; blinded audit pending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Q043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AVRT mechanism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No heuristic flag; blinded audit pending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Q044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Cardiomyopathy from SVT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short distractor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Q045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ECG paper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short distractor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Q046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Heart rate ECG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short distractor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Q047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Axis RVH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No heuristic flag; blinded audit pending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Q048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ECG AVSD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option-length imbalance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Q049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SVT post conversion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absolute wording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Q050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Vagal safety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No heuristic flag; blinded audit pending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Q051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Preexcited AF danger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absolute wording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Q052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VSD shunt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No heuristic flag; blinded audit pending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Q053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ASD ECG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No heuristic flag; blinded audit pending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Q054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PDA pulse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short distractor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Q055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AVSD Down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No heuristic flag; blinded audit pending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Q056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TOF physiology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No heuristic flag; blinded audit pending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Q057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TOF spell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option-length imbalance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Q058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TOF coronary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absolute wording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Q059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TGA physiology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No heuristic flag; blinded audit pending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Q060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TGA BAS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No heuristic flag; blinded audit pending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Q061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TGA repair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option-length imbalance; short distractor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Q062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TAPVC obstruction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option-length imbalance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Q063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TAPVC echo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short distractor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Q064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Truncus physiology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No heuristic flag; blinded audit pending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Q065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Truncus genetics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short distractor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Q066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CoA pulse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No heuristic flag; blinded audit pending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Q067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CoA BP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No heuristic flag; blinded audit pending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Q068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CoA association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short distractor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Q069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Williams AS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option-length imbalance; short distractor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Q070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Valvar AS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option-length imbalance; short distractor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Q071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option-length imbalance; short distractor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Q072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HLHS duct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option-length imbalance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Q073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HLHS Norwood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absolute wording; option-length imbalance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Q074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Glenn Indian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absolute wording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Q075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Fontan candidacy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No heuristic flag; blinded audit pending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Q076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ccTGA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short distractor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Q077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ccTGA block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absolute wording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Q078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Hyperoxia test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absolute wording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Q079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Eisenmenger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No heuristic flag; blinded audit pending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Q080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PVR fall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absolute wording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Q081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Heart failure infant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option-length imbalance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Q082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HF congestion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No heuristic flag; blinded audit pending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Q083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HF afterload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No heuristic flag; blinded audit pending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Q084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Myocarditis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short distractor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Q085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Myocarditis shock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absolute wording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Q086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Myocarditis CMR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option-length imbalance; short distractor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Q087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DCM phenotype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short distractor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Q088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HCM phenotype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short distractor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Q089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HCM maneuver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absolute wording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Q090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Restrictive CM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option-length imbalance; short distractor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Q091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PH echo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No heuristic flag; blinded audit pending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Q092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PH cath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No heuristic flag; blinded audit pending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Q093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PH crisis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absolute wording; option-length imbalance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Q094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PGE1 duct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No heuristic flag; blinded audit pending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Q095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PGE1 adverse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absolute wording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Q096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PDA Eisenmenger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option-length imbalance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Q097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ASD closure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absolute wording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Q098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VSD Eisenmenger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No heuristic flag; blinded audit pending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Q099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CXR TOF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option-length imbalance; short distractor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Q100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CXR TGA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No heuristic flag; blinded audit pending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Q101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CXR TAPVC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No heuristic flag; blinded audit pending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Q102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Murmur AS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option-length imbalance; short distractor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Q103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Murmur VSD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absolute wording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Q104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Murmur PDA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absolute wording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Q105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Cyanosis approach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option-length imbalance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Q106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Cardiac exam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No heuristic flag; blinded audit pending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Q107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ECG QT correction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short distractor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Q108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SVT infant CHF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No heuristic flag; blinded audit pending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Q109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SVT P wave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option-length imbalance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Q110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Flutter rate ratio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short distractor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Q111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VF escalation cap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absolute wording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Q112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Brady atropine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No heuristic flag; blinded audit pending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Q113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Pacing block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absolute wording; option-length imbalance; short distractor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Q114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SVT refractory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absolute wording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Q115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TGA atrial septum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absolute wording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Q116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TAPVC physiology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absolute wording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Q117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CoA newborn duct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absolute wording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Q118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VSD pulmonary vascular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absolute wording; option-length imbalance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Q119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Myocarditis arrhythmia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absolute wording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Q120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PH Fontan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absolute wording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Q121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Notebook retest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Blinded audit pending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Q122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Notebook retest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Blinded audit pending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Q123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Notebook retest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Blinded audit pending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Q124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Notebook retest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Blinded audit pending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Q125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Notebook retest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Blinded audit pending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Q126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Notebook retest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Blinded audit pending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Q127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Notebook retest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Blinded audit pending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Q128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Notebook retest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Blinded audit pending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Q129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Notebook retest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Blinded audit pending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Q130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Notebook retest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Blinded audit pending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Q131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Notebook retest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Blinded audit pending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Q132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Notebook retest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Blinded audit pending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Q133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Notebook retest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Blinded audit pending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Q134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Notebook retest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Blinded audit pending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Q135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Notebook retest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Blinded audit pending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rPr>
                <w:sz w:val="14"/>
              </w:rPr>
              <w:t>Q136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Notebook retest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PASS / 4 explanations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Blinded audit pending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UNRESOLVED</w:t>
            </w:r>
          </w:p>
        </w:tc>
      </w:tr>
    </w:tbl>
    <w:p>
      <w:r>
        <w:t>Quantified ledger: 136/136 option/key/explanation mappings structurally present; 120/120 base question stems unique; 16/16 retest source identities mapped after answers; 82/120 base items flagged by automated adversarial wording/length heuristic; 38/120 without heuristic flag are NOT considered clinically or adversarially passed. Independently re-solved 0/136; fully source-verified per-question 0/136; specialist-reviewed 0/136; clinical QA unresolved 136/136. Recorded post-draft editorial revisions: 0 (no revision cycles falsely claimed).</w:t>
      </w:r>
    </w:p>
    <w:p>
      <w:r>
        <w:t>Stage ledger: (1) Entire document editorial structural/coverage critique completed, clinical ambiguity resolution incomplete; (2) named IAP/AHA/Indian sources directly consulted for selected guideline anchors, not all 136 stems; (3) rank-exam blueprint and difficulty labels applied, independent difficulty validation incomplete; (4) rendered-page inspection completed, independent blinded second-solve and comprehensive guessability audit incomplete. Any edited item must be rechecked before a FINAL label.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19 OCT 2026  •  ORIGINAL EDUCATIONAL QUESTIONS  •  VERIFY BEDSIDE PROTOCOLS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6E82"/>
        <w:sz w:val="14"/>
      </w:rPr>
      <w:t>NEET-SS + ICP PAEDIATRICS  •  DAY 21  •  CARDIOLOGY SYSTEM-END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243141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0647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E4163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33A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