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02" w:rsidRPr="006152B5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1F497D" w:themeColor="text2"/>
          <w:sz w:val="40"/>
          <w:szCs w:val="40"/>
          <w:lang w:val="en-GB"/>
        </w:rPr>
      </w:pPr>
      <w:r w:rsidRPr="006152B5">
        <w:rPr>
          <w:rFonts w:ascii="Segoe UI" w:eastAsia="Times New Roman" w:hAnsi="Segoe UI" w:cs="Segoe UI"/>
          <w:color w:val="1F497D" w:themeColor="text2"/>
          <w:sz w:val="40"/>
          <w:szCs w:val="40"/>
          <w:lang w:val="en-GB"/>
        </w:rPr>
        <w:t>How Much Can I Save Teaching In Korea?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When it comes to saving up a nest egg for a down payment on a house or car, or if you just need to save to pay down loans, debt or credit cards, </w:t>
      </w:r>
      <w:bookmarkStart w:id="0" w:name="_GoBack"/>
      <w:bookmarkEnd w:id="0"/>
      <w:r w:rsidRPr="006152B5">
        <w:rPr>
          <w:rFonts w:ascii="Segoe UI" w:eastAsia="Times New Roman" w:hAnsi="Segoe UI" w:cs="Segoe UI"/>
          <w:sz w:val="20"/>
          <w:szCs w:val="20"/>
          <w:lang w:val="en-GB"/>
        </w:rPr>
        <w:t xml:space="preserve">Korea </w:t>
      </w: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is the place to go.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Consider what your expenses are now...   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Rent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House/Apartment Insurance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Car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Car Insurance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Student Loans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Food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Entertainment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Phone/Cell Phone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Transportation</w:t>
      </w:r>
    </w:p>
    <w:p w:rsidR="00272402" w:rsidRPr="00272402" w:rsidRDefault="00272402" w:rsidP="002724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uto"/>
        <w:ind w:left="45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Travel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Now think about Korea.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No rent.  No car. 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The absolute necessities are the same as back home BUT the kicker is that they are all cheaper in Korea.  Transportation is a fraction what it costs back home.  You could eat out every night for less than 10,000 Won and that includes a beer with your meal... yes, you can spend more money.  There are clubs in Korea that cost $1000 just to get in... </w:t>
      </w:r>
      <w:proofErr w:type="gram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those</w:t>
      </w:r>
      <w:proofErr w:type="gram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same types of clubs exist in New York too... did you ever go to one there?  This is a non-factor.  If you're interested in this sort of a thing you are probably not reading this article.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Here is a breakdown of my expenses.</w:t>
      </w:r>
    </w:p>
    <w:tbl>
      <w:tblPr>
        <w:tblW w:w="0" w:type="auto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40"/>
        <w:gridCol w:w="1160"/>
        <w:gridCol w:w="216"/>
      </w:tblGrid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cell phone 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45,000 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water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subway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restaurants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300,000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food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150,000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travel/weekend entertainment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600,000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150,000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  <w:tr w:rsidR="00272402" w:rsidRPr="00272402" w:rsidTr="00272402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1,310,000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2402" w:rsidRPr="00272402" w:rsidRDefault="00272402" w:rsidP="0027240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27240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</w:tr>
    </w:tbl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I use the internet to Skype friends and family at home so I don't have huge phone bills.</w:t>
      </w:r>
    </w:p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I get water delivered to the apartment weekly and I go through about 3 big bottles a month.</w:t>
      </w:r>
    </w:p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I ride the subway pretty much everywhere and I walk a fair bit.  If I need to take a cab it comes out of my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misc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money or my entertainment budget - cabs are pretty cheap.</w:t>
      </w:r>
    </w:p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I eat out about 5 to 6 nights a week which is why I spend so much there - I often have lunch and dinner out and I still manage to make budget most months.</w:t>
      </w:r>
    </w:p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My food budget is basic... fruit and cereal for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breaky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, pastas and soups for those odd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ocassions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that I am eating in and bacon and eggs for weekend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breakies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whenever I am home on the weekend... this is not very often.  This budget also allows for coffee and fresh juices.</w:t>
      </w:r>
    </w:p>
    <w:p w:rsidR="00272402" w:rsidRPr="00272402" w:rsidRDefault="00272402" w:rsidP="00272402">
      <w:pPr>
        <w:numPr>
          <w:ilvl w:val="0"/>
          <w:numId w:val="2"/>
        </w:numPr>
        <w:shd w:val="clear" w:color="auto" w:fill="FFFFFF"/>
        <w:spacing w:before="100" w:beforeAutospacing="1" w:after="75" w:line="384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Travel is a huge priority for me.  I head out virtually every weekend to do something.  Ski trips in the winter, beach trips to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Busan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in the summer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Jeju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Sogwipo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Soraksan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Chollabukdo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.  I </w:t>
      </w:r>
      <w:proofErr w:type="gram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am loving</w:t>
      </w:r>
      <w:proofErr w:type="gram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travelling around Korea.  I don't stay in flash </w:t>
      </w:r>
      <w:proofErr w:type="gram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hotels,</w:t>
      </w:r>
      <w:proofErr w:type="gram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I stay in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Yogwans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Yoinsuks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or </w:t>
      </w:r>
      <w:proofErr w:type="spellStart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Minboks</w:t>
      </w:r>
      <w:proofErr w:type="spellEnd"/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 - all cheap accommodation.  They are very clean and the people are always good fun.  Depending on where I go, these range from 15,000 to max 50,000/night.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All up, line items from the budget sometimes run over but for the most part I usually have excess.  My salary is 2,000,000 and I reckon most months I am backing around 800,000.  I would NEVER be able to bank that much back home and live so well.</w:t>
      </w:r>
    </w:p>
    <w:p w:rsidR="00272402" w:rsidRPr="00272402" w:rsidRDefault="00272402" w:rsidP="00272402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333333"/>
          <w:sz w:val="20"/>
          <w:szCs w:val="20"/>
          <w:lang w:val="en-GB"/>
        </w:rPr>
      </w:pP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 xml:space="preserve">"I'd have to say that the money issue was much of the motivation for </w:t>
      </w:r>
      <w:hyperlink r:id="rId6" w:tgtFrame="_self" w:history="1">
        <w:r w:rsidRPr="00272402">
          <w:rPr>
            <w:rFonts w:ascii="Segoe UI" w:eastAsia="Times New Roman" w:hAnsi="Segoe UI" w:cs="Segoe UI"/>
            <w:color w:val="006699"/>
            <w:sz w:val="20"/>
            <w:szCs w:val="20"/>
            <w:u w:val="single"/>
            <w:lang w:val="en-GB"/>
          </w:rPr>
          <w:t>teaching ESL abroad</w:t>
        </w:r>
      </w:hyperlink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t>, and the best place to do so at the current time is Korea. Korea offers the best packages, highest salary, not to mention that it is a great place to spend a year or two. The cost of living is not much - since I am trying to put away some money I could live off of 500,000 Won (about $450) every month. But since I'm a cheapskate, I'd say a normal person could live off 6 to 700,000 Won and live pretty darn well. It may be against the forces of nature for a newly graduated person to afford membership in the most exclusive gym in town, but I'm not complaining."</w:t>
      </w:r>
      <w:r w:rsidRPr="00272402">
        <w:rPr>
          <w:rFonts w:ascii="Segoe UI" w:eastAsia="Times New Roman" w:hAnsi="Segoe UI" w:cs="Segoe UI"/>
          <w:color w:val="333333"/>
          <w:sz w:val="20"/>
          <w:szCs w:val="20"/>
          <w:lang w:val="en-GB"/>
        </w:rPr>
        <w:br/>
        <w:t>Jeremy George - Footprints Teacher in Korea</w:t>
      </w:r>
    </w:p>
    <w:p w:rsidR="008C7B0C" w:rsidRDefault="008C7B0C"/>
    <w:sectPr w:rsidR="008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4F54"/>
    <w:multiLevelType w:val="multilevel"/>
    <w:tmpl w:val="2C7A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6247A"/>
    <w:multiLevelType w:val="multilevel"/>
    <w:tmpl w:val="1A90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02"/>
    <w:rsid w:val="00272402"/>
    <w:rsid w:val="006152B5"/>
    <w:rsid w:val="008C7B0C"/>
    <w:rsid w:val="00E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402"/>
    <w:rPr>
      <w:color w:val="00669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402"/>
    <w:rPr>
      <w:color w:val="0066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CCCCCC"/>
                <w:right w:val="none" w:sz="0" w:space="0" w:color="auto"/>
              </w:divBdr>
              <w:divsChild>
                <w:div w:id="86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3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1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tprintsrecruiting.com/teaching-jo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 Johnson</dc:creator>
  <cp:lastModifiedBy>Rhonda Johnson</cp:lastModifiedBy>
  <cp:revision>1</cp:revision>
  <dcterms:created xsi:type="dcterms:W3CDTF">2013-06-19T18:51:00Z</dcterms:created>
  <dcterms:modified xsi:type="dcterms:W3CDTF">2013-06-19T23:31:00Z</dcterms:modified>
</cp:coreProperties>
</file>