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A7F8" w14:textId="77777777" w:rsidR="005A4B0C" w:rsidRDefault="00000000">
      <w:r>
        <w:t>Персональное число года</w:t>
      </w:r>
      <w:r w:rsidRPr="000E56E3">
        <w:t xml:space="preserve"> 2</w:t>
      </w:r>
    </w:p>
    <w:p w14:paraId="1F87BE25" w14:textId="77777777" w:rsidR="005A4B0C" w:rsidRDefault="00000000">
      <w:r>
        <w:t xml:space="preserve">Двойка — это год тактичности, дипломатичности, партнерства, чувствительности, эмоций, внимания к другим.  </w:t>
      </w:r>
      <w:r>
        <w:br/>
      </w:r>
      <w:r>
        <w:br/>
        <w:t xml:space="preserve">Ваш успех: </w:t>
      </w:r>
      <w:r>
        <w:br/>
      </w:r>
      <w:r>
        <w:br/>
        <w:t xml:space="preserve">В этом году зависит от того, как вы будете строить доверительные взаимоотношения, проявлять дух сотрудничества, оказывать поддержку. Начинания прошлого года дадут продвижение и развитие, но потребуется еще время для заметных ростков. Необходимо запастись терпением и немного подождать. Не стоит переживать по поводу того, что все движется слишком медленно, ведь попытка ускорить события может обернуться разрывом партнерских отношений, неприятностями дома или в бизнесе и, возможно, еще большим ожиданием. </w:t>
      </w:r>
      <w:r>
        <w:br/>
      </w:r>
      <w:r>
        <w:br/>
        <w:t xml:space="preserve">Вы можете ощутить чувство разочарования и нетерпения. Все то, что вы запланировали в прошлом году, начинает обретать форму, но для этого нужно время. Подумайте, как реализовать свои планы и решения, сконцентрируйтесь на них. В противном случае ваши страхи, сомнения и неуверенность могут заставить вас отказаться от некоторых идей, к которым вы пришли в первом личном году. </w:t>
      </w:r>
      <w:r>
        <w:br/>
      </w:r>
      <w:r>
        <w:br/>
        <w:t xml:space="preserve">Второй год — это стадия реакции и сомнения по поводу решений, принятых в прошлом году. Например, если вы безапелляционно решили затеять бизнес в первом году, то в этом можете найти десяток причин, по которым ваша идея покажется уязвимой, нереальной или нежизнеспособной. Заручитесь поддержкой близких и окружения в преодолении препятствий. Будьте готовы к сотрудничеству, принятию; адаптируясь к ситуации, наблюдайте и объединяйтесь. </w:t>
      </w:r>
      <w:r>
        <w:br/>
      </w:r>
      <w:r>
        <w:br/>
        <w:t xml:space="preserve">Сила и напористость только помешают в этом году, а действуя агрессивно и нетерпеливо, вы рискуете утратить сотрудничество, потерять работу. Даже если вам покажется, что начальство на вас давит, придирается к вам, то постарайтесь все же проявить терпение, дипломатию и тактичность. Возможно, придется с кем-то разделить успех. В этом году умение ждать принесет более эффективный результат </w:t>
      </w:r>
      <w:r>
        <w:br/>
      </w:r>
      <w:r>
        <w:br/>
        <w:t xml:space="preserve"> Благоприятные возможности: </w:t>
      </w:r>
      <w:r>
        <w:br/>
      </w:r>
      <w:r>
        <w:br/>
        <w:t xml:space="preserve">● можно и нужно слышать других, эффективно взаимодействовать с окружающими; </w:t>
      </w:r>
    </w:p>
    <w:p w14:paraId="35965E3E" w14:textId="77777777" w:rsidR="005A4B0C" w:rsidRDefault="00000000">
      <w:r>
        <w:t xml:space="preserve">● укрепляйте связи и отношения; </w:t>
      </w:r>
    </w:p>
    <w:p w14:paraId="64AA5154" w14:textId="77777777" w:rsidR="005A4B0C" w:rsidRDefault="00000000">
      <w:r>
        <w:t xml:space="preserve">● создавайте семью, рожайте детей; </w:t>
      </w:r>
    </w:p>
    <w:p w14:paraId="74FEF76D" w14:textId="77777777" w:rsidR="005A4B0C" w:rsidRDefault="00000000">
      <w:r>
        <w:t xml:space="preserve">● не спешите; сотрудничайте в команде, коллективе; </w:t>
      </w:r>
    </w:p>
    <w:p w14:paraId="746710B9" w14:textId="77777777" w:rsidR="005A4B0C" w:rsidRDefault="00000000">
      <w:r>
        <w:t xml:space="preserve">● научиться доверять, идти на компромиссы, быть гибким. </w:t>
      </w:r>
      <w:r>
        <w:br/>
      </w:r>
      <w:r>
        <w:br/>
        <w:t xml:space="preserve">Это год любви и романтических отношений — благоприятны контакты и общение с противоположным полом. Также это хороший год, чтобы обратиться за профессиональной помощью: к коучам, психологам, наставникам. </w:t>
      </w:r>
      <w:r>
        <w:br/>
      </w:r>
      <w:r>
        <w:br/>
        <w:t xml:space="preserve">Личная жизнь: </w:t>
      </w:r>
      <w:r>
        <w:br/>
      </w:r>
      <w:r>
        <w:lastRenderedPageBreak/>
        <w:br/>
        <w:t xml:space="preserve">Если в прошлом году вы начали новые отношения, то в этом году они перейдут на более высокий уровень. И если ваши отношения гармоничны и в них царит любовь, то в этом году возможен брак. Это хороший год для совместных путешествий. Одиноким год несет возможность завязать серьезные отношения. </w:t>
      </w:r>
      <w:r>
        <w:br/>
      </w:r>
      <w:r>
        <w:br/>
        <w:t xml:space="preserve">Если вы уже состоите в отношениях, то отпустите свои обиды на близких. Холодность и эгоистичность могут привести к конфликтам, разочарованиям и разрывам. Этот год направлен на выстраивание гармоничных взаимоотношений, он располагает к терпению и компромиссам, доверию и участию. </w:t>
      </w:r>
      <w:r>
        <w:br/>
      </w:r>
      <w:r>
        <w:br/>
        <w:t xml:space="preserve">Развитие и карьера: </w:t>
      </w:r>
      <w:r>
        <w:br/>
      </w:r>
      <w:r>
        <w:br/>
        <w:t xml:space="preserve">В карьере серьезных взлетов ожидать не стоит. Делайте ставку на сотрудничество и партнерство: они более полезны с экономической точки зрения. В партнерстве вы добьетесь гораздо большего, нежели в одиночку. Не жалейте своего времени, любви и внимания к партнерам как в бизнесе, так и в отношениях. </w:t>
      </w:r>
      <w:r>
        <w:br/>
      </w:r>
      <w:r>
        <w:br/>
        <w:t xml:space="preserve">Основной мотив года: </w:t>
      </w:r>
      <w:r>
        <w:br/>
      </w:r>
      <w:r>
        <w:br/>
        <w:t xml:space="preserve">Сейчас важно поддерживать стабильность, осторожность и сдержанность в отношениях с окружающим миром и дать время взойти росткам, посеянным в первом </w:t>
      </w:r>
      <w:proofErr w:type="spellStart"/>
      <w:proofErr w:type="gramStart"/>
      <w:r>
        <w:t>лич</w:t>
      </w:r>
      <w:proofErr w:type="spellEnd"/>
      <w:r>
        <w:t>- ном</w:t>
      </w:r>
      <w:proofErr w:type="gramEnd"/>
      <w:r>
        <w:t xml:space="preserve"> году. Займитесь своим здоровьем, улучшайте жилье, заключайте договоры, разрешайте конфликты и выстраивайте связи. </w:t>
      </w:r>
    </w:p>
    <w:p w14:paraId="30F97A6D" w14:textId="77777777" w:rsidR="005A4B0C" w:rsidRDefault="005A4B0C"/>
    <w:sectPr w:rsidR="005A4B0C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4EE20" w14:textId="77777777" w:rsidR="00FB4F0B" w:rsidRDefault="00FB4F0B">
      <w:pPr>
        <w:spacing w:after="0" w:line="240" w:lineRule="auto"/>
      </w:pPr>
      <w:r>
        <w:separator/>
      </w:r>
    </w:p>
  </w:endnote>
  <w:endnote w:type="continuationSeparator" w:id="0">
    <w:p w14:paraId="18788A8A" w14:textId="77777777" w:rsidR="00FB4F0B" w:rsidRDefault="00FB4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137B" w14:textId="77777777" w:rsidR="00FB4F0B" w:rsidRDefault="00FB4F0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3131213" w14:textId="77777777" w:rsidR="00FB4F0B" w:rsidRDefault="00FB4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A4B0C"/>
    <w:rsid w:val="00025535"/>
    <w:rsid w:val="000E56E3"/>
    <w:rsid w:val="005A4B0C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34AB"/>
  <w15:docId w15:val="{4422765F-2335-4CE2-9F68-9C668C46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Тимка Барбер</dc:creator>
  <dc:description/>
  <cp:lastModifiedBy>Dobro</cp:lastModifiedBy>
  <cp:revision>2</cp:revision>
  <dcterms:created xsi:type="dcterms:W3CDTF">2025-03-16T10:30:00Z</dcterms:created>
  <dcterms:modified xsi:type="dcterms:W3CDTF">2025-03-16T10:30:00Z</dcterms:modified>
</cp:coreProperties>
</file>