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B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</w:rPr>
      </w:pPr>
      <w:r w:rsidRPr="00183D98">
        <w:rPr>
          <w:rStyle w:val="y0nh2b"/>
          <w:b/>
          <w:bCs/>
        </w:rPr>
        <w:t>Massa molar</w:t>
      </w:r>
      <w:r w:rsidRPr="00183D98">
        <w:rPr>
          <w:rStyle w:val="y0nh2b"/>
        </w:rPr>
        <w:t xml:space="preserve"> ada</w:t>
      </w:r>
      <w:bookmarkStart w:id="0" w:name="_GoBack"/>
      <w:bookmarkEnd w:id="0"/>
      <w:r w:rsidRPr="00183D98">
        <w:rPr>
          <w:rStyle w:val="y0nh2b"/>
        </w:rPr>
        <w:t>lah massa (dalam gram) satu mol suatu zat</w:t>
      </w:r>
    </w:p>
    <w:p w:rsidR="00AC617A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Sifat koligatif</w:t>
      </w:r>
      <w:r w:rsidRPr="00183D98">
        <w:rPr>
          <w:rStyle w:val="y0nh2b"/>
        </w:rPr>
        <w:t xml:space="preserve"> larutan adalah sifat larutan yang tidak bergantung pada jenis zat terlarut tetapi hanya bergantung pada konsentrasi partikel zat terlarutnya.</w:t>
      </w:r>
    </w:p>
    <w:p w:rsidR="00AC617A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Tekanan osmotik</w:t>
      </w:r>
      <w:r w:rsidRPr="00183D98">
        <w:rPr>
          <w:rStyle w:val="y0nh2b"/>
        </w:rPr>
        <w:t xml:space="preserve"> adalah tekanan yang dibutuhkan untuk mempertahankan kesetimbangan osmotik antara suatu larutan dan pelarut murninya yang dipisahkan oleh suatu membran yang dapat ditembus hanya oleh pelarut tersebut.</w:t>
      </w:r>
    </w:p>
    <w:p w:rsidR="00AC617A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</w:rPr>
      </w:pPr>
      <w:r w:rsidRPr="00183D98">
        <w:rPr>
          <w:rStyle w:val="y0nh2b"/>
          <w:b/>
          <w:bCs/>
        </w:rPr>
        <w:t>Ionisasi</w:t>
      </w:r>
      <w:r w:rsidRPr="00183D98">
        <w:rPr>
          <w:rStyle w:val="y0nh2b"/>
        </w:rPr>
        <w:t xml:space="preserve"> adalah proses fisik mengubah atom atau molekul menjadi ion dengan menambahkan atau mengurangi partikel bermuatan seperti elektron atau lainnya.</w:t>
      </w:r>
    </w:p>
    <w:p w:rsidR="00AC617A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Laju reaksi</w:t>
      </w:r>
      <w:r w:rsidRPr="00183D98">
        <w:rPr>
          <w:rStyle w:val="y0nh2b"/>
        </w:rPr>
        <w:t xml:space="preserve"> atau kecepatan reaksi menyatakan banyaknya reaksi kimia yang berlangsung per satuan waktu.</w:t>
      </w:r>
    </w:p>
    <w:p w:rsidR="00AC617A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</w:rPr>
      </w:pPr>
      <w:r w:rsidRPr="00183D98">
        <w:rPr>
          <w:rStyle w:val="y0nh2b"/>
          <w:b/>
          <w:bCs/>
        </w:rPr>
        <w:t>Hukum laju</w:t>
      </w:r>
      <w:r w:rsidRPr="00183D98">
        <w:rPr>
          <w:rStyle w:val="y0nh2b"/>
        </w:rPr>
        <w:t xml:space="preserve"> adalah persamaan yang menghubungkan laju reaksi dengan konstanta laju dan konsentrasi reaktan.</w:t>
      </w:r>
    </w:p>
    <w:p w:rsidR="00AC617A" w:rsidRPr="00183D98" w:rsidRDefault="00AC617A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Reaksi dekomposisi</w:t>
      </w:r>
      <w:r w:rsidRPr="00183D98">
        <w:rPr>
          <w:rStyle w:val="y0nh2b"/>
        </w:rPr>
        <w:t xml:space="preserve"> adalah jenis reaksi kimia dimana senyawa dipecah menjadi komponen yang lebih sederhana.</w:t>
      </w:r>
    </w:p>
    <w:p w:rsidR="00081BCF" w:rsidRPr="00183D98" w:rsidRDefault="00081BCF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Kelarutan</w:t>
      </w:r>
      <w:r w:rsidRPr="00183D98">
        <w:rPr>
          <w:rStyle w:val="y0nh2b"/>
        </w:rPr>
        <w:t xml:space="preserve"> atau solubilitas adalah kemampuan suatu zat kimia tertentu, zat terlarut (solute), untuk larut dalam suatu pelarut (solvent)</w:t>
      </w:r>
    </w:p>
    <w:p w:rsidR="00081BCF" w:rsidRPr="00183D98" w:rsidRDefault="00183D98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>
        <w:rPr>
          <w:rStyle w:val="y0nh2b"/>
          <w:b/>
          <w:bCs/>
          <w:lang w:val="en-ID"/>
        </w:rPr>
        <w:t>M</w:t>
      </w:r>
      <w:r w:rsidR="00081BCF" w:rsidRPr="00183D98">
        <w:rPr>
          <w:rStyle w:val="y0nh2b"/>
          <w:b/>
          <w:bCs/>
        </w:rPr>
        <w:t>olaritas</w:t>
      </w:r>
      <w:r w:rsidR="00081BCF" w:rsidRPr="00183D98">
        <w:rPr>
          <w:rStyle w:val="y0nh2b"/>
        </w:rPr>
        <w:t xml:space="preserve"> (disingkat M) salah satu ukuran konsentrasi larutan. Molaritas suatu larutan menyatakan jumlah mol suatu zat per liter larutan.</w:t>
      </w:r>
    </w:p>
    <w:p w:rsidR="00081BCF" w:rsidRPr="00183D98" w:rsidRDefault="00081BCF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Kemolalan</w:t>
      </w:r>
      <w:r w:rsidRPr="00183D98">
        <w:rPr>
          <w:rStyle w:val="y0nh2b"/>
        </w:rPr>
        <w:t xml:space="preserve"> atau </w:t>
      </w:r>
      <w:r w:rsidRPr="00183D98">
        <w:rPr>
          <w:rStyle w:val="y0nh2b"/>
          <w:b/>
          <w:bCs/>
        </w:rPr>
        <w:t>molalitas</w:t>
      </w:r>
      <w:r w:rsidRPr="00183D98">
        <w:rPr>
          <w:rStyle w:val="y0nh2b"/>
        </w:rPr>
        <w:t xml:space="preserve"> adalah konsentrasi larutan yang menyatakan jumlah mol (n) zat terlarut dalam 1 kg atau 1000 gram pelarut.</w:t>
      </w:r>
    </w:p>
    <w:p w:rsidR="00081BCF" w:rsidRPr="00183D98" w:rsidRDefault="00081BCF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  <w:lang w:val="en-ID"/>
        </w:rPr>
        <w:t>F</w:t>
      </w:r>
      <w:r w:rsidRPr="00183D98">
        <w:rPr>
          <w:rStyle w:val="y0nh2b"/>
          <w:b/>
          <w:bCs/>
        </w:rPr>
        <w:t>raksi mol</w:t>
      </w:r>
      <w:r w:rsidRPr="00183D98">
        <w:rPr>
          <w:rStyle w:val="y0nh2b"/>
        </w:rPr>
        <w:t xml:space="preserve"> </w:t>
      </w:r>
      <w:proofErr w:type="spellStart"/>
      <w:r w:rsidR="00183D98">
        <w:rPr>
          <w:rStyle w:val="y0nh2b"/>
          <w:lang w:val="en-ID"/>
        </w:rPr>
        <w:t>adalah</w:t>
      </w:r>
      <w:proofErr w:type="spellEnd"/>
      <w:r w:rsidRPr="00183D98">
        <w:rPr>
          <w:rStyle w:val="y0nh2b"/>
        </w:rPr>
        <w:t xml:space="preserve"> jumlah konstituen dibagi dengan jumlah total semua konstituen dalam suatu campura</w:t>
      </w:r>
      <w:r w:rsidRPr="00183D98">
        <w:rPr>
          <w:rStyle w:val="y0nh2b"/>
          <w:lang w:val="en-ID"/>
        </w:rPr>
        <w:t>n.</w:t>
      </w:r>
    </w:p>
    <w:p w:rsidR="00081BCF" w:rsidRPr="00183D98" w:rsidRDefault="00081BCF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Membran semipermeabel</w:t>
      </w:r>
      <w:r w:rsidRPr="00183D98">
        <w:rPr>
          <w:rStyle w:val="y0nh2b"/>
        </w:rPr>
        <w:t xml:space="preserve"> yang juga disebut membran permeabel selektif, adalah jenis membran biologis yang akan memungkinkan molekul atau ion tertentu untuk melewatinya dengan difusi dan kadang-kadang “difusi terfafasilitasi” khusus, bersamaan dengan jenis lain dari transportasi pasif dan transpor aktif</w:t>
      </w:r>
      <w:r w:rsidRPr="00183D98">
        <w:rPr>
          <w:rStyle w:val="y0nh2b"/>
          <w:lang w:val="en-ID"/>
        </w:rPr>
        <w:t>.</w:t>
      </w:r>
    </w:p>
    <w:p w:rsidR="00081BCF" w:rsidRPr="00183D98" w:rsidRDefault="004E59C3" w:rsidP="00081BCF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</w:rPr>
        <w:t>Kc</w:t>
      </w:r>
      <w:r w:rsidRPr="00183D98">
        <w:rPr>
          <w:rStyle w:val="y0nh2b"/>
        </w:rPr>
        <w:t xml:space="preserve"> adalah konstanta kesetimbangan yang harganya tetap selama suhu tetap.</w:t>
      </w:r>
    </w:p>
    <w:p w:rsidR="004E59C3" w:rsidRPr="00183D98" w:rsidRDefault="004E59C3" w:rsidP="00081BCF">
      <w:pPr>
        <w:pStyle w:val="ListParagraph"/>
        <w:numPr>
          <w:ilvl w:val="0"/>
          <w:numId w:val="1"/>
        </w:numPr>
        <w:rPr>
          <w:lang w:val="en-ID"/>
        </w:rPr>
      </w:pPr>
      <w:r w:rsidRPr="00183D98">
        <w:rPr>
          <w:b/>
          <w:bCs/>
          <w:lang w:val="en-ID"/>
        </w:rPr>
        <w:t>P</w:t>
      </w:r>
      <w:r w:rsidRPr="00183D98">
        <w:rPr>
          <w:b/>
          <w:bCs/>
        </w:rPr>
        <w:t>ersamaan reaksi</w:t>
      </w:r>
      <w:r w:rsidRPr="00183D98">
        <w:t xml:space="preserve"> atau persamaan kimia adalah penulisan simbolis dari sebuah </w:t>
      </w:r>
      <w:r w:rsidRPr="00183D98">
        <w:fldChar w:fldCharType="begin"/>
      </w:r>
      <w:r w:rsidRPr="00183D98">
        <w:instrText xml:space="preserve"> HYPERLINK "https://id.wikipedia.org/wiki/Reaksi_kimia" \o "Reaksi kimia" </w:instrText>
      </w:r>
      <w:r w:rsidRPr="00183D98">
        <w:fldChar w:fldCharType="separate"/>
      </w:r>
      <w:r w:rsidRPr="00183D98">
        <w:rPr>
          <w:rStyle w:val="Hyperlink"/>
          <w:color w:val="auto"/>
          <w:u w:val="none"/>
        </w:rPr>
        <w:t>reaksi kimia</w:t>
      </w:r>
      <w:r w:rsidRPr="00183D98">
        <w:fldChar w:fldCharType="end"/>
      </w:r>
      <w:r w:rsidRPr="00183D98">
        <w:t xml:space="preserve">. </w:t>
      </w:r>
      <w:hyperlink r:id="rId5" w:tooltip="Rumus kimia" w:history="1">
        <w:r w:rsidRPr="00183D98">
          <w:rPr>
            <w:rStyle w:val="Hyperlink"/>
            <w:color w:val="auto"/>
            <w:u w:val="none"/>
          </w:rPr>
          <w:t>Rumus kimia</w:t>
        </w:r>
      </w:hyperlink>
      <w:r w:rsidRPr="00183D98">
        <w:t xml:space="preserve"> </w:t>
      </w:r>
      <w:hyperlink r:id="rId6" w:tooltip="Pereaksi kimia" w:history="1">
        <w:r w:rsidRPr="00183D98">
          <w:rPr>
            <w:rStyle w:val="Hyperlink"/>
            <w:color w:val="auto"/>
            <w:u w:val="none"/>
          </w:rPr>
          <w:t>pereaksi</w:t>
        </w:r>
      </w:hyperlink>
      <w:r w:rsidRPr="00183D98">
        <w:t xml:space="preserve"> ditulis di sebelah kiri persamaan dan rumus kimia </w:t>
      </w:r>
      <w:r w:rsidRPr="00183D98">
        <w:fldChar w:fldCharType="begin"/>
      </w:r>
      <w:r w:rsidRPr="00183D98">
        <w:instrText xml:space="preserve"> HYPERLINK "https://id.wikipedia.org/wiki/Produk" \o "Produk" </w:instrText>
      </w:r>
      <w:r w:rsidRPr="00183D98">
        <w:fldChar w:fldCharType="separate"/>
      </w:r>
      <w:r w:rsidRPr="00183D98">
        <w:rPr>
          <w:rStyle w:val="Hyperlink"/>
          <w:color w:val="auto"/>
          <w:u w:val="none"/>
        </w:rPr>
        <w:t>produk</w:t>
      </w:r>
      <w:r w:rsidRPr="00183D98">
        <w:fldChar w:fldCharType="end"/>
      </w:r>
      <w:r w:rsidRPr="00183D98">
        <w:t xml:space="preserve"> dituliskan di sebelah kanan.</w:t>
      </w:r>
    </w:p>
    <w:p w:rsidR="004E59C3" w:rsidRPr="00183D98" w:rsidRDefault="00CF4B00" w:rsidP="0000291A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 w:rsidRPr="00183D98">
        <w:rPr>
          <w:rStyle w:val="y0nh2b"/>
          <w:b/>
          <w:bCs/>
          <w:lang w:val="en-ID"/>
        </w:rPr>
        <w:t>K</w:t>
      </w:r>
      <w:r w:rsidRPr="00183D98">
        <w:rPr>
          <w:rStyle w:val="y0nh2b"/>
          <w:b/>
          <w:bCs/>
        </w:rPr>
        <w:t>inetika kimia</w:t>
      </w:r>
      <w:r w:rsidRPr="00183D98">
        <w:rPr>
          <w:rStyle w:val="y0nh2b"/>
          <w:lang w:val="en-ID"/>
        </w:rPr>
        <w:t xml:space="preserve"> </w:t>
      </w:r>
      <w:proofErr w:type="spellStart"/>
      <w:r w:rsidRPr="00183D98">
        <w:rPr>
          <w:rStyle w:val="y0nh2b"/>
          <w:lang w:val="en-ID"/>
        </w:rPr>
        <w:t>adalah</w:t>
      </w:r>
      <w:proofErr w:type="spellEnd"/>
      <w:r w:rsidRPr="00183D98">
        <w:rPr>
          <w:rStyle w:val="y0nh2b"/>
        </w:rPr>
        <w:t xml:space="preserve"> </w:t>
      </w:r>
      <w:r w:rsidRPr="00183D98">
        <w:rPr>
          <w:rStyle w:val="y0nh2b"/>
          <w:lang w:val="en-ID"/>
        </w:rPr>
        <w:t>a</w:t>
      </w:r>
      <w:r w:rsidRPr="00183D98">
        <w:rPr>
          <w:rStyle w:val="y0nh2b"/>
        </w:rPr>
        <w:t>nalisis terhadap pengaruh berbagai kondisi reaksi terhadap laju reaksi memberikan informasi mengenai mekanisme reaksi dan keadaan transisi dari suatu reaksi kimia.</w:t>
      </w:r>
    </w:p>
    <w:p w:rsidR="00CF4B00" w:rsidRPr="00183D98" w:rsidRDefault="00CF4B00" w:rsidP="0000291A">
      <w:pPr>
        <w:pStyle w:val="ListParagraph"/>
        <w:numPr>
          <w:ilvl w:val="0"/>
          <w:numId w:val="1"/>
        </w:numPr>
        <w:rPr>
          <w:lang w:val="en-ID"/>
        </w:rPr>
      </w:pPr>
      <w:r w:rsidRPr="00183D98">
        <w:rPr>
          <w:rStyle w:val="Strong"/>
        </w:rPr>
        <w:t>Orde total</w:t>
      </w:r>
      <w:r w:rsidRPr="00183D98">
        <w:rPr>
          <w:rStyle w:val="Strong"/>
          <w:b w:val="0"/>
          <w:bCs w:val="0"/>
        </w:rPr>
        <w:t xml:space="preserve"> </w:t>
      </w:r>
      <w:r w:rsidRPr="00183D98">
        <w:t>(</w:t>
      </w:r>
      <w:r w:rsidRPr="00183D98">
        <w:rPr>
          <w:rStyle w:val="Strong"/>
          <w:b w:val="0"/>
          <w:bCs w:val="0"/>
        </w:rPr>
        <w:t>orde keseluruhan</w:t>
      </w:r>
      <w:r w:rsidRPr="00183D98">
        <w:t xml:space="preserve">) atau </w:t>
      </w:r>
      <w:r w:rsidRPr="00183D98">
        <w:rPr>
          <w:rStyle w:val="Strong"/>
          <w:b w:val="0"/>
          <w:bCs w:val="0"/>
        </w:rPr>
        <w:t xml:space="preserve">tingkat reaksi </w:t>
      </w:r>
      <w:r w:rsidRPr="00183D98">
        <w:t xml:space="preserve">adalah </w:t>
      </w:r>
      <w:r w:rsidRPr="00183D98">
        <w:rPr>
          <w:rStyle w:val="Emphasis"/>
        </w:rPr>
        <w:t>jumlah orde reaksi reaktan secara keseluruhan</w:t>
      </w:r>
      <w:r w:rsidRPr="00183D98">
        <w:t>.</w:t>
      </w:r>
    </w:p>
    <w:p w:rsidR="00CF4B00" w:rsidRPr="00183D98" w:rsidRDefault="00183D98" w:rsidP="0000291A">
      <w:pPr>
        <w:pStyle w:val="ListParagraph"/>
        <w:numPr>
          <w:ilvl w:val="0"/>
          <w:numId w:val="1"/>
        </w:numPr>
        <w:rPr>
          <w:rStyle w:val="y0nh2b"/>
          <w:lang w:val="en-ID"/>
        </w:rPr>
      </w:pPr>
      <w:r>
        <w:rPr>
          <w:rStyle w:val="Strong"/>
          <w:lang w:val="en-ID"/>
        </w:rPr>
        <w:t>E</w:t>
      </w:r>
      <w:r>
        <w:rPr>
          <w:rStyle w:val="Strong"/>
        </w:rPr>
        <w:t xml:space="preserve">nergi aktivasi </w:t>
      </w:r>
      <w:r>
        <w:t>(</w:t>
      </w:r>
      <w:r>
        <w:rPr>
          <w:rStyle w:val="Strong"/>
        </w:rPr>
        <w:t>E</w:t>
      </w:r>
      <w:r>
        <w:rPr>
          <w:rStyle w:val="Strong"/>
          <w:vertAlign w:val="subscript"/>
        </w:rPr>
        <w:t>a</w:t>
      </w:r>
      <w:r>
        <w:t xml:space="preserve">) </w:t>
      </w:r>
      <w:proofErr w:type="spellStart"/>
      <w:r>
        <w:rPr>
          <w:lang w:val="en-ID"/>
        </w:rPr>
        <w:t>adalah</w:t>
      </w:r>
      <w:proofErr w:type="spellEnd"/>
      <w:r>
        <w:t xml:space="preserve"> </w:t>
      </w:r>
      <w:r>
        <w:rPr>
          <w:rStyle w:val="Emphasis"/>
        </w:rPr>
        <w:t>jumlah energi minimum yang diperlukan untuk memulai suatu reaksi kimia</w:t>
      </w:r>
      <w:r w:rsidRPr="00183D98">
        <w:rPr>
          <w:rStyle w:val="y0nh2b"/>
        </w:rPr>
        <w:t xml:space="preserve"> merupakan sebuah istilah yang diperkenalkan oleh Svante Arrhenius, yang didefinisikan sebagai energi yang harus dilampaui agar reaksi kimia dapat terjadi.</w:t>
      </w:r>
    </w:p>
    <w:p w:rsidR="00183D98" w:rsidRPr="00183D98" w:rsidRDefault="00183D98" w:rsidP="0000291A">
      <w:pPr>
        <w:pStyle w:val="ListParagraph"/>
        <w:numPr>
          <w:ilvl w:val="0"/>
          <w:numId w:val="1"/>
        </w:numPr>
        <w:rPr>
          <w:lang w:val="en-ID"/>
        </w:rPr>
      </w:pPr>
      <w:r w:rsidRPr="00183D98">
        <w:rPr>
          <w:rStyle w:val="Strong"/>
        </w:rPr>
        <w:t>Katalis</w:t>
      </w:r>
      <w:r w:rsidRPr="00183D98">
        <w:rPr>
          <w:rStyle w:val="Strong"/>
          <w:b w:val="0"/>
          <w:bCs w:val="0"/>
        </w:rPr>
        <w:t xml:space="preserve"> </w:t>
      </w:r>
      <w:r w:rsidRPr="00183D98">
        <w:t>adalah zat yang menaikkan laju reaksi tanpa dirinya sendiri berubah di akhir reaksi.</w:t>
      </w:r>
    </w:p>
    <w:p w:rsidR="00183D98" w:rsidRPr="00183D98" w:rsidRDefault="00183D98" w:rsidP="0000291A">
      <w:pPr>
        <w:pStyle w:val="ListParagraph"/>
        <w:numPr>
          <w:ilvl w:val="0"/>
          <w:numId w:val="1"/>
        </w:numPr>
        <w:rPr>
          <w:lang w:val="en-ID"/>
        </w:rPr>
      </w:pPr>
      <w:r w:rsidRPr="00183D98">
        <w:rPr>
          <w:rStyle w:val="Strong"/>
          <w:lang w:val="en-ID"/>
        </w:rPr>
        <w:t>K</w:t>
      </w:r>
      <w:r w:rsidRPr="00183D98">
        <w:rPr>
          <w:rStyle w:val="Strong"/>
        </w:rPr>
        <w:t>atalis homogen</w:t>
      </w:r>
      <w:r w:rsidRPr="00183D98">
        <w:t xml:space="preserve"> </w:t>
      </w:r>
      <w:proofErr w:type="spellStart"/>
      <w:r>
        <w:rPr>
          <w:lang w:val="en-ID"/>
        </w:rPr>
        <w:t>adalah</w:t>
      </w:r>
      <w:proofErr w:type="spellEnd"/>
      <w:r w:rsidRPr="00183D98">
        <w:t xml:space="preserve"> </w:t>
      </w:r>
      <w:r w:rsidRPr="00183D98">
        <w:rPr>
          <w:rStyle w:val="Emphasis"/>
        </w:rPr>
        <w:t>katalis yang mempunyai fasa sama dengan reaktannya</w:t>
      </w:r>
      <w:r w:rsidRPr="00183D98">
        <w:t>.</w:t>
      </w:r>
    </w:p>
    <w:p w:rsidR="00183D98" w:rsidRPr="00183D98" w:rsidRDefault="00183D98" w:rsidP="00183D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rStyle w:val="Strong"/>
          <w:lang w:val="en-ID"/>
        </w:rPr>
        <w:t>K</w:t>
      </w:r>
      <w:r>
        <w:rPr>
          <w:rStyle w:val="Strong"/>
        </w:rPr>
        <w:t xml:space="preserve">ompleks teraktifkan </w:t>
      </w:r>
      <w:r>
        <w:t>(</w:t>
      </w:r>
      <w:r>
        <w:rPr>
          <w:rStyle w:val="Strong"/>
        </w:rPr>
        <w:t>keadaan transisi</w:t>
      </w:r>
      <w:r>
        <w:t xml:space="preserve">), </w:t>
      </w:r>
      <w:proofErr w:type="spellStart"/>
      <w:r>
        <w:rPr>
          <w:lang w:val="en-ID"/>
        </w:rPr>
        <w:t>adalah</w:t>
      </w:r>
      <w:proofErr w:type="spellEnd"/>
      <w:r>
        <w:t xml:space="preserve"> </w:t>
      </w:r>
      <w:r>
        <w:rPr>
          <w:rStyle w:val="Emphasis"/>
        </w:rPr>
        <w:t>spesi yang terbentuk sementara sebagai hasil tumbukan antarmolekul sebelum pembentukan produk</w:t>
      </w:r>
      <w:r>
        <w:t>.</w:t>
      </w:r>
    </w:p>
    <w:sectPr w:rsidR="00183D98" w:rsidRPr="00183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03B9C"/>
    <w:multiLevelType w:val="hybridMultilevel"/>
    <w:tmpl w:val="198C9A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A"/>
    <w:rsid w:val="00081BCF"/>
    <w:rsid w:val="00183D98"/>
    <w:rsid w:val="002030C0"/>
    <w:rsid w:val="004E59C3"/>
    <w:rsid w:val="0075040B"/>
    <w:rsid w:val="008E510E"/>
    <w:rsid w:val="00AC617A"/>
    <w:rsid w:val="00C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1CCB"/>
  <w15:chartTrackingRefBased/>
  <w15:docId w15:val="{67D8F006-2EF8-4A61-9626-347FD398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0nh2b">
    <w:name w:val="y0nh2b"/>
    <w:basedOn w:val="DefaultParagraphFont"/>
    <w:rsid w:val="00AC617A"/>
  </w:style>
  <w:style w:type="paragraph" w:styleId="ListParagraph">
    <w:name w:val="List Paragraph"/>
    <w:basedOn w:val="Normal"/>
    <w:uiPriority w:val="34"/>
    <w:qFormat/>
    <w:rsid w:val="00081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59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4B00"/>
    <w:rPr>
      <w:b/>
      <w:bCs/>
    </w:rPr>
  </w:style>
  <w:style w:type="character" w:styleId="Emphasis">
    <w:name w:val="Emphasis"/>
    <w:basedOn w:val="DefaultParagraphFont"/>
    <w:uiPriority w:val="20"/>
    <w:qFormat/>
    <w:rsid w:val="00CF4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1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3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8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45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2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0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25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5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21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35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06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34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1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0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0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7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5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7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56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ereaksi_kimia" TargetMode="External"/><Relationship Id="rId5" Type="http://schemas.openxmlformats.org/officeDocument/2006/relationships/hyperlink" Target="https://id.wikipedia.org/wiki/Rumus_kim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2018-04-09T01:57:00Z</dcterms:created>
  <dcterms:modified xsi:type="dcterms:W3CDTF">2018-04-09T02:57:00Z</dcterms:modified>
</cp:coreProperties>
</file>