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535F0" w14:textId="7E1E92C1" w:rsidR="00987DEC" w:rsidRDefault="00987DEC" w:rsidP="00987DEC">
      <w:pPr>
        <w:pStyle w:val="a7"/>
      </w:pPr>
      <w:r>
        <w:rPr>
          <w:rFonts w:hint="eastAsia"/>
        </w:rPr>
        <w:t>研发部2020年1月10日至3月1日工作目标以及计划</w:t>
      </w:r>
    </w:p>
    <w:p w14:paraId="75F0E3A8" w14:textId="77777777" w:rsidR="00670A04" w:rsidRPr="00670A04" w:rsidRDefault="00670A04" w:rsidP="00670A04"/>
    <w:p w14:paraId="0E906A95" w14:textId="524995B4" w:rsidR="00987DEC" w:rsidRDefault="00F57DC3">
      <w:r>
        <w:rPr>
          <w:rFonts w:hint="eastAsia"/>
        </w:rPr>
        <w:t xml:space="preserve"> </w:t>
      </w:r>
      <w:r>
        <w:t xml:space="preserve">                                                                       </w:t>
      </w:r>
      <w:r w:rsidR="000420E1">
        <w:rPr>
          <w:rFonts w:hint="eastAsia"/>
        </w:rPr>
        <w:t xml:space="preserve"> </w:t>
      </w:r>
      <w:r w:rsidR="000420E1">
        <w:t xml:space="preserve">   </w:t>
      </w:r>
      <w:r>
        <w:rPr>
          <w:rFonts w:hint="eastAsia"/>
        </w:rPr>
        <w:t>2020年1月1</w:t>
      </w:r>
      <w:r w:rsidR="00C62EAE"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日</w:t>
      </w:r>
    </w:p>
    <w:p w14:paraId="19341537" w14:textId="77777777" w:rsidR="00670A04" w:rsidRDefault="00670A04"/>
    <w:tbl>
      <w:tblPr>
        <w:tblStyle w:val="5-5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992"/>
        <w:gridCol w:w="1134"/>
        <w:gridCol w:w="3969"/>
        <w:gridCol w:w="1099"/>
      </w:tblGrid>
      <w:tr w:rsidR="00ED0901" w:rsidRPr="00987DEC" w14:paraId="7916A0C2" w14:textId="77777777" w:rsidTr="00FA2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BEC69E0" w14:textId="77777777" w:rsidR="00987DEC" w:rsidRPr="00987DEC" w:rsidRDefault="00987DEC" w:rsidP="00C24C1D">
            <w:r w:rsidRPr="00987DEC">
              <w:rPr>
                <w:rFonts w:hint="eastAsia"/>
              </w:rPr>
              <w:t>序号</w:t>
            </w:r>
          </w:p>
        </w:tc>
        <w:tc>
          <w:tcPr>
            <w:tcW w:w="2552" w:type="dxa"/>
            <w:tcBorders>
              <w:bottom w:val="single" w:sz="4" w:space="0" w:color="FFFFFF" w:themeColor="background1"/>
            </w:tcBorders>
            <w:vAlign w:val="center"/>
          </w:tcPr>
          <w:p w14:paraId="37A6A844" w14:textId="77777777" w:rsidR="00987DEC" w:rsidRPr="00987DEC" w:rsidRDefault="00987DEC" w:rsidP="00C24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DEC">
              <w:rPr>
                <w:rFonts w:hint="eastAsia"/>
              </w:rPr>
              <w:t>目标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vAlign w:val="center"/>
          </w:tcPr>
          <w:p w14:paraId="0F921624" w14:textId="77777777" w:rsidR="00987DEC" w:rsidRPr="00987DEC" w:rsidRDefault="00987DEC" w:rsidP="00C24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DEC">
              <w:rPr>
                <w:rFonts w:hint="eastAsia"/>
              </w:rPr>
              <w:t>关联</w:t>
            </w:r>
          </w:p>
        </w:tc>
        <w:tc>
          <w:tcPr>
            <w:tcW w:w="1134" w:type="dxa"/>
            <w:tcBorders>
              <w:bottom w:val="single" w:sz="4" w:space="0" w:color="FFFFFF" w:themeColor="background1"/>
            </w:tcBorders>
            <w:vAlign w:val="center"/>
          </w:tcPr>
          <w:p w14:paraId="726829F5" w14:textId="77777777" w:rsidR="00987DEC" w:rsidRPr="00987DEC" w:rsidRDefault="00987DEC" w:rsidP="00C24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DEC">
              <w:rPr>
                <w:rFonts w:hint="eastAsia"/>
              </w:rPr>
              <w:t>信心指数</w:t>
            </w:r>
          </w:p>
        </w:tc>
        <w:tc>
          <w:tcPr>
            <w:tcW w:w="3969" w:type="dxa"/>
            <w:vAlign w:val="center"/>
          </w:tcPr>
          <w:p w14:paraId="211E95C4" w14:textId="77777777" w:rsidR="00987DEC" w:rsidRPr="00987DEC" w:rsidRDefault="00987DEC" w:rsidP="00C24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DEC">
              <w:rPr>
                <w:rFonts w:hint="eastAsia"/>
              </w:rPr>
              <w:t>关键结果</w:t>
            </w:r>
          </w:p>
        </w:tc>
        <w:tc>
          <w:tcPr>
            <w:tcW w:w="1099" w:type="dxa"/>
            <w:vAlign w:val="center"/>
          </w:tcPr>
          <w:p w14:paraId="2D643A20" w14:textId="77777777" w:rsidR="00987DEC" w:rsidRPr="00987DEC" w:rsidRDefault="00987DEC" w:rsidP="00C24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DEC">
              <w:rPr>
                <w:rFonts w:hint="eastAsia"/>
              </w:rPr>
              <w:t>完成日期</w:t>
            </w:r>
          </w:p>
        </w:tc>
      </w:tr>
      <w:tr w:rsidR="00ED0901" w14:paraId="0D6461BF" w14:textId="77777777" w:rsidTr="00FA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right w:val="nil"/>
            </w:tcBorders>
            <w:vAlign w:val="center"/>
          </w:tcPr>
          <w:p w14:paraId="74222916" w14:textId="77777777" w:rsidR="0092098F" w:rsidRPr="00987DEC" w:rsidRDefault="0092098F" w:rsidP="00C24C1D">
            <w:r w:rsidRPr="00987DEC">
              <w:rPr>
                <w:rFonts w:hint="eastAsia"/>
              </w:rPr>
              <w:t>1</w:t>
            </w:r>
          </w:p>
        </w:tc>
        <w:tc>
          <w:tcPr>
            <w:tcW w:w="2552" w:type="dxa"/>
            <w:vMerge w:val="restart"/>
            <w:tcBorders>
              <w:left w:val="nil"/>
              <w:right w:val="single" w:sz="6" w:space="0" w:color="000000" w:themeColor="text1"/>
            </w:tcBorders>
            <w:vAlign w:val="center"/>
          </w:tcPr>
          <w:p w14:paraId="5D8F1F83" w14:textId="09C08F6B" w:rsidR="0092098F" w:rsidRPr="00987DEC" w:rsidRDefault="0092098F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交付成熟的跑步机方案</w:t>
            </w:r>
          </w:p>
        </w:tc>
        <w:tc>
          <w:tcPr>
            <w:tcW w:w="992" w:type="dxa"/>
            <w:vMerge w:val="restart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386AE1" w14:textId="77777777" w:rsidR="0092098F" w:rsidRDefault="0092098F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陈梦龙，</w:t>
            </w:r>
          </w:p>
          <w:p w14:paraId="519BB34F" w14:textId="2A9C1759" w:rsidR="0092098F" w:rsidRDefault="0092098F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奥玛，</w:t>
            </w:r>
          </w:p>
          <w:p w14:paraId="2F276BBF" w14:textId="77777777" w:rsidR="0092098F" w:rsidRDefault="0092098F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屹石，</w:t>
            </w:r>
          </w:p>
          <w:p w14:paraId="56B8BB6E" w14:textId="5D3AADB9" w:rsidR="0092098F" w:rsidRPr="00987DEC" w:rsidRDefault="0092098F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百利恒</w:t>
            </w:r>
          </w:p>
        </w:tc>
        <w:tc>
          <w:tcPr>
            <w:tcW w:w="1134" w:type="dxa"/>
            <w:vMerge w:val="restart"/>
            <w:tcBorders>
              <w:left w:val="single" w:sz="6" w:space="0" w:color="000000" w:themeColor="text1"/>
            </w:tcBorders>
            <w:vAlign w:val="center"/>
          </w:tcPr>
          <w:p w14:paraId="07FB58CF" w14:textId="7D18E55E" w:rsidR="0092098F" w:rsidRPr="00987DEC" w:rsidRDefault="0092098F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有信心</w:t>
            </w:r>
          </w:p>
        </w:tc>
        <w:tc>
          <w:tcPr>
            <w:tcW w:w="3969" w:type="dxa"/>
            <w:vAlign w:val="center"/>
          </w:tcPr>
          <w:p w14:paraId="409EB830" w14:textId="77777777" w:rsidR="0092098F" w:rsidRDefault="0092098F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屹石+百利恒方案流程落地</w:t>
            </w:r>
          </w:p>
          <w:p w14:paraId="508ABB9D" w14:textId="50DF6687" w:rsidR="0092098F" w:rsidRPr="00987DEC" w:rsidRDefault="0092098F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交付文档《百利恒跑步机供货方案》</w:t>
            </w:r>
          </w:p>
        </w:tc>
        <w:tc>
          <w:tcPr>
            <w:tcW w:w="1099" w:type="dxa"/>
            <w:vAlign w:val="center"/>
          </w:tcPr>
          <w:p w14:paraId="754C5BA3" w14:textId="05C443C8" w:rsidR="0092098F" w:rsidRDefault="0092098F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1月</w:t>
            </w:r>
            <w:r w:rsidR="000E5D81"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</w:tr>
      <w:tr w:rsidR="00ED0901" w14:paraId="60DA45D6" w14:textId="77777777" w:rsidTr="00FA2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il"/>
            </w:tcBorders>
            <w:vAlign w:val="center"/>
          </w:tcPr>
          <w:p w14:paraId="475898CC" w14:textId="77777777" w:rsidR="0092098F" w:rsidRPr="00987DEC" w:rsidRDefault="0092098F" w:rsidP="00C24C1D"/>
        </w:tc>
        <w:tc>
          <w:tcPr>
            <w:tcW w:w="2552" w:type="dxa"/>
            <w:vMerge/>
            <w:tcBorders>
              <w:top w:val="single" w:sz="6" w:space="0" w:color="000000" w:themeColor="text1"/>
              <w:left w:val="nil"/>
              <w:righ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2CEA95A3" w14:textId="77777777" w:rsidR="0092098F" w:rsidRDefault="0092098F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vMerge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3E7B6BA7" w14:textId="77777777" w:rsidR="0092098F" w:rsidRDefault="0092098F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tcBorders>
              <w:top w:val="single" w:sz="6" w:space="0" w:color="000000" w:themeColor="text1"/>
              <w:lef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1FDDAC8D" w14:textId="77777777" w:rsidR="0092098F" w:rsidRDefault="0092098F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vAlign w:val="center"/>
          </w:tcPr>
          <w:p w14:paraId="25C0B367" w14:textId="77777777" w:rsidR="0092098F" w:rsidRDefault="0092098F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屹石+奥玛方案流程落地</w:t>
            </w:r>
          </w:p>
          <w:p w14:paraId="1631709F" w14:textId="6B90A7CF" w:rsidR="0092098F" w:rsidRDefault="0092098F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交付文档《奥玛跑步机供货方案》</w:t>
            </w:r>
          </w:p>
        </w:tc>
        <w:tc>
          <w:tcPr>
            <w:tcW w:w="1099" w:type="dxa"/>
            <w:vAlign w:val="center"/>
          </w:tcPr>
          <w:p w14:paraId="01BA3D9C" w14:textId="7A213E58" w:rsidR="0092098F" w:rsidRPr="00987DEC" w:rsidRDefault="0092098F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1月20日</w:t>
            </w:r>
          </w:p>
        </w:tc>
      </w:tr>
      <w:tr w:rsidR="00ED0901" w14:paraId="7019B80B" w14:textId="77777777" w:rsidTr="00FA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il"/>
            </w:tcBorders>
            <w:vAlign w:val="center"/>
          </w:tcPr>
          <w:p w14:paraId="59CD359A" w14:textId="77777777" w:rsidR="0092098F" w:rsidRPr="00987DEC" w:rsidRDefault="0092098F" w:rsidP="00C24C1D"/>
        </w:tc>
        <w:tc>
          <w:tcPr>
            <w:tcW w:w="2552" w:type="dxa"/>
            <w:vMerge/>
            <w:tcBorders>
              <w:top w:val="single" w:sz="6" w:space="0" w:color="000000" w:themeColor="text1"/>
              <w:left w:val="nil"/>
              <w:right w:val="single" w:sz="6" w:space="0" w:color="000000" w:themeColor="text1"/>
            </w:tcBorders>
            <w:vAlign w:val="center"/>
          </w:tcPr>
          <w:p w14:paraId="308E37A1" w14:textId="77777777" w:rsidR="0092098F" w:rsidRDefault="0092098F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vMerge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F8D76E" w14:textId="77777777" w:rsidR="0092098F" w:rsidRDefault="0092098F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tcBorders>
              <w:top w:val="single" w:sz="6" w:space="0" w:color="000000" w:themeColor="text1"/>
              <w:left w:val="single" w:sz="6" w:space="0" w:color="000000" w:themeColor="text1"/>
            </w:tcBorders>
            <w:vAlign w:val="center"/>
          </w:tcPr>
          <w:p w14:paraId="176D7CCB" w14:textId="77777777" w:rsidR="0092098F" w:rsidRDefault="0092098F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vAlign w:val="center"/>
          </w:tcPr>
          <w:p w14:paraId="56AF449E" w14:textId="77777777" w:rsidR="0092098F" w:rsidRDefault="0092098F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跑步机出厂测试方案落地</w:t>
            </w:r>
          </w:p>
          <w:p w14:paraId="5E592573" w14:textId="62E9EB2A" w:rsidR="0092098F" w:rsidRDefault="0092098F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完成培训资料（文档加视频）</w:t>
            </w:r>
          </w:p>
        </w:tc>
        <w:tc>
          <w:tcPr>
            <w:tcW w:w="1099" w:type="dxa"/>
            <w:vAlign w:val="center"/>
          </w:tcPr>
          <w:p w14:paraId="1CFEA557" w14:textId="76CC23CC" w:rsidR="0092098F" w:rsidRDefault="0092098F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2月10日</w:t>
            </w:r>
          </w:p>
        </w:tc>
      </w:tr>
      <w:tr w:rsidR="00ED0901" w14:paraId="40049BB2" w14:textId="77777777" w:rsidTr="00FA2942">
        <w:trPr>
          <w:trHeight w:val="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right w:val="nil"/>
            </w:tcBorders>
            <w:vAlign w:val="center"/>
          </w:tcPr>
          <w:p w14:paraId="07AB3A00" w14:textId="0BD5C566" w:rsidR="00B67BE3" w:rsidRPr="00987DEC" w:rsidRDefault="00B67BE3" w:rsidP="00C24C1D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  <w:vMerge w:val="restart"/>
            <w:tcBorders>
              <w:top w:val="single" w:sz="6" w:space="0" w:color="000000" w:themeColor="text1"/>
              <w:left w:val="nil"/>
              <w:righ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4EDCCF4A" w14:textId="1BAA53DB" w:rsidR="00B67BE3" w:rsidRDefault="00B67BE3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稳定可靠的服务器环境</w:t>
            </w:r>
          </w:p>
        </w:tc>
        <w:tc>
          <w:tcPr>
            <w:tcW w:w="99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3B5D1165" w14:textId="77777777" w:rsidR="00B67BE3" w:rsidRDefault="00B67BE3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庞昆，</w:t>
            </w:r>
          </w:p>
          <w:p w14:paraId="08093A0E" w14:textId="76D3EDF7" w:rsidR="00B67BE3" w:rsidRDefault="00B67BE3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虞海洋</w:t>
            </w:r>
          </w:p>
        </w:tc>
        <w:tc>
          <w:tcPr>
            <w:tcW w:w="1134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6504DB56" w14:textId="49D1062A" w:rsidR="00B67BE3" w:rsidRDefault="00B67BE3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有信心</w:t>
            </w:r>
          </w:p>
        </w:tc>
        <w:tc>
          <w:tcPr>
            <w:tcW w:w="3969" w:type="dxa"/>
            <w:vAlign w:val="center"/>
          </w:tcPr>
          <w:p w14:paraId="065F718D" w14:textId="6A13C72D" w:rsidR="00B67BE3" w:rsidRDefault="00B67BE3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交付《服务器问题应急处理方案》初版</w:t>
            </w:r>
          </w:p>
        </w:tc>
        <w:tc>
          <w:tcPr>
            <w:tcW w:w="1099" w:type="dxa"/>
            <w:vAlign w:val="center"/>
          </w:tcPr>
          <w:p w14:paraId="1693D2A4" w14:textId="0162D76C" w:rsidR="00B67BE3" w:rsidRDefault="00B67BE3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1月20日</w:t>
            </w:r>
          </w:p>
        </w:tc>
      </w:tr>
      <w:tr w:rsidR="00ED0901" w14:paraId="5A597859" w14:textId="77777777" w:rsidTr="00FA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il"/>
            </w:tcBorders>
            <w:vAlign w:val="center"/>
          </w:tcPr>
          <w:p w14:paraId="727F6CF5" w14:textId="77777777" w:rsidR="00B67BE3" w:rsidRDefault="00B67BE3" w:rsidP="00C24C1D"/>
        </w:tc>
        <w:tc>
          <w:tcPr>
            <w:tcW w:w="2552" w:type="dxa"/>
            <w:vMerge/>
            <w:tcBorders>
              <w:top w:val="single" w:sz="6" w:space="0" w:color="000000" w:themeColor="text1"/>
              <w:left w:val="nil"/>
              <w:right w:val="single" w:sz="6" w:space="0" w:color="000000" w:themeColor="text1"/>
            </w:tcBorders>
            <w:vAlign w:val="center"/>
          </w:tcPr>
          <w:p w14:paraId="1D83E040" w14:textId="77777777" w:rsidR="00B67BE3" w:rsidRDefault="00B67BE3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vMerge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3ECACB" w14:textId="77777777" w:rsidR="00B67BE3" w:rsidRDefault="00B67BE3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tcBorders>
              <w:top w:val="single" w:sz="6" w:space="0" w:color="000000" w:themeColor="text1"/>
              <w:left w:val="single" w:sz="6" w:space="0" w:color="000000" w:themeColor="text1"/>
            </w:tcBorders>
            <w:vAlign w:val="center"/>
          </w:tcPr>
          <w:p w14:paraId="6EF6BBE3" w14:textId="77777777" w:rsidR="00B67BE3" w:rsidRDefault="00B67BE3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vAlign w:val="center"/>
          </w:tcPr>
          <w:p w14:paraId="0A92F41F" w14:textId="03A92C72" w:rsidR="00B67BE3" w:rsidRDefault="00B67BE3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制定《服务器代码编程规范》初版</w:t>
            </w:r>
          </w:p>
        </w:tc>
        <w:tc>
          <w:tcPr>
            <w:tcW w:w="1099" w:type="dxa"/>
            <w:vAlign w:val="center"/>
          </w:tcPr>
          <w:p w14:paraId="42ABF818" w14:textId="4989220D" w:rsidR="00B67BE3" w:rsidRDefault="00B67BE3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2月3日</w:t>
            </w:r>
          </w:p>
        </w:tc>
      </w:tr>
      <w:tr w:rsidR="00ED0901" w14:paraId="4726EF1E" w14:textId="77777777" w:rsidTr="00FA2942">
        <w:trPr>
          <w:trHeight w:val="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right w:val="nil"/>
            </w:tcBorders>
            <w:vAlign w:val="center"/>
          </w:tcPr>
          <w:p w14:paraId="6FD8B0AB" w14:textId="601BB70D" w:rsidR="000931BE" w:rsidRDefault="000931BE" w:rsidP="00C24C1D">
            <w:r>
              <w:rPr>
                <w:rFonts w:hint="eastAsia"/>
              </w:rPr>
              <w:t>3</w:t>
            </w:r>
          </w:p>
        </w:tc>
        <w:tc>
          <w:tcPr>
            <w:tcW w:w="2552" w:type="dxa"/>
            <w:vMerge w:val="restart"/>
            <w:tcBorders>
              <w:top w:val="single" w:sz="6" w:space="0" w:color="000000" w:themeColor="text1"/>
              <w:left w:val="nil"/>
              <w:righ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66FE8395" w14:textId="14013E36" w:rsidR="000931BE" w:rsidRDefault="000931BE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服务器代码交接完成</w:t>
            </w:r>
          </w:p>
        </w:tc>
        <w:tc>
          <w:tcPr>
            <w:tcW w:w="99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4D0AE7E2" w14:textId="40EA7BEC" w:rsidR="000931BE" w:rsidRDefault="000931BE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虞海洋</w:t>
            </w:r>
          </w:p>
        </w:tc>
        <w:tc>
          <w:tcPr>
            <w:tcW w:w="1134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366EB380" w14:textId="65FBFED8" w:rsidR="000931BE" w:rsidRDefault="000931BE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有信心</w:t>
            </w:r>
          </w:p>
        </w:tc>
        <w:tc>
          <w:tcPr>
            <w:tcW w:w="3969" w:type="dxa"/>
            <w:vAlign w:val="center"/>
          </w:tcPr>
          <w:p w14:paraId="4FE90CA4" w14:textId="25952E0C" w:rsidR="000931BE" w:rsidRDefault="000931BE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ava代码交接完成</w:t>
            </w:r>
          </w:p>
        </w:tc>
        <w:tc>
          <w:tcPr>
            <w:tcW w:w="1099" w:type="dxa"/>
            <w:vAlign w:val="center"/>
          </w:tcPr>
          <w:p w14:paraId="3A96D2EF" w14:textId="00C3B83A" w:rsidR="000931BE" w:rsidRDefault="000931BE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2月15日</w:t>
            </w:r>
          </w:p>
        </w:tc>
      </w:tr>
      <w:tr w:rsidR="00ED0901" w14:paraId="5E553659" w14:textId="77777777" w:rsidTr="00FA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il"/>
            </w:tcBorders>
            <w:vAlign w:val="center"/>
          </w:tcPr>
          <w:p w14:paraId="14E7D067" w14:textId="77777777" w:rsidR="000931BE" w:rsidRDefault="000931BE" w:rsidP="00C24C1D"/>
        </w:tc>
        <w:tc>
          <w:tcPr>
            <w:tcW w:w="2552" w:type="dxa"/>
            <w:vMerge/>
            <w:tcBorders>
              <w:top w:val="single" w:sz="6" w:space="0" w:color="000000" w:themeColor="text1"/>
              <w:left w:val="nil"/>
              <w:right w:val="single" w:sz="6" w:space="0" w:color="000000" w:themeColor="text1"/>
            </w:tcBorders>
            <w:vAlign w:val="center"/>
          </w:tcPr>
          <w:p w14:paraId="1C32B106" w14:textId="77777777" w:rsidR="000931BE" w:rsidRDefault="000931BE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vMerge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BDF018" w14:textId="77777777" w:rsidR="000931BE" w:rsidRDefault="000931BE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tcBorders>
              <w:top w:val="single" w:sz="6" w:space="0" w:color="000000" w:themeColor="text1"/>
              <w:left w:val="single" w:sz="6" w:space="0" w:color="000000" w:themeColor="text1"/>
            </w:tcBorders>
            <w:vAlign w:val="center"/>
          </w:tcPr>
          <w:p w14:paraId="14B0BC69" w14:textId="77777777" w:rsidR="000931BE" w:rsidRDefault="000931BE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vAlign w:val="center"/>
          </w:tcPr>
          <w:p w14:paraId="5B38CD01" w14:textId="47E267FC" w:rsidR="000931BE" w:rsidRDefault="000931BE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数据库文档交接完成</w:t>
            </w:r>
          </w:p>
        </w:tc>
        <w:tc>
          <w:tcPr>
            <w:tcW w:w="1099" w:type="dxa"/>
            <w:vAlign w:val="center"/>
          </w:tcPr>
          <w:p w14:paraId="2D1D766E" w14:textId="4E017AC8" w:rsidR="000931BE" w:rsidRDefault="000931BE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2月15日</w:t>
            </w:r>
          </w:p>
        </w:tc>
      </w:tr>
      <w:tr w:rsidR="00ED0901" w14:paraId="3480FEFD" w14:textId="77777777" w:rsidTr="00FA2942">
        <w:trPr>
          <w:trHeight w:val="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il"/>
            </w:tcBorders>
            <w:vAlign w:val="center"/>
          </w:tcPr>
          <w:p w14:paraId="085D9875" w14:textId="77777777" w:rsidR="000931BE" w:rsidRDefault="000931BE" w:rsidP="00C24C1D"/>
        </w:tc>
        <w:tc>
          <w:tcPr>
            <w:tcW w:w="2552" w:type="dxa"/>
            <w:vMerge/>
            <w:tcBorders>
              <w:top w:val="single" w:sz="6" w:space="0" w:color="000000" w:themeColor="text1"/>
              <w:left w:val="nil"/>
              <w:righ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09AE86B7" w14:textId="77777777" w:rsidR="000931BE" w:rsidRDefault="000931BE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vMerge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0772D587" w14:textId="77777777" w:rsidR="000931BE" w:rsidRDefault="000931BE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tcBorders>
              <w:top w:val="single" w:sz="6" w:space="0" w:color="000000" w:themeColor="text1"/>
              <w:lef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5B76549D" w14:textId="77777777" w:rsidR="000931BE" w:rsidRDefault="000931BE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vAlign w:val="center"/>
          </w:tcPr>
          <w:p w14:paraId="0F84AD69" w14:textId="77777777" w:rsidR="000931BE" w:rsidRDefault="000931BE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其他项目相关文档交接完成</w:t>
            </w:r>
          </w:p>
          <w:p w14:paraId="6598EA31" w14:textId="2D8BA0D1" w:rsidR="000931BE" w:rsidRDefault="000931BE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例如：接口文档</w:t>
            </w:r>
          </w:p>
        </w:tc>
        <w:tc>
          <w:tcPr>
            <w:tcW w:w="1099" w:type="dxa"/>
            <w:vAlign w:val="center"/>
          </w:tcPr>
          <w:p w14:paraId="365D4DDE" w14:textId="184C86CB" w:rsidR="000931BE" w:rsidRDefault="000931BE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2月15日</w:t>
            </w:r>
          </w:p>
        </w:tc>
      </w:tr>
      <w:tr w:rsidR="00ED0901" w14:paraId="6BDB59C8" w14:textId="77777777" w:rsidTr="00FA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right w:val="nil"/>
            </w:tcBorders>
            <w:vAlign w:val="center"/>
          </w:tcPr>
          <w:p w14:paraId="4A1F82D6" w14:textId="6F7F271D" w:rsidR="00A34737" w:rsidRDefault="00A34737" w:rsidP="00C24C1D">
            <w:r>
              <w:rPr>
                <w:rFonts w:hint="eastAsia"/>
              </w:rPr>
              <w:t>4</w:t>
            </w:r>
          </w:p>
        </w:tc>
        <w:tc>
          <w:tcPr>
            <w:tcW w:w="2552" w:type="dxa"/>
            <w:vMerge w:val="restart"/>
            <w:tcBorders>
              <w:top w:val="single" w:sz="6" w:space="0" w:color="000000" w:themeColor="text1"/>
              <w:left w:val="nil"/>
              <w:right w:val="single" w:sz="6" w:space="0" w:color="000000" w:themeColor="text1"/>
            </w:tcBorders>
            <w:vAlign w:val="center"/>
          </w:tcPr>
          <w:p w14:paraId="35EB3252" w14:textId="61C011DB" w:rsidR="00A34737" w:rsidRDefault="00A34737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2.1版本的需求全部完成</w:t>
            </w:r>
          </w:p>
        </w:tc>
        <w:tc>
          <w:tcPr>
            <w:tcW w:w="99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9FA09D" w14:textId="77777777" w:rsidR="00A34737" w:rsidRDefault="00A34737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虞海洋</w:t>
            </w:r>
          </w:p>
          <w:p w14:paraId="2C3DE9A1" w14:textId="77777777" w:rsidR="00A34737" w:rsidRDefault="00A34737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前端</w:t>
            </w:r>
          </w:p>
          <w:p w14:paraId="1AF640D1" w14:textId="6DCEC874" w:rsidR="00A34737" w:rsidRDefault="00A34737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屹石</w:t>
            </w:r>
          </w:p>
        </w:tc>
        <w:tc>
          <w:tcPr>
            <w:tcW w:w="1134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</w:tcBorders>
            <w:vAlign w:val="center"/>
          </w:tcPr>
          <w:p w14:paraId="74216146" w14:textId="69E06A36" w:rsidR="00A34737" w:rsidRDefault="00A34737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有信心</w:t>
            </w:r>
          </w:p>
        </w:tc>
        <w:tc>
          <w:tcPr>
            <w:tcW w:w="3969" w:type="dxa"/>
            <w:vAlign w:val="center"/>
          </w:tcPr>
          <w:p w14:paraId="3F9DA1FB" w14:textId="613BE1BB" w:rsidR="00A34737" w:rsidRDefault="00A34737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2.1版本的运动处方系统上线</w:t>
            </w:r>
          </w:p>
        </w:tc>
        <w:tc>
          <w:tcPr>
            <w:tcW w:w="1099" w:type="dxa"/>
            <w:vAlign w:val="center"/>
          </w:tcPr>
          <w:p w14:paraId="1D5BF539" w14:textId="2B6DB7AC" w:rsidR="00A34737" w:rsidRDefault="00A34737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2月20日</w:t>
            </w:r>
          </w:p>
        </w:tc>
      </w:tr>
      <w:tr w:rsidR="00ED0901" w14:paraId="39326D6F" w14:textId="77777777" w:rsidTr="00FA2942">
        <w:trPr>
          <w:trHeight w:val="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il"/>
            </w:tcBorders>
            <w:vAlign w:val="center"/>
          </w:tcPr>
          <w:p w14:paraId="30F6C6B6" w14:textId="77777777" w:rsidR="00A34737" w:rsidRDefault="00A34737" w:rsidP="00C24C1D"/>
        </w:tc>
        <w:tc>
          <w:tcPr>
            <w:tcW w:w="2552" w:type="dxa"/>
            <w:vMerge/>
            <w:tcBorders>
              <w:top w:val="single" w:sz="6" w:space="0" w:color="000000" w:themeColor="text1"/>
              <w:left w:val="nil"/>
              <w:righ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0631FCA7" w14:textId="77777777" w:rsidR="00A34737" w:rsidRDefault="00A34737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vMerge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46B63F8D" w14:textId="77777777" w:rsidR="00A34737" w:rsidRDefault="00A34737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tcBorders>
              <w:top w:val="single" w:sz="6" w:space="0" w:color="000000" w:themeColor="text1"/>
              <w:lef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58B0D67E" w14:textId="77777777" w:rsidR="00A34737" w:rsidRDefault="00A34737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vAlign w:val="center"/>
          </w:tcPr>
          <w:p w14:paraId="13218A8D" w14:textId="5BEB7A60" w:rsidR="00A34737" w:rsidRDefault="00A34737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购卡推荐人功能上线</w:t>
            </w:r>
          </w:p>
        </w:tc>
        <w:tc>
          <w:tcPr>
            <w:tcW w:w="1099" w:type="dxa"/>
            <w:vAlign w:val="center"/>
          </w:tcPr>
          <w:p w14:paraId="08CCF07C" w14:textId="3B32016B" w:rsidR="00A34737" w:rsidRDefault="00A34737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3月1日</w:t>
            </w:r>
          </w:p>
        </w:tc>
      </w:tr>
      <w:tr w:rsidR="00ED0901" w14:paraId="54A49577" w14:textId="77777777" w:rsidTr="00FA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right w:val="nil"/>
            </w:tcBorders>
            <w:vAlign w:val="center"/>
          </w:tcPr>
          <w:p w14:paraId="13DA6B38" w14:textId="360AF242" w:rsidR="0076065B" w:rsidRDefault="0076065B" w:rsidP="00C24C1D">
            <w:r>
              <w:rPr>
                <w:rFonts w:hint="eastAsia"/>
              </w:rPr>
              <w:t>5</w:t>
            </w:r>
          </w:p>
        </w:tc>
        <w:tc>
          <w:tcPr>
            <w:tcW w:w="2552" w:type="dxa"/>
            <w:vMerge w:val="restart"/>
            <w:tcBorders>
              <w:top w:val="single" w:sz="6" w:space="0" w:color="000000" w:themeColor="text1"/>
              <w:left w:val="nil"/>
              <w:right w:val="single" w:sz="6" w:space="0" w:color="000000" w:themeColor="text1"/>
            </w:tcBorders>
            <w:vAlign w:val="center"/>
          </w:tcPr>
          <w:p w14:paraId="3D500A00" w14:textId="0D208F1B" w:rsidR="0076065B" w:rsidRDefault="0076065B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ONELAP</w:t>
            </w:r>
            <w:r>
              <w:rPr>
                <w:rFonts w:hint="eastAsia"/>
              </w:rPr>
              <w:t>单车的A</w:t>
            </w:r>
            <w:r>
              <w:t>PP</w:t>
            </w:r>
            <w:r>
              <w:rPr>
                <w:rFonts w:hint="eastAsia"/>
              </w:rPr>
              <w:t>+游戏方案测试完成</w:t>
            </w:r>
          </w:p>
        </w:tc>
        <w:tc>
          <w:tcPr>
            <w:tcW w:w="99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CADAF8" w14:textId="77777777" w:rsidR="0076065B" w:rsidRDefault="0076065B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鲁俊峰</w:t>
            </w:r>
          </w:p>
          <w:p w14:paraId="429C86DB" w14:textId="21B43D57" w:rsidR="0076065B" w:rsidRDefault="0076065B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杨帅</w:t>
            </w:r>
          </w:p>
        </w:tc>
        <w:tc>
          <w:tcPr>
            <w:tcW w:w="1134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</w:tcBorders>
            <w:vAlign w:val="center"/>
          </w:tcPr>
          <w:p w14:paraId="09EE45C5" w14:textId="054720EE" w:rsidR="0076065B" w:rsidRDefault="0076065B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有信心</w:t>
            </w:r>
          </w:p>
        </w:tc>
        <w:tc>
          <w:tcPr>
            <w:tcW w:w="3969" w:type="dxa"/>
            <w:vAlign w:val="center"/>
          </w:tcPr>
          <w:p w14:paraId="14F7519D" w14:textId="7B940F77" w:rsidR="0076065B" w:rsidRDefault="0076065B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APP</w:t>
            </w:r>
            <w:r>
              <w:rPr>
                <w:rFonts w:hint="eastAsia"/>
              </w:rPr>
              <w:t>端和游戏之间的数据通信</w:t>
            </w:r>
          </w:p>
        </w:tc>
        <w:tc>
          <w:tcPr>
            <w:tcW w:w="1099" w:type="dxa"/>
            <w:vAlign w:val="center"/>
          </w:tcPr>
          <w:p w14:paraId="6F02AC9A" w14:textId="0D425B55" w:rsidR="0076065B" w:rsidRDefault="0076065B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1月14日</w:t>
            </w:r>
          </w:p>
        </w:tc>
      </w:tr>
      <w:tr w:rsidR="00ED0901" w14:paraId="21AE8A05" w14:textId="77777777" w:rsidTr="00FA2942">
        <w:trPr>
          <w:trHeight w:val="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il"/>
            </w:tcBorders>
            <w:vAlign w:val="center"/>
          </w:tcPr>
          <w:p w14:paraId="7A9253BD" w14:textId="77777777" w:rsidR="0076065B" w:rsidRDefault="0076065B" w:rsidP="00C24C1D"/>
        </w:tc>
        <w:tc>
          <w:tcPr>
            <w:tcW w:w="2552" w:type="dxa"/>
            <w:vMerge/>
            <w:tcBorders>
              <w:top w:val="single" w:sz="6" w:space="0" w:color="000000" w:themeColor="text1"/>
              <w:left w:val="nil"/>
              <w:righ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5AA374EA" w14:textId="77777777" w:rsidR="0076065B" w:rsidRDefault="0076065B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vMerge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4BC92D91" w14:textId="77777777" w:rsidR="0076065B" w:rsidRDefault="0076065B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tcBorders>
              <w:top w:val="single" w:sz="6" w:space="0" w:color="000000" w:themeColor="text1"/>
              <w:lef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7FE5F77A" w14:textId="77777777" w:rsidR="0076065B" w:rsidRDefault="0076065B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vAlign w:val="center"/>
          </w:tcPr>
          <w:p w14:paraId="3454016D" w14:textId="386FD1AA" w:rsidR="0076065B" w:rsidRDefault="0076065B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小米平板方案的压力测试</w:t>
            </w:r>
          </w:p>
        </w:tc>
        <w:tc>
          <w:tcPr>
            <w:tcW w:w="1099" w:type="dxa"/>
            <w:vAlign w:val="center"/>
          </w:tcPr>
          <w:p w14:paraId="15C7810D" w14:textId="708BEC84" w:rsidR="0076065B" w:rsidRDefault="0076065B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1月16日</w:t>
            </w:r>
          </w:p>
        </w:tc>
      </w:tr>
      <w:tr w:rsidR="00ED0901" w14:paraId="7321BDFB" w14:textId="77777777" w:rsidTr="00FA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il"/>
            </w:tcBorders>
            <w:vAlign w:val="center"/>
          </w:tcPr>
          <w:p w14:paraId="3E99BECD" w14:textId="77777777" w:rsidR="0076065B" w:rsidRDefault="0076065B" w:rsidP="00C24C1D"/>
        </w:tc>
        <w:tc>
          <w:tcPr>
            <w:tcW w:w="2552" w:type="dxa"/>
            <w:vMerge/>
            <w:tcBorders>
              <w:top w:val="single" w:sz="6" w:space="0" w:color="000000" w:themeColor="text1"/>
              <w:left w:val="nil"/>
              <w:right w:val="single" w:sz="6" w:space="0" w:color="000000" w:themeColor="text1"/>
            </w:tcBorders>
            <w:vAlign w:val="center"/>
          </w:tcPr>
          <w:p w14:paraId="2B39A10B" w14:textId="77777777" w:rsidR="0076065B" w:rsidRDefault="0076065B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vMerge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E3E7A1" w14:textId="77777777" w:rsidR="0076065B" w:rsidRDefault="0076065B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tcBorders>
              <w:top w:val="single" w:sz="6" w:space="0" w:color="000000" w:themeColor="text1"/>
              <w:left w:val="single" w:sz="6" w:space="0" w:color="000000" w:themeColor="text1"/>
            </w:tcBorders>
            <w:vAlign w:val="center"/>
          </w:tcPr>
          <w:p w14:paraId="2E39F404" w14:textId="77777777" w:rsidR="0076065B" w:rsidRDefault="0076065B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vAlign w:val="center"/>
          </w:tcPr>
          <w:p w14:paraId="0052FFD8" w14:textId="1047E051" w:rsidR="0076065B" w:rsidRDefault="0076065B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完成一个小米平板应用D</w:t>
            </w:r>
            <w:r>
              <w:t>EMO</w:t>
            </w:r>
          </w:p>
        </w:tc>
        <w:tc>
          <w:tcPr>
            <w:tcW w:w="1099" w:type="dxa"/>
            <w:vAlign w:val="center"/>
          </w:tcPr>
          <w:p w14:paraId="0B2DB267" w14:textId="4B42793B" w:rsidR="0076065B" w:rsidRDefault="00207750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2月</w:t>
            </w:r>
            <w:r w:rsidR="00FE1957">
              <w:rPr>
                <w:rFonts w:hint="eastAsia"/>
              </w:rPr>
              <w:t>5日</w:t>
            </w:r>
          </w:p>
        </w:tc>
      </w:tr>
      <w:tr w:rsidR="00ED0901" w14:paraId="4C6AA154" w14:textId="77777777" w:rsidTr="00FA2942">
        <w:trPr>
          <w:trHeight w:val="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right w:val="nil"/>
            </w:tcBorders>
            <w:vAlign w:val="center"/>
          </w:tcPr>
          <w:p w14:paraId="4D36211E" w14:textId="6DDA1C93" w:rsidR="00036CCD" w:rsidRDefault="00036CCD" w:rsidP="00C24C1D">
            <w:r>
              <w:rPr>
                <w:rFonts w:hint="eastAsia"/>
              </w:rPr>
              <w:t>6</w:t>
            </w:r>
          </w:p>
        </w:tc>
        <w:tc>
          <w:tcPr>
            <w:tcW w:w="2552" w:type="dxa"/>
            <w:vMerge w:val="restart"/>
            <w:tcBorders>
              <w:top w:val="single" w:sz="6" w:space="0" w:color="000000" w:themeColor="text1"/>
              <w:left w:val="nil"/>
              <w:righ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30A14BD9" w14:textId="63BA4C45" w:rsidR="00036CCD" w:rsidRPr="00642809" w:rsidRDefault="00036CCD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642809">
              <w:rPr>
                <w:rFonts w:hint="eastAsia"/>
                <w:sz w:val="20"/>
                <w:szCs w:val="21"/>
              </w:rPr>
              <w:t>天步显示器方案的对接（跑步机）</w:t>
            </w:r>
          </w:p>
        </w:tc>
        <w:tc>
          <w:tcPr>
            <w:tcW w:w="99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36E79667" w14:textId="0F6B3C0A" w:rsidR="00036CCD" w:rsidRPr="00642809" w:rsidRDefault="00036CCD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642809">
              <w:rPr>
                <w:rFonts w:hint="eastAsia"/>
                <w:sz w:val="20"/>
                <w:szCs w:val="21"/>
              </w:rPr>
              <w:t>鲁俊峰</w:t>
            </w:r>
          </w:p>
        </w:tc>
        <w:tc>
          <w:tcPr>
            <w:tcW w:w="1134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6D81CDB3" w14:textId="4FD9BA77" w:rsidR="00036CCD" w:rsidRPr="00642809" w:rsidRDefault="00036CCD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642809">
              <w:rPr>
                <w:rFonts w:hint="eastAsia"/>
                <w:sz w:val="20"/>
                <w:szCs w:val="21"/>
              </w:rPr>
              <w:t>有信心</w:t>
            </w:r>
          </w:p>
        </w:tc>
        <w:tc>
          <w:tcPr>
            <w:tcW w:w="3969" w:type="dxa"/>
            <w:vAlign w:val="center"/>
          </w:tcPr>
          <w:p w14:paraId="74FCDE9E" w14:textId="77777777" w:rsidR="00036CCD" w:rsidRDefault="00036CCD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提交显示器配置方案给天步，申请一块测试用屏幕到长沙</w:t>
            </w:r>
          </w:p>
          <w:p w14:paraId="27BD3587" w14:textId="3C0F2AF8" w:rsidR="00036CCD" w:rsidRDefault="00036CCD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S</w:t>
            </w:r>
            <w:r>
              <w:rPr>
                <w:rFonts w:hint="eastAsia"/>
              </w:rPr>
              <w:t>：如果需要搭配其它测试设备才可以测试数据，则要一并提出申请（方案需要天步方支持）</w:t>
            </w:r>
          </w:p>
        </w:tc>
        <w:tc>
          <w:tcPr>
            <w:tcW w:w="1099" w:type="dxa"/>
            <w:vAlign w:val="center"/>
          </w:tcPr>
          <w:p w14:paraId="20BB4C4B" w14:textId="0B15E035" w:rsidR="00036CCD" w:rsidRDefault="00036CCD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1月20日</w:t>
            </w:r>
          </w:p>
        </w:tc>
      </w:tr>
      <w:tr w:rsidR="00ED0901" w14:paraId="3114C90F" w14:textId="77777777" w:rsidTr="00FA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il"/>
            </w:tcBorders>
            <w:vAlign w:val="center"/>
          </w:tcPr>
          <w:p w14:paraId="6460D2C6" w14:textId="77777777" w:rsidR="00036CCD" w:rsidRDefault="00036CCD" w:rsidP="00C24C1D"/>
        </w:tc>
        <w:tc>
          <w:tcPr>
            <w:tcW w:w="2552" w:type="dxa"/>
            <w:vMerge/>
            <w:tcBorders>
              <w:top w:val="single" w:sz="6" w:space="0" w:color="000000" w:themeColor="text1"/>
              <w:left w:val="nil"/>
              <w:right w:val="single" w:sz="6" w:space="0" w:color="000000" w:themeColor="text1"/>
            </w:tcBorders>
            <w:vAlign w:val="center"/>
          </w:tcPr>
          <w:p w14:paraId="7182D78F" w14:textId="77777777" w:rsidR="00036CCD" w:rsidRDefault="00036CCD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vMerge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947CCA" w14:textId="77777777" w:rsidR="00036CCD" w:rsidRDefault="00036CCD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tcBorders>
              <w:top w:val="single" w:sz="6" w:space="0" w:color="000000" w:themeColor="text1"/>
              <w:left w:val="single" w:sz="6" w:space="0" w:color="000000" w:themeColor="text1"/>
            </w:tcBorders>
            <w:vAlign w:val="center"/>
          </w:tcPr>
          <w:p w14:paraId="32842454" w14:textId="77777777" w:rsidR="00036CCD" w:rsidRDefault="00036CCD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vAlign w:val="center"/>
          </w:tcPr>
          <w:p w14:paraId="12728748" w14:textId="30866541" w:rsidR="00036CCD" w:rsidRDefault="00036CCD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确定天步提供的技术对接人和文档</w:t>
            </w:r>
          </w:p>
        </w:tc>
        <w:tc>
          <w:tcPr>
            <w:tcW w:w="1099" w:type="dxa"/>
            <w:vAlign w:val="center"/>
          </w:tcPr>
          <w:p w14:paraId="4EBC83B0" w14:textId="342530EE" w:rsidR="00036CCD" w:rsidRDefault="00036CCD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2月5日</w:t>
            </w:r>
          </w:p>
        </w:tc>
      </w:tr>
      <w:tr w:rsidR="00ED0901" w14:paraId="67B9C414" w14:textId="77777777" w:rsidTr="00FA2942">
        <w:trPr>
          <w:trHeight w:val="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il"/>
            </w:tcBorders>
            <w:vAlign w:val="center"/>
          </w:tcPr>
          <w:p w14:paraId="65DFD52E" w14:textId="77777777" w:rsidR="00036CCD" w:rsidRDefault="00036CCD" w:rsidP="00C24C1D"/>
        </w:tc>
        <w:tc>
          <w:tcPr>
            <w:tcW w:w="2552" w:type="dxa"/>
            <w:vMerge/>
            <w:tcBorders>
              <w:top w:val="single" w:sz="6" w:space="0" w:color="000000" w:themeColor="text1"/>
              <w:left w:val="nil"/>
              <w:righ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57023BF2" w14:textId="77777777" w:rsidR="00036CCD" w:rsidRDefault="00036CCD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vMerge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0BC2A4E2" w14:textId="77777777" w:rsidR="00036CCD" w:rsidRDefault="00036CCD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tcBorders>
              <w:top w:val="single" w:sz="6" w:space="0" w:color="000000" w:themeColor="text1"/>
              <w:lef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453C3024" w14:textId="77777777" w:rsidR="00036CCD" w:rsidRDefault="00036CCD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vAlign w:val="center"/>
          </w:tcPr>
          <w:p w14:paraId="310FBE34" w14:textId="70F80185" w:rsidR="00036CCD" w:rsidRDefault="00036CCD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对接跑步机S</w:t>
            </w:r>
            <w:r>
              <w:t>DK</w:t>
            </w:r>
          </w:p>
        </w:tc>
        <w:tc>
          <w:tcPr>
            <w:tcW w:w="1099" w:type="dxa"/>
            <w:vAlign w:val="center"/>
          </w:tcPr>
          <w:p w14:paraId="4400A4A9" w14:textId="0D93BE17" w:rsidR="00036CCD" w:rsidRDefault="00036CCD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2月20日</w:t>
            </w:r>
          </w:p>
        </w:tc>
      </w:tr>
      <w:tr w:rsidR="00ED0901" w14:paraId="11CACC2D" w14:textId="77777777" w:rsidTr="00FA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il"/>
            </w:tcBorders>
            <w:vAlign w:val="center"/>
          </w:tcPr>
          <w:p w14:paraId="053713C8" w14:textId="77777777" w:rsidR="00036CCD" w:rsidRDefault="00036CCD" w:rsidP="00C24C1D"/>
        </w:tc>
        <w:tc>
          <w:tcPr>
            <w:tcW w:w="2552" w:type="dxa"/>
            <w:vMerge/>
            <w:tcBorders>
              <w:top w:val="single" w:sz="6" w:space="0" w:color="000000" w:themeColor="text1"/>
              <w:left w:val="nil"/>
              <w:right w:val="single" w:sz="6" w:space="0" w:color="000000" w:themeColor="text1"/>
            </w:tcBorders>
            <w:vAlign w:val="center"/>
          </w:tcPr>
          <w:p w14:paraId="2CFE942F" w14:textId="77777777" w:rsidR="00036CCD" w:rsidRDefault="00036CCD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vMerge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878F37" w14:textId="77777777" w:rsidR="00036CCD" w:rsidRDefault="00036CCD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tcBorders>
              <w:top w:val="single" w:sz="6" w:space="0" w:color="000000" w:themeColor="text1"/>
              <w:left w:val="single" w:sz="6" w:space="0" w:color="000000" w:themeColor="text1"/>
            </w:tcBorders>
            <w:vAlign w:val="center"/>
          </w:tcPr>
          <w:p w14:paraId="148DF70B" w14:textId="77777777" w:rsidR="00036CCD" w:rsidRDefault="00036CCD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vAlign w:val="center"/>
          </w:tcPr>
          <w:p w14:paraId="254B0E1B" w14:textId="2AC5E383" w:rsidR="00036CCD" w:rsidRDefault="00036CCD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测试通过并总结方案是否存在风险</w:t>
            </w:r>
          </w:p>
        </w:tc>
        <w:tc>
          <w:tcPr>
            <w:tcW w:w="1099" w:type="dxa"/>
            <w:vAlign w:val="center"/>
          </w:tcPr>
          <w:p w14:paraId="4B68E29F" w14:textId="319456E6" w:rsidR="00036CCD" w:rsidRDefault="00036CCD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3月1日</w:t>
            </w:r>
          </w:p>
        </w:tc>
      </w:tr>
      <w:tr w:rsidR="00ED0901" w14:paraId="706A16BC" w14:textId="77777777" w:rsidTr="00FA2942">
        <w:trPr>
          <w:trHeight w:val="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right w:val="nil"/>
            </w:tcBorders>
            <w:vAlign w:val="center"/>
          </w:tcPr>
          <w:p w14:paraId="36B2DBF0" w14:textId="30F71A2B" w:rsidR="001E6A33" w:rsidRDefault="001E6A33" w:rsidP="00C24C1D">
            <w:r>
              <w:rPr>
                <w:rFonts w:hint="eastAsia"/>
              </w:rPr>
              <w:t>7</w:t>
            </w:r>
          </w:p>
        </w:tc>
        <w:tc>
          <w:tcPr>
            <w:tcW w:w="2552" w:type="dxa"/>
            <w:vMerge w:val="restart"/>
            <w:tcBorders>
              <w:top w:val="single" w:sz="6" w:space="0" w:color="000000" w:themeColor="text1"/>
              <w:left w:val="nil"/>
              <w:righ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06AC60A1" w14:textId="669175AB" w:rsidR="001E6A33" w:rsidRDefault="001E6A33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游戏1.0版本打包上线</w:t>
            </w:r>
          </w:p>
        </w:tc>
        <w:tc>
          <w:tcPr>
            <w:tcW w:w="99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726C0593" w14:textId="77777777" w:rsidR="001E6A33" w:rsidRDefault="001E6A33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杨帅</w:t>
            </w:r>
          </w:p>
          <w:p w14:paraId="1E03BD2F" w14:textId="5D3E4CFA" w:rsidR="001E6A33" w:rsidRDefault="001E6A33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策划</w:t>
            </w:r>
          </w:p>
        </w:tc>
        <w:tc>
          <w:tcPr>
            <w:tcW w:w="1134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107D6C80" w14:textId="627C9B2B" w:rsidR="001E6A33" w:rsidRDefault="001E6A33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有信心</w:t>
            </w:r>
          </w:p>
        </w:tc>
        <w:tc>
          <w:tcPr>
            <w:tcW w:w="3969" w:type="dxa"/>
            <w:vAlign w:val="center"/>
          </w:tcPr>
          <w:p w14:paraId="36B8155C" w14:textId="510F5253" w:rsidR="001E6A33" w:rsidRDefault="001E6A33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完成屹石屏幕和小米平板的性能测试</w:t>
            </w:r>
          </w:p>
        </w:tc>
        <w:tc>
          <w:tcPr>
            <w:tcW w:w="1099" w:type="dxa"/>
            <w:vAlign w:val="center"/>
          </w:tcPr>
          <w:p w14:paraId="4F18405D" w14:textId="58CEF9D0" w:rsidR="001E6A33" w:rsidRDefault="001E6A33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1月20日</w:t>
            </w:r>
          </w:p>
        </w:tc>
      </w:tr>
      <w:tr w:rsidR="00ED0901" w14:paraId="070CFEA3" w14:textId="77777777" w:rsidTr="00FA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il"/>
            </w:tcBorders>
            <w:vAlign w:val="center"/>
          </w:tcPr>
          <w:p w14:paraId="5D83C28B" w14:textId="77777777" w:rsidR="001E6A33" w:rsidRDefault="001E6A33" w:rsidP="00C24C1D"/>
        </w:tc>
        <w:tc>
          <w:tcPr>
            <w:tcW w:w="2552" w:type="dxa"/>
            <w:vMerge/>
            <w:tcBorders>
              <w:top w:val="single" w:sz="6" w:space="0" w:color="000000" w:themeColor="text1"/>
              <w:left w:val="nil"/>
              <w:right w:val="single" w:sz="6" w:space="0" w:color="000000" w:themeColor="text1"/>
            </w:tcBorders>
            <w:vAlign w:val="center"/>
          </w:tcPr>
          <w:p w14:paraId="22CB45C9" w14:textId="77777777" w:rsidR="001E6A33" w:rsidRDefault="001E6A33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vMerge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40EA16" w14:textId="77777777" w:rsidR="001E6A33" w:rsidRDefault="001E6A33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tcBorders>
              <w:top w:val="single" w:sz="6" w:space="0" w:color="000000" w:themeColor="text1"/>
              <w:left w:val="single" w:sz="6" w:space="0" w:color="000000" w:themeColor="text1"/>
            </w:tcBorders>
            <w:vAlign w:val="center"/>
          </w:tcPr>
          <w:p w14:paraId="3461456E" w14:textId="77777777" w:rsidR="001E6A33" w:rsidRDefault="001E6A33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vAlign w:val="center"/>
          </w:tcPr>
          <w:p w14:paraId="12B1551F" w14:textId="5FA37A71" w:rsidR="001E6A33" w:rsidRDefault="001E6A33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完成《健行跑步机系统1.0策划案》</w:t>
            </w:r>
          </w:p>
        </w:tc>
        <w:tc>
          <w:tcPr>
            <w:tcW w:w="1099" w:type="dxa"/>
            <w:vAlign w:val="center"/>
          </w:tcPr>
          <w:p w14:paraId="381B36AB" w14:textId="1084B991" w:rsidR="001E6A33" w:rsidRPr="000530B1" w:rsidRDefault="001E6A33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1月20日</w:t>
            </w:r>
          </w:p>
        </w:tc>
      </w:tr>
      <w:tr w:rsidR="00ED0901" w14:paraId="0EF2A827" w14:textId="77777777" w:rsidTr="00FA2942">
        <w:trPr>
          <w:trHeight w:val="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il"/>
            </w:tcBorders>
            <w:vAlign w:val="center"/>
          </w:tcPr>
          <w:p w14:paraId="6144D389" w14:textId="77777777" w:rsidR="001E6A33" w:rsidRDefault="001E6A33" w:rsidP="00C24C1D"/>
        </w:tc>
        <w:tc>
          <w:tcPr>
            <w:tcW w:w="2552" w:type="dxa"/>
            <w:vMerge/>
            <w:tcBorders>
              <w:top w:val="single" w:sz="6" w:space="0" w:color="000000" w:themeColor="text1"/>
              <w:left w:val="nil"/>
              <w:righ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28742276" w14:textId="77777777" w:rsidR="001E6A33" w:rsidRDefault="001E6A33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vMerge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0A5ACDBB" w14:textId="77777777" w:rsidR="001E6A33" w:rsidRDefault="001E6A33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tcBorders>
              <w:top w:val="single" w:sz="6" w:space="0" w:color="000000" w:themeColor="text1"/>
              <w:lef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58932FA3" w14:textId="77777777" w:rsidR="001E6A33" w:rsidRDefault="001E6A33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vAlign w:val="center"/>
          </w:tcPr>
          <w:p w14:paraId="1DE4589C" w14:textId="1DA63506" w:rsidR="001E6A33" w:rsidRDefault="001E6A33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在网上寻找更多的美术资源</w:t>
            </w:r>
            <w:r w:rsidR="00C00FA6">
              <w:rPr>
                <w:rFonts w:hint="eastAsia"/>
              </w:rPr>
              <w:t>或者外包团队，并且完成：</w:t>
            </w:r>
          </w:p>
          <w:p w14:paraId="21975C9B" w14:textId="60C1A279" w:rsidR="001E6A33" w:rsidRDefault="001E6A33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至少一套可用的场景和一套动作</w:t>
            </w:r>
          </w:p>
        </w:tc>
        <w:tc>
          <w:tcPr>
            <w:tcW w:w="1099" w:type="dxa"/>
            <w:vAlign w:val="center"/>
          </w:tcPr>
          <w:p w14:paraId="46C8585C" w14:textId="26F858F7" w:rsidR="001E6A33" w:rsidRDefault="001E6A33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1月20日</w:t>
            </w:r>
          </w:p>
        </w:tc>
      </w:tr>
      <w:tr w:rsidR="00ED0901" w14:paraId="7D879234" w14:textId="77777777" w:rsidTr="00FA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il"/>
            </w:tcBorders>
            <w:vAlign w:val="center"/>
          </w:tcPr>
          <w:p w14:paraId="727AE1AA" w14:textId="77777777" w:rsidR="001E6A33" w:rsidRDefault="001E6A33" w:rsidP="00C24C1D"/>
        </w:tc>
        <w:tc>
          <w:tcPr>
            <w:tcW w:w="2552" w:type="dxa"/>
            <w:vMerge/>
            <w:tcBorders>
              <w:top w:val="single" w:sz="6" w:space="0" w:color="000000" w:themeColor="text1"/>
              <w:left w:val="nil"/>
              <w:right w:val="single" w:sz="6" w:space="0" w:color="000000" w:themeColor="text1"/>
            </w:tcBorders>
            <w:vAlign w:val="center"/>
          </w:tcPr>
          <w:p w14:paraId="6F302D24" w14:textId="77777777" w:rsidR="001E6A33" w:rsidRDefault="001E6A33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vMerge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40BDFC" w14:textId="77777777" w:rsidR="001E6A33" w:rsidRDefault="001E6A33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tcBorders>
              <w:top w:val="single" w:sz="6" w:space="0" w:color="000000" w:themeColor="text1"/>
              <w:left w:val="single" w:sz="6" w:space="0" w:color="000000" w:themeColor="text1"/>
            </w:tcBorders>
            <w:vAlign w:val="center"/>
          </w:tcPr>
          <w:p w14:paraId="1CC5226C" w14:textId="77777777" w:rsidR="001E6A33" w:rsidRDefault="001E6A33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vAlign w:val="center"/>
          </w:tcPr>
          <w:p w14:paraId="51C653B6" w14:textId="2B7AB718" w:rsidR="001E6A33" w:rsidRDefault="001E6A33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 w:rsidR="006C305D">
              <w:rPr>
                <w:rFonts w:hint="eastAsia"/>
              </w:rPr>
              <w:t>2</w:t>
            </w:r>
            <w:r>
              <w:rPr>
                <w:rFonts w:hint="eastAsia"/>
              </w:rPr>
              <w:t>个场景的游戏逻辑</w:t>
            </w:r>
          </w:p>
        </w:tc>
        <w:tc>
          <w:tcPr>
            <w:tcW w:w="1099" w:type="dxa"/>
            <w:vAlign w:val="center"/>
          </w:tcPr>
          <w:p w14:paraId="40865C16" w14:textId="475A819D" w:rsidR="001E6A33" w:rsidRDefault="001E6A33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2月15日</w:t>
            </w:r>
          </w:p>
        </w:tc>
      </w:tr>
      <w:tr w:rsidR="00ED0901" w14:paraId="7621A977" w14:textId="77777777" w:rsidTr="00ED0901">
        <w:trPr>
          <w:trHeight w:val="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il"/>
            </w:tcBorders>
            <w:vAlign w:val="center"/>
          </w:tcPr>
          <w:p w14:paraId="4C828079" w14:textId="77777777" w:rsidR="001E6A33" w:rsidRDefault="001E6A33" w:rsidP="00C24C1D"/>
        </w:tc>
        <w:tc>
          <w:tcPr>
            <w:tcW w:w="2552" w:type="dxa"/>
            <w:vMerge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45877F51" w14:textId="77777777" w:rsidR="001E6A33" w:rsidRDefault="001E6A33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7A2C2CB3" w14:textId="77777777" w:rsidR="001E6A33" w:rsidRDefault="001E6A33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0BBBCCE9" w14:textId="77777777" w:rsidR="001E6A33" w:rsidRDefault="001E6A33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vAlign w:val="center"/>
          </w:tcPr>
          <w:p w14:paraId="3EB0C01D" w14:textId="71018120" w:rsidR="001E6A33" w:rsidRDefault="001E6A33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测试并发布1.0版本</w:t>
            </w:r>
          </w:p>
        </w:tc>
        <w:tc>
          <w:tcPr>
            <w:tcW w:w="1099" w:type="dxa"/>
            <w:vAlign w:val="center"/>
          </w:tcPr>
          <w:p w14:paraId="1DC6FE97" w14:textId="00BA9C32" w:rsidR="001E6A33" w:rsidRDefault="001E6A33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3月1日</w:t>
            </w:r>
          </w:p>
        </w:tc>
      </w:tr>
      <w:tr w:rsidR="00BD5A29" w14:paraId="52D80CCD" w14:textId="77777777" w:rsidTr="00E27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right w:val="nil"/>
            </w:tcBorders>
            <w:vAlign w:val="center"/>
          </w:tcPr>
          <w:p w14:paraId="15966D63" w14:textId="456FFA13" w:rsidR="00BD5A29" w:rsidRDefault="00BD5A29" w:rsidP="00C24C1D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552" w:type="dxa"/>
            <w:vMerge w:val="restart"/>
            <w:tcBorders>
              <w:top w:val="single" w:sz="6" w:space="0" w:color="000000" w:themeColor="text1"/>
              <w:left w:val="nil"/>
              <w:right w:val="single" w:sz="6" w:space="0" w:color="000000" w:themeColor="text1"/>
            </w:tcBorders>
            <w:vAlign w:val="center"/>
          </w:tcPr>
          <w:p w14:paraId="46EF3E04" w14:textId="42E39E1B" w:rsidR="00BD5A29" w:rsidRDefault="00BD5A29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软件和硬件使用说明培训</w:t>
            </w:r>
          </w:p>
        </w:tc>
        <w:tc>
          <w:tcPr>
            <w:tcW w:w="99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2AEB21" w14:textId="06D25AA2" w:rsidR="00BD5A29" w:rsidRPr="00ED0901" w:rsidRDefault="00BD5A29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黄一鸣</w:t>
            </w:r>
          </w:p>
        </w:tc>
        <w:tc>
          <w:tcPr>
            <w:tcW w:w="1134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</w:tcBorders>
            <w:vAlign w:val="center"/>
          </w:tcPr>
          <w:p w14:paraId="008B3C5D" w14:textId="02259E72" w:rsidR="00BD5A29" w:rsidRDefault="00BD5A29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有信心</w:t>
            </w:r>
          </w:p>
        </w:tc>
        <w:tc>
          <w:tcPr>
            <w:tcW w:w="3969" w:type="dxa"/>
            <w:vAlign w:val="center"/>
          </w:tcPr>
          <w:p w14:paraId="78977A6C" w14:textId="69865AF4" w:rsidR="00BD5A29" w:rsidRDefault="00BD5A29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《屹石智能屏幕使用说明》文档和视频</w:t>
            </w:r>
          </w:p>
        </w:tc>
        <w:tc>
          <w:tcPr>
            <w:tcW w:w="1099" w:type="dxa"/>
            <w:vAlign w:val="center"/>
          </w:tcPr>
          <w:p w14:paraId="66407BBE" w14:textId="134AE377" w:rsidR="00BD5A29" w:rsidRDefault="00BD5A29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1月20日</w:t>
            </w:r>
          </w:p>
        </w:tc>
      </w:tr>
      <w:tr w:rsidR="00BD5A29" w14:paraId="388F7C1A" w14:textId="77777777" w:rsidTr="00E27D9C">
        <w:trPr>
          <w:trHeight w:val="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il"/>
            </w:tcBorders>
            <w:vAlign w:val="center"/>
          </w:tcPr>
          <w:p w14:paraId="60812A92" w14:textId="77777777" w:rsidR="00BD5A29" w:rsidRDefault="00BD5A29" w:rsidP="00C24C1D"/>
        </w:tc>
        <w:tc>
          <w:tcPr>
            <w:tcW w:w="2552" w:type="dxa"/>
            <w:vMerge/>
            <w:tcBorders>
              <w:left w:val="nil"/>
              <w:righ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564AFB01" w14:textId="77777777" w:rsidR="00BD5A29" w:rsidRDefault="00BD5A29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158C441C" w14:textId="77777777" w:rsidR="00BD5A29" w:rsidRDefault="00BD5A29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tcBorders>
              <w:lef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411DAB7B" w14:textId="77777777" w:rsidR="00BD5A29" w:rsidRDefault="00BD5A29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vAlign w:val="center"/>
          </w:tcPr>
          <w:p w14:paraId="2A486833" w14:textId="04F7C221" w:rsidR="00BD5A29" w:rsidRDefault="00BD5A29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《健行健身》会员端使用说明和文档</w:t>
            </w:r>
          </w:p>
        </w:tc>
        <w:tc>
          <w:tcPr>
            <w:tcW w:w="1099" w:type="dxa"/>
            <w:vAlign w:val="center"/>
          </w:tcPr>
          <w:p w14:paraId="36D23030" w14:textId="1912CABE" w:rsidR="00BD5A29" w:rsidRDefault="00BD5A29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1月20日</w:t>
            </w:r>
          </w:p>
        </w:tc>
      </w:tr>
      <w:tr w:rsidR="00BD5A29" w14:paraId="404C0A20" w14:textId="77777777" w:rsidTr="0067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il"/>
            </w:tcBorders>
            <w:vAlign w:val="center"/>
          </w:tcPr>
          <w:p w14:paraId="66A7D496" w14:textId="77777777" w:rsidR="00BD5A29" w:rsidRDefault="00BD5A29" w:rsidP="00C24C1D"/>
        </w:tc>
        <w:tc>
          <w:tcPr>
            <w:tcW w:w="2552" w:type="dxa"/>
            <w:vMerge/>
            <w:tcBorders>
              <w:left w:val="nil"/>
              <w:right w:val="single" w:sz="6" w:space="0" w:color="000000" w:themeColor="text1"/>
            </w:tcBorders>
            <w:vAlign w:val="center"/>
          </w:tcPr>
          <w:p w14:paraId="4F936811" w14:textId="77777777" w:rsidR="00BD5A29" w:rsidRDefault="00BD5A29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0C2B64" w14:textId="77777777" w:rsidR="00BD5A29" w:rsidRDefault="00BD5A29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tcBorders>
              <w:left w:val="single" w:sz="6" w:space="0" w:color="000000" w:themeColor="text1"/>
            </w:tcBorders>
            <w:vAlign w:val="center"/>
          </w:tcPr>
          <w:p w14:paraId="1EE985A7" w14:textId="77777777" w:rsidR="00BD5A29" w:rsidRDefault="00BD5A29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vAlign w:val="center"/>
          </w:tcPr>
          <w:p w14:paraId="7FB927D6" w14:textId="26978496" w:rsidR="00BD5A29" w:rsidRDefault="00BD5A29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《健行健身》教练段使用说明和文档</w:t>
            </w:r>
          </w:p>
        </w:tc>
        <w:tc>
          <w:tcPr>
            <w:tcW w:w="1099" w:type="dxa"/>
            <w:vAlign w:val="center"/>
          </w:tcPr>
          <w:p w14:paraId="7D3A4A94" w14:textId="78431B68" w:rsidR="00BD5A29" w:rsidRDefault="00BD5A29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1月20日</w:t>
            </w:r>
          </w:p>
        </w:tc>
      </w:tr>
      <w:tr w:rsidR="00BD5A29" w14:paraId="49AACDA3" w14:textId="77777777" w:rsidTr="00670A04">
        <w:trPr>
          <w:trHeight w:val="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right w:val="nil"/>
            </w:tcBorders>
            <w:vAlign w:val="center"/>
          </w:tcPr>
          <w:p w14:paraId="472092D2" w14:textId="389FB32B" w:rsidR="00BD5A29" w:rsidRDefault="00BD5A29" w:rsidP="00C24C1D">
            <w:r>
              <w:rPr>
                <w:rFonts w:hint="eastAsia"/>
              </w:rPr>
              <w:t>9</w:t>
            </w:r>
          </w:p>
        </w:tc>
        <w:tc>
          <w:tcPr>
            <w:tcW w:w="2552" w:type="dxa"/>
            <w:vMerge w:val="restart"/>
            <w:tcBorders>
              <w:left w:val="nil"/>
              <w:righ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47AD4A72" w14:textId="45D2391C" w:rsidR="00BD5A29" w:rsidRDefault="00BD5A29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安卓系统交接完成</w:t>
            </w:r>
          </w:p>
        </w:tc>
        <w:tc>
          <w:tcPr>
            <w:tcW w:w="992" w:type="dxa"/>
            <w:vMerge w:val="restart"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5ED3B20F" w14:textId="77777777" w:rsidR="00BD5A29" w:rsidRDefault="00BD5A29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鲁俊峰</w:t>
            </w:r>
          </w:p>
          <w:p w14:paraId="5E0DCE2E" w14:textId="37845EFA" w:rsidR="00BD5A29" w:rsidRDefault="00BD5A29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屹石</w:t>
            </w:r>
          </w:p>
        </w:tc>
        <w:tc>
          <w:tcPr>
            <w:tcW w:w="1134" w:type="dxa"/>
            <w:vMerge w:val="restart"/>
            <w:tcBorders>
              <w:left w:val="single" w:sz="6" w:space="0" w:color="000000" w:themeColor="text1"/>
            </w:tcBorders>
            <w:shd w:val="clear" w:color="auto" w:fill="BDD6EE" w:themeFill="accent5" w:themeFillTint="66"/>
            <w:vAlign w:val="center"/>
          </w:tcPr>
          <w:p w14:paraId="6758E73E" w14:textId="37097346" w:rsidR="00BD5A29" w:rsidRDefault="00BD5A29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有风险</w:t>
            </w:r>
            <w:r w:rsidR="00FA607C">
              <w:rPr>
                <w:rFonts w:hint="eastAsia"/>
              </w:rPr>
              <w:t>，</w:t>
            </w:r>
          </w:p>
          <w:p w14:paraId="7D78F12F" w14:textId="77777777" w:rsidR="007D3212" w:rsidRDefault="007D3212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需要屹石积极配合</w:t>
            </w:r>
          </w:p>
          <w:p w14:paraId="52ABA196" w14:textId="085B10B2" w:rsidR="00240677" w:rsidRDefault="00240677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14天交接时间</w:t>
            </w:r>
          </w:p>
        </w:tc>
        <w:tc>
          <w:tcPr>
            <w:tcW w:w="3969" w:type="dxa"/>
            <w:vAlign w:val="center"/>
          </w:tcPr>
          <w:p w14:paraId="1D62E065" w14:textId="10FACA7F" w:rsidR="00BD5A29" w:rsidRDefault="00BD5A29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屹石设备A</w:t>
            </w:r>
            <w:r>
              <w:t>PP</w:t>
            </w:r>
            <w:r>
              <w:rPr>
                <w:rFonts w:hint="eastAsia"/>
              </w:rPr>
              <w:t>的交接（邹工）</w:t>
            </w:r>
          </w:p>
        </w:tc>
        <w:tc>
          <w:tcPr>
            <w:tcW w:w="1099" w:type="dxa"/>
            <w:vAlign w:val="center"/>
          </w:tcPr>
          <w:p w14:paraId="7547418E" w14:textId="2ADB1AC9" w:rsidR="00BD5A29" w:rsidRDefault="00BD5A29" w:rsidP="00C2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3月1日</w:t>
            </w:r>
          </w:p>
        </w:tc>
      </w:tr>
      <w:tr w:rsidR="00BD5A29" w14:paraId="21AD23AB" w14:textId="77777777" w:rsidTr="0067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il"/>
            </w:tcBorders>
            <w:vAlign w:val="center"/>
          </w:tcPr>
          <w:p w14:paraId="4D3D65CA" w14:textId="77777777" w:rsidR="00BD5A29" w:rsidRDefault="00BD5A29" w:rsidP="00C24C1D"/>
        </w:tc>
        <w:tc>
          <w:tcPr>
            <w:tcW w:w="2552" w:type="dxa"/>
            <w:vMerge/>
            <w:tcBorders>
              <w:left w:val="nil"/>
              <w:right w:val="single" w:sz="6" w:space="0" w:color="000000" w:themeColor="text1"/>
            </w:tcBorders>
            <w:vAlign w:val="center"/>
          </w:tcPr>
          <w:p w14:paraId="4776E2BB" w14:textId="77777777" w:rsidR="00BD5A29" w:rsidRDefault="00BD5A29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E4EC70" w14:textId="77777777" w:rsidR="00BD5A29" w:rsidRDefault="00BD5A29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tcBorders>
              <w:left w:val="single" w:sz="6" w:space="0" w:color="000000" w:themeColor="text1"/>
            </w:tcBorders>
            <w:vAlign w:val="center"/>
          </w:tcPr>
          <w:p w14:paraId="074F49A0" w14:textId="77777777" w:rsidR="00BD5A29" w:rsidRDefault="00BD5A29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vAlign w:val="center"/>
          </w:tcPr>
          <w:p w14:paraId="07C836CD" w14:textId="2A7A9809" w:rsidR="00BD5A29" w:rsidRDefault="00BD5A29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屹石健行健身A</w:t>
            </w:r>
            <w:r>
              <w:t>PP</w:t>
            </w:r>
            <w:r>
              <w:rPr>
                <w:rFonts w:hint="eastAsia"/>
              </w:rPr>
              <w:t>的交接（夏工）</w:t>
            </w:r>
          </w:p>
        </w:tc>
        <w:tc>
          <w:tcPr>
            <w:tcW w:w="1099" w:type="dxa"/>
            <w:vAlign w:val="center"/>
          </w:tcPr>
          <w:p w14:paraId="26EB0860" w14:textId="4AEC1838" w:rsidR="00BD5A29" w:rsidRPr="00670A04" w:rsidRDefault="00BD5A29" w:rsidP="00C2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3月1日</w:t>
            </w:r>
          </w:p>
        </w:tc>
      </w:tr>
    </w:tbl>
    <w:p w14:paraId="4FF9B50C" w14:textId="48A84F06" w:rsidR="00987DEC" w:rsidRDefault="00987DEC" w:rsidP="00987DEC"/>
    <w:sectPr w:rsidR="00987DEC" w:rsidSect="00FA2942">
      <w:pgSz w:w="11906" w:h="16838"/>
      <w:pgMar w:top="720" w:right="726" w:bottom="720" w:left="720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FDB3B" w14:textId="77777777" w:rsidR="003A30B3" w:rsidRDefault="003A30B3" w:rsidP="00595BEF">
      <w:r>
        <w:separator/>
      </w:r>
    </w:p>
  </w:endnote>
  <w:endnote w:type="continuationSeparator" w:id="0">
    <w:p w14:paraId="76A9E101" w14:textId="77777777" w:rsidR="003A30B3" w:rsidRDefault="003A30B3" w:rsidP="00595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FE4B7" w14:textId="77777777" w:rsidR="003A30B3" w:rsidRDefault="003A30B3" w:rsidP="00595BEF">
      <w:r>
        <w:separator/>
      </w:r>
    </w:p>
  </w:footnote>
  <w:footnote w:type="continuationSeparator" w:id="0">
    <w:p w14:paraId="233BCEF2" w14:textId="77777777" w:rsidR="003A30B3" w:rsidRDefault="003A30B3" w:rsidP="00595B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00"/>
    <w:rsid w:val="00036CCD"/>
    <w:rsid w:val="000420E1"/>
    <w:rsid w:val="00046E03"/>
    <w:rsid w:val="000530B1"/>
    <w:rsid w:val="000931BE"/>
    <w:rsid w:val="000E5D81"/>
    <w:rsid w:val="000F4DCC"/>
    <w:rsid w:val="000F5401"/>
    <w:rsid w:val="00154E3A"/>
    <w:rsid w:val="001E6A33"/>
    <w:rsid w:val="00207750"/>
    <w:rsid w:val="00240677"/>
    <w:rsid w:val="002571A4"/>
    <w:rsid w:val="002C45E3"/>
    <w:rsid w:val="002C54FD"/>
    <w:rsid w:val="00391F28"/>
    <w:rsid w:val="003A24BA"/>
    <w:rsid w:val="003A30B3"/>
    <w:rsid w:val="003C132E"/>
    <w:rsid w:val="004634C7"/>
    <w:rsid w:val="00595BEF"/>
    <w:rsid w:val="005C1839"/>
    <w:rsid w:val="006014DD"/>
    <w:rsid w:val="006233A8"/>
    <w:rsid w:val="00642809"/>
    <w:rsid w:val="00670A04"/>
    <w:rsid w:val="006A001E"/>
    <w:rsid w:val="006C305D"/>
    <w:rsid w:val="0070552A"/>
    <w:rsid w:val="00741DCE"/>
    <w:rsid w:val="0076065B"/>
    <w:rsid w:val="007D3212"/>
    <w:rsid w:val="00822883"/>
    <w:rsid w:val="00916B00"/>
    <w:rsid w:val="0092098F"/>
    <w:rsid w:val="009743A4"/>
    <w:rsid w:val="00987DEC"/>
    <w:rsid w:val="00A135D7"/>
    <w:rsid w:val="00A34737"/>
    <w:rsid w:val="00B640D2"/>
    <w:rsid w:val="00B67BE3"/>
    <w:rsid w:val="00B81BE3"/>
    <w:rsid w:val="00BD5A29"/>
    <w:rsid w:val="00BE4BE5"/>
    <w:rsid w:val="00C00FA6"/>
    <w:rsid w:val="00C506E2"/>
    <w:rsid w:val="00C62EAE"/>
    <w:rsid w:val="00CB71E8"/>
    <w:rsid w:val="00DC35C8"/>
    <w:rsid w:val="00DD2ABD"/>
    <w:rsid w:val="00E65C86"/>
    <w:rsid w:val="00ED0901"/>
    <w:rsid w:val="00F03D3A"/>
    <w:rsid w:val="00F57DC3"/>
    <w:rsid w:val="00F643DC"/>
    <w:rsid w:val="00F73800"/>
    <w:rsid w:val="00F919FB"/>
    <w:rsid w:val="00FA2942"/>
    <w:rsid w:val="00FA607C"/>
    <w:rsid w:val="00FE1957"/>
    <w:rsid w:val="00FF4153"/>
    <w:rsid w:val="00FF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CBA2"/>
  <w15:chartTrackingRefBased/>
  <w15:docId w15:val="{792D542B-DCE9-460C-8E30-480183D0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7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5B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5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5BE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87DEC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987DE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987DEC"/>
    <w:rPr>
      <w:b/>
      <w:bCs/>
      <w:kern w:val="28"/>
      <w:sz w:val="32"/>
      <w:szCs w:val="32"/>
    </w:rPr>
  </w:style>
  <w:style w:type="table" w:styleId="a9">
    <w:name w:val="Table Grid"/>
    <w:basedOn w:val="a1"/>
    <w:uiPriority w:val="39"/>
    <w:rsid w:val="00987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741D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a">
    <w:name w:val="Date"/>
    <w:basedOn w:val="a"/>
    <w:next w:val="a"/>
    <w:link w:val="ab"/>
    <w:uiPriority w:val="99"/>
    <w:semiHidden/>
    <w:unhideWhenUsed/>
    <w:rsid w:val="00670A04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70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昆</dc:creator>
  <cp:keywords/>
  <dc:description/>
  <cp:lastModifiedBy>庞 昆</cp:lastModifiedBy>
  <cp:revision>64</cp:revision>
  <dcterms:created xsi:type="dcterms:W3CDTF">2020-01-11T07:28:00Z</dcterms:created>
  <dcterms:modified xsi:type="dcterms:W3CDTF">2020-01-13T01:19:00Z</dcterms:modified>
</cp:coreProperties>
</file>