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8443BD"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3216260" w:history="1">
            <w:r w:rsidR="008443BD" w:rsidRPr="00AE032F">
              <w:rPr>
                <w:rStyle w:val="a9"/>
                <w:noProof/>
                <w:lang w:val="ru-RU"/>
              </w:rPr>
              <w:t>Введение</w:t>
            </w:r>
            <w:r w:rsidR="008443BD">
              <w:rPr>
                <w:noProof/>
                <w:webHidden/>
              </w:rPr>
              <w:tab/>
            </w:r>
            <w:r w:rsidR="008443BD">
              <w:rPr>
                <w:noProof/>
                <w:webHidden/>
              </w:rPr>
              <w:fldChar w:fldCharType="begin"/>
            </w:r>
            <w:r w:rsidR="008443BD">
              <w:rPr>
                <w:noProof/>
                <w:webHidden/>
              </w:rPr>
              <w:instrText xml:space="preserve"> PAGEREF _Toc323216260 \h </w:instrText>
            </w:r>
            <w:r w:rsidR="008443BD">
              <w:rPr>
                <w:noProof/>
                <w:webHidden/>
              </w:rPr>
            </w:r>
            <w:r w:rsidR="008443BD">
              <w:rPr>
                <w:noProof/>
                <w:webHidden/>
              </w:rPr>
              <w:fldChar w:fldCharType="separate"/>
            </w:r>
            <w:r w:rsidR="008443BD">
              <w:rPr>
                <w:noProof/>
                <w:webHidden/>
              </w:rPr>
              <w:t>3</w:t>
            </w:r>
            <w:r w:rsidR="008443BD">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61" w:history="1">
            <w:r w:rsidRPr="00AE032F">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_Toc323216261 \h </w:instrText>
            </w:r>
            <w:r>
              <w:rPr>
                <w:noProof/>
                <w:webHidden/>
              </w:rPr>
            </w:r>
            <w:r>
              <w:rPr>
                <w:noProof/>
                <w:webHidden/>
              </w:rPr>
              <w:fldChar w:fldCharType="separate"/>
            </w:r>
            <w:r>
              <w:rPr>
                <w:noProof/>
                <w:webHidden/>
              </w:rPr>
              <w:t>4</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62" w:history="1">
            <w:r w:rsidRPr="00AE032F">
              <w:rPr>
                <w:rStyle w:val="a9"/>
                <w:noProof/>
                <w:lang w:val="ru-RU"/>
              </w:rPr>
              <w:t>1.1 Прототипирование ПО</w:t>
            </w:r>
            <w:r>
              <w:rPr>
                <w:noProof/>
                <w:webHidden/>
              </w:rPr>
              <w:tab/>
            </w:r>
            <w:r>
              <w:rPr>
                <w:noProof/>
                <w:webHidden/>
              </w:rPr>
              <w:fldChar w:fldCharType="begin"/>
            </w:r>
            <w:r>
              <w:rPr>
                <w:noProof/>
                <w:webHidden/>
              </w:rPr>
              <w:instrText xml:space="preserve"> PAGEREF _Toc323216262 \h </w:instrText>
            </w:r>
            <w:r>
              <w:rPr>
                <w:noProof/>
                <w:webHidden/>
              </w:rPr>
            </w:r>
            <w:r>
              <w:rPr>
                <w:noProof/>
                <w:webHidden/>
              </w:rPr>
              <w:fldChar w:fldCharType="separate"/>
            </w:r>
            <w:r>
              <w:rPr>
                <w:noProof/>
                <w:webHidden/>
              </w:rPr>
              <w:t>4</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63" w:history="1">
            <w:r w:rsidRPr="00AE032F">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_Toc323216263 \h </w:instrText>
            </w:r>
            <w:r>
              <w:rPr>
                <w:noProof/>
                <w:webHidden/>
              </w:rPr>
            </w:r>
            <w:r>
              <w:rPr>
                <w:noProof/>
                <w:webHidden/>
              </w:rPr>
              <w:fldChar w:fldCharType="separate"/>
            </w:r>
            <w:r>
              <w:rPr>
                <w:noProof/>
                <w:webHidden/>
              </w:rPr>
              <w:t>7</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64" w:history="1">
            <w:r w:rsidRPr="00AE032F">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_Toc323216264 \h </w:instrText>
            </w:r>
            <w:r>
              <w:rPr>
                <w:noProof/>
                <w:webHidden/>
              </w:rPr>
            </w:r>
            <w:r>
              <w:rPr>
                <w:noProof/>
                <w:webHidden/>
              </w:rPr>
              <w:fldChar w:fldCharType="separate"/>
            </w:r>
            <w:r>
              <w:rPr>
                <w:noProof/>
                <w:webHidden/>
              </w:rPr>
              <w:t>8</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65" w:history="1">
            <w:r w:rsidRPr="00AE032F">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_Toc323216265 \h </w:instrText>
            </w:r>
            <w:r>
              <w:rPr>
                <w:noProof/>
                <w:webHidden/>
              </w:rPr>
            </w:r>
            <w:r>
              <w:rPr>
                <w:noProof/>
                <w:webHidden/>
              </w:rPr>
              <w:fldChar w:fldCharType="separate"/>
            </w:r>
            <w:r>
              <w:rPr>
                <w:noProof/>
                <w:webHidden/>
              </w:rPr>
              <w:t>13</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66" w:history="1">
            <w:r w:rsidRPr="00AE032F">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_Toc323216266 \h </w:instrText>
            </w:r>
            <w:r>
              <w:rPr>
                <w:noProof/>
                <w:webHidden/>
              </w:rPr>
            </w:r>
            <w:r>
              <w:rPr>
                <w:noProof/>
                <w:webHidden/>
              </w:rPr>
              <w:fldChar w:fldCharType="separate"/>
            </w:r>
            <w:r>
              <w:rPr>
                <w:noProof/>
                <w:webHidden/>
              </w:rPr>
              <w:t>14</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67" w:history="1">
            <w:r w:rsidRPr="00AE032F">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_Toc323216267 \h </w:instrText>
            </w:r>
            <w:r>
              <w:rPr>
                <w:noProof/>
                <w:webHidden/>
              </w:rPr>
            </w:r>
            <w:r>
              <w:rPr>
                <w:noProof/>
                <w:webHidden/>
              </w:rPr>
              <w:fldChar w:fldCharType="separate"/>
            </w:r>
            <w:r>
              <w:rPr>
                <w:noProof/>
                <w:webHidden/>
              </w:rPr>
              <w:t>15</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68" w:history="1">
            <w:r w:rsidRPr="00AE032F">
              <w:rPr>
                <w:rStyle w:val="a9"/>
                <w:noProof/>
                <w:lang w:val="ru-RU"/>
              </w:rPr>
              <w:t>1.7 Выводы</w:t>
            </w:r>
            <w:r>
              <w:rPr>
                <w:noProof/>
                <w:webHidden/>
              </w:rPr>
              <w:tab/>
            </w:r>
            <w:r>
              <w:rPr>
                <w:noProof/>
                <w:webHidden/>
              </w:rPr>
              <w:fldChar w:fldCharType="begin"/>
            </w:r>
            <w:r>
              <w:rPr>
                <w:noProof/>
                <w:webHidden/>
              </w:rPr>
              <w:instrText xml:space="preserve"> PAGEREF _Toc323216268 \h </w:instrText>
            </w:r>
            <w:r>
              <w:rPr>
                <w:noProof/>
                <w:webHidden/>
              </w:rPr>
            </w:r>
            <w:r>
              <w:rPr>
                <w:noProof/>
                <w:webHidden/>
              </w:rPr>
              <w:fldChar w:fldCharType="separate"/>
            </w:r>
            <w:r>
              <w:rPr>
                <w:noProof/>
                <w:webHidden/>
              </w:rPr>
              <w:t>16</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69" w:history="1">
            <w:r w:rsidRPr="00AE032F">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_Toc323216269 \h </w:instrText>
            </w:r>
            <w:r>
              <w:rPr>
                <w:noProof/>
                <w:webHidden/>
              </w:rPr>
            </w:r>
            <w:r>
              <w:rPr>
                <w:noProof/>
                <w:webHidden/>
              </w:rPr>
              <w:fldChar w:fldCharType="separate"/>
            </w:r>
            <w:r>
              <w:rPr>
                <w:noProof/>
                <w:webHidden/>
              </w:rPr>
              <w:t>17</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70" w:history="1">
            <w:r w:rsidRPr="00AE032F">
              <w:rPr>
                <w:rStyle w:val="a9"/>
                <w:noProof/>
                <w:lang w:val="ru-RU"/>
              </w:rPr>
              <w:t>2.1 Общие положения</w:t>
            </w:r>
            <w:r>
              <w:rPr>
                <w:noProof/>
                <w:webHidden/>
              </w:rPr>
              <w:tab/>
            </w:r>
            <w:r>
              <w:rPr>
                <w:noProof/>
                <w:webHidden/>
              </w:rPr>
              <w:fldChar w:fldCharType="begin"/>
            </w:r>
            <w:r>
              <w:rPr>
                <w:noProof/>
                <w:webHidden/>
              </w:rPr>
              <w:instrText xml:space="preserve"> PAGEREF _Toc323216270 \h </w:instrText>
            </w:r>
            <w:r>
              <w:rPr>
                <w:noProof/>
                <w:webHidden/>
              </w:rPr>
            </w:r>
            <w:r>
              <w:rPr>
                <w:noProof/>
                <w:webHidden/>
              </w:rPr>
              <w:fldChar w:fldCharType="separate"/>
            </w:r>
            <w:r>
              <w:rPr>
                <w:noProof/>
                <w:webHidden/>
              </w:rPr>
              <w:t>17</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71" w:history="1">
            <w:r w:rsidRPr="00AE032F">
              <w:rPr>
                <w:rStyle w:val="a9"/>
                <w:noProof/>
                <w:lang w:val="ru-RU"/>
              </w:rPr>
              <w:t>2.2 Прототип архитектуры</w:t>
            </w:r>
            <w:r>
              <w:rPr>
                <w:noProof/>
                <w:webHidden/>
              </w:rPr>
              <w:tab/>
            </w:r>
            <w:r>
              <w:rPr>
                <w:noProof/>
                <w:webHidden/>
              </w:rPr>
              <w:fldChar w:fldCharType="begin"/>
            </w:r>
            <w:r>
              <w:rPr>
                <w:noProof/>
                <w:webHidden/>
              </w:rPr>
              <w:instrText xml:space="preserve"> PAGEREF _Toc323216271 \h </w:instrText>
            </w:r>
            <w:r>
              <w:rPr>
                <w:noProof/>
                <w:webHidden/>
              </w:rPr>
            </w:r>
            <w:r>
              <w:rPr>
                <w:noProof/>
                <w:webHidden/>
              </w:rPr>
              <w:fldChar w:fldCharType="separate"/>
            </w:r>
            <w:r>
              <w:rPr>
                <w:noProof/>
                <w:webHidden/>
              </w:rPr>
              <w:t>17</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72" w:history="1">
            <w:r w:rsidRPr="00AE032F">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_Toc323216272 \h </w:instrText>
            </w:r>
            <w:r>
              <w:rPr>
                <w:noProof/>
                <w:webHidden/>
              </w:rPr>
            </w:r>
            <w:r>
              <w:rPr>
                <w:noProof/>
                <w:webHidden/>
              </w:rPr>
              <w:fldChar w:fldCharType="separate"/>
            </w:r>
            <w:r>
              <w:rPr>
                <w:noProof/>
                <w:webHidden/>
              </w:rPr>
              <w:t>17</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73" w:history="1">
            <w:r w:rsidRPr="00AE032F">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_Toc323216273 \h </w:instrText>
            </w:r>
            <w:r>
              <w:rPr>
                <w:noProof/>
                <w:webHidden/>
              </w:rPr>
            </w:r>
            <w:r>
              <w:rPr>
                <w:noProof/>
                <w:webHidden/>
              </w:rPr>
              <w:fldChar w:fldCharType="separate"/>
            </w:r>
            <w:r>
              <w:rPr>
                <w:noProof/>
                <w:webHidden/>
              </w:rPr>
              <w:t>20</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74" w:history="1">
            <w:r w:rsidRPr="00AE032F">
              <w:rPr>
                <w:rStyle w:val="a9"/>
                <w:noProof/>
                <w:lang w:val="ru-RU"/>
              </w:rPr>
              <w:t>2.5 Оптимизация модели прототипа</w:t>
            </w:r>
            <w:r>
              <w:rPr>
                <w:noProof/>
                <w:webHidden/>
              </w:rPr>
              <w:tab/>
            </w:r>
            <w:r>
              <w:rPr>
                <w:noProof/>
                <w:webHidden/>
              </w:rPr>
              <w:fldChar w:fldCharType="begin"/>
            </w:r>
            <w:r>
              <w:rPr>
                <w:noProof/>
                <w:webHidden/>
              </w:rPr>
              <w:instrText xml:space="preserve"> PAGEREF _Toc323216274 \h </w:instrText>
            </w:r>
            <w:r>
              <w:rPr>
                <w:noProof/>
                <w:webHidden/>
              </w:rPr>
            </w:r>
            <w:r>
              <w:rPr>
                <w:noProof/>
                <w:webHidden/>
              </w:rPr>
              <w:fldChar w:fldCharType="separate"/>
            </w:r>
            <w:r>
              <w:rPr>
                <w:noProof/>
                <w:webHidden/>
              </w:rPr>
              <w:t>20</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75" w:history="1">
            <w:r w:rsidRPr="00AE032F">
              <w:rPr>
                <w:rStyle w:val="a9"/>
                <w:noProof/>
                <w:lang w:val="ru-RU"/>
              </w:rPr>
              <w:t>2.6 Анализ модели прототипа</w:t>
            </w:r>
            <w:r>
              <w:rPr>
                <w:noProof/>
                <w:webHidden/>
              </w:rPr>
              <w:tab/>
            </w:r>
            <w:r>
              <w:rPr>
                <w:noProof/>
                <w:webHidden/>
              </w:rPr>
              <w:fldChar w:fldCharType="begin"/>
            </w:r>
            <w:r>
              <w:rPr>
                <w:noProof/>
                <w:webHidden/>
              </w:rPr>
              <w:instrText xml:space="preserve"> PAGEREF _Toc323216275 \h </w:instrText>
            </w:r>
            <w:r>
              <w:rPr>
                <w:noProof/>
                <w:webHidden/>
              </w:rPr>
            </w:r>
            <w:r>
              <w:rPr>
                <w:noProof/>
                <w:webHidden/>
              </w:rPr>
              <w:fldChar w:fldCharType="separate"/>
            </w:r>
            <w:r>
              <w:rPr>
                <w:noProof/>
                <w:webHidden/>
              </w:rPr>
              <w:t>20</w:t>
            </w:r>
            <w:r>
              <w:rPr>
                <w:noProof/>
                <w:webHidden/>
              </w:rPr>
              <w:fldChar w:fldCharType="end"/>
            </w:r>
          </w:hyperlink>
        </w:p>
        <w:p w:rsidR="008443BD" w:rsidRDefault="008443BD">
          <w:pPr>
            <w:pStyle w:val="21"/>
            <w:tabs>
              <w:tab w:val="right" w:leader="dot" w:pos="9911"/>
            </w:tabs>
            <w:rPr>
              <w:rFonts w:asciiTheme="minorHAnsi" w:eastAsiaTheme="minorEastAsia" w:hAnsiTheme="minorHAnsi"/>
              <w:noProof/>
              <w:sz w:val="22"/>
              <w:lang w:val="ru-RU" w:eastAsia="ru-RU"/>
            </w:rPr>
          </w:pPr>
          <w:hyperlink w:anchor="_Toc323216276" w:history="1">
            <w:r w:rsidRPr="00AE032F">
              <w:rPr>
                <w:rStyle w:val="a9"/>
                <w:noProof/>
                <w:lang w:val="ru-RU"/>
              </w:rPr>
              <w:t>2.7 Верификация модели прототипа</w:t>
            </w:r>
            <w:r>
              <w:rPr>
                <w:noProof/>
                <w:webHidden/>
              </w:rPr>
              <w:tab/>
            </w:r>
            <w:r>
              <w:rPr>
                <w:noProof/>
                <w:webHidden/>
              </w:rPr>
              <w:fldChar w:fldCharType="begin"/>
            </w:r>
            <w:r>
              <w:rPr>
                <w:noProof/>
                <w:webHidden/>
              </w:rPr>
              <w:instrText xml:space="preserve"> PAGEREF _Toc323216276 \h </w:instrText>
            </w:r>
            <w:r>
              <w:rPr>
                <w:noProof/>
                <w:webHidden/>
              </w:rPr>
            </w:r>
            <w:r>
              <w:rPr>
                <w:noProof/>
                <w:webHidden/>
              </w:rPr>
              <w:fldChar w:fldCharType="separate"/>
            </w:r>
            <w:r>
              <w:rPr>
                <w:noProof/>
                <w:webHidden/>
              </w:rPr>
              <w:t>21</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77" w:history="1">
            <w:r w:rsidRPr="00AE032F">
              <w:rPr>
                <w:rStyle w:val="a9"/>
                <w:noProof/>
                <w:lang w:val="ru-RU"/>
              </w:rPr>
              <w:t>3 Реализация системы</w:t>
            </w:r>
            <w:r>
              <w:rPr>
                <w:noProof/>
                <w:webHidden/>
              </w:rPr>
              <w:tab/>
            </w:r>
            <w:r>
              <w:rPr>
                <w:noProof/>
                <w:webHidden/>
              </w:rPr>
              <w:fldChar w:fldCharType="begin"/>
            </w:r>
            <w:r>
              <w:rPr>
                <w:noProof/>
                <w:webHidden/>
              </w:rPr>
              <w:instrText xml:space="preserve"> PAGEREF _Toc323216277 \h </w:instrText>
            </w:r>
            <w:r>
              <w:rPr>
                <w:noProof/>
                <w:webHidden/>
              </w:rPr>
            </w:r>
            <w:r>
              <w:rPr>
                <w:noProof/>
                <w:webHidden/>
              </w:rPr>
              <w:fldChar w:fldCharType="separate"/>
            </w:r>
            <w:r>
              <w:rPr>
                <w:noProof/>
                <w:webHidden/>
              </w:rPr>
              <w:t>23</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78" w:history="1">
            <w:r w:rsidRPr="00AE032F">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_Toc323216278 \h </w:instrText>
            </w:r>
            <w:r>
              <w:rPr>
                <w:noProof/>
                <w:webHidden/>
              </w:rPr>
            </w:r>
            <w:r>
              <w:rPr>
                <w:noProof/>
                <w:webHidden/>
              </w:rPr>
              <w:fldChar w:fldCharType="separate"/>
            </w:r>
            <w:r>
              <w:rPr>
                <w:noProof/>
                <w:webHidden/>
              </w:rPr>
              <w:t>24</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79" w:history="1">
            <w:r w:rsidRPr="00AE032F">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_Toc323216279 \h </w:instrText>
            </w:r>
            <w:r>
              <w:rPr>
                <w:noProof/>
                <w:webHidden/>
              </w:rPr>
            </w:r>
            <w:r>
              <w:rPr>
                <w:noProof/>
                <w:webHidden/>
              </w:rPr>
              <w:fldChar w:fldCharType="separate"/>
            </w:r>
            <w:r>
              <w:rPr>
                <w:noProof/>
                <w:webHidden/>
              </w:rPr>
              <w:t>25</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80" w:history="1">
            <w:r w:rsidRPr="00AE032F">
              <w:rPr>
                <w:rStyle w:val="a9"/>
                <w:noProof/>
                <w:lang w:val="ru-RU"/>
              </w:rPr>
              <w:t>Заключение</w:t>
            </w:r>
            <w:r>
              <w:rPr>
                <w:noProof/>
                <w:webHidden/>
              </w:rPr>
              <w:tab/>
            </w:r>
            <w:r>
              <w:rPr>
                <w:noProof/>
                <w:webHidden/>
              </w:rPr>
              <w:fldChar w:fldCharType="begin"/>
            </w:r>
            <w:r>
              <w:rPr>
                <w:noProof/>
                <w:webHidden/>
              </w:rPr>
              <w:instrText xml:space="preserve"> PAGEREF _Toc323216280 \h </w:instrText>
            </w:r>
            <w:r>
              <w:rPr>
                <w:noProof/>
                <w:webHidden/>
              </w:rPr>
            </w:r>
            <w:r>
              <w:rPr>
                <w:noProof/>
                <w:webHidden/>
              </w:rPr>
              <w:fldChar w:fldCharType="separate"/>
            </w:r>
            <w:r>
              <w:rPr>
                <w:noProof/>
                <w:webHidden/>
              </w:rPr>
              <w:t>26</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81" w:history="1">
            <w:r w:rsidRPr="00AE032F">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_Toc323216281 \h </w:instrText>
            </w:r>
            <w:r>
              <w:rPr>
                <w:noProof/>
                <w:webHidden/>
              </w:rPr>
            </w:r>
            <w:r>
              <w:rPr>
                <w:noProof/>
                <w:webHidden/>
              </w:rPr>
              <w:fldChar w:fldCharType="separate"/>
            </w:r>
            <w:r>
              <w:rPr>
                <w:noProof/>
                <w:webHidden/>
              </w:rPr>
              <w:t>27</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82" w:history="1">
            <w:r w:rsidRPr="00AE032F">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_Toc323216282 \h </w:instrText>
            </w:r>
            <w:r>
              <w:rPr>
                <w:noProof/>
                <w:webHidden/>
              </w:rPr>
            </w:r>
            <w:r>
              <w:rPr>
                <w:noProof/>
                <w:webHidden/>
              </w:rPr>
              <w:fldChar w:fldCharType="separate"/>
            </w:r>
            <w:r>
              <w:rPr>
                <w:noProof/>
                <w:webHidden/>
              </w:rPr>
              <w:t>29</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83" w:history="1">
            <w:r w:rsidRPr="00AE032F">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_Toc323216283 \h </w:instrText>
            </w:r>
            <w:r>
              <w:rPr>
                <w:noProof/>
                <w:webHidden/>
              </w:rPr>
            </w:r>
            <w:r>
              <w:rPr>
                <w:noProof/>
                <w:webHidden/>
              </w:rPr>
              <w:fldChar w:fldCharType="separate"/>
            </w:r>
            <w:r>
              <w:rPr>
                <w:noProof/>
                <w:webHidden/>
              </w:rPr>
              <w:t>31</w:t>
            </w:r>
            <w:r>
              <w:rPr>
                <w:noProof/>
                <w:webHidden/>
              </w:rPr>
              <w:fldChar w:fldCharType="end"/>
            </w:r>
          </w:hyperlink>
        </w:p>
        <w:p w:rsidR="008443BD" w:rsidRDefault="008443BD">
          <w:pPr>
            <w:pStyle w:val="11"/>
            <w:tabs>
              <w:tab w:val="right" w:leader="dot" w:pos="9911"/>
            </w:tabs>
            <w:rPr>
              <w:rFonts w:asciiTheme="minorHAnsi" w:eastAsiaTheme="minorEastAsia" w:hAnsiTheme="minorHAnsi"/>
              <w:noProof/>
              <w:sz w:val="22"/>
              <w:lang w:val="ru-RU" w:eastAsia="ru-RU"/>
            </w:rPr>
          </w:pPr>
          <w:hyperlink w:anchor="_Toc323216284" w:history="1">
            <w:r w:rsidRPr="00AE032F">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_Toc323216284 \h </w:instrText>
            </w:r>
            <w:r>
              <w:rPr>
                <w:noProof/>
                <w:webHidden/>
              </w:rPr>
            </w:r>
            <w:r>
              <w:rPr>
                <w:noProof/>
                <w:webHidden/>
              </w:rPr>
              <w:fldChar w:fldCharType="separate"/>
            </w:r>
            <w:r>
              <w:rPr>
                <w:noProof/>
                <w:webHidden/>
              </w:rPr>
              <w:t>32</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3216260"/>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3216261"/>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3216262"/>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0F4979">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54574" w:rsidRPr="00CA733B">
        <w:rPr>
          <w:lang w:val="ru-RU"/>
        </w:rPr>
        <w:t xml:space="preserve"> [1]</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w:t>
      </w:r>
      <w:r w:rsidRPr="00EE1B23">
        <w:rPr>
          <w:lang w:val="ru-RU"/>
        </w:rPr>
        <w:lastRenderedPageBreak/>
        <w:t xml:space="preserve">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t>В процессе конструирования условно можно выделить следующие этапы:</w:t>
      </w:r>
    </w:p>
    <w:p w:rsidR="00EE1B23" w:rsidRPr="00EE1B23" w:rsidRDefault="00EE1B23" w:rsidP="00ED7BCC">
      <w:pPr>
        <w:numPr>
          <w:ilvl w:val="0"/>
          <w:numId w:val="1"/>
        </w:numPr>
        <w:rPr>
          <w:lang w:val="ru-RU"/>
        </w:rPr>
      </w:pPr>
      <w:r w:rsidRPr="00EE1B23">
        <w:rPr>
          <w:lang w:val="ru-RU"/>
        </w:rPr>
        <w:t xml:space="preserve">детальное проектирование – продумывание архитектуры приложения, </w:t>
      </w:r>
      <w:proofErr w:type="spellStart"/>
      <w:r w:rsidRPr="00EE1B23">
        <w:rPr>
          <w:lang w:val="ru-RU"/>
        </w:rPr>
        <w:t>отрисовка</w:t>
      </w:r>
      <w:proofErr w:type="spellEnd"/>
      <w:r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 xml:space="preserve">Прототипирование можно назвать ускоренной версией проектирования, поскольку в этом случае </w:t>
      </w:r>
      <w:proofErr w:type="gramStart"/>
      <w:r w:rsidRPr="00EE1B23">
        <w:rPr>
          <w:lang w:val="ru-RU"/>
        </w:rPr>
        <w:t>к</w:t>
      </w:r>
      <w:proofErr w:type="gramEnd"/>
      <w:r w:rsidRPr="00EE1B23">
        <w:rPr>
          <w:lang w:val="ru-RU"/>
        </w:rPr>
        <w:t xml:space="preserve"> основными стадиями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требовании</w:t>
      </w:r>
      <w:proofErr w:type="spellEnd"/>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3216263"/>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 xml:space="preserve">Прототип архитектуры программного обеспечения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3216264"/>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[2]</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w:t>
      </w:r>
      <w:r w:rsidR="00F06EAD">
        <w:rPr>
          <w:lang w:val="ru-RU"/>
        </w:rPr>
        <w:lastRenderedPageBreak/>
        <w:t xml:space="preserve">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w:t>
      </w:r>
      <w:proofErr w:type="spellStart"/>
      <w:r w:rsidR="004B4153">
        <w:rPr>
          <w:lang w:val="ru-RU"/>
        </w:rPr>
        <w:t>еще</w:t>
      </w:r>
      <w:proofErr w:type="spellEnd"/>
      <w:r w:rsidR="004B4153">
        <w:rPr>
          <w:lang w:val="ru-RU"/>
        </w:rPr>
        <w:t xml:space="preserve"> </w:t>
      </w:r>
      <w:r w:rsidR="004B4153">
        <w:rPr>
          <w:lang w:val="ru-RU"/>
        </w:rPr>
        <w:lastRenderedPageBreak/>
        <w:t xml:space="preserve">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3216265"/>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3216266"/>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3216267"/>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 xml:space="preserve">динамический и статический.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7F74A4">
        <w:rPr>
          <w:i/>
          <w:lang w:val="ru-RU"/>
        </w:rPr>
        <w:t>формальная верификация</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E872CA" w:rsidRPr="00E872CA">
        <w:rPr>
          <w:lang w:val="ru-RU"/>
        </w:rPr>
        <w:t xml:space="preserve">. </w:t>
      </w:r>
      <w:r w:rsidR="00E872CA">
        <w:rPr>
          <w:lang w:val="ru-RU"/>
        </w:rPr>
        <w:t xml:space="preserve">Данный подход к верификации требует предварительной подготовки (построения по программе некой модели с конечным числом состояний, описания требований к программе в терминах одного из видов </w:t>
      </w:r>
      <w:proofErr w:type="spellStart"/>
      <w:r w:rsidR="00E872CA">
        <w:rPr>
          <w:lang w:val="ru-RU"/>
        </w:rPr>
        <w:t>темпоральной</w:t>
      </w:r>
      <w:proofErr w:type="spellEnd"/>
      <w:r w:rsidR="00E872CA">
        <w:rPr>
          <w:lang w:val="ru-RU"/>
        </w:rPr>
        <w:t xml:space="preserve"> логики)</w:t>
      </w:r>
      <w:r w:rsidR="005C4976">
        <w:rPr>
          <w:lang w:val="ru-RU"/>
        </w:rPr>
        <w:t xml:space="preserve">. Результатом верификации модели может быть подтверждение </w:t>
      </w:r>
      <w:r w:rsidR="005C4976">
        <w:rPr>
          <w:lang w:val="ru-RU"/>
        </w:rPr>
        <w:lastRenderedPageBreak/>
        <w:t xml:space="preserve">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506BA5">
        <w:t>.</w:t>
      </w:r>
    </w:p>
    <w:p w:rsidR="003B62C5" w:rsidRDefault="003B62C5" w:rsidP="000F4979">
      <w:pPr>
        <w:pStyle w:val="2"/>
        <w:spacing w:line="360" w:lineRule="auto"/>
        <w:rPr>
          <w:lang w:val="ru-RU"/>
        </w:rPr>
      </w:pPr>
      <w:bookmarkStart w:id="8" w:name="_Toc323216268"/>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proofErr w:type="gramStart"/>
      <w:r>
        <w:rPr>
          <w:lang w:val="ru-RU"/>
        </w:rPr>
        <w:t>которая</w:t>
      </w:r>
      <w:proofErr w:type="gramEnd"/>
      <w:r>
        <w:rPr>
          <w:lang w:val="ru-RU"/>
        </w:rPr>
        <w:t xml:space="preserve">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3216269"/>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3216270"/>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 xml:space="preserve">Коротко </w:t>
      </w:r>
      <w:proofErr w:type="gramStart"/>
      <w:r>
        <w:rPr>
          <w:lang w:val="ru-RU"/>
        </w:rPr>
        <w:t>объяснить</w:t>
      </w:r>
      <w:proofErr w:type="gramEnd"/>
      <w:r>
        <w:rPr>
          <w:lang w:val="ru-RU"/>
        </w:rPr>
        <w:t xml:space="preserve"> как описывается система, стадии – коротко о том что будет дальше.</w:t>
      </w:r>
    </w:p>
    <w:p w:rsidR="007D4B12" w:rsidRDefault="00430AE1" w:rsidP="007D4B12">
      <w:pPr>
        <w:pStyle w:val="2"/>
        <w:rPr>
          <w:lang w:val="ru-RU"/>
        </w:rPr>
      </w:pPr>
      <w:bookmarkStart w:id="11" w:name="_Toc323216271"/>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w:t>
      </w:r>
      <w:bookmarkStart w:id="12" w:name="_GoBack"/>
      <w:bookmarkEnd w:id="12"/>
      <w:r>
        <w:rPr>
          <w:lang w:val="ru-RU"/>
        </w:rPr>
        <w:t xml:space="preserve">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3" w:name="_Toc323216272"/>
      <w:r>
        <w:rPr>
          <w:lang w:val="ru-RU"/>
        </w:rPr>
        <w:t>2.3</w:t>
      </w:r>
      <w:r w:rsidR="00043164">
        <w:rPr>
          <w:lang w:val="ru-RU"/>
        </w:rPr>
        <w:t xml:space="preserve"> Модель прототипа архитектуры</w:t>
      </w:r>
      <w:bookmarkEnd w:id="13"/>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lastRenderedPageBreak/>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A40F4">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3F2540" w:rsidRDefault="00DD1ED3" w:rsidP="00DD1ED3">
      <w:pPr>
        <w:rPr>
          <w:lang w:val="ru-RU"/>
        </w:rPr>
      </w:pPr>
      <w:r>
        <w:rPr>
          <w:lang w:val="ru-RU"/>
        </w:rPr>
        <w:lastRenderedPageBreak/>
        <w:t>Такое о</w:t>
      </w:r>
      <w:r w:rsidR="009043F0">
        <w:rPr>
          <w:lang w:val="ru-RU"/>
        </w:rPr>
        <w:t>писание модели прототипа позволяе</w:t>
      </w:r>
      <w:r>
        <w:rPr>
          <w:lang w:val="ru-RU"/>
        </w:rPr>
        <w:t xml:space="preserve">т значительно упростить подход к верификации исходного прототипа, а так же сделать этот процесс более строгим и формальным. 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84655A"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proofErr w:type="spellStart"/>
      <w:r w:rsidR="00910E92">
        <w:rPr>
          <w:lang w:val="ru-RU"/>
        </w:rPr>
        <w:t>четверки</w:t>
      </w:r>
      <w:proofErr w:type="spellEnd"/>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lastRenderedPageBreak/>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7BF590EA" wp14:editId="16C5505B">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Pr="000615AE"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7D4B12" w:rsidRDefault="003F2540" w:rsidP="007D4B12">
      <w:pPr>
        <w:pStyle w:val="2"/>
        <w:rPr>
          <w:lang w:val="ru-RU"/>
        </w:rPr>
      </w:pPr>
      <w:bookmarkStart w:id="14" w:name="_Toc323216273"/>
      <w:r>
        <w:rPr>
          <w:lang w:val="ru-RU"/>
        </w:rPr>
        <w:t>2.</w:t>
      </w:r>
      <w:r w:rsidR="00430AE1">
        <w:rPr>
          <w:lang w:val="ru-RU"/>
        </w:rPr>
        <w:t>4</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4"/>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607B62" w:rsidRPr="008528E6" w:rsidRDefault="007D4B12" w:rsidP="00A60F5C">
      <w:pPr>
        <w:rPr>
          <w:lang w:val="ru-RU"/>
        </w:rPr>
      </w:pPr>
      <w:r>
        <w:rPr>
          <w:lang w:val="ru-RU"/>
        </w:rPr>
        <w:t xml:space="preserve">Язык, Грамматика, </w:t>
      </w:r>
    </w:p>
    <w:p w:rsidR="007D4B12" w:rsidRDefault="003267DC" w:rsidP="007D4B12">
      <w:pPr>
        <w:pStyle w:val="2"/>
        <w:rPr>
          <w:lang w:val="ru-RU"/>
        </w:rPr>
      </w:pPr>
      <w:bookmarkStart w:id="15" w:name="_Toc323216274"/>
      <w:r>
        <w:rPr>
          <w:lang w:val="ru-RU"/>
        </w:rPr>
        <w:t>2.</w:t>
      </w:r>
      <w:r w:rsidR="00A60F5C">
        <w:rPr>
          <w:lang w:val="ru-RU"/>
        </w:rPr>
        <w:t>5</w:t>
      </w:r>
      <w:r w:rsidR="007D4B12">
        <w:rPr>
          <w:lang w:val="ru-RU"/>
        </w:rPr>
        <w:t xml:space="preserve"> Оптимизация </w:t>
      </w:r>
      <w:r w:rsidR="00341A18">
        <w:rPr>
          <w:lang w:val="ru-RU"/>
        </w:rPr>
        <w:t xml:space="preserve">модели </w:t>
      </w:r>
      <w:r w:rsidR="007D4B12">
        <w:rPr>
          <w:lang w:val="ru-RU"/>
        </w:rPr>
        <w:t>прототипа</w:t>
      </w:r>
      <w:bookmarkEnd w:id="15"/>
    </w:p>
    <w:p w:rsidR="003267DC" w:rsidRDefault="003267DC" w:rsidP="00E1662B">
      <w:pPr>
        <w:rPr>
          <w:lang w:val="ru-RU"/>
        </w:rPr>
      </w:pPr>
      <w:r>
        <w:rPr>
          <w:lang w:val="ru-RU"/>
        </w:rPr>
        <w:t xml:space="preserve">Оптимизации </w:t>
      </w:r>
      <w:proofErr w:type="spellStart"/>
      <w:r>
        <w:rPr>
          <w:lang w:val="ru-RU"/>
        </w:rPr>
        <w:t>Крипке</w:t>
      </w:r>
      <w:proofErr w:type="spellEnd"/>
      <w:r>
        <w:rPr>
          <w:lang w:val="ru-RU"/>
        </w:rPr>
        <w:t>?</w:t>
      </w:r>
    </w:p>
    <w:p w:rsidR="00FE5F2C" w:rsidRPr="00FE5F2C" w:rsidRDefault="00FE5F2C" w:rsidP="00E1662B">
      <w:pPr>
        <w:rPr>
          <w:lang w:val="ru-RU"/>
        </w:rPr>
      </w:pPr>
      <w:proofErr w:type="gramStart"/>
      <w:r>
        <w:rPr>
          <w:lang w:val="ru-RU"/>
        </w:rPr>
        <w:t xml:space="preserve">Внутреннее представление прототипа в виде конечного автомата имеет много </w:t>
      </w:r>
      <w:proofErr w:type="spellStart"/>
      <w:r>
        <w:rPr>
          <w:lang w:val="ru-RU"/>
        </w:rPr>
        <w:t>приемуществ</w:t>
      </w:r>
      <w:proofErr w:type="spellEnd"/>
      <w:r>
        <w:rPr>
          <w:lang w:val="ru-RU"/>
        </w:rPr>
        <w:t xml:space="preserve">, среди которых можно выделить возможность проанализировать и модифицировать </w:t>
      </w:r>
      <w:r w:rsidR="00C265E1">
        <w:rPr>
          <w:lang w:val="ru-RU"/>
        </w:rPr>
        <w:t>это представление</w:t>
      </w:r>
      <w:r>
        <w:rPr>
          <w:lang w:val="ru-RU"/>
        </w:rPr>
        <w:t xml:space="preserve"> с целью упрощения. </w:t>
      </w:r>
      <w:proofErr w:type="gramEnd"/>
    </w:p>
    <w:p w:rsidR="00E1662B" w:rsidRPr="00E1662B" w:rsidRDefault="00E1662B" w:rsidP="00E1662B">
      <w:pPr>
        <w:rPr>
          <w:lang w:val="ru-RU"/>
        </w:rPr>
      </w:pPr>
      <w:r w:rsidRPr="00E1662B">
        <w:rPr>
          <w:lang w:val="ru-RU"/>
        </w:rPr>
        <w:t xml:space="preserve">выполняет ряд оптимизации над внутренним представлением, например, </w:t>
      </w:r>
      <w:proofErr w:type="spellStart"/>
      <w:r w:rsidRPr="00E1662B">
        <w:rPr>
          <w:lang w:val="ru-RU"/>
        </w:rPr>
        <w:t>детерминизацию</w:t>
      </w:r>
      <w:proofErr w:type="spellEnd"/>
      <w:r w:rsidRPr="00E1662B">
        <w:rPr>
          <w:lang w:val="ru-RU"/>
        </w:rPr>
        <w:t xml:space="preserve"> и минимизацию графа переходов для упрощения процесса тестирования;</w:t>
      </w:r>
    </w:p>
    <w:p w:rsidR="007D4B12" w:rsidRPr="00107B61" w:rsidRDefault="003267DC" w:rsidP="007D4B12">
      <w:pPr>
        <w:pStyle w:val="2"/>
        <w:rPr>
          <w:lang w:val="ru-RU"/>
        </w:rPr>
      </w:pPr>
      <w:bookmarkStart w:id="16" w:name="_Toc323216275"/>
      <w:r>
        <w:rPr>
          <w:lang w:val="ru-RU"/>
        </w:rPr>
        <w:t>2.</w:t>
      </w:r>
      <w:r w:rsidR="00A60F5C">
        <w:rPr>
          <w:lang w:val="ru-RU"/>
        </w:rPr>
        <w:t>6</w:t>
      </w:r>
      <w:r w:rsidR="007D4B12">
        <w:rPr>
          <w:lang w:val="ru-RU"/>
        </w:rPr>
        <w:t xml:space="preserve"> Анализ </w:t>
      </w:r>
      <w:r>
        <w:rPr>
          <w:lang w:val="ru-RU"/>
        </w:rPr>
        <w:t xml:space="preserve">модели </w:t>
      </w:r>
      <w:r w:rsidR="007D4B12">
        <w:rPr>
          <w:lang w:val="ru-RU"/>
        </w:rPr>
        <w:t>прототипа</w:t>
      </w:r>
      <w:bookmarkEnd w:id="16"/>
    </w:p>
    <w:p w:rsidR="00E1662B" w:rsidRPr="00E1662B" w:rsidRDefault="00E1662B" w:rsidP="00E1662B">
      <w:pPr>
        <w:pStyle w:val="ac"/>
        <w:numPr>
          <w:ilvl w:val="0"/>
          <w:numId w:val="19"/>
        </w:numPr>
        <w:spacing w:line="240" w:lineRule="auto"/>
        <w:rPr>
          <w:lang w:val="ru-RU"/>
        </w:rPr>
      </w:pPr>
      <w:r w:rsidRPr="00E1662B">
        <w:rPr>
          <w:lang w:val="ru-RU"/>
        </w:rPr>
        <w:t xml:space="preserve">осуществляет поиск шаблонов проектирования, типичных ошибок в построении архитектуры, формирует </w:t>
      </w:r>
      <w:proofErr w:type="spellStart"/>
      <w:r w:rsidRPr="00E1662B">
        <w:rPr>
          <w:lang w:val="ru-RU"/>
        </w:rPr>
        <w:t>отчет</w:t>
      </w:r>
      <w:proofErr w:type="spellEnd"/>
      <w:r w:rsidRPr="00E1662B">
        <w:rPr>
          <w:lang w:val="ru-RU"/>
        </w:rPr>
        <w:t xml:space="preserve"> и рекомендации </w:t>
      </w:r>
      <w:proofErr w:type="spellStart"/>
      <w:r w:rsidRPr="00E1662B">
        <w:rPr>
          <w:lang w:val="ru-RU"/>
        </w:rPr>
        <w:t>наоснове</w:t>
      </w:r>
      <w:proofErr w:type="spellEnd"/>
      <w:r w:rsidRPr="00E1662B">
        <w:rPr>
          <w:lang w:val="ru-RU"/>
        </w:rPr>
        <w:t xml:space="preserve"> полученных данных;</w:t>
      </w:r>
    </w:p>
    <w:p w:rsidR="00107B61" w:rsidRPr="00B14227" w:rsidRDefault="00107B61" w:rsidP="00107B61">
      <w:pPr>
        <w:rPr>
          <w:lang w:val="ru-RU"/>
        </w:rPr>
      </w:pPr>
    </w:p>
    <w:p w:rsidR="007D4B12" w:rsidRDefault="003267DC" w:rsidP="007D4B12">
      <w:pPr>
        <w:pStyle w:val="2"/>
        <w:rPr>
          <w:lang w:val="ru-RU"/>
        </w:rPr>
      </w:pPr>
      <w:bookmarkStart w:id="17" w:name="_Toc323216276"/>
      <w:r>
        <w:rPr>
          <w:lang w:val="ru-RU"/>
        </w:rPr>
        <w:lastRenderedPageBreak/>
        <w:t>2.</w:t>
      </w:r>
      <w:r w:rsidR="00A60F5C">
        <w:rPr>
          <w:lang w:val="ru-RU"/>
        </w:rPr>
        <w:t>7</w:t>
      </w:r>
      <w:r w:rsidR="007D4B12">
        <w:rPr>
          <w:lang w:val="ru-RU"/>
        </w:rPr>
        <w:t xml:space="preserve"> </w:t>
      </w:r>
      <w:r>
        <w:rPr>
          <w:lang w:val="ru-RU"/>
        </w:rPr>
        <w:t>Верификация модели</w:t>
      </w:r>
      <w:r w:rsidR="007D4B12">
        <w:rPr>
          <w:lang w:val="ru-RU"/>
        </w:rPr>
        <w:t xml:space="preserve"> прототипа</w:t>
      </w:r>
      <w:bookmarkEnd w:id="17"/>
    </w:p>
    <w:p w:rsidR="006E52B5" w:rsidRDefault="00014DA2" w:rsidP="00A768D9">
      <w:pPr>
        <w:rPr>
          <w:lang w:val="ru-RU"/>
        </w:rPr>
      </w:pPr>
      <w:r>
        <w:rPr>
          <w:lang w:val="ru-RU"/>
        </w:rPr>
        <w:t>В п</w:t>
      </w:r>
      <w:r w:rsidR="00525294">
        <w:rPr>
          <w:lang w:val="ru-RU"/>
        </w:rPr>
        <w:t>роцесс</w:t>
      </w:r>
      <w:r>
        <w:rPr>
          <w:lang w:val="ru-RU"/>
        </w:rPr>
        <w:t>е</w:t>
      </w:r>
      <w:r w:rsidR="00525294">
        <w:rPr>
          <w:lang w:val="ru-RU"/>
        </w:rPr>
        <w:t xml:space="preserve"> </w:t>
      </w:r>
      <w:r>
        <w:rPr>
          <w:lang w:val="ru-RU"/>
        </w:rPr>
        <w:t>верификации</w:t>
      </w:r>
      <w:r w:rsidR="00525294">
        <w:rPr>
          <w:lang w:val="ru-RU"/>
        </w:rPr>
        <w:t xml:space="preserve"> </w:t>
      </w:r>
      <w:r w:rsidR="00895931">
        <w:rPr>
          <w:lang w:val="ru-RU"/>
        </w:rPr>
        <w:t xml:space="preserve">модели </w:t>
      </w:r>
      <w:r w:rsidR="00525294">
        <w:rPr>
          <w:lang w:val="ru-RU"/>
        </w:rPr>
        <w:t xml:space="preserve">прототипа </w:t>
      </w:r>
      <w:r>
        <w:rPr>
          <w:lang w:val="ru-RU"/>
        </w:rPr>
        <w:t>устанавливается</w:t>
      </w:r>
      <w:r w:rsidR="00525294">
        <w:rPr>
          <w:lang w:val="ru-RU"/>
        </w:rPr>
        <w:t xml:space="preserve"> факт работоспособности исходного прототипа архитектуры, а так же </w:t>
      </w:r>
      <w:r w:rsidR="00A80F55">
        <w:rPr>
          <w:lang w:val="ru-RU"/>
        </w:rPr>
        <w:t xml:space="preserve">факт его </w:t>
      </w:r>
      <w:r w:rsidR="00525294">
        <w:rPr>
          <w:lang w:val="ru-RU"/>
        </w:rPr>
        <w:t>соответствия предъявленным требованиям.</w:t>
      </w:r>
    </w:p>
    <w:p w:rsidR="00770C13" w:rsidRDefault="00A80F55" w:rsidP="00A768D9">
      <w:pPr>
        <w:rPr>
          <w:lang w:val="ru-RU"/>
        </w:rPr>
      </w:pPr>
      <w:r>
        <w:rPr>
          <w:lang w:val="ru-RU"/>
        </w:rPr>
        <w:t xml:space="preserve">Переходя к </w:t>
      </w:r>
      <w:r w:rsidR="00B04DA3">
        <w:rPr>
          <w:lang w:val="ru-RU"/>
        </w:rPr>
        <w:t>модели прототипа архитектуры</w:t>
      </w:r>
      <w:r>
        <w:rPr>
          <w:lang w:val="ru-RU"/>
        </w:rPr>
        <w:t xml:space="preserve">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w:t>
      </w:r>
      <w:r w:rsidR="00895931">
        <w:rPr>
          <w:lang w:val="ru-RU"/>
        </w:rPr>
        <w:t>состояний</w:t>
      </w:r>
      <w:r>
        <w:rPr>
          <w:lang w:val="ru-RU"/>
        </w:rPr>
        <w:t>, в которых п</w:t>
      </w:r>
      <w:r w:rsidR="00895931">
        <w:rPr>
          <w:lang w:val="ru-RU"/>
        </w:rPr>
        <w:t>ребывал автомат, обработанных событии, значении</w:t>
      </w:r>
      <w:r>
        <w:rPr>
          <w:lang w:val="ru-RU"/>
        </w:rPr>
        <w:t xml:space="preserve">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 xml:space="preserve">на синтаксическом уровне можно выделить такое правило: «Любой переход должен вести из одного </w:t>
      </w:r>
      <w:proofErr w:type="spellStart"/>
      <w:r w:rsidR="00F26C10">
        <w:rPr>
          <w:lang w:val="ru-RU"/>
        </w:rPr>
        <w:t>состяния</w:t>
      </w:r>
      <w:proofErr w:type="spellEnd"/>
      <w:r w:rsidR="00F26C10">
        <w:rPr>
          <w:lang w:val="ru-RU"/>
        </w:rPr>
        <w:t xml:space="preserve"> в другое»</w:t>
      </w:r>
      <w:r w:rsidR="0036044B">
        <w:rPr>
          <w:lang w:val="ru-RU"/>
        </w:rPr>
        <w:t xml:space="preserve">. На уровне </w:t>
      </w:r>
      <w:proofErr w:type="spellStart"/>
      <w:r w:rsidR="0036044B">
        <w:rPr>
          <w:lang w:val="ru-RU"/>
        </w:rPr>
        <w:t>валидации</w:t>
      </w:r>
      <w:proofErr w:type="spellEnd"/>
      <w:r w:rsidR="0036044B">
        <w:rPr>
          <w:lang w:val="ru-RU"/>
        </w:rPr>
        <w:t xml:space="preserve"> можно 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 xml:space="preserve">для каждого входного воздействия </w:t>
      </w:r>
      <w:r w:rsidR="001855D0">
        <w:rPr>
          <w:lang w:val="ru-RU"/>
        </w:rPr>
        <w:lastRenderedPageBreak/>
        <w:t>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proofErr w:type="gramStart"/>
      <w:r w:rsidR="002F4C74">
        <w:rPr>
          <w:lang w:val="ru-RU"/>
        </w:rPr>
        <w:t>Дополнительным</w:t>
      </w:r>
      <w:proofErr w:type="gramEnd"/>
      <w:r w:rsidR="002F4C74">
        <w:rPr>
          <w:lang w:val="ru-RU"/>
        </w:rPr>
        <w:t xml:space="preserve"> </w:t>
      </w:r>
      <w:proofErr w:type="spellStart"/>
      <w:r w:rsidR="002F4C74">
        <w:rPr>
          <w:lang w:val="ru-RU"/>
        </w:rPr>
        <w:t>приемуществом</w:t>
      </w:r>
      <w:proofErr w:type="spellEnd"/>
      <w:r w:rsidR="002F4C74">
        <w:rPr>
          <w:lang w:val="ru-RU"/>
        </w:rPr>
        <w:t xml:space="preserve">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18" w:name="_Toc323216277"/>
      <w:r>
        <w:rPr>
          <w:lang w:val="ru-RU"/>
        </w:rPr>
        <w:lastRenderedPageBreak/>
        <w:t>3 Реализация системы</w:t>
      </w:r>
      <w:bookmarkEnd w:id="18"/>
      <w:r w:rsidR="003D1DFE">
        <w:rPr>
          <w:lang w:val="ru-RU"/>
        </w:rPr>
        <w:br w:type="page"/>
      </w:r>
    </w:p>
    <w:p w:rsidR="003D1DFE" w:rsidRDefault="003D1DFE" w:rsidP="003D1DFE">
      <w:pPr>
        <w:pStyle w:val="1"/>
        <w:rPr>
          <w:lang w:val="ru-RU"/>
        </w:rPr>
      </w:pPr>
      <w:bookmarkStart w:id="19" w:name="_Toc323216278"/>
      <w:r>
        <w:rPr>
          <w:lang w:val="ru-RU"/>
        </w:rPr>
        <w:lastRenderedPageBreak/>
        <w:t>4 Организационно-экономический раздел</w:t>
      </w:r>
      <w:bookmarkEnd w:id="19"/>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0" w:name="_Toc323216279"/>
      <w:r>
        <w:rPr>
          <w:lang w:val="ru-RU"/>
        </w:rPr>
        <w:lastRenderedPageBreak/>
        <w:t>5 Охрана труда и окружающей среды</w:t>
      </w:r>
      <w:bookmarkEnd w:id="20"/>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1" w:name="_Toc323216280"/>
      <w:r>
        <w:rPr>
          <w:lang w:val="ru-RU"/>
        </w:rPr>
        <w:lastRenderedPageBreak/>
        <w:t>Заключение</w:t>
      </w:r>
      <w:bookmarkEnd w:id="21"/>
      <w:r w:rsidR="009942D8" w:rsidRPr="009942D8">
        <w:rPr>
          <w:lang w:val="ru-RU"/>
        </w:rPr>
        <w:br w:type="page"/>
      </w:r>
    </w:p>
    <w:p w:rsidR="00483E9D" w:rsidRPr="00483E9D" w:rsidRDefault="009942D8" w:rsidP="00483E9D">
      <w:pPr>
        <w:pStyle w:val="1"/>
        <w:jc w:val="center"/>
        <w:rPr>
          <w:lang w:val="ru-RU"/>
        </w:rPr>
      </w:pPr>
      <w:bookmarkStart w:id="22" w:name="_Toc323216281"/>
      <w:r>
        <w:rPr>
          <w:lang w:val="ru-RU"/>
        </w:rPr>
        <w:lastRenderedPageBreak/>
        <w:t>Список исп</w:t>
      </w:r>
      <w:r w:rsidR="00A56A57">
        <w:rPr>
          <w:lang w:val="ru-RU"/>
        </w:rPr>
        <w:t>ользованных источников</w:t>
      </w:r>
      <w:bookmarkEnd w:id="22"/>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proofErr w:type="spellStart"/>
      <w:r>
        <w:rPr>
          <w:lang w:val="ru-RU"/>
        </w:rPr>
        <w:t>К</w:t>
      </w:r>
      <w:r w:rsidR="000B58B6">
        <w:rPr>
          <w:lang w:val="ru-RU"/>
        </w:rPr>
        <w:t>р</w:t>
      </w:r>
      <w:r>
        <w:rPr>
          <w:lang w:val="ru-RU"/>
        </w:rPr>
        <w:t>ючкова</w:t>
      </w:r>
      <w:proofErr w:type="spellEnd"/>
      <w:r>
        <w:rPr>
          <w:lang w:val="ru-RU"/>
        </w:rPr>
        <w:t xml:space="preserve">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 xml:space="preserve">Е. </w:t>
      </w:r>
      <w:proofErr w:type="spellStart"/>
      <w:r>
        <w:rPr>
          <w:lang w:val="ru-RU"/>
        </w:rPr>
        <w:t>Крючкова</w:t>
      </w:r>
      <w:proofErr w:type="spellEnd"/>
      <w:r>
        <w:rPr>
          <w:lang w:val="ru-RU"/>
        </w:rPr>
        <w:t xml:space="preserve">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4F0888" w:rsidRDefault="001E27F3" w:rsidP="001E27F3">
      <w:pPr>
        <w:pStyle w:val="ac"/>
        <w:numPr>
          <w:ilvl w:val="0"/>
          <w:numId w:val="13"/>
        </w:numPr>
        <w:rPr>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1E27F3" w:rsidRPr="004F0888" w:rsidRDefault="001E27F3" w:rsidP="001E27F3">
      <w:pPr>
        <w:pStyle w:val="ac"/>
        <w:numPr>
          <w:ilvl w:val="0"/>
          <w:numId w:val="13"/>
        </w:numPr>
        <w:rPr>
          <w:lang w:val="ru-RU"/>
        </w:rPr>
      </w:pPr>
      <w:r w:rsidRPr="004F0888">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1"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lastRenderedPageBreak/>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2"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3"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4"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5"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3" w:name="_Toc323216282"/>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3"/>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4" w:name="_Toc323216283"/>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4"/>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5" w:name="_Toc323216284"/>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25"/>
    </w:p>
    <w:sectPr w:rsidR="003D1DFE" w:rsidRPr="00E00B74" w:rsidSect="00EB3721">
      <w:footerReference w:type="default" r:id="rId17"/>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732" w:rsidRDefault="00CD1732" w:rsidP="00D51F39">
      <w:pPr>
        <w:spacing w:line="240" w:lineRule="auto"/>
      </w:pPr>
      <w:r>
        <w:separator/>
      </w:r>
    </w:p>
  </w:endnote>
  <w:endnote w:type="continuationSeparator" w:id="0">
    <w:p w:rsidR="00CD1732" w:rsidRDefault="00CD1732"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8443BD" w:rsidRDefault="008443BD">
        <w:pPr>
          <w:pStyle w:val="a6"/>
          <w:jc w:val="center"/>
        </w:pPr>
        <w:r>
          <w:fldChar w:fldCharType="begin"/>
        </w:r>
        <w:r>
          <w:instrText xml:space="preserve"> PAGE   \* MERGEFORMAT </w:instrText>
        </w:r>
        <w:r>
          <w:fldChar w:fldCharType="separate"/>
        </w:r>
        <w:r w:rsidR="00636A4D">
          <w:rPr>
            <w:noProof/>
          </w:rPr>
          <w:t>18</w:t>
        </w:r>
        <w:r>
          <w:rPr>
            <w:noProof/>
          </w:rPr>
          <w:fldChar w:fldCharType="end"/>
        </w:r>
      </w:p>
    </w:sdtContent>
  </w:sdt>
  <w:p w:rsidR="008443BD" w:rsidRDefault="008443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732" w:rsidRDefault="00CD1732" w:rsidP="00D51F39">
      <w:pPr>
        <w:spacing w:line="240" w:lineRule="auto"/>
      </w:pPr>
      <w:r>
        <w:separator/>
      </w:r>
    </w:p>
  </w:footnote>
  <w:footnote w:type="continuationSeparator" w:id="0">
    <w:p w:rsidR="00CD1732" w:rsidRDefault="00CD1732"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1">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3">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1">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0"/>
  </w:num>
  <w:num w:numId="2">
    <w:abstractNumId w:val="21"/>
  </w:num>
  <w:num w:numId="3">
    <w:abstractNumId w:val="11"/>
  </w:num>
  <w:num w:numId="4">
    <w:abstractNumId w:val="1"/>
  </w:num>
  <w:num w:numId="5">
    <w:abstractNumId w:val="8"/>
  </w:num>
  <w:num w:numId="6">
    <w:abstractNumId w:val="9"/>
  </w:num>
  <w:num w:numId="7">
    <w:abstractNumId w:val="0"/>
  </w:num>
  <w:num w:numId="8">
    <w:abstractNumId w:val="7"/>
  </w:num>
  <w:num w:numId="9">
    <w:abstractNumId w:val="2"/>
  </w:num>
  <w:num w:numId="10">
    <w:abstractNumId w:val="16"/>
  </w:num>
  <w:num w:numId="11">
    <w:abstractNumId w:val="14"/>
  </w:num>
  <w:num w:numId="12">
    <w:abstractNumId w:val="18"/>
  </w:num>
  <w:num w:numId="13">
    <w:abstractNumId w:val="1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9"/>
  </w:num>
  <w:num w:numId="17">
    <w:abstractNumId w:val="3"/>
  </w:num>
  <w:num w:numId="18">
    <w:abstractNumId w:val="5"/>
  </w:num>
  <w:num w:numId="19">
    <w:abstractNumId w:val="6"/>
  </w:num>
  <w:num w:numId="20">
    <w:abstractNumId w:val="4"/>
  </w:num>
  <w:num w:numId="21">
    <w:abstractNumId w:val="17"/>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03A6D"/>
    <w:rsid w:val="00004B33"/>
    <w:rsid w:val="00012256"/>
    <w:rsid w:val="00013EF0"/>
    <w:rsid w:val="00014DA2"/>
    <w:rsid w:val="00015C27"/>
    <w:rsid w:val="00017AE5"/>
    <w:rsid w:val="00025623"/>
    <w:rsid w:val="00027621"/>
    <w:rsid w:val="0003225A"/>
    <w:rsid w:val="00033C22"/>
    <w:rsid w:val="00034F79"/>
    <w:rsid w:val="00043164"/>
    <w:rsid w:val="00045339"/>
    <w:rsid w:val="00051AE7"/>
    <w:rsid w:val="00054F21"/>
    <w:rsid w:val="000562AA"/>
    <w:rsid w:val="000615AE"/>
    <w:rsid w:val="00067897"/>
    <w:rsid w:val="000751FA"/>
    <w:rsid w:val="00076761"/>
    <w:rsid w:val="000841F2"/>
    <w:rsid w:val="0009193C"/>
    <w:rsid w:val="000A3F67"/>
    <w:rsid w:val="000A623E"/>
    <w:rsid w:val="000A6DF5"/>
    <w:rsid w:val="000A6E52"/>
    <w:rsid w:val="000A757C"/>
    <w:rsid w:val="000B2120"/>
    <w:rsid w:val="000B58B6"/>
    <w:rsid w:val="000C35C6"/>
    <w:rsid w:val="000C4E39"/>
    <w:rsid w:val="000C545C"/>
    <w:rsid w:val="000C5C43"/>
    <w:rsid w:val="000C5FCD"/>
    <w:rsid w:val="000D1C52"/>
    <w:rsid w:val="000D2B55"/>
    <w:rsid w:val="000D5804"/>
    <w:rsid w:val="000D5A41"/>
    <w:rsid w:val="000D7927"/>
    <w:rsid w:val="000E7469"/>
    <w:rsid w:val="000F4979"/>
    <w:rsid w:val="000F51A4"/>
    <w:rsid w:val="00101D33"/>
    <w:rsid w:val="00103BEB"/>
    <w:rsid w:val="00107B61"/>
    <w:rsid w:val="001110E4"/>
    <w:rsid w:val="00112A42"/>
    <w:rsid w:val="00112A6B"/>
    <w:rsid w:val="00117626"/>
    <w:rsid w:val="00125F2C"/>
    <w:rsid w:val="00127510"/>
    <w:rsid w:val="00131284"/>
    <w:rsid w:val="00131DC7"/>
    <w:rsid w:val="00135B47"/>
    <w:rsid w:val="0013667D"/>
    <w:rsid w:val="00137C0E"/>
    <w:rsid w:val="001466E7"/>
    <w:rsid w:val="00147B96"/>
    <w:rsid w:val="001514C4"/>
    <w:rsid w:val="00156B51"/>
    <w:rsid w:val="0016492F"/>
    <w:rsid w:val="00165AF4"/>
    <w:rsid w:val="001765A1"/>
    <w:rsid w:val="001808FA"/>
    <w:rsid w:val="0018108F"/>
    <w:rsid w:val="001814E9"/>
    <w:rsid w:val="001855D0"/>
    <w:rsid w:val="00193084"/>
    <w:rsid w:val="0019380A"/>
    <w:rsid w:val="00196B62"/>
    <w:rsid w:val="00197973"/>
    <w:rsid w:val="00197DC2"/>
    <w:rsid w:val="001A1620"/>
    <w:rsid w:val="001A6282"/>
    <w:rsid w:val="001B1870"/>
    <w:rsid w:val="001B2F7A"/>
    <w:rsid w:val="001B4FD9"/>
    <w:rsid w:val="001C17EC"/>
    <w:rsid w:val="001C35F8"/>
    <w:rsid w:val="001C6E0E"/>
    <w:rsid w:val="001C750A"/>
    <w:rsid w:val="001D2E92"/>
    <w:rsid w:val="001D4809"/>
    <w:rsid w:val="001E067D"/>
    <w:rsid w:val="001E2440"/>
    <w:rsid w:val="001E27F3"/>
    <w:rsid w:val="001E4ABB"/>
    <w:rsid w:val="001E7A69"/>
    <w:rsid w:val="001E7C93"/>
    <w:rsid w:val="001F1CE9"/>
    <w:rsid w:val="001F2BB0"/>
    <w:rsid w:val="001F5821"/>
    <w:rsid w:val="00203465"/>
    <w:rsid w:val="0020620B"/>
    <w:rsid w:val="002109D9"/>
    <w:rsid w:val="00210ACA"/>
    <w:rsid w:val="002138DF"/>
    <w:rsid w:val="0021424E"/>
    <w:rsid w:val="002158CA"/>
    <w:rsid w:val="00216E87"/>
    <w:rsid w:val="00222E64"/>
    <w:rsid w:val="0023078D"/>
    <w:rsid w:val="0023458E"/>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24A59"/>
    <w:rsid w:val="00325A3B"/>
    <w:rsid w:val="003267DC"/>
    <w:rsid w:val="003269D2"/>
    <w:rsid w:val="00334C13"/>
    <w:rsid w:val="003358C5"/>
    <w:rsid w:val="00341A18"/>
    <w:rsid w:val="00342657"/>
    <w:rsid w:val="0034402E"/>
    <w:rsid w:val="00344107"/>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7D93"/>
    <w:rsid w:val="003935E0"/>
    <w:rsid w:val="0039595C"/>
    <w:rsid w:val="00396720"/>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94615"/>
    <w:rsid w:val="00497462"/>
    <w:rsid w:val="004A0E3C"/>
    <w:rsid w:val="004A0EB4"/>
    <w:rsid w:val="004A2EE7"/>
    <w:rsid w:val="004A4321"/>
    <w:rsid w:val="004A4979"/>
    <w:rsid w:val="004A6292"/>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43A"/>
    <w:rsid w:val="00553543"/>
    <w:rsid w:val="00554778"/>
    <w:rsid w:val="00560494"/>
    <w:rsid w:val="00562A67"/>
    <w:rsid w:val="005664ED"/>
    <w:rsid w:val="00576389"/>
    <w:rsid w:val="0057742D"/>
    <w:rsid w:val="00580215"/>
    <w:rsid w:val="005874DA"/>
    <w:rsid w:val="005877F7"/>
    <w:rsid w:val="00590D91"/>
    <w:rsid w:val="005931E5"/>
    <w:rsid w:val="00595F64"/>
    <w:rsid w:val="005A239C"/>
    <w:rsid w:val="005A2423"/>
    <w:rsid w:val="005A64E1"/>
    <w:rsid w:val="005A6A33"/>
    <w:rsid w:val="005B2CB7"/>
    <w:rsid w:val="005B39B2"/>
    <w:rsid w:val="005B3A0A"/>
    <w:rsid w:val="005B6CE5"/>
    <w:rsid w:val="005C4976"/>
    <w:rsid w:val="005C4E3A"/>
    <w:rsid w:val="005D35DD"/>
    <w:rsid w:val="005D6C13"/>
    <w:rsid w:val="005E4349"/>
    <w:rsid w:val="005E6C27"/>
    <w:rsid w:val="00605FCF"/>
    <w:rsid w:val="00606E99"/>
    <w:rsid w:val="00607B62"/>
    <w:rsid w:val="00611416"/>
    <w:rsid w:val="00611E04"/>
    <w:rsid w:val="00614F76"/>
    <w:rsid w:val="00617FE7"/>
    <w:rsid w:val="00624EDE"/>
    <w:rsid w:val="006277EF"/>
    <w:rsid w:val="00635297"/>
    <w:rsid w:val="00636A4D"/>
    <w:rsid w:val="00645356"/>
    <w:rsid w:val="00652D34"/>
    <w:rsid w:val="00654B2A"/>
    <w:rsid w:val="00660C58"/>
    <w:rsid w:val="00662578"/>
    <w:rsid w:val="0067070E"/>
    <w:rsid w:val="00672DE6"/>
    <w:rsid w:val="006737DD"/>
    <w:rsid w:val="006743E7"/>
    <w:rsid w:val="00674B87"/>
    <w:rsid w:val="00675D71"/>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443E"/>
    <w:rsid w:val="006B5BF2"/>
    <w:rsid w:val="006B79E4"/>
    <w:rsid w:val="006C484E"/>
    <w:rsid w:val="006D061B"/>
    <w:rsid w:val="006E0DD6"/>
    <w:rsid w:val="006E2548"/>
    <w:rsid w:val="006E3AA2"/>
    <w:rsid w:val="006E52B5"/>
    <w:rsid w:val="006E60AB"/>
    <w:rsid w:val="006F0366"/>
    <w:rsid w:val="006F12BB"/>
    <w:rsid w:val="006F7834"/>
    <w:rsid w:val="00702C37"/>
    <w:rsid w:val="00705247"/>
    <w:rsid w:val="007122B5"/>
    <w:rsid w:val="0071294B"/>
    <w:rsid w:val="00716D31"/>
    <w:rsid w:val="00720F23"/>
    <w:rsid w:val="00725322"/>
    <w:rsid w:val="00727DEF"/>
    <w:rsid w:val="00730D39"/>
    <w:rsid w:val="00731D67"/>
    <w:rsid w:val="00733FAD"/>
    <w:rsid w:val="00736658"/>
    <w:rsid w:val="00740156"/>
    <w:rsid w:val="007408D0"/>
    <w:rsid w:val="00744A9D"/>
    <w:rsid w:val="00744AF0"/>
    <w:rsid w:val="00745B0A"/>
    <w:rsid w:val="00745DF5"/>
    <w:rsid w:val="00746094"/>
    <w:rsid w:val="00750B00"/>
    <w:rsid w:val="00751C3C"/>
    <w:rsid w:val="007523EA"/>
    <w:rsid w:val="0075444F"/>
    <w:rsid w:val="00754634"/>
    <w:rsid w:val="00762474"/>
    <w:rsid w:val="00770C13"/>
    <w:rsid w:val="00773C1B"/>
    <w:rsid w:val="00774D40"/>
    <w:rsid w:val="007760E2"/>
    <w:rsid w:val="007814E4"/>
    <w:rsid w:val="00782052"/>
    <w:rsid w:val="0078274D"/>
    <w:rsid w:val="00782B56"/>
    <w:rsid w:val="007835F1"/>
    <w:rsid w:val="00783E4E"/>
    <w:rsid w:val="00783F9A"/>
    <w:rsid w:val="00784C7A"/>
    <w:rsid w:val="00793AA2"/>
    <w:rsid w:val="0079537E"/>
    <w:rsid w:val="007A0184"/>
    <w:rsid w:val="007A17F1"/>
    <w:rsid w:val="007A1B24"/>
    <w:rsid w:val="007A4811"/>
    <w:rsid w:val="007A5E16"/>
    <w:rsid w:val="007A6402"/>
    <w:rsid w:val="007A72C2"/>
    <w:rsid w:val="007B229E"/>
    <w:rsid w:val="007B31D9"/>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7048"/>
    <w:rsid w:val="00832051"/>
    <w:rsid w:val="00836381"/>
    <w:rsid w:val="00837974"/>
    <w:rsid w:val="00840061"/>
    <w:rsid w:val="0084345D"/>
    <w:rsid w:val="008443BD"/>
    <w:rsid w:val="0084655A"/>
    <w:rsid w:val="00847C16"/>
    <w:rsid w:val="008528E6"/>
    <w:rsid w:val="008538A1"/>
    <w:rsid w:val="008576CB"/>
    <w:rsid w:val="00860CBB"/>
    <w:rsid w:val="0086133B"/>
    <w:rsid w:val="00861858"/>
    <w:rsid w:val="00865630"/>
    <w:rsid w:val="00867FBF"/>
    <w:rsid w:val="00870D28"/>
    <w:rsid w:val="00871DF2"/>
    <w:rsid w:val="0087359A"/>
    <w:rsid w:val="00875A94"/>
    <w:rsid w:val="008835E7"/>
    <w:rsid w:val="008851F0"/>
    <w:rsid w:val="00886819"/>
    <w:rsid w:val="00887AFB"/>
    <w:rsid w:val="00895931"/>
    <w:rsid w:val="008A4013"/>
    <w:rsid w:val="008A68E8"/>
    <w:rsid w:val="008B60FA"/>
    <w:rsid w:val="008B7092"/>
    <w:rsid w:val="008C015C"/>
    <w:rsid w:val="008C43B5"/>
    <w:rsid w:val="008D2B1A"/>
    <w:rsid w:val="008E050A"/>
    <w:rsid w:val="008E5A35"/>
    <w:rsid w:val="008E60D1"/>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6016A"/>
    <w:rsid w:val="00970B0B"/>
    <w:rsid w:val="009718F8"/>
    <w:rsid w:val="00984BE2"/>
    <w:rsid w:val="00990D82"/>
    <w:rsid w:val="00991C69"/>
    <w:rsid w:val="00993B47"/>
    <w:rsid w:val="009942D8"/>
    <w:rsid w:val="009972E0"/>
    <w:rsid w:val="009A23C2"/>
    <w:rsid w:val="009A44D5"/>
    <w:rsid w:val="009B615C"/>
    <w:rsid w:val="009B72BE"/>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7347"/>
    <w:rsid w:val="00A37D91"/>
    <w:rsid w:val="00A420A3"/>
    <w:rsid w:val="00A44311"/>
    <w:rsid w:val="00A47227"/>
    <w:rsid w:val="00A50AAD"/>
    <w:rsid w:val="00A528BB"/>
    <w:rsid w:val="00A56A57"/>
    <w:rsid w:val="00A57005"/>
    <w:rsid w:val="00A60F5C"/>
    <w:rsid w:val="00A65696"/>
    <w:rsid w:val="00A747FE"/>
    <w:rsid w:val="00A768D9"/>
    <w:rsid w:val="00A80F55"/>
    <w:rsid w:val="00A8251C"/>
    <w:rsid w:val="00A84657"/>
    <w:rsid w:val="00A93757"/>
    <w:rsid w:val="00A97931"/>
    <w:rsid w:val="00AA69FC"/>
    <w:rsid w:val="00AA734D"/>
    <w:rsid w:val="00AA7641"/>
    <w:rsid w:val="00AB2D22"/>
    <w:rsid w:val="00AB752B"/>
    <w:rsid w:val="00AC2D6A"/>
    <w:rsid w:val="00AC39E4"/>
    <w:rsid w:val="00AC551B"/>
    <w:rsid w:val="00AC7284"/>
    <w:rsid w:val="00AC7E26"/>
    <w:rsid w:val="00AD0948"/>
    <w:rsid w:val="00AD7F24"/>
    <w:rsid w:val="00AE0968"/>
    <w:rsid w:val="00AE3C8C"/>
    <w:rsid w:val="00AE4F14"/>
    <w:rsid w:val="00AF062E"/>
    <w:rsid w:val="00AF280C"/>
    <w:rsid w:val="00AF3771"/>
    <w:rsid w:val="00AF61FB"/>
    <w:rsid w:val="00AF7679"/>
    <w:rsid w:val="00AF796F"/>
    <w:rsid w:val="00B03148"/>
    <w:rsid w:val="00B04DA3"/>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A8A"/>
    <w:rsid w:val="00B87932"/>
    <w:rsid w:val="00B910AE"/>
    <w:rsid w:val="00B93B9A"/>
    <w:rsid w:val="00B96242"/>
    <w:rsid w:val="00B97384"/>
    <w:rsid w:val="00BA5420"/>
    <w:rsid w:val="00BA5BFA"/>
    <w:rsid w:val="00BA696C"/>
    <w:rsid w:val="00BA69DE"/>
    <w:rsid w:val="00BB51B3"/>
    <w:rsid w:val="00BC74F4"/>
    <w:rsid w:val="00BD18FE"/>
    <w:rsid w:val="00BD45BF"/>
    <w:rsid w:val="00BD52C1"/>
    <w:rsid w:val="00BD5939"/>
    <w:rsid w:val="00BD5ECE"/>
    <w:rsid w:val="00BD796D"/>
    <w:rsid w:val="00BE2BE3"/>
    <w:rsid w:val="00BE752E"/>
    <w:rsid w:val="00BF044F"/>
    <w:rsid w:val="00BF7A56"/>
    <w:rsid w:val="00C01F1C"/>
    <w:rsid w:val="00C037E3"/>
    <w:rsid w:val="00C03B64"/>
    <w:rsid w:val="00C03E9E"/>
    <w:rsid w:val="00C054AF"/>
    <w:rsid w:val="00C11F27"/>
    <w:rsid w:val="00C13458"/>
    <w:rsid w:val="00C13F8F"/>
    <w:rsid w:val="00C14A2B"/>
    <w:rsid w:val="00C15114"/>
    <w:rsid w:val="00C16739"/>
    <w:rsid w:val="00C17DAF"/>
    <w:rsid w:val="00C252FC"/>
    <w:rsid w:val="00C25360"/>
    <w:rsid w:val="00C265E1"/>
    <w:rsid w:val="00C275F8"/>
    <w:rsid w:val="00C36EC1"/>
    <w:rsid w:val="00C42741"/>
    <w:rsid w:val="00C442A4"/>
    <w:rsid w:val="00C5209C"/>
    <w:rsid w:val="00C529EC"/>
    <w:rsid w:val="00C553E3"/>
    <w:rsid w:val="00C55D61"/>
    <w:rsid w:val="00C600D3"/>
    <w:rsid w:val="00C61512"/>
    <w:rsid w:val="00C65D2C"/>
    <w:rsid w:val="00C7523F"/>
    <w:rsid w:val="00C75C29"/>
    <w:rsid w:val="00C83372"/>
    <w:rsid w:val="00C83BA4"/>
    <w:rsid w:val="00C866DB"/>
    <w:rsid w:val="00C86A3D"/>
    <w:rsid w:val="00C936B3"/>
    <w:rsid w:val="00C956D7"/>
    <w:rsid w:val="00C956DA"/>
    <w:rsid w:val="00CA0950"/>
    <w:rsid w:val="00CA40F4"/>
    <w:rsid w:val="00CA4745"/>
    <w:rsid w:val="00CA6930"/>
    <w:rsid w:val="00CA733B"/>
    <w:rsid w:val="00CB28ED"/>
    <w:rsid w:val="00CB3DB6"/>
    <w:rsid w:val="00CB3F6C"/>
    <w:rsid w:val="00CB47AB"/>
    <w:rsid w:val="00CB53F3"/>
    <w:rsid w:val="00CB5BB4"/>
    <w:rsid w:val="00CB6D4E"/>
    <w:rsid w:val="00CC1557"/>
    <w:rsid w:val="00CC16DF"/>
    <w:rsid w:val="00CC381B"/>
    <w:rsid w:val="00CC6BAE"/>
    <w:rsid w:val="00CD09BA"/>
    <w:rsid w:val="00CD1732"/>
    <w:rsid w:val="00CD1CF1"/>
    <w:rsid w:val="00CD6CB0"/>
    <w:rsid w:val="00CD7ED8"/>
    <w:rsid w:val="00CE08CA"/>
    <w:rsid w:val="00CE2254"/>
    <w:rsid w:val="00CE3536"/>
    <w:rsid w:val="00CF1CF1"/>
    <w:rsid w:val="00CF5A94"/>
    <w:rsid w:val="00D02E77"/>
    <w:rsid w:val="00D06ECD"/>
    <w:rsid w:val="00D141F1"/>
    <w:rsid w:val="00D15C58"/>
    <w:rsid w:val="00D16BBB"/>
    <w:rsid w:val="00D2133B"/>
    <w:rsid w:val="00D236BD"/>
    <w:rsid w:val="00D30E09"/>
    <w:rsid w:val="00D33748"/>
    <w:rsid w:val="00D33D76"/>
    <w:rsid w:val="00D35E72"/>
    <w:rsid w:val="00D36119"/>
    <w:rsid w:val="00D379BB"/>
    <w:rsid w:val="00D42A8E"/>
    <w:rsid w:val="00D43BA9"/>
    <w:rsid w:val="00D4431B"/>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614F"/>
    <w:rsid w:val="00D91DFE"/>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E005A"/>
    <w:rsid w:val="00DE4053"/>
    <w:rsid w:val="00DE40B1"/>
    <w:rsid w:val="00DE4E54"/>
    <w:rsid w:val="00DE61C8"/>
    <w:rsid w:val="00DF2819"/>
    <w:rsid w:val="00DF2BEC"/>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47"/>
    <w:rsid w:val="00E7229D"/>
    <w:rsid w:val="00E748EA"/>
    <w:rsid w:val="00E771A6"/>
    <w:rsid w:val="00E82A6C"/>
    <w:rsid w:val="00E83AA8"/>
    <w:rsid w:val="00E843AA"/>
    <w:rsid w:val="00E872CA"/>
    <w:rsid w:val="00E92095"/>
    <w:rsid w:val="00E9367F"/>
    <w:rsid w:val="00EA1180"/>
    <w:rsid w:val="00EA67DA"/>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F051D"/>
    <w:rsid w:val="00EF2401"/>
    <w:rsid w:val="00EF2855"/>
    <w:rsid w:val="00EF5A54"/>
    <w:rsid w:val="00F00A54"/>
    <w:rsid w:val="00F01E00"/>
    <w:rsid w:val="00F024F6"/>
    <w:rsid w:val="00F02E76"/>
    <w:rsid w:val="00F04D96"/>
    <w:rsid w:val="00F06EAD"/>
    <w:rsid w:val="00F1050C"/>
    <w:rsid w:val="00F12290"/>
    <w:rsid w:val="00F14831"/>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839A4"/>
    <w:rsid w:val="00F86F3A"/>
    <w:rsid w:val="00F91E39"/>
    <w:rsid w:val="00F95205"/>
    <w:rsid w:val="00F96D02"/>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va.com/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d.free.fr/cr/charme2003presentation.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tattoo.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ealy_machine" TargetMode="External"/><Relationship Id="rId5" Type="http://schemas.openxmlformats.org/officeDocument/2006/relationships/settings" Target="settings.xml"/><Relationship Id="rId15" Type="http://schemas.openxmlformats.org/officeDocument/2006/relationships/hyperlink" Target="http://download.oracle.com/javase/tutorial/uiswing/" TargetMode="External"/><Relationship Id="rId10" Type="http://schemas.openxmlformats.org/officeDocument/2006/relationships/hyperlink" Target="http://en.wikipedia.org/wiki/Finite_state_machin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etbe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26743-D9C6-48B8-9664-90F600E5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8472</TotalTime>
  <Pages>32</Pages>
  <Words>5590</Words>
  <Characters>31863</Characters>
  <Application>Microsoft Office Word</Application>
  <DocSecurity>0</DocSecurity>
  <Lines>265</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37379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137</cp:revision>
  <dcterms:created xsi:type="dcterms:W3CDTF">2012-03-10T04:07:00Z</dcterms:created>
  <dcterms:modified xsi:type="dcterms:W3CDTF">2012-04-26T13:03:00Z</dcterms:modified>
</cp:coreProperties>
</file>