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الأولى / أختار صحتي! / مرحلة الوعي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أفهم مفهوم اللياقة البدنية وعلاقتها بالصحة (الحصة 1)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C559DEE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1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G (4-6) 2.1.5  يشرحون ويلتزمون بعناصر الحياة الصحية النشطة.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اللياقة البدنية: قدرة الجسم على أداء الأنشطة اليومية والرياضية بنشاط وحيوية دون تعب زائد.</w:t>
            </w:r>
          </w:p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الصحة: حالة من اكتمال السلامة البدنية والنفسية والاجتماعية، وليست مجرد الخلو من المرض.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08DCA1C4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13368617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2DC2E870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295BE07D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جهاز العرض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العروض التقديمية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أوراق العمل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4258FDC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248662C8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6C92EA30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5B2F33F0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3CE86BCF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B7CB413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العام:</w:t>
                  </w:r>
                </w:p>
                <w:p w14:paraId="3A150881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الجري الحر داخل الملعب، وعند كل إشارة القيام بالتمرينات التالية:-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1- (الوقوف) بالتناوب على القدمين مع ضم الذراعين للصدر ثم مدهما عاليًا.</w:t>
                  </w:r>
                </w:p>
                <w:p w14:paraId="57AD16D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2- (الوقوف) رفع الركبة اليمنى ثم اليسرى عاليًا بالتبادل مع الثبات لحظة.</w:t>
                  </w:r>
                </w:p>
                <w:p w14:paraId="265196C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3- (الوقوف) الذراعان عاليًا مع مرجحة الذراعين أمامًا وخلفًا بالتبادل.</w:t>
                  </w:r>
                </w:p>
                <w:p w14:paraId="231279B5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4- (الوقوف) ثني الجذع أمامًا أسفل ولمس أطراف القدمين ثم العودة للوضع الأصلي.</w:t>
                  </w:r>
                </w:p>
              </w:tc>
              <w:tc>
                <w:tcPr>
                  <w:tcW w:w="6826" w:type="dxa"/>
                </w:tcPr>
                <w:p w14:paraId="16D3E2A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الخاص:</w:t>
                  </w:r>
                </w:p>
                <w:p w14:paraId="59AC037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الهدف: تهيئة الجهاز الدوري التنفسي وإدراك أثر الحركة على الجسم.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الجري الحر داخل الملعب، وعند الإشارة يؤدي الطالب (قفز في المكان – الجلوس والوقوف – لمس الأرض).</w:t>
                  </w:r>
                </w:p>
                <w:p w14:paraId="1599D455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بعد دقيقتين يقيس الطالب معدل نبضه ويقارنه بمعدله قبل البدء.</w:t>
                  </w:r>
                </w:p>
              </w:tc>
            </w:tr>
          </w:tbl>
          <w:p w14:paraId="6E93E999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3B757C88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25374141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53CF17E7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4AD4E916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4FEC79B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1D3C849D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يوضح مفهوم اللياقة البدنية بأسلوبه الخاص بشكل صحيح.      (التواصل)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يربط بين ممارسة النشاط البدني ومستوى الصحة العامة بشكل منطقي.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يشارك بإيجابية في أنشطة تصنيف الحركة ضمن مجموعته.      (التعاون والمشاركة)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يقوم المعلم بما يلي: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باستخدام استراتيجية الحوار والعصف الذهني: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يوجه المعلم الطلاب للوقوف في نصف دائرة، ثم يطرح سؤالًا: ما الذي يجعلني أشعر بالنشاط والحيوية خلال اليوم؟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يسجل المعلم إجابات الطلاب على السبورة ويصنفها إلى (نشاط بدني – راحة – تغذية).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الأول: (منطقتا النشاط والخمول – 10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توزيع بطاقات مصورة لأنشطة يومية (المشي – ألعاب إلكترونية – صعود الدرج – مشاهدة التلفاز).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عند سماع الإشارة يجري الطالب نحو منطقة (نشاط بدني) أو منطقة (خمول بدني) بحسب البطاقة، ثم يبرر اختياره أمام مجموعته بجملة واحدة.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1651732"/>
                  <wp:docPr id="1032" name="Picture 1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1_1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651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يوضح الرسم منطقتين متقابلتين، الخضراء لـ"النشاط البدني" والحمراء لـ"الخمول البدني"، ويقرر الطالب اتجاه حركته بعد سماع الإشارة بحسب البطاقة التي بيده.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ملاحظة سلامة: ترك مسافة كافية بين الطلاب أثناء الجري لتفادي الاصطدام.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الثاني: (دائرة اللياقة التعريفية – 10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تقسيم الطلاب على 4 محطات: جري خفيف – وثب بسيط بالمكان – تمارين إطالة – مشي سريع.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زمن العمل في كل محطة دقيقة واحدة مع انتقال بين المحطات بإشارة المعلم.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2880360"/>
                  <wp:docPr id="1033" name="Picture 1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1_2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880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دائرة تضم 4 محطات مرتبة في مسار دائري، ينتقل الطلاب بينها بإشارة المعلم كل دقيقة.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يربط المعلم بين شعور الطلاب بعد المحطات (تسارع النبض – التعرق – النشاط) وبين مفهوم اللياقة البدنية وعلاقتها بالصحة.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الفروق الفردية: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تقليل عدد التكرارات أو زمن المحطة للطلاب الأقل مستوى، وإتاحة بديل أقل شدة لكل محطة.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بملاحظة المعلم لمشاركة الطلاب في تصنيف البطاقات.</w:t>
            </w: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بالأسئلة الشفوية حول مفهوم اللياقة البدنية.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 العلوم (أجهزة جسم الإنسان ودورها أثناء النشاط)</w:t>
            </w:r>
          </w:p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القيمة التربوية: المحافظة على الصحة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هرولة خفيفة ثم مشي ثم إطالات عامة.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الوقوف في نصف دائرة ومناقشة: ما علاقة اللياقة البدنية بالصحة؟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تسجيل ثلاثة أنشطة بدنية مارسها الطالب أمس في بطاقة بسيطة وإحضارها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3B0C9954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225DB2D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lastRenderedPageBreak/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7FA36953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3E43BC13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6D62EEE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0772EC88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EE8D946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25E4314A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5607512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4792F6B9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الأولى / أختار صحتي! / مرحلة الوعي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3CA493C1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أتعرّف مكونات اللياقة البدنية وأثر الإعلام على خياراتي الصحية (الحصة 2)</w:t>
            </w:r>
          </w:p>
        </w:tc>
      </w:tr>
      <w:tr w:rsidR="00334B38" w:rsidRPr="000F14BF" w14:paraId="3366E118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10782FB3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1052FCD5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5ABA2D40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الأسبوع: من 30-08-2026 إلى 03-09-2026</w:t>
            </w:r>
          </w:p>
        </w:tc>
      </w:tr>
      <w:tr w:rsidR="00334B38" w:rsidRPr="000F14BF" w14:paraId="3E99D8D3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0CD61E54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1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G (4-6) 2.1.2  يتعرفون على دور وسائل الإعلام والأشخاص المؤثرين في المجتمع على الاتجاهات والمعتقدات والقرارات والسلوكيات الشخصية.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2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G (4-6) 2.1.4  يطورون اتجاهات إيجابية نحو المشاركة الاجتماعية في النشاط البدني المنتظم.</w:t>
            </w:r>
          </w:p>
        </w:tc>
      </w:tr>
      <w:tr w:rsidR="00D15572" w:rsidRPr="000F14BF" w14:paraId="20E8713D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2F1FDFDC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74DBC027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2D679214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795BD1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52727385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0BC6867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5A215234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4B5B7FF6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1048EFDD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5926AF8D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3C298BE4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6DD51BFF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104CE89C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71846C0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00315410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7F72A5AD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C4AE312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0FF6101F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2126F872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23A00252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C85C0DB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42446CD2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560F9745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F2B09E2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0A1A506B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F1602F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التحمل الدوري التنفسي: قدرة القلب والرئتين على تزويد العضلات بالأكسجين لفترة طويلة.</w:t>
            </w:r>
          </w:p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القوة العضلية: أقصى جهد تبذله العضلة في مرة واحدة.</w:t>
            </w:r>
          </w:p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المرونة: مدى حركة المفصل حول محاوره.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724CA837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01DE2C30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4351D79F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35C9D2B8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1AA5B32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جهاز العرض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العروض التقديمية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أوراق العمل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أخرى: بطاقات ادعاءات صحية – ملصقات إعلانية – أقماع – كرات صغيرة</w:t>
            </w:r>
          </w:p>
        </w:tc>
      </w:tr>
      <w:tr w:rsidR="00747532" w:rsidRPr="000F14BF" w14:paraId="7C1ED5B1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2E8BC827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438A4B3F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B7589E1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573735FB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518F53C1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45F8DCA3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7735446F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409225C1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028CEFA7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73D299A7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715DA084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59FCB29D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2FE3DAAB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العام:</w:t>
                  </w:r>
                </w:p>
                <w:p w14:paraId="5348AF8E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الجري الحر داخل الملعب، وعند كل إشارة القيام بالتمرينات التالية:-</w:t>
                  </w:r>
                </w:p>
                <w:p w14:paraId="2683C7D5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1- (الوقوف) بالتناوب على القدمين مع ضم الذراعين للصدر ثم مدهما عاليًا.</w:t>
                  </w:r>
                </w:p>
                <w:p w14:paraId="289609C7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2- (الوقوف) رفع الركبة اليمنى ثم اليسرى عاليًا بالتبادل مع الثبات لحظة.</w:t>
                  </w:r>
                </w:p>
                <w:p w14:paraId="1F01D12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3- (الوقوف) الذراعان عاليًا مع مرجحة الذراعين أمامًا وخلفًا بالتبادل.</w:t>
                  </w:r>
                </w:p>
                <w:p w14:paraId="23C10E3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4- (الوقوف) ثني الجذع أمامًا أسفل ولمس أطراف القدمين ثم العودة للوضع الأصلي.</w:t>
                  </w:r>
                </w:p>
              </w:tc>
              <w:tc>
                <w:tcPr>
                  <w:tcW w:w="6826" w:type="dxa"/>
                </w:tcPr>
                <w:p w14:paraId="404C5B42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الخاص:</w:t>
                  </w:r>
                </w:p>
                <w:p w14:paraId="4C55BAA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الهدف: تنشيط الانتباه والاستجابة السريعة قبل نشاط تحليل الادعاءات.</w:t>
                  </w:r>
                </w:p>
                <w:p w14:paraId="0FE79EE6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الجري الحر داخل مساحة محددة، وعند سماع كلمة (نشاط) يقف الطالب، وعند كلمة (خمول) يجلس.</w:t>
                  </w:r>
                </w:p>
                <w:p w14:paraId="43C7906E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من يخطئ يؤدي ثلاث قفزات ثم يعود للعب مباشرة.</w:t>
                  </w:r>
                </w:p>
              </w:tc>
            </w:tr>
          </w:tbl>
          <w:p w14:paraId="4E5D0507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6196CF22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71953346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03DD022A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50A8B0F1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7298E36A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E595FDA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5BF2242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5014F19C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41BF269E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5D395C81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C9EAA49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6DF7A229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0A4AB94F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يعدد مكونات اللياقة البدنية المرتبطة بالصحة الثلاثة بدقة.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يناقش تأثير وسائل الإعلام والمشاهير على خياراته الصحية بموضوعية.      (التفكير الناقد)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يشارك أنشطة الحصة بروح تعاونية إيجابية.      (التعاون والمشاركة)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يقوم المعلم بما يلي: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باستخدام استراتيجية العصف الذهني: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يعرض المعلم صورًا لإعلانات رياضية أو صحية مألوفة، ويسأل: هل كل ما يظهر في الإعلام صحيح دائمًا؟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الأول: (محطات المكونات الثلاثة – 10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محطة تحمل (جري متقطع بين أقماع)، محطة قوة (رمي كرة طبية خفيفة من الصدر)، محطة مرونة (إطالات ثابتة 20 ثانية).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ينتقل الطلاب بين المحطات الثلاث ويسجلون شعورهم بعد كل محطة في بطاقة بسيطة.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2880360"/>
                  <wp:docPr id="1034" name="Picture 1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2_1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880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ثلاث محطات (تحمل – قوة – مرونة) مرتبة في مسار دائري، ينتقل الطلاب بينها بإشارة المعلم.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الثاني: (صحيح أم مبالغ فيه؟ – 10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توزيع بطاقات ادعاءات صحية وإعلانية (بعضها دقيق وبعضها مبالغ فيه).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تقف كل مجموعة عند لافتة (أوافق / لا أوافق) بعد قراءة كل بطاقة وتبرر رأيها.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1651732"/>
                  <wp:docPr id="1035" name="Picture 1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1_1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651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منطقتان متقابلتان (أوافق / لا أوافق) يختار الطالب الوقوف في إحداهما بعد سماع كل ادعاء صحي.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تمكين كفاية التفكير الناقد من خلال تبرير كل مجموعة لاختيارها أمام زملائها.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الفروق الفردية: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تبسيط الادعاءات للطلاب الأقل مستوى في القراءة، وتقديمها شفهيًا عند الحاجة.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بملاحظة أداء الطلاب في المحطات الثلاث.</w:t>
            </w: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بمناقشة مبررات كل مجموعة لاختياراتها.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6071F5A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63657B6D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6FB3B7A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 التربية الإعلامية (تحليل الرسائل الإعلانية)</w:t>
            </w:r>
          </w:p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القيمة التربوية: التفكير الناقد والوعي الاستهلاكي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56588AF1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1DD73052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5A377246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473CE2EF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مشي هادئ وإطالات.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سؤال ختامي: كيف تتأكد أن معلومة صحية موثوقة قبل تصديقها؟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457DFF5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3A3F83FB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1C27D115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اختيار منشور أو إعلان رياضي/صحي والحكم على مصداقيته في جملتين مع ذكر السبب.</w:t>
            </w:r>
          </w:p>
        </w:tc>
      </w:tr>
    </w:tbl>
    <w:p w14:paraId="31B704BC" w14:textId="77777777" w:rsidR="009E3273" w:rsidRDefault="009E3273" w:rsidP="00EE61BE">
      <w:pPr>
        <w:bidi/>
      </w:pPr>
    </w:p>
    <w:p w14:paraId="553D5DE3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E47B325" w14:textId="77777777" w:rsidR="000F14BF" w:rsidRDefault="000F14BF" w:rsidP="00EE61BE">
      <w:pPr>
        <w:bidi/>
        <w:rPr>
          <w:rtl/>
        </w:rPr>
      </w:pPr>
    </w:p>
    <w:p w14:paraId="0FB05894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41B7530F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7B42D9D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4EABF029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352933D4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08B62B2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4FA32B0C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087016CE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30FA4F4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0DC00EB1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1C00631C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55E6F599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868D2EA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3B8D6219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4F278E5D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6E167E4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9F92A88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7A10AFFD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305B706B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3EF48380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45659C0B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62023F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6D3C876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7D325C79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622617D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3002DCBE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78DB20D0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0986C9D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12F93351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5FA9E0D7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10129B0D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34D2F666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1C437522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7B706D75" wp14:editId="232428D4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62F1572A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3F024A" wp14:editId="3547B058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52C897B9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1323783E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3826F1CD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4716CB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3E63D65C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17235E4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2E41E2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4466D5DA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6CEDA75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91704A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1319BFC7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5DDEF19C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CE7CFFA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4228FA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7171A217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43AE03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11B8B62A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7631196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54A9AFA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0CC4B57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253608C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F6437BB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32BABFA6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41571E6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636C3EA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3E06C81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219CB37D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4FB4A2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57598DAB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139E7823" w14:textId="77777777" w:rsidR="001C178B" w:rsidRPr="001C178B" w:rsidRDefault="001C178B" w:rsidP="00EE61BE">
      <w:pPr>
        <w:bidi/>
        <w:rPr>
          <w:lang w:bidi="ar-QA"/>
        </w:rPr>
      </w:pPr>
    </w:p>
    <w:p w14:paraId="41739342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22DA1F18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09E51BD4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lastRenderedPageBreak/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3569471E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23FA2D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24E7A35A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572800C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74A729B8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BF85E1F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553CCE9F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2E576C0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الأولى / أختار صحتي! / مرحلة التخطيط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E45F0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أقيّم نشاطي البدني وأتعرف الفرص المتاحة للمشاركة (الحصة 1)</w:t>
            </w:r>
          </w:p>
        </w:tc>
      </w:tr>
      <w:tr w:rsidR="00334B38" w:rsidRPr="000F14BF" w14:paraId="4B4F513C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18CF971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36551E5C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A7A9266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الأسبوع: من 06-09-2026 إلى 10-09-2026</w:t>
            </w:r>
          </w:p>
        </w:tc>
      </w:tr>
      <w:tr w:rsidR="00334B38" w:rsidRPr="000F14BF" w14:paraId="17539465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3CEC4024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1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G (4-6) 2.1.3  يستثمرون أوقات الترويح بفعالية ويحضرون في الأندية والأنشطة اللاصفية.</w:t>
            </w:r>
          </w:p>
        </w:tc>
      </w:tr>
      <w:tr w:rsidR="00D15572" w:rsidRPr="000F14BF" w14:paraId="41F115C2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7C709B1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06F9B3BF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34714E79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79DC589C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15406504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6270062B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7EA996E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4B0F22B7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1EB397A1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ACCCA76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4D7FFBF0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3A3FA492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58DC78B6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1D0FB1AA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7E1F8E89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C1E6D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3517EA6E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7189459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051C2D0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3699527A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32FDD934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4F827349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5A8D97B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05029D1B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11561FCB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BAB93A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النشاط البدني اليومي الموصى به: 60 دقيقة على الأقل يوميًا للأطفال في هذه المرحلة العمرية.</w:t>
            </w:r>
          </w:p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النادي الرياضي المدرسي: نشاط لاصفي منظم يمارس فيه الطلاب رياضة معينة بانتظام.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5BA74E39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3C70C75C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4D9CE86A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178D1C1A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1B7BD303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جهاز العرض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العروض التقديمية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أوراق العمل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أخرى: بطاقة تقييم النشاط الأسبوعي – قوائم الأندية المدرسية – أقماع – ساعة توقيت</w:t>
            </w:r>
          </w:p>
        </w:tc>
      </w:tr>
      <w:tr w:rsidR="00747532" w:rsidRPr="000F14BF" w14:paraId="59D8F514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00E709C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502DD8D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49FA2BA3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D68D5A6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44AF8464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733EEDCF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0360D7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239E5A21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1C76DB54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lastRenderedPageBreak/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16C8E7AE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346CC099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07920C5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4B2584E0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العام:</w:t>
                  </w:r>
                </w:p>
                <w:p w14:paraId="7967504D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الجري الحر داخل الملعب، وعند كل إشارة القيام بالتمرينات التالية:-</w:t>
                  </w:r>
                </w:p>
                <w:p w14:paraId="0B808C6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1- (الوقوف) بالتناوب على القدمين مع ضم الذراعين للصدر ثم مدهما عاليًا.</w:t>
                  </w:r>
                </w:p>
                <w:p w14:paraId="5D9699E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2- (الوقوف) رفع الركبة اليمنى ثم اليسرى عاليًا بالتبادل مع الثبات لحظة.</w:t>
                  </w:r>
                </w:p>
                <w:p w14:paraId="759A9731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3- (الوقوف) الذراعان عاليًا مع مرجحة الذراعين أمامًا وخلفًا بالتبادل.</w:t>
                  </w:r>
                </w:p>
                <w:p w14:paraId="46A72B10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4- (الوقوف) ثني الجذع أمامًا أسفل ولمس أطراف القدمين ثم العودة للوضع الأصلي.</w:t>
                  </w:r>
                </w:p>
              </w:tc>
              <w:tc>
                <w:tcPr>
                  <w:tcW w:w="6826" w:type="dxa"/>
                </w:tcPr>
                <w:p w14:paraId="162BCCD2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الخاص:</w:t>
                  </w:r>
                </w:p>
                <w:p w14:paraId="295D5D1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الهدف: تهيئة العضلات والمفاصل استعدادًا لاختبارات القياس القبلي.</w:t>
                  </w:r>
                </w:p>
                <w:p w14:paraId="7DCA3703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هرولة تدريجية دقيقتين ثم إطالات ديناميكية للفخذ الخلفية والظهر والكتفين.</w:t>
                  </w:r>
                </w:p>
                <w:p w14:paraId="51AD7C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تمارين تنشيط خفيفة: قرفصاء بوزن الجسم – مرجحة الرجلين – دوران الكتفين.</w:t>
                  </w:r>
                </w:p>
              </w:tc>
            </w:tr>
          </w:tbl>
          <w:p w14:paraId="08F1459F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2B08A594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05C4D6D1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B71BE4E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059EA0E3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318EE355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51B3F690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006E57B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t>5- 10 دق</w:t>
            </w:r>
          </w:p>
        </w:tc>
      </w:tr>
      <w:tr w:rsidR="00B223F1" w:rsidRPr="000F14BF" w14:paraId="3046612A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0CF4718B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18B4A289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64CC2EB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0829379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937F7BA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يقيّم مستوى نشاطه البدني الأسبوعي الحالي بصدق.      (النزاهة الشخصية)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يعدد نشاطين على الأقل متاحين للمشاركة داخل المدرسة أو خارجها.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يشارك في أنشطة الحصة بحماس وانتظام.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يقوم المعلم بما يلي: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باستخدام استراتيجية الحوار: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يسأل المعلم: كم مرة تمارس نشاطًا بدنيًا خارج حصة التربية البدنية أسبوعيًا؟ ويسجل الإجابات في جدول سريع على السبورة.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الأول: (بطاقة تقييم نشاطي – 12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يعبئ كل طالب بطاقة بسيطة بعدد أيام ممارسته للنشاط البدني هذا الأسبوع (من 5 نجوم).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ينفذ الطالب جولة عملية قصيرة (جري – وثب – مرونة) لتجربة كل عنصر بنفسه قبل التقييم النهائي.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1604453"/>
                  <wp:docPr id="1036" name="Picture 1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3_1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6044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بطاقة تقييم بسيطة يضع فيها الطالب علامة أمام عدد أيام نشاطه البدني هذا الأسبوع من 1 إلى 5.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الثاني: (معرض الأندية الرياضية – 13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محطات بطاقات تعرض أنواع الأندية والفعاليات المتاحة (سباحة – كرة قدم – ألعاب قوى – فنون قتالية).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يتجول الطلاب بين المحطات ويسجلون النادي الذي يرغبون تجربته.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2880360"/>
                  <wp:docPr id="1037" name="Picture 10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3_2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880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أربع محطات تمثل أندية رياضية مختلفة يتجول الطلاب بينها للتعرف على كل نشاط.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الفروق الفردية: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توفير خيارات أنشطة منزلية بسيطة للطلاب الذين لا يستطيعون الانضمام لنادٍ خارجي.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عبر مراجعة بطاقة تقييم النشاط الذاتي.</w:t>
            </w: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بالمشاركة الشفوية في معرض الأندية.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6EE3837B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4AC41DED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63275FBA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 التربية الاجتماعية (المشاركة المجتمعية)</w:t>
            </w:r>
          </w:p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القيمة التربوية: النزاهة الشخصية والانتظام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692911C3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679B4572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305D6C2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60BCDC12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إطالات عامة.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وقوف دائري: كل طالب يذكر نشاطًا واحدًا يرغب بتجربته قريبًا.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7DFD0E4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78D23D3D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0B0A1BC3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كتابة نشاطين متاحين للمشاركة فيهما داخل المدرسة أو خارجها مع ذكر وقتهما.</w:t>
            </w:r>
          </w:p>
        </w:tc>
      </w:tr>
    </w:tbl>
    <w:p w14:paraId="348458AD" w14:textId="77777777" w:rsidR="009E3273" w:rsidRDefault="009E3273" w:rsidP="00EE61BE">
      <w:pPr>
        <w:bidi/>
      </w:pPr>
    </w:p>
    <w:p w14:paraId="544AC714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53C42920" w14:textId="77777777" w:rsidR="000F14BF" w:rsidRDefault="000F14BF" w:rsidP="00EE61BE">
      <w:pPr>
        <w:bidi/>
        <w:rPr>
          <w:rtl/>
        </w:rPr>
      </w:pPr>
    </w:p>
    <w:p w14:paraId="276A88D1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45C5BA78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3D0F8BBF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187105B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42F5037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4C92B8B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33C5C93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0722BDBC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4D8F65DC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14381B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65D40652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12036483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2733BE92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DD5BB20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AD58ED7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7D8AF7E3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1B789F7B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75F78E92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5754C73C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6A6C27BB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523D1017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0B9F366C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35255FDD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78008CA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75DB7F9E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00BBC48B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3E6FAA97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CF02F2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054D0D36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74B1AA8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48200FA6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11052342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0D264730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1A44E32F" wp14:editId="5FCC32ED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3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1085B65C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7CA986C" wp14:editId="72463768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5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2BB96CAF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5EE90032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3F519AF9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038B4C5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11FC8C7C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20A63396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2315C05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14814C1C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38C345AA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38B3234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4B5CB54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3EA25861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75254BF0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32DF3A10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7C0898D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36545A0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5D0EC57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1ABB2B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97D8E00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00BD5F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1941FDC3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0DC556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4FC57256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64C03B4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DB03F6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D7C6B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C2392F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13B0CF79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01142030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7BCB3E5D" w14:textId="77777777" w:rsidR="001C178B" w:rsidRPr="001C178B" w:rsidRDefault="001C178B" w:rsidP="00EE61BE">
      <w:pPr>
        <w:bidi/>
        <w:rPr>
          <w:lang w:bidi="ar-QA"/>
        </w:rPr>
      </w:pPr>
    </w:p>
    <w:p w14:paraId="3F247996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362DA55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5593672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lastRenderedPageBreak/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7A8AB423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036670D0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102BDEFC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7E1612C1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FDA7292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6A6A19A3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24E3DB0D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0C0292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الأولى / أختار صحتي! / مرحلة التخطيط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7834C009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أضع هدفي الصحي القصير المدى وأختار أنشطتي المناسبة (الحصة 2)</w:t>
            </w:r>
          </w:p>
        </w:tc>
      </w:tr>
      <w:tr w:rsidR="00334B38" w:rsidRPr="000F14BF" w14:paraId="7FDFA55A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54575065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7E791F39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07AFD734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الأسبوع: من 06-09-2026 إلى 10-09-2026</w:t>
            </w:r>
          </w:p>
        </w:tc>
      </w:tr>
      <w:tr w:rsidR="00334B38" w:rsidRPr="000F14BF" w14:paraId="743A573D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1D76821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1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G (4-6) 2.1.1  يخططون ويطبقون استراتيجيات لتعزيز الصحة والرفاه.</w:t>
            </w:r>
          </w:p>
        </w:tc>
      </w:tr>
      <w:tr w:rsidR="00D15572" w:rsidRPr="000F14BF" w14:paraId="3BE1AD46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7D31B34C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76B8596D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194B9D51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04DEE381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5CA6C61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71ACBEFE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0B281CEC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1CEA4CF3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6396B721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27FC5750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16AE683D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2D5A82C8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5BC12A59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1C8282F5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55E6B6B0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0EFB54EF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5AF603E1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2AFFAB4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222FEC7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04581125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966DCA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42FEC4C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42D11EA7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6B91C442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456370E7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2394FA3A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الهدف الجيد: هدف محدد وقابل للقياس وواقعي وله مدة زمنية.</w:t>
            </w:r>
          </w:p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المؤشر: علامة بسيطة تدل على مدى التقدم نحو الهدف (مثل عدد التكرارات أو الزمن).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39C6FC4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73785C29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6B74864E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70515073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7A883E31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جهاز العرض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العروض التقديمية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أوراق العمل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أخرى: بطاقة الخطة الشخصية – أقلام ملونة – أقماع – ساعة توقيت</w:t>
            </w:r>
          </w:p>
        </w:tc>
      </w:tr>
      <w:tr w:rsidR="00747532" w:rsidRPr="000F14BF" w14:paraId="0E2ECF1D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2EF3566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7DE0379C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1DC2464C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10F975E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0B9915B2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34CC3678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19527682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698D5715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0AE2178C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1EAE0D15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1638B373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0F185EF6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18490DE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العام:</w:t>
                  </w:r>
                </w:p>
                <w:p w14:paraId="45A8446B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الجري الحر داخل الملعب، وعند كل إشارة القيام بالتمرينات التالية:-</w:t>
                  </w:r>
                </w:p>
                <w:p w14:paraId="6355985B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1- (الوقوف) بالتناوب على القدمين مع ضم الذراعين للصدر ثم مدهما عاليًا.</w:t>
                  </w:r>
                </w:p>
                <w:p w14:paraId="65C2D2F1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2- (الوقوف) رفع الركبة اليمنى ثم اليسرى عاليًا بالتبادل مع الثبات لحظة.</w:t>
                  </w:r>
                </w:p>
                <w:p w14:paraId="7E23595D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3- (الوقوف) الذراعان عاليًا مع مرجحة الذراعين أمامًا وخلفًا بالتبادل.</w:t>
                  </w:r>
                </w:p>
                <w:p w14:paraId="2D28419E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4- (الوقوف) ثني الجذع أمامًا أسفل ولمس أطراف القدمين ثم العودة للوضع الأصلي.</w:t>
                  </w:r>
                </w:p>
              </w:tc>
              <w:tc>
                <w:tcPr>
                  <w:tcW w:w="6826" w:type="dxa"/>
                </w:tcPr>
                <w:p w14:paraId="7C6A158C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الخاص:</w:t>
                  </w:r>
                </w:p>
                <w:p w14:paraId="0CC9A32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الهدف: تجربة نموذج مصغر من الخطة الشخصية قبل تصميمها.</w:t>
                  </w:r>
                </w:p>
                <w:p w14:paraId="2E85F75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دورة تنشيط ثلاثية: 30 ثانية جري خفيف، 30 ثانية إطالة، 30 ثانية تمرين قوة بوزن الجسم.</w:t>
                  </w:r>
                </w:p>
                <w:p w14:paraId="646EF0C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يذكر الطالب بعدها العنصر الذي شعر أنه يحتاج تطويره أكثر.</w:t>
                  </w:r>
                </w:p>
              </w:tc>
            </w:tr>
          </w:tbl>
          <w:p w14:paraId="34FFB439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50B1B2AB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4C201A4B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069D96BA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6AC0B20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7133B53F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7BD1DEE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5D3230F7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101E0E29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E52BB49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76E7C69E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34BB9934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1BF138D5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6C7C5726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يضع هدفًا صحيًا قصير المدى محددًا وقابلًا للقياس.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يختار نشاطين مناسبين لتحقيق هدفه من بين عناصر اللياقة الثلاثة.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يختار مؤشرًا بسيطًا لمتابعة تقدمه نحو هدفه.      (التفكير الإبداعي)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يقوم المعلم بما يلي: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باستخدام استراتيجية النمذجة: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يعرض المعلم مثالًا لهدف صحي جيد (مثل: الجري بلا توقف لمدة 5 دقائق خلال أسبوعين) ويحلله مع الطلاب لتحديد عناصره.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الأول: (جرّب قبل أن تختار – 12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محطات قصيرة لكل عنصر لياقة: تحمل (جري حول المضمار) – قوة (تمارين ضغط على الركبتين) – مرونة (إطالات).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يجرب الطالب كل محطة لمدة دقيقة ليحدد أي عنصر يحتاج تطويره أكثر.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2880360"/>
                  <wp:docPr id="1038" name="Picture 10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2_1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880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ثلاث محطات (تحمل – قوة – مرونة) يجرب الطالب كلًا منها لمدة دقيقة قبل اختيار هدفه.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الثاني: (بطاقة خطتي الشخصية – 13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يعبئ كل طالب بطاقة تتضمن: هدفي، النشاط الذي سأمارسه، عدد المرات أسبوعيًا، والمؤشر الذي سأستخدمه لمتابعة تقدمي.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1880067"/>
                  <wp:docPr id="1039" name="Picture 10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4_2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800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بطاقة خطة شخصية بسيطة تضم أربع خانات: الهدف، النشاط، عدد المرات، ومؤشر المتابعة.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تمكين كفاية التفكير الإبداعي من خلال اختيار كل طالب لمؤشر متابعة يناسبه.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الفروق الفردية: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تبسيط الهدف إلى خطوة واحدة صغيرة للطلاب الذين يحتاجون دعمًا إضافيًا.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بملاحظة أداء الطلاب في محطات التجربة.</w:t>
            </w: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بمراجعة بطاقة الخطة الشخصية لكل طالب.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1B24C3E8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3060696F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79282BA9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 الرياضيات (القياس والعد ضمن المؤشرات)</w:t>
            </w:r>
          </w:p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القيمة التربوية: تحمل المسؤولية الشخصية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61AE960F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1BFA66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151125D1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7DB985E3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هرولة خفيفة وإطالات.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عرض سريع: يشارك 3 طلاب أهدافهم مع الصف.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C4603EB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69E52E2A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4DE4756D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استكمال بطاقة الخطة الشخصية وعرضها على ولي الأمر لمناقشتها.</w:t>
            </w:r>
          </w:p>
        </w:tc>
      </w:tr>
    </w:tbl>
    <w:p w14:paraId="1828F0FB" w14:textId="77777777" w:rsidR="009E3273" w:rsidRDefault="009E3273" w:rsidP="00EE61BE">
      <w:pPr>
        <w:bidi/>
      </w:pPr>
    </w:p>
    <w:p w14:paraId="75B179FD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34A1D094" w14:textId="77777777" w:rsidR="000F14BF" w:rsidRDefault="000F14BF" w:rsidP="00EE61BE">
      <w:pPr>
        <w:bidi/>
        <w:rPr>
          <w:rtl/>
        </w:rPr>
      </w:pPr>
    </w:p>
    <w:p w14:paraId="3ECB865F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6F379B27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20EEC4B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2FDE1B9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60C93AFD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2E8F260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DA71E0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4B9F4FB5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4348123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EF09DB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2FDFD42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8DB492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4F92BE67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5551FD0A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39C1A7E0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574C9DCB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4565391B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147402C2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314E5E8C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268DE69F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2CD5195C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063AAFB9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419A88F2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375DD99C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608475CB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54A7CA55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409F3B3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4CD6E52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6B22F6AA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08770302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26720745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7F8DB47C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7A51F1C1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0AC87843" wp14:editId="47BA4FF9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7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34B46AE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19ACEAF" wp14:editId="3AF7F780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8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B482525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58BB0F55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5E93E76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39C5BA2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71846A5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7FEFD667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2F012F1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5B797BEC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3A25A831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6B2105A6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6CE2AA16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4EA406B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05A1F2D9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30EE1EF0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76CDF95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1B232D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3C54860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11A63E9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1BBF95A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1359CB0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3800CE93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6E39B34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74C60C0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6CC774B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AD4FE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183157C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6C281903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1201A51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6427F67E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59546EBE" w14:textId="77777777" w:rsidR="001C178B" w:rsidRPr="001C178B" w:rsidRDefault="001C178B" w:rsidP="00EE61BE">
      <w:pPr>
        <w:bidi/>
        <w:rPr>
          <w:lang w:bidi="ar-QA"/>
        </w:rPr>
      </w:pPr>
    </w:p>
    <w:p w14:paraId="1729432C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7A67808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2502A1CA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lastRenderedPageBreak/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71057BB3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224F90E0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6FB9C614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44F0D8CA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6B98A08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6F14E23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363100DB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6175941A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الأولى / أختار صحتي! / مرحلة التطبيق 1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BF13B22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أطبق أنشطة التحمل والمرونة ضمن خطتي (الحصة 1)</w:t>
            </w:r>
          </w:p>
        </w:tc>
      </w:tr>
      <w:tr w:rsidR="00334B38" w:rsidRPr="000F14BF" w14:paraId="3C491665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10FAA7A8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1088BF6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69249A87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الأسبوع: من 13-09-2026 إلى 17-09-2026</w:t>
            </w:r>
          </w:p>
        </w:tc>
      </w:tr>
      <w:tr w:rsidR="00334B38" w:rsidRPr="000F14BF" w14:paraId="720F391C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5AECE300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1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G (4-6) 2.2.1  يشاركون في الأنشطة البدنية المصممة لتحسين مستوى اللياقة البدنية والصحة.</w:t>
            </w:r>
          </w:p>
        </w:tc>
      </w:tr>
      <w:tr w:rsidR="00D15572" w:rsidRPr="000F14BF" w14:paraId="14825515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4D0EE62D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FA121B1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739658DE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69DC271F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3DD5AE72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4992319E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08864AF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22F609DF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53E56F53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23ECAFA7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4A1B4DBE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23CAEB3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6706BF0C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08DC26F3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00CEE7DC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CA1A383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00AA21A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32F95F54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12B40473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3AAEE766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62F015A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2F7B5E84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AE5C64C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4BF50B01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5B335F8E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F1B7683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زمن العمل وزمن الراحة: تنظيم مدة الجهد والراحة داخل التمرين.</w:t>
            </w:r>
          </w:p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الإطالة الثابتة: تمديد العضلة والثبات عليها لعدة ثوانٍ دون حركة.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01CBC5D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01707822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52BD7357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48FEA9EA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6CC95085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جهاز العرض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العروض التقديمية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أوراق العمل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أخرى: أقماع – حصائر – ساعة توقيت – بطاقات المحطات</w:t>
            </w:r>
          </w:p>
        </w:tc>
      </w:tr>
      <w:tr w:rsidR="00747532" w:rsidRPr="000F14BF" w14:paraId="2CE57C1D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5CE5B9A1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740F36AB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06B12E84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5652431C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7C587695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7AD7306F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2C6A129A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2DF5A008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68CA2DC2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lastRenderedPageBreak/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2F4A6097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53685706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3095B146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64DF56AC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العام:</w:t>
                  </w:r>
                </w:p>
                <w:p w14:paraId="670CE7FD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الجري الحر داخل الملعب، وعند كل إشارة القيام بالتمرينات التالية:-</w:t>
                  </w:r>
                </w:p>
                <w:p w14:paraId="752CB723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1- (الوقوف) بالتناوب على القدمين مع ضم الذراعين للصدر ثم مدهما عاليًا.</w:t>
                  </w:r>
                </w:p>
                <w:p w14:paraId="4F7ABEF0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2- (الوقوف) رفع الركبة اليمنى ثم اليسرى عاليًا بالتبادل مع الثبات لحظة.</w:t>
                  </w:r>
                </w:p>
                <w:p w14:paraId="32FBD587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3- (الوقوف) الذراعان عاليًا مع مرجحة الذراعين أمامًا وخلفًا بالتبادل.</w:t>
                  </w:r>
                </w:p>
                <w:p w14:paraId="023B7BCE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4- (الوقوف) ثني الجذع أمامًا أسفل ولمس أطراف القدمين ثم العودة للوضع الأصلي.</w:t>
                  </w:r>
                </w:p>
              </w:tc>
              <w:tc>
                <w:tcPr>
                  <w:tcW w:w="6826" w:type="dxa"/>
                </w:tcPr>
                <w:p w14:paraId="3F09468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الخاص:</w:t>
                  </w:r>
                </w:p>
                <w:p w14:paraId="61E4A2A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الهدف: التدرج في رفع شدة الجهد قبل تنفيذ محطات الخطة.</w:t>
                  </w:r>
                </w:p>
                <w:p w14:paraId="1B41F00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ثلاث جولات: 30 ثانية جري خفيف + 30 ثانية إطالة ديناميكية + 30 ثانية تمرين وزن الجسم.</w:t>
                  </w:r>
                </w:p>
                <w:p w14:paraId="4BA268A7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التذكير بالأداء الفني السليم وتنظيم التنفس أثناء العمل.</w:t>
                  </w:r>
                </w:p>
              </w:tc>
            </w:tr>
          </w:tbl>
          <w:p w14:paraId="79BEA5C4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21EA3A27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31C5BE04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0A175CC0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3D4DD531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DF88F6A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73A2D4CF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48CAFA6A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t>5- 10 دق</w:t>
            </w:r>
          </w:p>
        </w:tc>
      </w:tr>
      <w:tr w:rsidR="00B223F1" w:rsidRPr="000F14BF" w14:paraId="55FDC751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43091F7C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5009A3F3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1CE37B32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5DF9DF7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6B69BEBB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يشارك في أنشطة تحمل دوري تنفسي متنوعة بفعالية.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يؤدي تمارين إطالة أساسية بالشكل الصحيح والآمن.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يطبق زمن العمل والراحة المحدد في كل محطة بانضباط.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يقوم المعلم بما يلي: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باستخدام استراتيجية التعلم الذاتي ومحطات التعلم: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تقسيم الطلاب إلى 4 مجموعات، وتوضيح فكرة "زمن العمل – زمن الراحة" بمثال عملي قصير.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الأول: (دائرة التحمل – 12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- 4 محطات: جري خفيف بين الأقماع – وثب بالمكان – جري جانبي – مشي سريع.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زمن العمل 40 ثانية وزمن الراحة 20 ثانية، والتبديل بإشارة المعلم.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2880360"/>
                  <wp:docPr id="1040" name="Picture 10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5_1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880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دائرة تضم 4 محطات لأنشطة التحمل، ينتقل الطلاب بينها كل 40 ثانية عمل و20 ثانية راحة.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الثاني: (رحلة المرونة – 13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سلسلة إطالات ثابتة لعضلات الساقين والظهر والكتفين.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يثبت الطالب كل وضعية 15-20 ثانية بإرشاد المعلم.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يقيس الطالب معدل نبضه قبل النشاط وبعده ويسجله في بطاقة الرصد.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1060936"/>
                  <wp:docPr id="1041" name="Picture 10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5_2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060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سلسلة من أربع وضعيات إطالة ثابتة يؤديها الطلاب بالترتيب مع الثبات على كل وضعية.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الفروق الفردية: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تقليل زمن العمل أو المسافة للطلاب الأقل مستوى، وإتاحة بديل أخف لكل محطة.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بملاحظة المعلم لالتزام الطلاب بزمن العمل والراحة.</w:t>
            </w: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بملاحظة صحة أداء وضعيات الإطالة.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60D685F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06601DDC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52C6EAF1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 العلوم (العضلات والمفاصل)</w:t>
            </w:r>
          </w:p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القيمة التربوية: الانضباط والمثابرة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65560675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0429BCF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24B97879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3066233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مشي هادئ وإطالات عامة.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الوقوف مربعًا ناقص ضلع ومناقشة الفرق بين الشعور قبل النشاط وبعده.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5EA3329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4078446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7A4F85DB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تنفيذ 5 دقائق من تمارين الإطالة في المنزل وتسجيلها في سجل التمرين.</w:t>
            </w:r>
          </w:p>
        </w:tc>
      </w:tr>
    </w:tbl>
    <w:p w14:paraId="60E438DE" w14:textId="77777777" w:rsidR="009E3273" w:rsidRDefault="009E3273" w:rsidP="00EE61BE">
      <w:pPr>
        <w:bidi/>
      </w:pPr>
    </w:p>
    <w:p w14:paraId="2E66919D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FECFC44" w14:textId="77777777" w:rsidR="000F14BF" w:rsidRDefault="000F14BF" w:rsidP="00EE61BE">
      <w:pPr>
        <w:bidi/>
        <w:rPr>
          <w:rtl/>
        </w:rPr>
      </w:pPr>
    </w:p>
    <w:p w14:paraId="31969A71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5B93040E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79AF9D71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6137E153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37CC0EEF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A65C23D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1CD968B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03513919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320F632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35CAA3D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64FBA76C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2552BC18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7206A0BC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7866FBB1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E081DAA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A33D6ED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21D2AC97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0E3F3F8B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21C9132C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39F146FE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783D471A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1DD9F90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2B755E03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238BEFD8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50A45A8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4C30D04B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07B3A763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12294826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54C1A2B5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7D1B0073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4A7CEF22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35EED80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6E13A04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55DEC0DE" wp14:editId="5D99D68B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9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297B5FE8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1C880CA" wp14:editId="3401AD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10" name="Oval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8CA190A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0FED2C53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3CC5E160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1C2F408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5BCBD8E7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364D0FE7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567DFA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CFC794A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48363E5A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0E64036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DE2827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65B4147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8817E5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2AD854B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16BF49BB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6402EF0A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5F99457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160C0470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612F45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003545B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5B4FE892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37C47C7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11DA720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454F5D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A692D80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400357E6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A76C73A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39A16F6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696FA0C0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9C60856" w14:textId="77777777" w:rsidR="001C178B" w:rsidRPr="001C178B" w:rsidRDefault="001C178B" w:rsidP="00EE61BE">
      <w:pPr>
        <w:bidi/>
        <w:rPr>
          <w:lang w:bidi="ar-QA"/>
        </w:rPr>
      </w:pPr>
    </w:p>
    <w:p w14:paraId="7D3AA647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5A649FFF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4E09E63B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lastRenderedPageBreak/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CD249C3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23BFBA51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615AD1A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742AC418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7B1BC4A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6891283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1F3F9BF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0D5B7917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الأولى / أختار صحتي! / مرحلة التطبيق 1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1CECDA1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أطبق أنشطة القوة والتحمل العضلي بأمان (الحصة 2)</w:t>
            </w:r>
          </w:p>
        </w:tc>
      </w:tr>
      <w:tr w:rsidR="00334B38" w:rsidRPr="000F14BF" w14:paraId="59AB3C3B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66502AA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F88F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4BB8A0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الأسبوع: من 13-09-2026 إلى 17-09-2026</w:t>
            </w:r>
          </w:p>
        </w:tc>
      </w:tr>
      <w:tr w:rsidR="00334B38" w:rsidRPr="000F14BF" w14:paraId="11A45F4B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19328FDC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1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G (4-6) 2.2.1  يشاركون في الأنشطة البدنية المصممة لتحسين مستوى اللياقة البدنية والصحة.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2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G (4-6) 2.1.5  يشرحون ويلتزمون بعناصر الحياة الصحية النشطة.</w:t>
            </w:r>
          </w:p>
        </w:tc>
      </w:tr>
      <w:tr w:rsidR="00D15572" w:rsidRPr="000F14BF" w14:paraId="18F1DD8E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69E88494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183314C9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7AB10F86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75AD83D5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1CA781D6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612CA12B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082FD1D4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2D917860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40C3C3DB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313D7F40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1F479A29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79660483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11CD4F14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0C5F787A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459D9B5D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4A5E1DB8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17A6FB01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7BF82310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10928280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59C7FE6A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687806D7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5FAB5A3E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4BB1EB31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03989B82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2733FF18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5FA52BC9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القوة العضلية: أقصى جهد تبذله العضلة لمرة واحدة.</w:t>
            </w:r>
          </w:p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التحمل العضلي: قدرة العضلة على تكرار الجهد لفترة دون تعب سريع.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79AE5D17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31363245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07333EBC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53FA7894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4AF0AE24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جهاز العرض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العروض التقديمية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أوراق العمل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أخرى: حصائر – كرات طبية خفيفة – أقماع – ساعة توقيت</w:t>
            </w:r>
          </w:p>
        </w:tc>
      </w:tr>
      <w:tr w:rsidR="00747532" w:rsidRPr="000F14BF" w14:paraId="4A3184A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CE0048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49ED8559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38219434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B3F65CE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2AE1A6D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68BAB509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DC00737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2BA740CB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2DCB5CFB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6DBAC3DA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30F864A7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50E8BC35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443A2838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العام:</w:t>
                  </w:r>
                </w:p>
                <w:p w14:paraId="0625C61D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الجري الحر داخل الملعب، وعند كل إشارة القيام بالتمرينات التالية:-</w:t>
                  </w:r>
                </w:p>
                <w:p w14:paraId="722DEAD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1- (الوقوف) بالتناوب على القدمين مع ضم الذراعين للصدر ثم مدهما عاليًا.</w:t>
                  </w:r>
                </w:p>
                <w:p w14:paraId="669870E2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2- (الوقوف) رفع الركبة اليمنى ثم اليسرى عاليًا بالتبادل مع الثبات لحظة.</w:t>
                  </w:r>
                </w:p>
                <w:p w14:paraId="012F8252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3- (الوقوف) الذراعان عاليًا مع مرجحة الذراعين أمامًا وخلفًا بالتبادل.</w:t>
                  </w:r>
                </w:p>
                <w:p w14:paraId="16A72CB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4- (الوقوف) ثني الجذع أمامًا أسفل ولمس أطراف القدمين ثم العودة للوضع الأصلي.</w:t>
                  </w:r>
                </w:p>
              </w:tc>
              <w:tc>
                <w:tcPr>
                  <w:tcW w:w="6826" w:type="dxa"/>
                </w:tcPr>
                <w:p w14:paraId="266AAF9D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الخاص:</w:t>
                  </w:r>
                </w:p>
                <w:p w14:paraId="65DFDE2E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الهدف: ربط الحركة بعنصر اللياقة المستهدف.</w:t>
                  </w:r>
                </w:p>
                <w:p w14:paraId="585B7F7C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لعبة (اللون والعنصر): عند رفع المعلم بطاقة حمراء يجري الطالب، وزرقاء يؤدي إطالة، وصفراء يؤدي قرفصاء.</w:t>
                  </w:r>
                </w:p>
                <w:p w14:paraId="4936A870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تزداد سرعة تبديل البطاقات تدريجيًا لرفع الجاهزية.</w:t>
                  </w:r>
                </w:p>
              </w:tc>
            </w:tr>
          </w:tbl>
          <w:p w14:paraId="0B893033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290ABA11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1B90F818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238A62FF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0F04A5E9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405D83E2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5E993D55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7D2C39D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15FC4940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4A6D6EA8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633B04BC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6A319B1A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0C18297D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D4547F9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يؤدي تمارين قوة عضلية أساسية بالوضعية الصحيحة والآمنة.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يميز بين نشاط يطور القوة ونشاط يطور التحمل العضلي.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يلتزم بعدد التكرارات المحدد في كل محطة.      (النزاهة الشخصية)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يقوم المعلم بما يلي: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باستخدام استراتيجية النمذجة: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يعرض المعلم النموذج الصحيح لتمرين الضغط المعدل وتمرين الجلوس المعدل، موضحًا نقاط الأمان.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الأول: (محطات القوة – 12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- 3 محطات: ضغط معدل من الركبتين – جلوس معدل – رمي كرة طبية خفيفة من الصدر لزميل.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- 8-10 تكرارات لكل محطة مع راحة بينها.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2880360"/>
                  <wp:docPr id="1042" name="Picture 10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6_1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880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ثلاث محطات لتمارين القوة العضلية يؤدي فيها الطلاب عددًا محددًا من التكرارات بالتناوب.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الثاني: (تحدي التحمل العضلي – 13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تكرار تمرين واحد (مثل الضغط على الحائط) لأطول مدة ممكنة بشكل صحيح ضمن زوجين.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يراقب الزميل صحة أداء زميله ويقدم له ملاحظة.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1767632"/>
                  <wp:docPr id="1043" name="Picture 10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6_2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7676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طالبان في زوج، أحدهما يؤدي التمرين والآخر يراقب صحة وضعيته ويقدم له ملاحظة.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تمكين كفاية التواصل من خلال تبادل الملاحظات بين الزميلين حول صحة الأداء.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الفروق الفردية: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تقليل عدد التكرارات أو تبسيط وضعية التمرين للطلاب الأقل مستوى.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بملاحظة صحة وضعية أداء تمارين القوة.</w:t>
            </w: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بالتغذية الراجعة المتبادلة بين الزملاء.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611993BB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F41D40E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55E6E9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 العلوم (الجهاز العضلي والهيكلي)</w:t>
            </w:r>
          </w:p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القيمة التربوية: الأمان الشخصي والمسؤولية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2A3640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D7010D1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41DD34C9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3B70E46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إطالات هادئة للعضلات المستهدفة.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سؤال ختامي: ما الفرق بين القوة والتحمل العضلي؟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300D44C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3096895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E3EE04E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كتابة تمرينين لكل عنصر (قوة – تحمل عضلي) مما طُبّق في الحصة.</w:t>
            </w:r>
          </w:p>
        </w:tc>
      </w:tr>
    </w:tbl>
    <w:p w14:paraId="3AFDD53A" w14:textId="77777777" w:rsidR="009E3273" w:rsidRDefault="009E3273" w:rsidP="00EE61BE">
      <w:pPr>
        <w:bidi/>
      </w:pPr>
    </w:p>
    <w:p w14:paraId="36E9D548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43A8025F" w14:textId="77777777" w:rsidR="000F14BF" w:rsidRDefault="000F14BF" w:rsidP="00EE61BE">
      <w:pPr>
        <w:bidi/>
        <w:rPr>
          <w:rtl/>
        </w:rPr>
      </w:pPr>
    </w:p>
    <w:p w14:paraId="1F6FE0D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539EA304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221141E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B1A957D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15E589F8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1EAB35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43EF6FB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3FD424D4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07E0A5E0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5048388C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7DAE393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1FD5AB1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6311E03B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331AC04D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4895BA59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D252628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245006E4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1A88ABD0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05359165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73178064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67A57F13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5308FAC1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0833FB0B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6F45D0FD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329C7A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29A9D91A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73FA79A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6B1B141A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08DF0815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31619793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646F5F1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1F9ECB0C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9E043DB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3F6E06A0" wp14:editId="7B00F081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11" name="Oval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1B9800C0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E177088" wp14:editId="1445125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12" name="Oval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B881322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0800A35E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0C27E0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E52CBDA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5963557E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52D3A0C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BCCFD7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22249706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4BEFE78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0697289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185BE13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17DACC2D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FD796B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4CBEB9E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111539F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D9220DA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7A0319D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64044F36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45FA44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342F2E6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979D882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65D397A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7172F67A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62669B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56B8750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5932B5E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1154D7B1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273A86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4A11361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7EE351C7" w14:textId="77777777" w:rsidR="001C178B" w:rsidRPr="001C178B" w:rsidRDefault="001C178B" w:rsidP="00EE61BE">
      <w:pPr>
        <w:bidi/>
        <w:rPr>
          <w:lang w:bidi="ar-QA"/>
        </w:rPr>
      </w:pPr>
    </w:p>
    <w:p w14:paraId="71C52D23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26D6A30F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34617CA5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lastRenderedPageBreak/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1AF79332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D1E08D5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133A2B47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99AF871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0939E2FE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0CC5D8E2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23CCE5F5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244585BC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الأولى / أختار صحتي! / مرحلة التطبيق 2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133FE977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أختبر محطات لياقة متنوعة لأقترب من هدفي (الحصة 1)</w:t>
            </w:r>
          </w:p>
        </w:tc>
      </w:tr>
      <w:tr w:rsidR="00334B38" w:rsidRPr="000F14BF" w14:paraId="44EB3A7A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069EB628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D6B08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613EE530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الأسبوع: من 20-09-2026 إلى 24-09-2026</w:t>
            </w:r>
          </w:p>
        </w:tc>
      </w:tr>
      <w:tr w:rsidR="00334B38" w:rsidRPr="000F14BF" w14:paraId="05D109EF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0F2F4492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1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G (4-6) 2.2.1  يشاركون في الأنشطة البدنية المصممة لتحسين مستوى اللياقة البدنية والصحة.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2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G (4-6) 2.2.2  يطورون خطة للمشاركة ويستكشفون أثر النشاط المنتظم على اللياقة البدنية والصحة والرفاه.</w:t>
            </w:r>
          </w:p>
        </w:tc>
      </w:tr>
      <w:tr w:rsidR="00D15572" w:rsidRPr="000F14BF" w14:paraId="5D5EBDC4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3F76BFEF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AE10CF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35C7BF00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AF728C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06E37871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5F9031FC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39DA6D75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0BA60456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B01211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5607FD8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12157CBB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0F8B6B16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16A2EC0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0344E079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046429F9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1AAE8C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4B141BF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7F342C10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3F8E4DBB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297D579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5E582C9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0D72E5E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A1A7B5B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54FB162B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6DE91E7A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5148DE2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التنوع التدريبي: الجمع بين أكثر من عنصر لياقة في جلسة واحدة لتحقيق فائدة أشمل.</w:t>
            </w:r>
          </w:p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الحمل التدريبي: مقدار الجهد المطلوب في التمرين (الشدة والزمن والتكرار).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0D98B677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369CB624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350464C9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049B4778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54116EE7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جهاز العرض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العروض التقديمية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أوراق العمل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أخرى: أقماع – حصائر – حبال قفز – سلم أرضي – بطاقات المحطات</w:t>
            </w:r>
          </w:p>
        </w:tc>
      </w:tr>
      <w:tr w:rsidR="00747532" w:rsidRPr="000F14BF" w14:paraId="74DBB4A9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234326E2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237699E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02DBB11D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126496D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04152ED5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2BAEB4FA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68619EC7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514AAE6C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BB2627E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45794FB1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59F323EC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5289B06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5FB600C8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العام:</w:t>
                  </w:r>
                </w:p>
                <w:p w14:paraId="6448CFA5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الجري الحر داخل الملعب، وعند كل إشارة القيام بالتمرينات التالية:-</w:t>
                  </w:r>
                </w:p>
                <w:p w14:paraId="5852E8B9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1- (الوقوف) بالتناوب على القدمين مع ضم الذراعين للصدر ثم مدهما عاليًا.</w:t>
                  </w:r>
                </w:p>
                <w:p w14:paraId="7FB6DDBD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2- (الوقوف) رفع الركبة اليمنى ثم اليسرى عاليًا بالتبادل مع الثبات لحظة.</w:t>
                  </w:r>
                </w:p>
                <w:p w14:paraId="2565A861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3- (الوقوف) الذراعان عاليًا مع مرجحة الذراعين أمامًا وخلفًا بالتبادل.</w:t>
                  </w:r>
                </w:p>
                <w:p w14:paraId="47F94982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4- (الوقوف) ثني الجذع أمامًا أسفل ولمس أطراف القدمين ثم العودة للوضع الأصلي.</w:t>
                  </w:r>
                </w:p>
              </w:tc>
              <w:tc>
                <w:tcPr>
                  <w:tcW w:w="6826" w:type="dxa"/>
                </w:tcPr>
                <w:p w14:paraId="4185E9E0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الخاص:</w:t>
                  </w:r>
                </w:p>
                <w:p w14:paraId="496A148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الهدف: تعرّف الطالب على مستواه الحالي قبل تعديل التمارين.</w:t>
                  </w:r>
                </w:p>
                <w:p w14:paraId="05A39828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ثلاث جولات قصيرة يرفع فيها الطالب شدته تدريجيًا (خفيفة – متوسطة – مرتفعة).</w:t>
                  </w:r>
                </w:p>
                <w:p w14:paraId="7010E0B7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يحدد الطالب الجولة التي شعر فيها بالتحدي المناسب لقدرته.</w:t>
                  </w:r>
                </w:p>
              </w:tc>
            </w:tr>
          </w:tbl>
          <w:p w14:paraId="07427828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1C08443D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042EAA5C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0D4A48DE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75DA1E06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4BBEC0EB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FFBD135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95D64A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10F486A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9124166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0C63A992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666CEC66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7BB60541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65393B2C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يشارك بفعالية في محطات لياقة متنوعة تجمع بين التحمل والقوة والمرونة.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يربط بين المحطة التي أداها وهدفه الصحي الشخصي.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ينتقل بين المحطات بانضباط والتزام بالوقت المحدد.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يقوم المعلم بما يلي: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باستخدام استراتيجية محطات التعلم: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تذكير سريع بأهداف الطلاب الشخصية من الحصص السابقة، وربطها بمحطات اليوم.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الأول: (دائرة اللياقة الخماسية – 13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- 5 محطات: جري بين الأقماع – قفز بالحبل – تمارين ضغط معدلة – سلم أرضي – إطالات.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زمن العمل 40 ثانية وراحة 20 ثانية.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2880360"/>
                  <wp:docPr id="1044" name="Picture 10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7_1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880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دائرة تضم خمس محطات لياقة متنوعة يتنقل الطلاب بينها بإشارة المعلم.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الثاني: (بطاقة أقرب لهدفي – 12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بعد الدائرة، يسجل كل طالب في بطاقة بسيطة أي المحطات ساعدته أكثر على الاقتراب من هدفه الشخصي ولماذا.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1604453"/>
                  <wp:docPr id="1045" name="Picture 10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7_2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6044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بطاقة يسجل فيها الطالب المحطة الأكثر فائدة له بالنسبة لهدفه الشخصي.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الفروق الفردية: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تقليل عدد المحطات أو زمن العمل للطلاب الأقل مستوى، وإتاحة بديل أخف بكل محطة.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بملاحظة أداء الطلاب والتزامهم بالتوقيت في المحطات.</w:t>
            </w: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بمراجعة بطاقة "أقرب لهدفي".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6CA085C8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563D235D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5F9FE804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 الرياضيات (حساب الزمن والتكرارات)</w:t>
            </w:r>
          </w:p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القيمة التربوية: الانضباط وتحمل المسؤولية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0A788B31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4D808362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609AA34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02827BAF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هرولة خفيفة وإطالات.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وقوف دائري: كل طالب يذكر المحطة المفضلة له.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16A285A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5EE59819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77645BE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تعديل تمرين واحد من خطتك الشخصية بحيث يشبه إحدى محطات اليوم.</w:t>
            </w:r>
          </w:p>
        </w:tc>
      </w:tr>
    </w:tbl>
    <w:p w14:paraId="2908F018" w14:textId="77777777" w:rsidR="009E3273" w:rsidRDefault="009E3273" w:rsidP="00EE61BE">
      <w:pPr>
        <w:bidi/>
      </w:pPr>
    </w:p>
    <w:p w14:paraId="56EF899B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3E7EE4B0" w14:textId="77777777" w:rsidR="000F14BF" w:rsidRDefault="000F14BF" w:rsidP="00EE61BE">
      <w:pPr>
        <w:bidi/>
        <w:rPr>
          <w:rtl/>
        </w:rPr>
      </w:pPr>
    </w:p>
    <w:p w14:paraId="25180490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6FC8BDAE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2573CCE0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66876891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73C36F8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B9B24C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79DEB4BD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E101B92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0321A258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C5DAD43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70CCAC0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76F03400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7807CB53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06CA9710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2AFEA9F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3CE6CBC7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2511F4BD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028E380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7D247851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7B28B24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634B917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518C6C4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2509255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3E87028A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6AE938B1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1030CBD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3B090CE3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65403E20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6C9C2D69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13527AE3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5C794977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34043233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0068B72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38DE1E20" wp14:editId="3C368F2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13" name="Oval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362061B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41DFF91" wp14:editId="5DE22CF3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14" name="Oval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7FBCD901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5E41072B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614C9B21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0ADDFA2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0D21DCF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17CE42C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5EE5799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24761692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C44A8A3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2E834C0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313C9BF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7D373F7E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B8BC7E6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4C809799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7642192E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106702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1F0A24A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632DA87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9A57A4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0C500E5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1C4A4D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60CCFF2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33658EB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5A205BD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266F45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15C0B0C6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6EA1E35B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698A5DD0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7C3DEC5F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539C1B29" w14:textId="77777777" w:rsidR="001C178B" w:rsidRPr="001C178B" w:rsidRDefault="001C178B" w:rsidP="00EE61BE">
      <w:pPr>
        <w:bidi/>
        <w:rPr>
          <w:lang w:bidi="ar-QA"/>
        </w:rPr>
      </w:pPr>
    </w:p>
    <w:p w14:paraId="26CACC89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360D1D07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4D15790A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lastRenderedPageBreak/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4BD1433B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35BA6AE5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301F7348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41964D8C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3E29DD22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6715430E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44F57040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4BA3A1D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الأولى / أختار صحتي! / مرحلة التطبيق 2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212AE73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أختار نشاطي المناسب لهدفي وأبرر اختياري (الحصة 2)</w:t>
            </w:r>
          </w:p>
        </w:tc>
      </w:tr>
      <w:tr w:rsidR="00334B38" w:rsidRPr="000F14BF" w14:paraId="6A308EBE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16E0145B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CA33185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0BAF969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الأسبوع: من 20-09-2026 إلى 24-09-2026</w:t>
            </w:r>
          </w:p>
        </w:tc>
      </w:tr>
      <w:tr w:rsidR="00334B38" w:rsidRPr="000F14BF" w14:paraId="7B74F61B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63E10D33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1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G (4-6) 2.2.2  يطورون خطة للمشاركة ويستكشفون أثر النشاط المنتظم على اللياقة البدنية والصحة والرفاه.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2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G (4-6) 2.1.4  يطورون اتجاهات إيجابية نحو المشاركة الاجتماعية في النشاط البدني المنتظم.</w:t>
            </w:r>
          </w:p>
        </w:tc>
      </w:tr>
      <w:tr w:rsidR="00D15572" w:rsidRPr="000F14BF" w14:paraId="213CAFE3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51127566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C2EB32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369CBF7B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366AAE5F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35B04070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45A4DEEE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1092CEC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380D391E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6E551680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514D2E33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18F2448E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F9CE7E0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3034691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65AF5D3B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3989925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6037EBD1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5C5EA6C9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36316282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C712214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61783D4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5CD318B7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29681B78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9F28F28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096AACBA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298776A3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7B35302E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التبرير: توضيح سبب اختيار نشاط معين بالاستناد إلى الهدف الشخصي.</w:t>
            </w:r>
          </w:p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التخصيص: اختيار النشاط الأنسب لاحتياج الفرد وليس نشاطًا عشوائيًا.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34BF7A6A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30C7FB17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02F87F3F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123637D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4509873B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جهاز العرض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العروض التقديمية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أوراق العمل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أخرى: بطاقات أنشطة متنوعة – أقماع – ساعة توقيت</w:t>
            </w:r>
          </w:p>
        </w:tc>
      </w:tr>
      <w:tr w:rsidR="00747532" w:rsidRPr="000F14BF" w14:paraId="5A40F011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4CDF243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277DBD2F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1DCF6E12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39BE72A5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10011B67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0846AB00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1A1AC4EB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0A30EF89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15850275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2ABBF349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0770F484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703CAF02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136119E3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العام:</w:t>
                  </w:r>
                </w:p>
                <w:p w14:paraId="0F2ADA35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الجري الحر داخل الملعب، وعند كل إشارة القيام بالتمرينات التالية:-</w:t>
                  </w:r>
                </w:p>
                <w:p w14:paraId="7A01D45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1- (الوقوف) بالتناوب على القدمين مع ضم الذراعين للصدر ثم مدهما عاليًا.</w:t>
                  </w:r>
                </w:p>
                <w:p w14:paraId="333B99B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2- (الوقوف) رفع الركبة اليمنى ثم اليسرى عاليًا بالتبادل مع الثبات لحظة.</w:t>
                  </w:r>
                </w:p>
                <w:p w14:paraId="1085F85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3- (الوقوف) الذراعان عاليًا مع مرجحة الذراعين أمامًا وخلفًا بالتبادل.</w:t>
                  </w:r>
                </w:p>
                <w:p w14:paraId="7E953E80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4- (الوقوف) ثني الجذع أمامًا أسفل ولمس أطراف القدمين ثم العودة للوضع الأصلي.</w:t>
                  </w:r>
                </w:p>
              </w:tc>
              <w:tc>
                <w:tcPr>
                  <w:tcW w:w="6826" w:type="dxa"/>
                </w:tcPr>
                <w:p w14:paraId="3E8BC257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الخاص:</w:t>
                  </w:r>
                </w:p>
                <w:p w14:paraId="12AB57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الهدف: تدريب الطلاب على القيادة وإعطاء التعليمات.</w:t>
                  </w:r>
                </w:p>
                <w:p w14:paraId="524C7A2C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يقود طالب من كل مجموعة تمرين إحماء واحدًا لزملائه بالتناوب تحت إشراف المعلم.</w:t>
                  </w:r>
                </w:p>
                <w:p w14:paraId="5AF7D1E9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يراعي القائد وضوح الصوت وصحة النموذج وسلامة الأداء.</w:t>
                  </w:r>
                </w:p>
              </w:tc>
            </w:tr>
          </w:tbl>
          <w:p w14:paraId="6312D7FC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64F4CCEA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1E661C34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4E54BFA5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24490518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20552FA1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7F10F905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492E243C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7A41660A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262172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581F692B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48127854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079F02F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5B57C83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يختار نشاطًا بدنيًا مناسبًا لتحقيق هدفه الصحي الشخصي.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يبرر اختياره للنشاط بلغة رياضية بسيطة وواضحة.      (التواصل)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يشارك في اتخاذ القرار الجماعي داخل مجموعته باحترام.      (التعاون والمشاركة)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يقوم المعلم بما يلي: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باستخدام استراتيجية الحوار والمناقشة: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يعرض المعلم 3 بطاقات أنشطة مختلفة (تحمل – قوة – مرونة) ويسأل: أي نشاط يناسب من هدفه "الجري لمدة أطول"؟ ولماذا؟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الأول: (سوق الأنشطة – 12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محطات بطاقات لأنشطة متنوعة، يتجول الطلاب ويختارون بطاقتين تناسبان هدفهم الشخصي من بين الخيارات المعروضة.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2880360"/>
                  <wp:docPr id="1046" name="Picture 10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8_1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880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أربع محطات تعرض أنشطة متنوعة يختار منها كل طالب ما يناسب هدفه الشخصي.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الثاني: (دقيقة الإقناع – 13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يقف كل طالب أمام مجموعته الصغيرة ويشرح خلال دقيقة واحدة سبب اختياره لهذا النشاط وعلاقته بهدفه.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1767632"/>
                  <wp:docPr id="1047" name="Picture 10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6_2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7676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طالب يعرض اختياره أمام زميله الذي يستمع ويقدم له ملاحظة مشجعة.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تمكين كفاية التواصل من خلال عرض كل طالب لاختياره ومبرره أمام مجموعته.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الفروق الفردية: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تقديم قائمة مبررات جاهزة يختار منها الطالب الأقل مستوى في التعبير.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بملاحظة اختيارات الطلاب في سوق الأنشطة.</w:t>
            </w: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بالاستماع لتبريرات الطلاب الشفوية.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2482B65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7DE93EEF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E76779F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 اللغة العربية (التعبير الشفوي والإقناع)</w:t>
            </w:r>
          </w:p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القيمة التربوية: احترام آراء الآخرين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7680B265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4248CCE5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77A767CF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78205D8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إطالات هادئة.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سؤال ختامي: ما النشاط الذي اخترته اليوم ولماذا يناسب هدفك؟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D105C07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011F4B59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6C46665C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كتابة سبب اختيار النشاط المناسب لهدفك الصحي الشخصي في جملتين.</w:t>
            </w:r>
          </w:p>
        </w:tc>
      </w:tr>
    </w:tbl>
    <w:p w14:paraId="289A3434" w14:textId="77777777" w:rsidR="009E3273" w:rsidRDefault="009E3273" w:rsidP="00EE61BE">
      <w:pPr>
        <w:bidi/>
      </w:pPr>
    </w:p>
    <w:p w14:paraId="3ED18270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0685D5F9" w14:textId="77777777" w:rsidR="000F14BF" w:rsidRDefault="000F14BF" w:rsidP="00EE61BE">
      <w:pPr>
        <w:bidi/>
        <w:rPr>
          <w:rtl/>
        </w:rPr>
      </w:pPr>
    </w:p>
    <w:p w14:paraId="576E73FE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6F12F2A1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4364BC80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AA0638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4617E50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1DB9F7FD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026B727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35B6520D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44F2FB8F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8A96B1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67E89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4F636C88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34477DEA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1330A9E1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2E76809C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7676E100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4CF1E1F9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21FE9E22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9A2AB25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008C84E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29D28ECC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0DBCE089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40053C94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72C6706D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23F1E122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11568B9A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03659E7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0023CD49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8871F3D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65712892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41D40B32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7EBE51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66591BD4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48E346DC" wp14:editId="522244EE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15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038D793F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7BB4498" wp14:editId="36431E70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16" name="Oval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2A9417B3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412E5C34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0D9168E0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0E5DFB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4689368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18FDCA1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5B3F71A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2BF9146D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09DAE24D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1E711399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73098D3A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507BD032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8EEFE2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439A19C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1F5B0D2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D2847A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7D5123B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2CD4D6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7C2BAE36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32C7357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7A01525D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0314020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319ED296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35018AA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7300D9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9854DA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081D4213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1FC1B14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64BB7FA8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657C97E9" w14:textId="77777777" w:rsidR="001C178B" w:rsidRPr="001C178B" w:rsidRDefault="001C178B" w:rsidP="00EE61BE">
      <w:pPr>
        <w:bidi/>
        <w:rPr>
          <w:lang w:bidi="ar-QA"/>
        </w:rPr>
      </w:pPr>
    </w:p>
    <w:p w14:paraId="77DCAAA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38B6C71B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678B7672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lastRenderedPageBreak/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C4BF304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22DFE02E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57012AF4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2D9ABCE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A0DD85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5D5F0F6E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44B02DDC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01A809CD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الأولى / أختار صحتي! / مرحلة المتابعة والتأمل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7B650EDD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أراجع تقدمي نحو هدفي الصحي (الحصة 1)</w:t>
            </w:r>
          </w:p>
        </w:tc>
      </w:tr>
      <w:tr w:rsidR="00334B38" w:rsidRPr="000F14BF" w14:paraId="617F2B45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35DC328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E5C1B9C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E9BFE80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الأسبوع: من 27-09-2026 إلى 01-10-2026</w:t>
            </w:r>
          </w:p>
        </w:tc>
      </w:tr>
      <w:tr w:rsidR="00334B38" w:rsidRPr="000F14BF" w14:paraId="412C2B89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66ABEDCD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1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G (4-6) 2.2.2  يطورون خطة للمشاركة ويستكشفون أثر النشاط المنتظم على اللياقة البدنية والصحة والرفاه.</w:t>
            </w:r>
          </w:p>
        </w:tc>
      </w:tr>
      <w:tr w:rsidR="00D15572" w:rsidRPr="000F14BF" w14:paraId="16098A2F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568F0F12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41F96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3090843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0C8E95C9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5514F046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F529D5E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3F6BD19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2653D79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983420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3B88F5E3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104DDC4F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29081C91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0706EB7E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2F850004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C5E589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6A7A83F5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92530AE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22C98BE2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34F0FF6A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373CBABF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2FD5039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9F74EF0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3F9BFE91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5E81CF0D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0E087D87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C83493F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القياس البعدي: إعادة قياس مؤشر التقدم بعد فترة التطبيق لمقارنته بالبداية.</w:t>
            </w:r>
          </w:p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التقدم: الفرق الإيجابي بين القياس الأول والقياس الحالي.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03A21903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7CA634A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0F3F8740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133450EF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59119A85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جهاز العرض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العروض التقديمية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أوراق العمل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أخرى: بطاقة المقارنة (قبلي/بعدي) – ساعة توقيت – أقماع</w:t>
            </w:r>
          </w:p>
        </w:tc>
      </w:tr>
      <w:tr w:rsidR="00747532" w:rsidRPr="000F14BF" w14:paraId="699CE872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76C460A8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6BD0B35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7D63EBF5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D6011EF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78E4D93A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438E4989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44A7EABB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13F2774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7E6E8957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7197D7CC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693E9D6D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4CC4328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222A433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العام:</w:t>
                  </w:r>
                </w:p>
                <w:p w14:paraId="4A61DFBC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الجري الحر داخل الملعب، وعند كل إشارة القيام بالتمرينات التالية:-</w:t>
                  </w:r>
                </w:p>
                <w:p w14:paraId="27D11D12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1- (الوقوف) بالتناوب على القدمين مع ضم الذراعين للصدر ثم مدهما عاليًا.</w:t>
                  </w:r>
                </w:p>
                <w:p w14:paraId="1C54F2FD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2- (الوقوف) رفع الركبة اليمنى ثم اليسرى عاليًا بالتبادل مع الثبات لحظة.</w:t>
                  </w:r>
                </w:p>
                <w:p w14:paraId="01FA9746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3- (الوقوف) الذراعان عاليًا مع مرجحة الذراعين أمامًا وخلفًا بالتبادل.</w:t>
                  </w:r>
                </w:p>
                <w:p w14:paraId="058A1739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4- (الوقوف) ثني الجذع أمامًا أسفل ولمس أطراف القدمين ثم العودة للوضع الأصلي.</w:t>
                  </w:r>
                </w:p>
              </w:tc>
              <w:tc>
                <w:tcPr>
                  <w:tcW w:w="6826" w:type="dxa"/>
                </w:tcPr>
                <w:p w14:paraId="1DA9A16E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الخاص:</w:t>
                  </w:r>
                </w:p>
                <w:p w14:paraId="0FA2BA8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الهدف: توحيد ظروف الإحماء لضمان عدالة المقارنة مع القياس القبلي.</w:t>
                  </w:r>
                </w:p>
                <w:p w14:paraId="70DA2212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خمس دقائق هرولة منتظمة ثم إطالات ديناميكية بنفس ترتيب الحصة الأولى للقياس.</w:t>
                  </w:r>
                </w:p>
                <w:p w14:paraId="7B59F300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التذكير بشروط أداء كل اختبار قبل البدء.</w:t>
                  </w:r>
                </w:p>
              </w:tc>
            </w:tr>
          </w:tbl>
          <w:p w14:paraId="6B392E9E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0BBE627B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21D4BE8F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799F3E6D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D2ACA90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1DA9F6F8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1C7436ED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16BE9BB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0B0F3D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57D708E1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6F7C8603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172E1EF9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5F66EFED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93A403A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يعيد قياس مؤشر التقدم الذي اختاره ويقارنه بالقياس الأول بدقة.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يحلل مدى تقدمه نحو هدفه الصحي الشخصي بموضوعية.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يشارك نتائج تقدمه مع مجموعته بثقة.      (التواصل)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يقوم المعلم بما يلي: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باستخدام استراتيجية التعلم الذاتي: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يوزع المعلم بطاقة "قبلي/بعدي" على كل طالب ويوضح خطوات القياس البعدي.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الأول: (محطة القياس البعدي – 13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يعيد كل طالب أداء المؤشر الذي اختاره في بداية الوحدة (مثل: عدد الوثبات في 30 ثانية، أو زمن الجري لمسافة محددة) ويسجل النتيجة الجديدة.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1604453"/>
                  <wp:docPr id="1048" name="Picture 10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7_2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6044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بطاقة مقارنة تضم عمودين: القياس الأول والقياس البعدي، يسجل فيها الطالب نتيجته الجديدة.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الثاني: (دائرة النجاح – 12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وقوف الطلاب في دائرة، يشارك كل طالب بجملة واحدة عن مقدار تقدمه وشعوره تجاه ذلك.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2880360"/>
                  <wp:docPr id="1049" name="Picture 10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9_2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880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الطلاب يقفون في دائرة كبيرة، يشارك كل منهم بدوره نتيجة تقدمه مع المجموعة.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الفروق الفردية: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التركيز على "أي تحسن ولو بسيط" كنجاح للطلاب الذين لم يتقدموا كثيرًا، وتشجيعهم على الاستمرار.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بمراجعة بطاقة المقارنة قبلي/بعدي لكل طالب.</w:t>
            </w: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بملاحظة مشاركة الطلاب في دائرة النجاح.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4C80A27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666AB3AA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ABEC48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 الرياضيات (المقارنة بين القياسين وحساب الفرق)</w:t>
            </w:r>
          </w:p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القيمة التربوية: المثابرة والصدق مع الذات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1C2198E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4FF4338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14CB21E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7B5BDF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إطالات هادئة.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تصفيق جماعي لتقدير مجهود الجميع.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89DC0A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5C8E4EA6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4FDFA20F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تلوين مخطط بسيط يوضح تقدم الطالب في هدفه وإحضاره في الحصة القادمة.</w:t>
            </w:r>
          </w:p>
        </w:tc>
      </w:tr>
    </w:tbl>
    <w:p w14:paraId="5A6C1935" w14:textId="77777777" w:rsidR="009E3273" w:rsidRDefault="009E3273" w:rsidP="00EE61BE">
      <w:pPr>
        <w:bidi/>
      </w:pPr>
    </w:p>
    <w:p w14:paraId="000FFD78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007B97B3" w14:textId="77777777" w:rsidR="000F14BF" w:rsidRDefault="000F14BF" w:rsidP="00EE61BE">
      <w:pPr>
        <w:bidi/>
        <w:rPr>
          <w:rtl/>
        </w:rPr>
      </w:pPr>
    </w:p>
    <w:p w14:paraId="20775CDC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9C5F477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1E32393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7C98D9F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5A4AC30C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012980FD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304608A2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7979F104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0A402E6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5B409A84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874968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0BBF8FA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4EF71F55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2C0FFA6A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620314B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2142391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7C068B1F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330DA372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79A53C87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530FF27D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25D6918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3399EC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2D442954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58A75AED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2AF237FC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295A886E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11309B30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10BE2EE5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6B19D258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42B9F25D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275811BD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78AD38C1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672DB0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7F37066" wp14:editId="612BDE5B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17" name="Oval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1950903B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AFE3913" wp14:editId="35E07CF2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18" name="Oval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254DEA98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93A5D6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6204857E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392D99C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570D82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75215C3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BDB49C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46A9253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2B182E41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6282118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32E86C2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198AA9EE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77A5D00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2F2B4C3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01CAB424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9B33DA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4C50A81A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4D4DBA06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9E644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51CEB38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7B21334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86D77FB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7AA0CD2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5EB0A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24ECF66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31B4AB6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F81DA62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3BA5F2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5FE21664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3A3DC8F" w14:textId="77777777" w:rsidR="001C178B" w:rsidRPr="001C178B" w:rsidRDefault="001C178B" w:rsidP="00EE61BE">
      <w:pPr>
        <w:bidi/>
        <w:rPr>
          <w:lang w:bidi="ar-QA"/>
        </w:rPr>
      </w:pPr>
    </w:p>
    <w:p w14:paraId="305136A3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5D0AF640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36A9D924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lastRenderedPageBreak/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2CFC1052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69D5C2A7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0895D4A3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770B2D74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02DBBCD8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2E86E21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3F73C98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48996945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الأولى / أختار صحتي! / مرحلة المتابعة والتأمل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7B3C1367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أحتفل بإنجازي وأخطط للاستمرار (الحصة 2)</w:t>
            </w:r>
          </w:p>
        </w:tc>
      </w:tr>
      <w:tr w:rsidR="00334B38" w:rsidRPr="000F14BF" w14:paraId="34A3BCC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6EDC93CB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7ACF1A32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62CED97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الأسبوع: من 27-09-2026 إلى 01-10-2026</w:t>
            </w:r>
          </w:p>
        </w:tc>
      </w:tr>
      <w:tr w:rsidR="00334B38" w:rsidRPr="000F14BF" w14:paraId="66566D80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088D1E8B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1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G (4-6) 2.2.3  يشرحون الطرق المختلفة التي يمكن للأفراد من خلالها أن يسهموا في رفاه مجتمعاتهم.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2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G (4-6) 2.1.5  يشرحون ويلتزمون بعناصر الحياة الصحية النشطة.</w:t>
            </w:r>
          </w:p>
        </w:tc>
      </w:tr>
      <w:tr w:rsidR="00D15572" w:rsidRPr="000F14BF" w14:paraId="368C8CE6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CB3BCEA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366328B0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151CACF3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0823A4EC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5A7A9F84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2D46641F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007BB296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247ED63F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30EDF9B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3492BE9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CA73AED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62B55EF3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90619EA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0A1CEEF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309369B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638091D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5668453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793433D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136F19C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630871C2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56010561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00383548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0760B2DF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3BAD2D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4B9FB481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43DFE020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الاستمرارية: مواصلة ممارسة النشاط البدني بعد انتهاء الوحدة الدراسية.</w:t>
            </w:r>
          </w:p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الرفاه: الشعور العام بالراحة البدنية والنفسية والاجتماعية.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41EA5AE1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56AD2EE5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4CECFA22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3A44B64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7910B586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جهاز العرض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العروض التقديمية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أوراق العمل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أخرى: بطاقة "خطتي القادمة" – شهادات تقدير بسيطة – أقماع</w:t>
            </w:r>
          </w:p>
        </w:tc>
      </w:tr>
      <w:tr w:rsidR="00747532" w:rsidRPr="000F14BF" w14:paraId="492B1238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48DC9819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51C3CBC0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F6C6854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5CEB47B7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2FB664A3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1466C6E9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45E9A6F2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664F688E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033F8913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377A58CC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6BAD5B1B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59579231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748D1936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العام:</w:t>
                  </w:r>
                </w:p>
                <w:p w14:paraId="640D16F0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الجري الحر داخل الملعب، وعند كل إشارة القيام بالتمرينات التالية:-</w:t>
                  </w:r>
                </w:p>
                <w:p w14:paraId="6535EBCC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1- (الوقوف) بالتناوب على القدمين مع ضم الذراعين للصدر ثم مدهما عاليًا.</w:t>
                  </w:r>
                </w:p>
                <w:p w14:paraId="60A3DF8D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2- (الوقوف) رفع الركبة اليمنى ثم اليسرى عاليًا بالتبادل مع الثبات لحظة.</w:t>
                  </w:r>
                </w:p>
                <w:p w14:paraId="09C41A63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3- (الوقوف) الذراعان عاليًا مع مرجحة الذراعين أمامًا وخلفًا بالتبادل.</w:t>
                  </w:r>
                </w:p>
                <w:p w14:paraId="43350C99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4- (الوقوف) ثني الجذع أمامًا أسفل ولمس أطراف القدمين ثم العودة للوضع الأصلي.</w:t>
                  </w:r>
                </w:p>
              </w:tc>
              <w:tc>
                <w:tcPr>
                  <w:tcW w:w="6826" w:type="dxa"/>
                </w:tcPr>
                <w:p w14:paraId="6531321B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الخاص:</w:t>
                  </w:r>
                </w:p>
                <w:p w14:paraId="2B5C1E8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الهدف: خلق أجواء إيجابية ترويحية في ختام الوحدة.</w:t>
                  </w:r>
                </w:p>
                <w:p w14:paraId="080D2B3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لعبة المطاردة الخفيفة داخل مساحة محددة مع تغيير الاتجاه عند الإشارة.</w:t>
                  </w:r>
                </w:p>
                <w:p w14:paraId="7C40B473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تشجيع روح المرح والمشاركة بين جميع الطلاب.</w:t>
                  </w:r>
                </w:p>
              </w:tc>
            </w:tr>
          </w:tbl>
          <w:p w14:paraId="0F9049BB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2D693BF0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392D3816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16CD6BED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1B224F5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0A40BE3F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70CF384C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58AFAB67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5E4FDCF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0F6AFD22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167DCA42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2C515B3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0DDE580F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3CF03D4A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يناقش أثر النشاط البدني المنتظم على صحته ورفاهه بوعي.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يشرح كيف يمكن للنشاط البدني أن يفيد أسرته أو مجتمعه المدرسي.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يضع خطوة واحدة بسيطة لاستمرار نشاطه البدني بعد الوحدة.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يقوم المعلم بما يلي: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باستخدام استراتيجية المناقشة والحوار: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يسأل المعلم: كيف تغير شعورك أو نشاطك اليومي خلال هذه الوحدة؟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الأول: (احتفالية الإنجاز – 10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أنشطة حركية حرة ومحببة يختارها الطلاب أنفسهم (لعبة كرة صغيرة – سباق تتابع بسيط – حركات إيقاعية) احتفالًا بإكمال الوحدة.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2880360"/>
                  <wp:docPr id="1050" name="Picture 10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9_2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880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الطلاب يشاركون في نشاط جماعي حر واحتفالي في نهاية الوحدة.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الثاني: (خطتي القادمة – 15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يعبئ كل طالب بطاقة بسيطة يكتب فيها خطوة واحدة سيواصل بها نشاطه البدني بعد انتهاء الوحدة.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يناقش المعلم مع الصف كيف يفيد النشاط البدني الأسرة والمجتمع المدرسي.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1880067"/>
                  <wp:docPr id="1051" name="Picture 10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4_2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800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بطاقة "خطتي القادمة" يكتب فيها الطالب خطوة واحدة لمواصلة نشاطه البدني.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تمكين كفاية التواصل من خلال مشاركة كل طالب لخطته القادمة مع الصف.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بملاحظة مشاركة الطلاب في الأنشطة الاحتفالية.</w:t>
            </w: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بمراجعة بطاقة "خطتي القادمة".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464E17B4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70C95B0D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676C251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 التربية الاجتماعية (المسؤولية تجاه المجتمع)</w:t>
            </w:r>
          </w:p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القيمة التربوية: الرفاه الأسري والمجتمعي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42CE309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690E9DD1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214C05BF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77B6F2C9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إطالات ختامية وتصفيق جماعي.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ربط ما تعلمه الطلاب بموضوع الوحدة القادمة "ألعب بذكاء".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CAA6E08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1A280985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7C8525E2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تنفيذ الخطوة الأولى من "خطتي القادمة" خلال الأسبوع وتسجيل ملاحظة بسيطة عنها.</w:t>
            </w:r>
          </w:p>
        </w:tc>
      </w:tr>
    </w:tbl>
    <w:p w14:paraId="0D01EC44" w14:textId="77777777" w:rsidR="009E3273" w:rsidRDefault="009E3273" w:rsidP="00EE61BE">
      <w:pPr>
        <w:bidi/>
      </w:pPr>
    </w:p>
    <w:p w14:paraId="1DD1A1FB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0E3FD348" w14:textId="77777777" w:rsidR="000F14BF" w:rsidRDefault="000F14BF" w:rsidP="00EE61BE">
      <w:pPr>
        <w:bidi/>
        <w:rPr>
          <w:rtl/>
        </w:rPr>
      </w:pPr>
    </w:p>
    <w:p w14:paraId="4199345E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18BADC81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2D7AD1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5BBEC71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40E94D58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51491072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7B08B95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4CBCD2B8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53AA069F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CCCDFB9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1AAF8D82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5BD46A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7F1110C2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EBEA285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02ECBA95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4542E691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026DB199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6CEC485D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3294140F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75D24396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1E77BDEA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72BD8D8D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3FA11896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7CFBAC63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223915A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02FF5A85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194047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1F2BA68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67E5FBD9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38F794E1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5E115C22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B085C17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6AC1D31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0263140" wp14:editId="543C15DA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19" name="Oval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28CC1969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01F2F7B" wp14:editId="676D3708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20" name="Oval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5465D2FD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0D175D6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1CA11E8D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615C06B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27A1C95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41A736E7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6F20D4A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4EF4B3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22AF54A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6C1DD179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4EFA0F6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6A2D095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5CCBB67A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0E2453C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2A4111A0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3B50916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1CE79987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7BF999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18FF07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7A0844B7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132A102E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1D4DE565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506604F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74DA720A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7B55EDC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90E190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698AC25D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FBB7766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65E050DB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0B4F5DB4" w14:textId="77777777" w:rsidR="001C178B" w:rsidRPr="001C178B" w:rsidRDefault="001C178B" w:rsidP="00EE61BE">
      <w:pPr>
        <w:bidi/>
        <w:rPr>
          <w:lang w:bidi="ar-QA"/>
        </w:rPr>
      </w:pP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الثانية / ألعب بذكاء! / أبني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أبني الهجوم بالتمرير الأمامي واختيار المسار المناسب (الحصة 1)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C559DEE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1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G (4-6) 1.1.1  يتقنون مهارات الحركة المتخصصة بصورة أحادية ومركبة.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2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G (4-6) 1.1.2  يطبقون المهارات في مجموعة متنوعة من خلال تسلسل ومواقف حركية مختلفة.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>الاختراق (Penetration): التمرير أو الانطلاق نحو مساحة خلف خط دفاع المنافس لتجاوزه.</w:t>
            </w:r>
          </w:p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>مسار الهجوم: الاتجاه الذي يختاره اللاعب أو الكرة للتقدم نحو مرمى المنافس.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08DCA1C4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13368617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2DC2E870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295BE07D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جهاز العرض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العروض التقديمية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أوراق العمل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أخرى: كرات قدم صغيرة – أقماع لتحديد حدود الملعب – سترات تمييز لفريقين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4258FDC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248662C8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6C92EA30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5B2F33F0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3CE86BCF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B7CB413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العام: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الجري المتعرج بين الأقماع مع تنطيط/تمرير الكرة بالتبادل بين الطلاب.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تمريرات ثنائية أثناء التنقل الحر داخل الملعب.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تبديل اتجاه الجري عند كل إشارة صافرة.</w:t>
                  </w:r>
                </w:p>
              </w:tc>
              <w:tc>
                <w:tcPr>
                  <w:tcW w:w="6826" w:type="dxa"/>
                </w:tcPr>
                <w:p w14:paraId="16D3E2A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الخاص:</w:t>
                  </w:r>
                </w:p>
                <w:p w14:paraId="59AC037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الهدف: تهيئة الجسم لحركات التمرير والانطلاق المفاجئ المستخدمة في الهجوم.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لعبة "المربع الرباعي": 3 لاعبين يتنقلون الكرة بينهم بينما لاعب رابع يحاول اعتراضها.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عند نجاح الاعتراض يتبادل اللاعبون الأدوار فورًا.</w:t>
                  </w:r>
                </w:p>
              </w:tc>
            </w:tr>
          </w:tbl>
          <w:p w14:paraId="6E93E999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3B757C88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25374141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53CF17E7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4AD4E916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4FEC79B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1D3C849D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يمرر الكرة للأمام بدقة مناسبة لعمر المرحلة.      (الكفاية الحركية)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يختار مسارًا مناسبًا للتقدم نحو الهدف أثناء الهجوم.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يتعاون مع زملائه لتنفيذ محاولات اختراق بسيطة.      (التعاون والمشاركة)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يقوم المعلم بما يلي: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باستخدام استراتيجية الإلقاء والنمذجة: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يوضح المعلم عمليًا معنى "التمرير للأمام" ومعنى "أفضل مسار للهجوم" باستخدام لاعبين اثنين أمام الصف.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الأول: (ممر الاختراق – 12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يتوزع الطلاب في أزواج، يمرر كل طالب الكرة لزميله أثناء تقدمه للأمام عبر ممر محدد بالأقماع.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تبديل الأدوار بين اللاعبَين بعد كل محاولة.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1151688"/>
                  <wp:docPr id="1052" name="Picture 10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1_1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151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ممر محدد بالأقماع يتقدم فيه لاعبان بتمرير الكرة للأمام بالتناوب حتى نهاية الممر.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الثاني: (3 ضد 3 نصف ملعب – 13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مباريات مصغرة على نصف ملعب بهدفين صغيرين.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يركز الطلاب على التمرير للأمام واختيار أفضل مسار هجومي بدلًا من التمرير العشوائي.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1852504"/>
                  <wp:docPr id="1053" name="Picture 10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1_2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2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ملعب مصغر بفريقين (3 ضد 3) وهدفان صغيران، يتدرب فيه الطلاب على اختيار مسار الهجوم المناسب.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الفروق الفردية: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تقريب المسافة بين اللاعبين للطلاب الأقل مهارة في التمرير، وتكبيرها قليلًا للأكثر تمكنًا.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بملاحظة دقة التمرير الأمامي في ممر الاختراق.</w:t>
            </w: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بملاحظة اختيار الطلاب لمسار الهجوم أثناء اللعب المصغر.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 الرياضيات (تقدير المسافات والاتجاهات)</w:t>
            </w:r>
          </w:p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القيمة التربوية: التعاون وروح الفريق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تمشية خفيفة وإطالات عامة للجسم.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سؤال ختامي: ما الفرق بين التمرير للأمام والتمرير للخلف من ناحية الفائدة الهجومية؟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مشاهدة مقطع قصير لمباراة (يحدده المعلم) وتحديد موقف واحد قام فيه لاعب بتمرير أمامي واضح.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الثانية / ألعب بذكاء! / أبني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أوظف المساحة والتوقيت لاختيار الحل الهجومي المناسب (الحصة 2)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C559DEE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1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G (4-6) 1.1.3  يوجهون أوضاع أجسامهم ويتحكمون بها للحفاظ على الشكل المرغوب بثبات.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2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G (4-6) 1.1.4  يتوازنون بأجسامهم ويتحكمون بها أثناء التحرك في الفراغ بطرق مختلفة.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>المساحة (Space): الفراغ الفارغ من اللاعبين المنافسين والذي يمكن استغلاله في الهجوم.</w:t>
            </w:r>
          </w:p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>التوقيت (Timing): اللحظة المناسبة لتنفيذ التمريرة أو التحرك.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08DCA1C4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13368617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2DC2E870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295BE07D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جهاز العرض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العروض التقديمية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أوراق العمل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أخرى: كرات قدم – أقماع لتحديد حدود الملعب – مرميان صغيران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4258FDC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248662C8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6C92EA30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5B2F33F0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3CE86BCF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B7CB413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العام: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جري حر داخل الملعب مع تغييرات اتجاه مفاجئة عند سماع الصافرة.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قفز جانبي بين خطين وهميين لتنشيط الجهاز الدوري التنفسي.</w:t>
                  </w:r>
                </w:p>
              </w:tc>
              <w:tc>
                <w:tcPr>
                  <w:tcW w:w="6826" w:type="dxa"/>
                </w:tcPr>
                <w:p w14:paraId="16D3E2A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الخاص:</w:t>
                  </w:r>
                </w:p>
                <w:p w14:paraId="59AC037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الهدف: تهيئة الطالب على تغيير الاتجاه بسرعة استجابةً لتحرك الخصم.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لعبة "ظل اللاعب": ثنائيات، أحدهما يقود بحركات متغيرة والآخر يقلده فورًا.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تبديل الأدوار بعد 30 ثانية.</w:t>
                  </w:r>
                </w:p>
              </w:tc>
            </w:tr>
          </w:tbl>
          <w:p w14:paraId="6E93E999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3B757C88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25374141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53CF17E7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4AD4E916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4FEC79B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1D3C849D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يحافظ على توازن جسمه أثناء التحرك بالكرة أو نحوها في الفراغ.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يستغل المساحة الفارغة في الملعب لدعم الهجوم.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يختار التوقيت المناسب لتنفيذ تمريرته أو تحركه.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يقوم المعلم بما يلي: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باستخدام استراتيجية الحوار: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يسأل المعلم: أين تكون المساحة الفارغة في الملعب؟ ومتى يكون الوقت المناسب للتمرير؟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الأول: (ابحث عن المساحة – 12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داخل مربع محدد بالأقماع، يتحرك الطلاب بحرية بحثًا عن أكبر مساحة فارغة دون الاصطدام ببعضهم.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الحفاظ على توازن الجسم أثناء التغيير المفاجئ للاتجاه.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1651732"/>
                  <wp:docPr id="1054" name="Picture 10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2_1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651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مساحة ملعب محددة يتحرك فيها الطلاب بحثًا عن الفراغ المناسب مع تغيير الاتجاه بتوازن.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الثاني: (4 ضد 4 مع هدفين صغيرين – 13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مباراة مصغرة يُطلب فيها من اللاعبين استغلال المساحة الفارغة واختيار التوقيت المناسب للتمرير قبل التسديد.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1852504"/>
                  <wp:docPr id="1055" name="Picture 10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2_2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2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ملعب مصغر بفريقين (4 ضد 4) وهدفان صغيران على طرفي الملعب لتشجيع استغلال المساحة.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تمكين الكفاية الحركية من خلال تحكم الطلاب بأجسامهم أثناء تغيير الاتجاه بسرعة.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الفروق الفردية: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تصغير حجم الملعب لتسهيل إيجاد المساحة للطلاب الأقل مستوى تكتيكيًا.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بملاحظة توازن الطلاب أثناء الحركة في الفراغ.</w:t>
            </w: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بملاحظة استغلال المساحة والتوقيت أثناء المباراة المصغرة.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 الرياضيات (تقدير المساحات الفارغة)</w:t>
            </w:r>
          </w:p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القيمة التربوية: اتخاذ القرار السريع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هرولة خفيفة وإطالات.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الوقوف مربعًا ناقص ضلع لمناقشة أفضل قرار هجومي شوهد في الحصة.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رسم تخطيطي بسيط لموقف هجومي 3 ضد 3 يوضح فيه الطالب مكان المساحة الفارغة الأنسب للتمرير.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الثانية / ألعب بذكاء! / أدعم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أدعم الهجوم بالانتشار والحركة لخلق المساحات (الحصة 1)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C559DEE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1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G (4-6) 1.2.1  يتحركون بنظام وتسلسل مع التحكم والدقة في الحركة واستيعاب التعلم والخبرات السابقة.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>الانتشار (Width): توسيع مساحة اللعب بالتحرك الجانبي لتصعيب مهمة الدفاع.</w:t>
            </w:r>
          </w:p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>المساندة (Support): تحرك اللاعب دون كرة ليكون خيارًا متاحًا لزميله حامل الكرة.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08DCA1C4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13368617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2DC2E870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295BE07D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جهاز العرض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العروض التقديمية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أوراق العمل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أخرى: كرات قدم/يد حسب توفر الملعب – أقماع لتحديد مناطق اللعب – سترات تمييز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4258FDC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248662C8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6C92EA30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5B2F33F0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3CE86BCF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B7CB413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العام: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مسابقة "أطول سلسلة تمريرات" بين ثنائيات أثناء التحرك المستمر.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جري خفيف مع تبديل القائد كل 20 ثانية.</w:t>
                  </w:r>
                </w:p>
              </w:tc>
              <w:tc>
                <w:tcPr>
                  <w:tcW w:w="6826" w:type="dxa"/>
                </w:tcPr>
                <w:p w14:paraId="16D3E2A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الخاص:</w:t>
                  </w:r>
                </w:p>
                <w:p w14:paraId="59AC037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الهدف: إطلاق حس الإبداع الحركي قبل بدء أنشطة الارتجال الهجومي.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كل طالب يبتكر طريقة تنطيط أو تمرير مختلفة وزملاؤه يقلدونها بالتناوب.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تكرار الجولة 3 مرات بمبتكر جديد في كل مرة.</w:t>
                  </w:r>
                </w:p>
              </w:tc>
            </w:tr>
          </w:tbl>
          <w:p w14:paraId="6E93E999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3B757C88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25374141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53CF17E7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4AD4E916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4FEC79B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1D3C849D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ينتشر جانبيًا لتوسيع مساحة اللعب أثناء الهجوم.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يتحرك دون كرة لدعم زميله حامل الكرة.      (الكفاية الحركية)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يتعاون مع مجموعته لخلق مساحات هجومية جديدة.      (التعاون والمشاركة)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يقوم المعلم بما يلي: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باستخدام استراتيجية النمذجة: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يوضح المعلم بمثال عملي الفرق بين لاعب "متجمّع" مع زملائه ولاعب "منتشر" يوسع الملعب.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الأول: (مثلث الانتشار – 12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ثلاثة لاعبين يشكلون مثلثًا واسعًا داخل منطقة محددة.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يمررون الكرة فيما بينهم مع الحفاظ على شكل المثلث المنتشر أثناء التحرك.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2601896"/>
                  <wp:docPr id="1056" name="Picture 10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3_1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601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ثلاثة لاعبين يحافظون على شكل مثلث منتشر أثناء التمرير المتبادل بينهم.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الثاني: (3 ضد 3 بمكافأة الانتشار – 13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مباراة مصغرة تُحتسب فيها نقطة إضافية عند تنفيذ تمريرة لزميل منتشر بعيدًا عن التجمع.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1852504"/>
                  <wp:docPr id="1057" name="Picture 10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1_2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2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ملعب مصغر (3 ضد 3) يُشجَّع فيه اللاعبون على الانتشار الجانبي لتلقي تمريرات المكافأة.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الفروق الفردية: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تحديد مناطق ثابتة لكل لاعب في البداية لتسهيل فهم الانتشار للطلاب الأقل خبرة تكتيكيًا.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بملاحظة حفاظ الطلاب على شكل المثلث المنتشر.</w:t>
            </w: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بملاحظة تكرار محاولات الانتشار أثناء المباراة المصغرة.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 الرياضيات (الأشكال الهندسية – المثلث)</w:t>
            </w:r>
          </w:p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القيمة التربوية: التعاون الجماعي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إطالات عامة للجسم.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من يشرح الفرق بين "الانتشار" و"المساندة" بمثاله الخاص؟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مشاهدة مقطع مباراة قصيرة وتحديد موقف واحد قام فيه لاعب بحركة انتشار واضحة.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الثانية / ألعب بذكاء! / أدعم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أساند زميلي وأقرر: أمرر أم أراوغ؟ (الحصة 2)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C559DEE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1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G (4-6) 1.2.2  يتعاملون مع عناصر الجهد والمساحة والزمن والأشخاص ويعدلون عليها.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2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G (4-6) 1.2.3  يطبقون قوانين القوة في إرسال الأداة أو استلامها أو الاحتفاظ بها.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>المراوغة (Dribbling): التحكم بالكرة أثناء التقدم بها لتجاوز المنافس.</w:t>
            </w:r>
          </w:p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>القرار التكتيكي: اختيار الحل الأنسب (تمرير أو مراوغة) بحسب موقف اللعب.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08DCA1C4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13368617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2DC2E870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295BE07D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جهاز العرض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العروض التقديمية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أوراق العمل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أخرى: كرات قدم – أقماع متعرجة للمراوغة – مرمى صغير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4258FDC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248662C8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6C92EA30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5B2F33F0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3CE86BCF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B7CB413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العام: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دائرة تمرير سريعة بين مجموعات مع زيادة تدريجية في سرعة الإيقاع.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جري خفيف حول الملعب مع تمرير وهمي كل عشر خطوات.</w:t>
                  </w:r>
                </w:p>
              </w:tc>
              <w:tc>
                <w:tcPr>
                  <w:tcW w:w="6826" w:type="dxa"/>
                </w:tcPr>
                <w:p w14:paraId="16D3E2A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الخاص:</w:t>
                  </w:r>
                </w:p>
                <w:p w14:paraId="59AC037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الهدف: تهيئة عضلات التمرير والمراوغة وربطها بالتحكم بالتوازن.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مراوغة فردية بين 4 أقماع متقاربة بأقصى سرعة ممكنة مع الحفاظ على التوازن.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تكرار المرور 3 مرات بزيادة السرعة تدريجيًا.</w:t>
                  </w:r>
                </w:p>
              </w:tc>
            </w:tr>
          </w:tbl>
          <w:p w14:paraId="6E93E999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3B757C88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25374141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53CF17E7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4AD4E916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4FEC79B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1D3C849D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يميز بين موقف يستدعي التمرير وموقف يستدعي المراوغة.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يساند زميله حامل الكرة بالتحرك في الوقت المناسب.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يتحكم بقوة إرسال الكرة عند التمرير بحسب المسافة.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يقوم المعلم بما يلي: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باستخدام استراتيجية طرح الأسئلة: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يعرض المعلم موقفين (منافس قريب / زميل في وضع أفضل) ويسأل: ماذا تفعل في كل موقف؟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الأول: (زحلقة المراوغة – 12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مراوغة الكرة بين أقماع متعرجة بسرعة مناسبة مع التحكم بالكرة، ثم تمريرها لزميل في نهاية المسار.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1246513"/>
                  <wp:docPr id="1058" name="Picture 10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4_1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246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مسار متعرج من الأقماع يراوغ الطالب الكرة بينها ثم يمررها لزميله في النهاية.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الثاني: (أمرر أم أراوغ؟ – 13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لعبة صغيرة 3 مهاجمين ضد مدافعَين، على حامل الكرة أن يقرر بسرعة بين التمرير لزميله المساند أو المراوغة بحسب موقع المدافعين.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1852504"/>
                  <wp:docPr id="1059" name="Picture 10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4_2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2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موقف 3 مهاجمين ضد مدافعَين، يقرر حامل الكرة بين التمرير أو المراوغة حسب موقع الدفاع.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تمكين كفاية حل المشكلات من خلال اتخاذ الطالب قرارًا سريعًا مناسبًا للموقف.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الفروق الفردية: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تبسيط مسار المراوغة (تقليل عدد الأقماع) للطلاب الأقل تحكمًا بالكرة.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بملاحظة تحكم الطلاب بالكرة أثناء المراوغة.</w:t>
            </w: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بملاحظة جودة القرار (تمرير/مراوغة) أثناء اللعب.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 العلوم (التوازن ومركز الثقل أثناء الحركة)</w:t>
            </w:r>
          </w:p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القيمة التربوية: اتخاذ القرار المسؤول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تهدئة وإطالات.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كل طالب يذكر موقفًا فضّل فيه التمرير على المراوغة ولماذا.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تكرار تمرين المراوغة بين عوائق بسيطة في المنزل (وسائد أو كراسي) لمدة 5 دقائق.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الثانية / ألعب بذكاء! / أنظم الدفاع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أنظم دفاعي بتأخير اللعب واستعادة الكرة (الحصة 1)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C559DEE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1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G (4-6) 3.3.1  يستخدمون لغة مناسبة لإظهار تقديرهم للأداء في سياقات الحركة المختلفة.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>تأخير اللعب (Delay): إبطاء تقدم المهاجم لإتاحة وقت لعودة زملائه المدافعين.</w:t>
            </w:r>
          </w:p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>إعادة الاستحواذ (Regain Possession): محاولة الفريق المدافع استعادة الكرة بطريقة قانونية وآمنة.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08DCA1C4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13368617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2DC2E870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295BE07D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جهاز العرض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العروض التقديمية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أوراق العمل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أخرى: كرات قدم – أقماع – سترات تمييز لفريقين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4258FDC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248662C8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6C92EA30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5B2F33F0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3CE86BCF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B7CB413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العام: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خطوات دفاعية جانبية (سحب الأقدام) بين أقماع متتالية.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جري للخلف بتحكم لمسافة قصيرة ثم استدارة سريعة.</w:t>
                  </w:r>
                </w:p>
              </w:tc>
              <w:tc>
                <w:tcPr>
                  <w:tcW w:w="6826" w:type="dxa"/>
                </w:tcPr>
                <w:p w14:paraId="16D3E2A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الخاص:</w:t>
                  </w:r>
                </w:p>
                <w:p w14:paraId="59AC037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الهدف: تهيئة الطالب على وضعية الجسم الدفاعية الصحيحة والتفاعل مع حركة الخصم.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تمرين "المرآة": ثنائيات، أحدهما مهاجم يتحرك جانبيًا والآخر مدافع يقلد حركته بوضعية دفاعية صحيحة.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تبديل الأدوار بعد 30 ثانية.</w:t>
                  </w:r>
                </w:p>
              </w:tc>
            </w:tr>
          </w:tbl>
          <w:p w14:paraId="6E93E999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3B757C88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25374141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53CF17E7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4AD4E916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4FEC79B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1D3C849D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يؤخر تقدم المهاجم حامل الكرة دون احتكاك خطر.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يحاول استعادة الكرة بطريقة آمنة وقانونية.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يستخدم عبارات تشجيع مناسبة لزملائه أثناء الدفاع.      (التواصل)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يقوم المعلم بما يلي: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باستخدام استراتيجية النمذجة: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يوضح المعلم الوضعية الدفاعية الصحيحة (ثني الركبتين، مسافة أمان من المهاجم) دون احتكاك.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الأول: (الظل الدفاعي – 12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في أزواج، يحاول أحد الطلاب (المدافع) البقاء أمام زميله (المهاجم) وهو يتحرك جانبيًا داخل مربع محدد.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الهدف "تأخير" تقدم المهاجم فقط دون لمس الكرة.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1766505"/>
                  <wp:docPr id="1060" name="Picture 10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5_1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766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مدافع يحافظ على مسافة أمان أمام مهاجم متحرك جانبيًا داخل مربع محدد لتأخير تقدمه.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الثاني: (2 ضد 2 استعادة الكرة – 13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مباراة مصغرة يركز فيها المدافعون على تأخير المهاجم ومحاولة استعادة الكرة بطريقة آمنة دون احتكاك عنيف.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1852504"/>
                  <wp:docPr id="1061" name="Picture 10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5_2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2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موقف 2 ضد 2 يحاول فيه المدافعون تأخير تقدم المهاجمين واستعادة الكرة بأمان.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الفروق الفردية: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تكبير المسافة بين المدافع والمهاجم في تمرين "الظل" للطلاب الأقل ثقة في القرب من الكرة.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بملاحظة الوضعية الدفاعية الآمنة في تمرين الظل.</w:t>
            </w: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بملاحظة محاولات استعادة الكرة الآمنة أثناء المباراة المصغرة.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 التربية الصحية (السلامة أثناء الاحتكاك الرياضي)</w:t>
            </w:r>
          </w:p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القيمة التربوية: اللعب النظيف والأمان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إطالات عامة.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سؤال ختامي: ما الفرق بين "تأخير اللعب" و"محاولة أخذ الكرة مباشرة"؟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ملاحظة مباراة (تلفاز أو إنترنت) وتحديد موقف واحد أخّر فيه مدافع تقدم مهاجم بنجاح.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الثانية / ألعب بذكاء! / أنظم الدفاع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أتمركز دفاعيًا وأغطي زملائي (الحصة 2)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C559DEE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1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G (4-6) 3.3.2  يراقبون تقدمهم وتقدم الآخرين أثناء التعلم ويجرون التعديلات اللازمة.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2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G (4-6) 3.3.3  يستخدمون التغذية الراجعة بطريقة إيجابية وبناءة تراعي مشاعر الآخرين.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>التمركز الدفاعي (Positioning): وقوف المدافع في المكان المناسب بين المهاجم والمرمى.</w:t>
            </w:r>
          </w:p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>التغطية (Cover): تعاون مدافع آخر مع زميله لسد الفراغات وتقليل فرص المنافس.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08DCA1C4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13368617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2DC2E870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295BE07D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جهاز العرض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العروض التقديمية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أوراق العمل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أخرى: كرات قدم – أقماع لتحديد خط الدفاع – سترات تمييز لفريقين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4258FDC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248662C8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6C92EA30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5B2F33F0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3CE86BCF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B7CB413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العام: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تحرك جماعي منظم: خط من 4 لاعبين يتحرك يمينًا/يسارًا حسب إشارة المعلم.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جري جانبي متزامن بين ثنائيات بمسافة ثابتة بينهما.</w:t>
                  </w:r>
                </w:p>
              </w:tc>
              <w:tc>
                <w:tcPr>
                  <w:tcW w:w="6826" w:type="dxa"/>
                </w:tcPr>
                <w:p w14:paraId="16D3E2A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الخاص:</w:t>
                  </w:r>
                </w:p>
                <w:p w14:paraId="59AC037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الهدف: تهيئة الطلاب على التحرك الدفاعي الجماعي المتزامن.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تمرير الكرة يدويًا من المعلم بين نقاط الملعب بينما يتحرك خط الدفاع ككتلة واحدة وفقها.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تكرار التمرين مع زيادة سرعة تبديل موقع الكرة تدريجيًا.</w:t>
                  </w:r>
                </w:p>
              </w:tc>
            </w:tr>
          </w:tbl>
          <w:p w14:paraId="6E93E999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3B757C88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25374141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53CF17E7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4AD4E916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4FEC79B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1D3C849D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يتمركز في المكان المناسب بين المهاجم والمرمى.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يغطي زميله المدافع عند تقدم مهاجم آخر نحوه.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يراقب أداءه الدفاعي ويعدله بناءً على الموقف.      (التقصي والبحث)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يقوم المعلم بما يلي: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باستخدام استراتيجية مخطط (فين):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يقارن المعلم مع الطلاب بين "دفاع فردي بلا تعاون" و"دفاع جماعي متعاون" باستخدام رسم بسيط على السبورة.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الأول: (خط التمركز – 12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يتمركز مجموعة من المدافعين على خط وهمي محدد بالأقماع أمام المرمى.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يتحركون معًا يمينًا ويسارًا بحسب موقع الكرة لدى الفريق المهاجم.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1479168"/>
                  <wp:docPr id="1062" name="Picture 10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6_1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479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خط من المدافعين يتحرك معًا يمينًا ويسارًا محافظًا على تمركزه أمام المرمى بحسب موقع الكرة.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الثاني: (3 ضد 3 مع التغطية – 13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مباراة مصغرة يُطلب فيها من المدافعين تغطية بعضهم عند تقدم مهاجم نحو الفراغ الذي تركه زميله.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1852504"/>
                  <wp:docPr id="1063" name="Picture 10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1_2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2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موقف 3 ضد 3 يتعاون فيه المدافعون على تغطية الفراغات التي يتركها بعضهم.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تمكين كفاية التقصي والبحث من خلال ملاحظة الطلاب لمواقع الفراغات الدفاعية وتصحيحها.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الفروق الفردية: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تبسيط الخط الدفاعي إلى مدافعَين فقط للمجموعات الأقل خبرة تكتيكيًا.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بملاحظة تحرك خط التمركز بشكل جماعي منظم.</w:t>
            </w: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بملاحظة محاولات التغطية بين المدافعين أثناء المباراة المصغرة.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 الرياضيات (المسافات والزوايا بين اللاعبين)</w:t>
            </w:r>
          </w:p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القيمة التربوية: التعاون والمسؤولية الجماعية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هرولة خفيفة وإطالات.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وقوف دائري لتلخيص أهم درس دفاعي تعلمه كل فريق.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كتابة نصيحة دفاعية واحدة يقدمها الطالب لزميله بعد ملاحظة أدائه في الحصة.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الثانية / ألعب بذكاء! / أقيّم قراراتي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أتحول بسرعة بين الهجوم والدفاع بتوازن وصبر (الحصة 1)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C559DEE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1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G (4-6) 1.3.1  يختارون ويجمعون بين المهارات الحركية المناسبة والمبادئ التركيبية (الاستراتيجية والخططية) ومبادئ الهجوم والدفاع.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>التحول (Transition): التبديل السريع بين حالة الهجوم وحالة الدفاع فور فقدان الكرة أو استعادتها.</w:t>
            </w:r>
          </w:p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>التوازن الدفاعي: توزيع اللاعبين بشكل متزن يمنع ترك مساحات مكشوفة.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08DCA1C4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13368617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2DC2E870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295BE07D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جهاز العرض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العروض التقديمية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أوراق العمل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أخرى: كرات قدم – أقماع – مرميان صغيران – سترات تمييز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4258FDC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248662C8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6C92EA30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5B2F33F0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3CE86BCF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B7CB413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العام: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جري حر مع تبديل اتجاه فوري عند سماع الصافرة.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تمرين "التبديل السريع": عند الصافرة يتحول اللاعب من الجري الهجومي إلى وضعية دفاعية فورًا.</w:t>
                  </w:r>
                </w:p>
              </w:tc>
              <w:tc>
                <w:tcPr>
                  <w:tcW w:w="6826" w:type="dxa"/>
                </w:tcPr>
                <w:p w14:paraId="16D3E2A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الخاص:</w:t>
                  </w:r>
                </w:p>
                <w:p w14:paraId="59AC037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الهدف: تهيئة سرعة رد الفعل عند تبديل الحالة بين الهجوم والدفاع.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ثنائيات: عند الإشارة يتبادل الطالبان الأدوار من مطارِد إلى هارب فورًا.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تكرار التبديل 5 مرات متتالية.</w:t>
                  </w:r>
                </w:p>
              </w:tc>
            </w:tr>
          </w:tbl>
          <w:p w14:paraId="6E93E999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3B757C88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25374141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53CF17E7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4AD4E916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4FEC79B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1D3C849D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يتحول بسرعة مناسبة من حالة الهجوم إلى حالة الدفاع والعكس.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يحافظ على توازن دفاعي جماعي مع فريقه.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يتحلى بالصبر ولا يندفع نحو الكرة بشكل عشوائي.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يقوم المعلم بما يلي: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باستخدام استراتيجية الحوار: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يسأل المعلم: ماذا يجب أن يفعل الفريق فور خسارة الكرة مباشرة؟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الأول: (إشارة التحول – 12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أثناء لعب حر بالكرة بين مجموعتين، يصفر المعلم فجأة معلنًا "تحول".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يبدل الفريقان أدوارهما فورًا بين الهجوم والدفاع بأسرع ما يمكن.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1651732"/>
                  <wp:docPr id="1064" name="Picture 10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2_1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651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فريقان يتبادلان الأدوار فورًا بين الهجوم والدفاع عند سماع إشارة "التحول" من المعلم.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الثاني: (3 ضد 3 تحول سريع – 13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مباراة مصغرة عادية، يراقب فيها الطلاب سرعة عودتهم للتمركز الدفاعي فور فقدان الكرة دون اندفاع عشوائي.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1852504"/>
                  <wp:docPr id="1065" name="Picture 10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1_2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2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موقف 3 ضد 3 يراقب فيه اللاعبون سرعة تحولهم من الهجوم إلى الدفاع فور فقدان الكرة.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الفروق الفردية: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تنبيه لفظي إضافي من المعلم عند لحظة فقدان الكرة لمساعدة الطلاب الأقل انتباهًا على التحول السريع.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بملاحظة سرعة استجابة الطلاب لإشارة التحول.</w:t>
            </w: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بملاحظة التوازن الدفاعي الجماعي أثناء المباراة المصغرة.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 العلوم (زمن رد الفعل)</w:t>
            </w:r>
          </w:p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القيمة التربوية: الصبر وضبط النفس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إطالات عامة.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كل طالب يذكر كلمة واحدة تصف شعوره أثناء لحظة التحول السريع.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تمرين ذهني: كتابة خطوتين يفعلهما الطالب فور فقدان فريقه للكرة في أي لعبة جماعية.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الثانية / ألعب بذكاء! / أقيّم قراراتي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أحلل أدائي وأتخذ القرار الجماعي المناسب (الحصة 2)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C559DEE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1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G (4-6) 1.3.2  يتعرفون على نقاط القوة والضعف في الأداء ويستخدمون التغذية الراجعة والمصطلحات المناسبة.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2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G (4-6) 1.3.3  يطورون التناسق والطلاقة والدقة من خلال أداء فني محدد.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>تحليل الأداء (Performance Analysis): مراجعة القرارات والحركات المتخذة أثناء اللعب لتحديد نقاط القوة والضعف.</w:t>
            </w:r>
          </w:p>
          <w:p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>التغذية الراجعة البناءة: ملاحظة إيجابية تساعد الزميل على تحسين أدائه.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08DCA1C4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13368617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2DC2E870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295BE07D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جهاز العرض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العروض التقديمية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أوراق العمل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أخرى: كرات قدم – أقماع – مرميان صغيران – ساعة توقيت – سترات تمييز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4258FDC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248662C8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6C92EA30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5B2F33F0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3CE86BCF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B7CB413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العام: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هرولة عامة حول الملعب مع تمارين تنشيطية للمفاصل الكبرى.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مراجعة سريعة (لفظية أثناء الحركة) لمبادئ الوحدة: الاختراق، الاتساع، التغطية، التمركز.</w:t>
                  </w:r>
                </w:p>
              </w:tc>
              <w:tc>
                <w:tcPr>
                  <w:tcW w:w="6826" w:type="dxa"/>
                </w:tcPr>
                <w:p w14:paraId="16D3E2A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الخاص:</w:t>
                  </w:r>
                </w:p>
                <w:p w14:paraId="59AC037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الهدف: ربط الجانب الذهني (مراجعة المبادئ) بالتنشيط البدني قبل التطبيق الختامي.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يذكر كل طالب أثناء الجري مبدأ واحدًا تعلمه في الوحدة بصوت مسموع لزميله.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تبادل الأدوار حتى يمر الجميع.</w:t>
                  </w:r>
                </w:p>
              </w:tc>
            </w:tr>
          </w:tbl>
          <w:p w14:paraId="6E93E999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3B757C88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25374141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53CF17E7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4AD4E916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4FEC79B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1D3C849D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يحلل أداءه وأداء زملائه محددًا نقطة قوة ونقطة تحتاج تحسينًا.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يستخدم مصطلحات رياضية صحيحة عند تقديم الملاحظات.      (اللغوية)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يشارك في اتخاذ قرار جماعي أثناء المباراة المصغرة.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يقوم المعلم بما يلي: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باستخدام استراتيجية المناقشة: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يستعرض المعلم مع الطلاب أبرز المبادئ التي تدربوا عليها طوال الوحدة (اختراق – مساندة – تغطية – تحول).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الأول: (بطاقة الملاحظ – 10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في مجموعات ثلاثية، يلعب اثنان بينما يلاحظ الثالث ويسجل في بطاقة بسيطة نقطة قوة واحدة ونقطة تحتاج تحسينًا لكل زميل.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تبادل الأدوار بين أفراد المجموعة.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1767632"/>
                  <wp:docPr id="1066" name="Picture 10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6_2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7676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طالب يلاحظ أداء زميليه ويسجل نقطة قوة ونقطة تحتاج تحسين في بطاقة بسيطة.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الثاني: (دوري 3 ضد 3 و4 ضد 4 – 15 دق)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مباريات مصغرة ختامية بين مجموعات مختلفة، يطبق فيها الطلاب كل مبادئ الهجوم والدفاع التي تعلموها خلال الوحدة.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80360" cy="1852504"/>
                  <wp:docPr id="1067" name="Picture 10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2_2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2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توضيح الشكل: مباريات مصغرة ختامية (3 ضد 3 و4 ضد 4) يطبق فيها الطلاب مبادئ الهجوم والدفاع مجتمعة.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تمكين الكفاية اللغوية من خلال استخدام الطلاب لمصطلحات رياضية صحيحة أثناء تقديم الملاحظات.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الفروق الفردية:</w:t>
            </w:r>
          </w:p>
          <w:p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- تبسيط بطاقة الملاحظة إلى نقطة واحدة فقط للطلاب الأقل خبرة في الملاحظة والتحليل.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بمراجعة بطاقات الملاحظ بين الزملاء.</w:t>
            </w: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الختامي بملاحظة تطبيق الطلاب لمبادئ الوحدة أثناء الدوري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 اللغة العربية (المصطلحات الرياضية الصحيحة)</w:t>
            </w:r>
          </w:p>
          <w:p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القيمة التربوية: الصدق والموضوعية في التقييم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تهدئة وإطالات، وتصفيق ختامي لكل الفرق.</w:t>
            </w:r>
          </w:p>
          <w:p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ربط ما تعلمه الطلاب بالوحدات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كتابة فقرة قصيرة (3-4 أسطر) يلخص فيها الطالب أهم شيء تعلمه في وحدة "ألعب بذكاء".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sectPr w:rsidR="001C178B" w:rsidRPr="001C178B" w:rsidSect="00C357AD">
      <w:headerReference w:type="default" r:id="rId22"/>
      <w:footerReference w:type="default" r:id="rId23"/>
      <w:pgSz w:w="16839" w:h="11907" w:orient="landscape" w:code="9"/>
      <w:pgMar w:top="1728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787BE" w14:textId="77777777" w:rsidR="00A80801" w:rsidRDefault="00A80801" w:rsidP="008A43DE">
      <w:r>
        <w:separator/>
      </w:r>
    </w:p>
  </w:endnote>
  <w:endnote w:type="continuationSeparator" w:id="0">
    <w:p w14:paraId="6D02916A" w14:textId="77777777" w:rsidR="00A80801" w:rsidRDefault="00A80801" w:rsidP="008A4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80717442"/>
  <w:bookmarkStart w:id="1" w:name="_Hlk80717443"/>
  <w:p w14:paraId="28BC553F" w14:textId="77777777" w:rsidR="008464DA" w:rsidRDefault="008464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664DB00A" wp14:editId="4D674B5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355600" cy="320040"/>
              <wp:effectExtent l="0" t="0" r="635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5600" cy="3200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37F48EC" w14:textId="77777777" w:rsidR="008464DA" w:rsidRDefault="008464D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4DB00A" id="Rectangle 40" o:spid="_x0000_s1027" style="position:absolute;margin-left:0;margin-top:0;width:28pt;height:25.2pt;z-index:25166643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" fillcolor="#7f7f7f [1612]" stroked="f" strokeweight="3pt">
              <v:textbox>
                <w:txbxContent>
                  <w:p w14:paraId="437F48EC" w14:textId="77777777" w:rsidR="008464DA" w:rsidRDefault="008464D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7456" behindDoc="0" locked="0" layoutInCell="1" allowOverlap="1" wp14:anchorId="0EC25566" wp14:editId="5052E925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7F7F7F" w:themeColor="text1" w:themeTint="80"/>
                              </w:rPr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5218277" w14:textId="77777777" w:rsidR="008464DA" w:rsidRPr="008464DA" w:rsidRDefault="00727F9E">
                                <w:pPr>
                                  <w:jc w:val="right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  <w:rtl/>
                                  </w:rPr>
                                  <w:t>خطة التحضير اليومية لمادة ...التربية البدنية- العام الدراسي 2026-2027</w:t>
                                </w:r>
                              </w:p>
                            </w:sdtContent>
                          </w:sdt>
                          <w:p w14:paraId="019704A6" w14:textId="77777777" w:rsidR="008464DA" w:rsidRDefault="008464D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C25566" id="Group 37" o:spid="_x0000_s1028" style="position:absolute;margin-left:416.8pt;margin-top:0;width:468pt;height:25.2pt;z-index:25166745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">
              <v:rect id="Rectangle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" fillcolor="#a5a5a5 [2092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Sakkal Majalla" w:hAnsi="Sakkal Majalla" w:cs="Sakkal Majalla" w:hint="cs"/>
                          <w:b/>
                          <w:bCs/>
                          <w:color w:val="7F7F7F" w:themeColor="text1" w:themeTint="80"/>
                        </w:rPr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5218277" w14:textId="77777777" w:rsidR="008464DA" w:rsidRPr="008464DA" w:rsidRDefault="00727F9E">
                          <w:pPr>
                            <w:jc w:val="right"/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  <w:rtl/>
                            </w:rPr>
                            <w:t>خطة التحضير اليومية لمادة ...التربية البدنية- العام الدراسي 2026-2027</w:t>
                          </w:r>
                        </w:p>
                      </w:sdtContent>
                    </w:sdt>
                    <w:p w14:paraId="019704A6" w14:textId="77777777" w:rsidR="008464DA" w:rsidRDefault="008464D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DA728" w14:textId="77777777" w:rsidR="00A80801" w:rsidRDefault="00A80801" w:rsidP="008A43DE">
      <w:r>
        <w:separator/>
      </w:r>
    </w:p>
  </w:footnote>
  <w:footnote w:type="continuationSeparator" w:id="0">
    <w:p w14:paraId="672ACEAE" w14:textId="77777777" w:rsidR="00A80801" w:rsidRDefault="00A80801" w:rsidP="008A4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86D5E" w14:textId="33E862A3" w:rsidR="000F14BF" w:rsidRDefault="00727F9E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51CE698" wp14:editId="73FB42B2">
          <wp:simplePos x="0" y="0"/>
          <wp:positionH relativeFrom="page">
            <wp:posOffset>7429500</wp:posOffset>
          </wp:positionH>
          <wp:positionV relativeFrom="paragraph">
            <wp:posOffset>-381000</wp:posOffset>
          </wp:positionV>
          <wp:extent cx="3152830" cy="660400"/>
          <wp:effectExtent l="0" t="0" r="9525" b="6350"/>
          <wp:wrapNone/>
          <wp:docPr id="1550172722" name="Picture 9" descr="Ministry of Education Qatar - Recruitment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nistry of Education Qatar - Recruitment Syste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52830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14BF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96BDCB" wp14:editId="51794211">
              <wp:simplePos x="0" y="0"/>
              <wp:positionH relativeFrom="column">
                <wp:posOffset>-485775</wp:posOffset>
              </wp:positionH>
              <wp:positionV relativeFrom="paragraph">
                <wp:posOffset>-363855</wp:posOffset>
              </wp:positionV>
              <wp:extent cx="2001520" cy="906780"/>
              <wp:effectExtent l="0" t="0" r="0" b="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1520" cy="906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70809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0F14BF"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وزارة التعليم والتعليم العالي</w:t>
                          </w:r>
                        </w:p>
                        <w:p w14:paraId="498C01B5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قطاع شؤون التعليم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96BDCB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margin-left:-38.25pt;margin-top:-28.65pt;width:157.6pt;height:7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" filled="f" stroked="f">
              <v:textbox>
                <w:txbxContent>
                  <w:p w14:paraId="17C70809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 w:rsidRPr="000F14BF"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</w:rPr>
                      <w:t>وزارة التعليم والتعليم العالي</w:t>
                    </w:r>
                  </w:p>
                  <w:p w14:paraId="498C01B5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 xml:space="preserve">قطاع شؤون التعليم </w:t>
                    </w:r>
                  </w:p>
                </w:txbxContent>
              </v:textbox>
            </v:shape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F784F4" wp14:editId="5AB45A0F">
              <wp:simplePos x="0" y="0"/>
              <wp:positionH relativeFrom="page">
                <wp:posOffset>-1114425</wp:posOffset>
              </wp:positionH>
              <wp:positionV relativeFrom="paragraph">
                <wp:posOffset>-478155</wp:posOffset>
              </wp:positionV>
              <wp:extent cx="15203170" cy="688975"/>
              <wp:effectExtent l="0" t="0" r="0" b="0"/>
              <wp:wrapNone/>
              <wp:docPr id="22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688975"/>
                      </a:xfrm>
                      <a:prstGeom prst="rect">
                        <a:avLst/>
                      </a:prstGeom>
                      <a:solidFill>
                        <a:srgbClr val="901838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E09F4" id="Rectangle 7" o:spid="_x0000_s1026" style="position:absolute;margin-left:-87.75pt;margin-top:-37.65pt;width:1197.1pt;height:54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" fillcolor="#901838" stroked="f">
              <w10:wrap anchorx="page"/>
            </v:rect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EFCDFC" wp14:editId="31BE22E6">
              <wp:simplePos x="0" y="0"/>
              <wp:positionH relativeFrom="column">
                <wp:posOffset>-2057400</wp:posOffset>
              </wp:positionH>
              <wp:positionV relativeFrom="paragraph">
                <wp:posOffset>245745</wp:posOffset>
              </wp:positionV>
              <wp:extent cx="15203170" cy="93345"/>
              <wp:effectExtent l="0" t="0" r="0" b="0"/>
              <wp:wrapNone/>
              <wp:docPr id="2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9334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E0BFD4" id="Rectangle 8" o:spid="_x0000_s1026" style="position:absolute;margin-left:-162pt;margin-top:19.35pt;width:1197.1pt;height: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" fillcolor="#a6a6a6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D2F38"/>
    <w:multiLevelType w:val="hybridMultilevel"/>
    <w:tmpl w:val="8516022C"/>
    <w:lvl w:ilvl="0" w:tplc="6CD6DEA2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C0ACC"/>
    <w:multiLevelType w:val="hybridMultilevel"/>
    <w:tmpl w:val="75A22C74"/>
    <w:lvl w:ilvl="0" w:tplc="386C1232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147B5E78"/>
    <w:multiLevelType w:val="hybridMultilevel"/>
    <w:tmpl w:val="2E48D658"/>
    <w:lvl w:ilvl="0" w:tplc="EB023D26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77433"/>
    <w:multiLevelType w:val="hybridMultilevel"/>
    <w:tmpl w:val="3134E748"/>
    <w:lvl w:ilvl="0" w:tplc="440E3862">
      <w:start w:val="5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bCs/>
        <w:lang w:bidi="ar-QA"/>
      </w:rPr>
    </w:lvl>
    <w:lvl w:ilvl="1" w:tplc="04090003" w:tentative="1">
      <w:start w:val="1"/>
      <w:numFmt w:val="bullet"/>
      <w:lvlText w:val="o"/>
      <w:lvlJc w:val="left"/>
      <w:pPr>
        <w:ind w:left="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</w:abstractNum>
  <w:abstractNum w:abstractNumId="4" w15:restartNumberingAfterBreak="0">
    <w:nsid w:val="157609CB"/>
    <w:multiLevelType w:val="hybridMultilevel"/>
    <w:tmpl w:val="7B10ADB4"/>
    <w:lvl w:ilvl="0" w:tplc="40E04ECC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" w15:restartNumberingAfterBreak="0">
    <w:nsid w:val="15E95009"/>
    <w:multiLevelType w:val="hybridMultilevel"/>
    <w:tmpl w:val="836EAA46"/>
    <w:lvl w:ilvl="0" w:tplc="80802126">
      <w:start w:val="1"/>
      <w:numFmt w:val="bullet"/>
      <w:lvlText w:val="_"/>
      <w:lvlJc w:val="left"/>
      <w:pPr>
        <w:ind w:left="360" w:hanging="36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E30047"/>
    <w:multiLevelType w:val="hybridMultilevel"/>
    <w:tmpl w:val="70B8BA36"/>
    <w:lvl w:ilvl="0" w:tplc="CA7CA612">
      <w:start w:val="5"/>
      <w:numFmt w:val="bullet"/>
      <w:lvlText w:val="-"/>
      <w:lvlJc w:val="left"/>
      <w:pPr>
        <w:ind w:left="41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7" w15:restartNumberingAfterBreak="0">
    <w:nsid w:val="1B9A171F"/>
    <w:multiLevelType w:val="hybridMultilevel"/>
    <w:tmpl w:val="B29A75AE"/>
    <w:lvl w:ilvl="0" w:tplc="D8804B00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8" w15:restartNumberingAfterBreak="0">
    <w:nsid w:val="1C477E46"/>
    <w:multiLevelType w:val="hybridMultilevel"/>
    <w:tmpl w:val="1836328E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D6287"/>
    <w:multiLevelType w:val="hybridMultilevel"/>
    <w:tmpl w:val="BC2EBE7C"/>
    <w:lvl w:ilvl="0" w:tplc="8278C37A">
      <w:numFmt w:val="bullet"/>
      <w:lvlText w:val="-"/>
      <w:lvlJc w:val="left"/>
      <w:pPr>
        <w:ind w:left="465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0" w15:restartNumberingAfterBreak="0">
    <w:nsid w:val="1E486403"/>
    <w:multiLevelType w:val="hybridMultilevel"/>
    <w:tmpl w:val="35CAE080"/>
    <w:lvl w:ilvl="0" w:tplc="7258286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F3FDF"/>
    <w:multiLevelType w:val="multilevel"/>
    <w:tmpl w:val="3C1C6E20"/>
    <w:lvl w:ilvl="0">
      <w:start w:val="1"/>
      <w:numFmt w:val="decimal"/>
      <w:lvlText w:val="(%1)"/>
      <w:lvlJc w:val="left"/>
      <w:pPr>
        <w:ind w:left="60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2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4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6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8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0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2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4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62" w:hanging="180"/>
      </w:pPr>
      <w:rPr>
        <w:vertAlign w:val="baseline"/>
      </w:rPr>
    </w:lvl>
  </w:abstractNum>
  <w:abstractNum w:abstractNumId="12" w15:restartNumberingAfterBreak="0">
    <w:nsid w:val="21AA2F93"/>
    <w:multiLevelType w:val="hybridMultilevel"/>
    <w:tmpl w:val="042A203C"/>
    <w:lvl w:ilvl="0" w:tplc="9564B936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3" w15:restartNumberingAfterBreak="0">
    <w:nsid w:val="26CC1169"/>
    <w:multiLevelType w:val="hybridMultilevel"/>
    <w:tmpl w:val="31D2D0C6"/>
    <w:lvl w:ilvl="0" w:tplc="E47E7558">
      <w:start w:val="1"/>
      <w:numFmt w:val="bullet"/>
      <w:lvlText w:val="-"/>
      <w:lvlJc w:val="left"/>
      <w:pPr>
        <w:ind w:left="35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4" w15:restartNumberingAfterBreak="0">
    <w:nsid w:val="2C964141"/>
    <w:multiLevelType w:val="hybridMultilevel"/>
    <w:tmpl w:val="A4164A18"/>
    <w:lvl w:ilvl="0" w:tplc="6002B10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56641"/>
    <w:multiLevelType w:val="hybridMultilevel"/>
    <w:tmpl w:val="299CB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Q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DA0DF6"/>
    <w:multiLevelType w:val="hybridMultilevel"/>
    <w:tmpl w:val="DCE49962"/>
    <w:lvl w:ilvl="0" w:tplc="3A06885C">
      <w:start w:val="1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55F26"/>
    <w:multiLevelType w:val="hybridMultilevel"/>
    <w:tmpl w:val="0AEEBD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900A31"/>
    <w:multiLevelType w:val="hybridMultilevel"/>
    <w:tmpl w:val="8A2E6AE4"/>
    <w:lvl w:ilvl="0" w:tplc="A4D8A550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9" w15:restartNumberingAfterBreak="0">
    <w:nsid w:val="38FE1AF2"/>
    <w:multiLevelType w:val="hybridMultilevel"/>
    <w:tmpl w:val="63924136"/>
    <w:lvl w:ilvl="0" w:tplc="68889BB8">
      <w:start w:val="3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561E4"/>
    <w:multiLevelType w:val="hybridMultilevel"/>
    <w:tmpl w:val="17D00290"/>
    <w:lvl w:ilvl="0" w:tplc="70AE5D3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20325"/>
    <w:multiLevelType w:val="hybridMultilevel"/>
    <w:tmpl w:val="31EE056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438B6B35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26F47"/>
    <w:multiLevelType w:val="hybridMultilevel"/>
    <w:tmpl w:val="8B28E62C"/>
    <w:lvl w:ilvl="0" w:tplc="357E841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571CC"/>
    <w:multiLevelType w:val="hybridMultilevel"/>
    <w:tmpl w:val="497A60B4"/>
    <w:lvl w:ilvl="0" w:tplc="C49C3B16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15DA5"/>
    <w:multiLevelType w:val="hybridMultilevel"/>
    <w:tmpl w:val="359E3F62"/>
    <w:lvl w:ilvl="0" w:tplc="98B61EA0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6" w15:restartNumberingAfterBreak="0">
    <w:nsid w:val="4C940917"/>
    <w:multiLevelType w:val="hybridMultilevel"/>
    <w:tmpl w:val="89644AF8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4B6BC8"/>
    <w:multiLevelType w:val="hybridMultilevel"/>
    <w:tmpl w:val="40FC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E6348"/>
    <w:multiLevelType w:val="hybridMultilevel"/>
    <w:tmpl w:val="7A5EDAB8"/>
    <w:lvl w:ilvl="0" w:tplc="FD9AA1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52BCB"/>
    <w:multiLevelType w:val="hybridMultilevel"/>
    <w:tmpl w:val="6CC2ABE0"/>
    <w:lvl w:ilvl="0" w:tplc="559841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7C259E"/>
    <w:multiLevelType w:val="hybridMultilevel"/>
    <w:tmpl w:val="D14E2B16"/>
    <w:lvl w:ilvl="0" w:tplc="9B966A48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C7FBE"/>
    <w:multiLevelType w:val="hybridMultilevel"/>
    <w:tmpl w:val="40AEDF84"/>
    <w:lvl w:ilvl="0" w:tplc="CA5CBF8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541C1C"/>
    <w:multiLevelType w:val="hybridMultilevel"/>
    <w:tmpl w:val="12C459EA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CD3F18"/>
    <w:multiLevelType w:val="hybridMultilevel"/>
    <w:tmpl w:val="1E72677C"/>
    <w:lvl w:ilvl="0" w:tplc="A04E52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F96511"/>
    <w:multiLevelType w:val="hybridMultilevel"/>
    <w:tmpl w:val="1242DE0C"/>
    <w:lvl w:ilvl="0" w:tplc="B6682DC4">
      <w:start w:val="4"/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5" w15:restartNumberingAfterBreak="0">
    <w:nsid w:val="60601245"/>
    <w:multiLevelType w:val="hybridMultilevel"/>
    <w:tmpl w:val="9B22D644"/>
    <w:lvl w:ilvl="0" w:tplc="58EE02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C45DA1"/>
    <w:multiLevelType w:val="hybridMultilevel"/>
    <w:tmpl w:val="70F4C164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7242A8"/>
    <w:multiLevelType w:val="hybridMultilevel"/>
    <w:tmpl w:val="EE365520"/>
    <w:lvl w:ilvl="0" w:tplc="E7CAB400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8" w15:restartNumberingAfterBreak="0">
    <w:nsid w:val="6652194E"/>
    <w:multiLevelType w:val="multilevel"/>
    <w:tmpl w:val="F2B0D58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9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2" w:hanging="1800"/>
      </w:pPr>
      <w:rPr>
        <w:rFonts w:hint="default"/>
      </w:rPr>
    </w:lvl>
  </w:abstractNum>
  <w:abstractNum w:abstractNumId="39" w15:restartNumberingAfterBreak="0">
    <w:nsid w:val="6CA13637"/>
    <w:multiLevelType w:val="hybridMultilevel"/>
    <w:tmpl w:val="50D428BC"/>
    <w:lvl w:ilvl="0" w:tplc="62445D04">
      <w:numFmt w:val="bullet"/>
      <w:lvlText w:val="-"/>
      <w:lvlJc w:val="left"/>
      <w:pPr>
        <w:ind w:left="718" w:hanging="360"/>
      </w:pPr>
      <w:rPr>
        <w:rFonts w:ascii="Sakkal Majalla" w:eastAsia="Times New Roman" w:hAnsi="Sakkal Majalla" w:cs="Sakkal Majalla" w:hint="cs"/>
      </w:rPr>
    </w:lvl>
    <w:lvl w:ilvl="1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0" w15:restartNumberingAfterBreak="0">
    <w:nsid w:val="731952E7"/>
    <w:multiLevelType w:val="hybridMultilevel"/>
    <w:tmpl w:val="77B0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597BF1"/>
    <w:multiLevelType w:val="hybridMultilevel"/>
    <w:tmpl w:val="5844A290"/>
    <w:lvl w:ilvl="0" w:tplc="649C447A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67990"/>
    <w:multiLevelType w:val="hybridMultilevel"/>
    <w:tmpl w:val="C86EDD30"/>
    <w:lvl w:ilvl="0" w:tplc="7A8A6BBE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D41431"/>
    <w:multiLevelType w:val="hybridMultilevel"/>
    <w:tmpl w:val="80C44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3E7521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515040">
    <w:abstractNumId w:val="10"/>
  </w:num>
  <w:num w:numId="2" w16cid:durableId="1773892870">
    <w:abstractNumId w:val="14"/>
  </w:num>
  <w:num w:numId="3" w16cid:durableId="762384113">
    <w:abstractNumId w:val="6"/>
  </w:num>
  <w:num w:numId="4" w16cid:durableId="1515654643">
    <w:abstractNumId w:val="22"/>
  </w:num>
  <w:num w:numId="5" w16cid:durableId="2017344683">
    <w:abstractNumId w:val="28"/>
  </w:num>
  <w:num w:numId="6" w16cid:durableId="60566661">
    <w:abstractNumId w:val="32"/>
  </w:num>
  <w:num w:numId="7" w16cid:durableId="913003325">
    <w:abstractNumId w:val="16"/>
  </w:num>
  <w:num w:numId="8" w16cid:durableId="1748838493">
    <w:abstractNumId w:val="0"/>
  </w:num>
  <w:num w:numId="9" w16cid:durableId="1874535890">
    <w:abstractNumId w:val="2"/>
  </w:num>
  <w:num w:numId="10" w16cid:durableId="1973097529">
    <w:abstractNumId w:val="3"/>
  </w:num>
  <w:num w:numId="11" w16cid:durableId="881598907">
    <w:abstractNumId w:val="44"/>
  </w:num>
  <w:num w:numId="12" w16cid:durableId="1020663999">
    <w:abstractNumId w:val="5"/>
  </w:num>
  <w:num w:numId="13" w16cid:durableId="1238324861">
    <w:abstractNumId w:val="9"/>
  </w:num>
  <w:num w:numId="14" w16cid:durableId="942423412">
    <w:abstractNumId w:val="15"/>
  </w:num>
  <w:num w:numId="15" w16cid:durableId="1967736718">
    <w:abstractNumId w:val="35"/>
  </w:num>
  <w:num w:numId="16" w16cid:durableId="1470437521">
    <w:abstractNumId w:val="19"/>
  </w:num>
  <w:num w:numId="17" w16cid:durableId="595944528">
    <w:abstractNumId w:val="43"/>
  </w:num>
  <w:num w:numId="18" w16cid:durableId="476534893">
    <w:abstractNumId w:val="40"/>
  </w:num>
  <w:num w:numId="19" w16cid:durableId="165752456">
    <w:abstractNumId w:val="42"/>
  </w:num>
  <w:num w:numId="20" w16cid:durableId="261105730">
    <w:abstractNumId w:val="30"/>
  </w:num>
  <w:num w:numId="21" w16cid:durableId="1637376401">
    <w:abstractNumId w:val="26"/>
  </w:num>
  <w:num w:numId="22" w16cid:durableId="233779623">
    <w:abstractNumId w:val="36"/>
  </w:num>
  <w:num w:numId="23" w16cid:durableId="55056680">
    <w:abstractNumId w:val="8"/>
  </w:num>
  <w:num w:numId="24" w16cid:durableId="497581352">
    <w:abstractNumId w:val="7"/>
  </w:num>
  <w:num w:numId="25" w16cid:durableId="1435783166">
    <w:abstractNumId w:val="23"/>
  </w:num>
  <w:num w:numId="26" w16cid:durableId="1366828068">
    <w:abstractNumId w:val="4"/>
  </w:num>
  <w:num w:numId="27" w16cid:durableId="516887366">
    <w:abstractNumId w:val="25"/>
  </w:num>
  <w:num w:numId="28" w16cid:durableId="2039158151">
    <w:abstractNumId w:val="20"/>
  </w:num>
  <w:num w:numId="29" w16cid:durableId="1069379230">
    <w:abstractNumId w:val="29"/>
  </w:num>
  <w:num w:numId="30" w16cid:durableId="2079664031">
    <w:abstractNumId w:val="34"/>
  </w:num>
  <w:num w:numId="31" w16cid:durableId="833373002">
    <w:abstractNumId w:val="12"/>
  </w:num>
  <w:num w:numId="32" w16cid:durableId="852570697">
    <w:abstractNumId w:val="27"/>
  </w:num>
  <w:num w:numId="33" w16cid:durableId="3725387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37129788">
    <w:abstractNumId w:val="1"/>
  </w:num>
  <w:num w:numId="35" w16cid:durableId="1909025277">
    <w:abstractNumId w:val="24"/>
  </w:num>
  <w:num w:numId="36" w16cid:durableId="308704814">
    <w:abstractNumId w:val="41"/>
  </w:num>
  <w:num w:numId="37" w16cid:durableId="739718549">
    <w:abstractNumId w:val="38"/>
  </w:num>
  <w:num w:numId="38" w16cid:durableId="589696777">
    <w:abstractNumId w:val="18"/>
  </w:num>
  <w:num w:numId="39" w16cid:durableId="1364013233">
    <w:abstractNumId w:val="11"/>
  </w:num>
  <w:num w:numId="40" w16cid:durableId="1863397016">
    <w:abstractNumId w:val="37"/>
  </w:num>
  <w:num w:numId="41" w16cid:durableId="982463620">
    <w:abstractNumId w:val="39"/>
  </w:num>
  <w:num w:numId="42" w16cid:durableId="1704482556">
    <w:abstractNumId w:val="33"/>
  </w:num>
  <w:num w:numId="43" w16cid:durableId="1041782436">
    <w:abstractNumId w:val="13"/>
  </w:num>
  <w:num w:numId="44" w16cid:durableId="166679610">
    <w:abstractNumId w:val="31"/>
  </w:num>
  <w:num w:numId="45" w16cid:durableId="2093810986">
    <w:abstractNumId w:val="17"/>
  </w:num>
  <w:num w:numId="46" w16cid:durableId="1680085087">
    <w:abstractNumId w:val="17"/>
  </w:num>
  <w:num w:numId="47" w16cid:durableId="20388457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68D"/>
    <w:rsid w:val="00001F5E"/>
    <w:rsid w:val="00007977"/>
    <w:rsid w:val="0001069A"/>
    <w:rsid w:val="00010CC1"/>
    <w:rsid w:val="00010E6E"/>
    <w:rsid w:val="000123A2"/>
    <w:rsid w:val="0001280D"/>
    <w:rsid w:val="00013103"/>
    <w:rsid w:val="00016306"/>
    <w:rsid w:val="00016C82"/>
    <w:rsid w:val="00017AB2"/>
    <w:rsid w:val="00021985"/>
    <w:rsid w:val="00021D1D"/>
    <w:rsid w:val="00021DDF"/>
    <w:rsid w:val="000228D7"/>
    <w:rsid w:val="0003217F"/>
    <w:rsid w:val="00032F46"/>
    <w:rsid w:val="00034B90"/>
    <w:rsid w:val="00034EA8"/>
    <w:rsid w:val="00040ABA"/>
    <w:rsid w:val="00042016"/>
    <w:rsid w:val="0004474E"/>
    <w:rsid w:val="00046522"/>
    <w:rsid w:val="0004719D"/>
    <w:rsid w:val="000517E7"/>
    <w:rsid w:val="00053DCF"/>
    <w:rsid w:val="00056A84"/>
    <w:rsid w:val="000578DA"/>
    <w:rsid w:val="00057AE8"/>
    <w:rsid w:val="00060051"/>
    <w:rsid w:val="000623E7"/>
    <w:rsid w:val="00064257"/>
    <w:rsid w:val="000650CF"/>
    <w:rsid w:val="00070689"/>
    <w:rsid w:val="000727E7"/>
    <w:rsid w:val="00073A02"/>
    <w:rsid w:val="00073E2B"/>
    <w:rsid w:val="00075A13"/>
    <w:rsid w:val="00081916"/>
    <w:rsid w:val="00083495"/>
    <w:rsid w:val="000855DA"/>
    <w:rsid w:val="00087423"/>
    <w:rsid w:val="0009117F"/>
    <w:rsid w:val="000914A7"/>
    <w:rsid w:val="00092481"/>
    <w:rsid w:val="00092739"/>
    <w:rsid w:val="00093075"/>
    <w:rsid w:val="00094099"/>
    <w:rsid w:val="0009611D"/>
    <w:rsid w:val="00097562"/>
    <w:rsid w:val="000A0346"/>
    <w:rsid w:val="000A1705"/>
    <w:rsid w:val="000A207F"/>
    <w:rsid w:val="000A286A"/>
    <w:rsid w:val="000A286C"/>
    <w:rsid w:val="000A2BD3"/>
    <w:rsid w:val="000A4289"/>
    <w:rsid w:val="000A66F7"/>
    <w:rsid w:val="000A6A1E"/>
    <w:rsid w:val="000B0C65"/>
    <w:rsid w:val="000B4D0A"/>
    <w:rsid w:val="000B5710"/>
    <w:rsid w:val="000B6AB7"/>
    <w:rsid w:val="000B7E05"/>
    <w:rsid w:val="000C0F62"/>
    <w:rsid w:val="000C1ADE"/>
    <w:rsid w:val="000C32EA"/>
    <w:rsid w:val="000C47E3"/>
    <w:rsid w:val="000C66E3"/>
    <w:rsid w:val="000D255C"/>
    <w:rsid w:val="000D41C3"/>
    <w:rsid w:val="000D6577"/>
    <w:rsid w:val="000E0DC8"/>
    <w:rsid w:val="000E334D"/>
    <w:rsid w:val="000E3FED"/>
    <w:rsid w:val="000E44C4"/>
    <w:rsid w:val="000E4D7B"/>
    <w:rsid w:val="000E5EFA"/>
    <w:rsid w:val="000F092C"/>
    <w:rsid w:val="000F14BF"/>
    <w:rsid w:val="000F4739"/>
    <w:rsid w:val="000F5C39"/>
    <w:rsid w:val="000F5EAA"/>
    <w:rsid w:val="000F656D"/>
    <w:rsid w:val="00103154"/>
    <w:rsid w:val="00104F96"/>
    <w:rsid w:val="00105781"/>
    <w:rsid w:val="0010724A"/>
    <w:rsid w:val="00107337"/>
    <w:rsid w:val="0011307D"/>
    <w:rsid w:val="001135C2"/>
    <w:rsid w:val="00113BD7"/>
    <w:rsid w:val="001141F8"/>
    <w:rsid w:val="0011424C"/>
    <w:rsid w:val="00115435"/>
    <w:rsid w:val="001166D4"/>
    <w:rsid w:val="0012373C"/>
    <w:rsid w:val="00124D5F"/>
    <w:rsid w:val="00125613"/>
    <w:rsid w:val="001256E8"/>
    <w:rsid w:val="001258A3"/>
    <w:rsid w:val="00131917"/>
    <w:rsid w:val="00132831"/>
    <w:rsid w:val="00134703"/>
    <w:rsid w:val="00135442"/>
    <w:rsid w:val="00142187"/>
    <w:rsid w:val="00142F7C"/>
    <w:rsid w:val="001523D3"/>
    <w:rsid w:val="00152DFC"/>
    <w:rsid w:val="00160FFC"/>
    <w:rsid w:val="00162456"/>
    <w:rsid w:val="001676FD"/>
    <w:rsid w:val="00167F6B"/>
    <w:rsid w:val="001703DF"/>
    <w:rsid w:val="001718D3"/>
    <w:rsid w:val="001738A6"/>
    <w:rsid w:val="001751AD"/>
    <w:rsid w:val="001759BB"/>
    <w:rsid w:val="00175F8F"/>
    <w:rsid w:val="00183335"/>
    <w:rsid w:val="00186893"/>
    <w:rsid w:val="00187A76"/>
    <w:rsid w:val="00197581"/>
    <w:rsid w:val="001975D7"/>
    <w:rsid w:val="001A4CCA"/>
    <w:rsid w:val="001B0591"/>
    <w:rsid w:val="001B24D6"/>
    <w:rsid w:val="001B723C"/>
    <w:rsid w:val="001B7A9A"/>
    <w:rsid w:val="001C143A"/>
    <w:rsid w:val="001C178B"/>
    <w:rsid w:val="001C783E"/>
    <w:rsid w:val="001D0DAA"/>
    <w:rsid w:val="001D2FC7"/>
    <w:rsid w:val="001D30B3"/>
    <w:rsid w:val="001D429B"/>
    <w:rsid w:val="001D5209"/>
    <w:rsid w:val="001D677A"/>
    <w:rsid w:val="001E4678"/>
    <w:rsid w:val="001E76AD"/>
    <w:rsid w:val="001E79E7"/>
    <w:rsid w:val="001F1106"/>
    <w:rsid w:val="001F2D81"/>
    <w:rsid w:val="001F3DF5"/>
    <w:rsid w:val="001F6493"/>
    <w:rsid w:val="001F655E"/>
    <w:rsid w:val="00201A6E"/>
    <w:rsid w:val="00203487"/>
    <w:rsid w:val="002049C5"/>
    <w:rsid w:val="00205C9B"/>
    <w:rsid w:val="00206ED2"/>
    <w:rsid w:val="002105C5"/>
    <w:rsid w:val="00210E3C"/>
    <w:rsid w:val="00211DDF"/>
    <w:rsid w:val="00212770"/>
    <w:rsid w:val="00213E1F"/>
    <w:rsid w:val="00214000"/>
    <w:rsid w:val="00214A96"/>
    <w:rsid w:val="0021758A"/>
    <w:rsid w:val="00224767"/>
    <w:rsid w:val="00225068"/>
    <w:rsid w:val="002260BA"/>
    <w:rsid w:val="00226DF6"/>
    <w:rsid w:val="00226EA9"/>
    <w:rsid w:val="00226F46"/>
    <w:rsid w:val="0022734B"/>
    <w:rsid w:val="00232F00"/>
    <w:rsid w:val="00233264"/>
    <w:rsid w:val="002371B0"/>
    <w:rsid w:val="002419D3"/>
    <w:rsid w:val="00242847"/>
    <w:rsid w:val="00243C0D"/>
    <w:rsid w:val="002448DA"/>
    <w:rsid w:val="00244F2F"/>
    <w:rsid w:val="002450B0"/>
    <w:rsid w:val="00245E66"/>
    <w:rsid w:val="00246ABC"/>
    <w:rsid w:val="00250EB9"/>
    <w:rsid w:val="00254899"/>
    <w:rsid w:val="002560B4"/>
    <w:rsid w:val="00257A0B"/>
    <w:rsid w:val="00257C6A"/>
    <w:rsid w:val="0026128D"/>
    <w:rsid w:val="00261FCE"/>
    <w:rsid w:val="0026410E"/>
    <w:rsid w:val="00265BBA"/>
    <w:rsid w:val="002670D7"/>
    <w:rsid w:val="00267B72"/>
    <w:rsid w:val="00286C43"/>
    <w:rsid w:val="00286DF3"/>
    <w:rsid w:val="00287337"/>
    <w:rsid w:val="00290D59"/>
    <w:rsid w:val="0029213C"/>
    <w:rsid w:val="00292C51"/>
    <w:rsid w:val="002930D4"/>
    <w:rsid w:val="0029368B"/>
    <w:rsid w:val="002948C5"/>
    <w:rsid w:val="002956B0"/>
    <w:rsid w:val="0029652D"/>
    <w:rsid w:val="002969B2"/>
    <w:rsid w:val="002976B6"/>
    <w:rsid w:val="002A1CBB"/>
    <w:rsid w:val="002A2466"/>
    <w:rsid w:val="002A5770"/>
    <w:rsid w:val="002A6635"/>
    <w:rsid w:val="002A781E"/>
    <w:rsid w:val="002A7821"/>
    <w:rsid w:val="002B1236"/>
    <w:rsid w:val="002B19F0"/>
    <w:rsid w:val="002B2D52"/>
    <w:rsid w:val="002B4D73"/>
    <w:rsid w:val="002C093E"/>
    <w:rsid w:val="002C3644"/>
    <w:rsid w:val="002C6DAA"/>
    <w:rsid w:val="002C7456"/>
    <w:rsid w:val="002D2F49"/>
    <w:rsid w:val="002D3FD2"/>
    <w:rsid w:val="002D56E5"/>
    <w:rsid w:val="002D5D1C"/>
    <w:rsid w:val="002D6092"/>
    <w:rsid w:val="002D7C05"/>
    <w:rsid w:val="002E1937"/>
    <w:rsid w:val="002E66E7"/>
    <w:rsid w:val="002E7881"/>
    <w:rsid w:val="002E7AAF"/>
    <w:rsid w:val="002F005D"/>
    <w:rsid w:val="002F0762"/>
    <w:rsid w:val="002F0AFF"/>
    <w:rsid w:val="002F348F"/>
    <w:rsid w:val="002F446D"/>
    <w:rsid w:val="002F5002"/>
    <w:rsid w:val="002F6411"/>
    <w:rsid w:val="002F7C3B"/>
    <w:rsid w:val="00302286"/>
    <w:rsid w:val="003030F6"/>
    <w:rsid w:val="0030587B"/>
    <w:rsid w:val="00306051"/>
    <w:rsid w:val="00311424"/>
    <w:rsid w:val="0031209B"/>
    <w:rsid w:val="0031215D"/>
    <w:rsid w:val="00314842"/>
    <w:rsid w:val="00314AF0"/>
    <w:rsid w:val="00316C6F"/>
    <w:rsid w:val="00317174"/>
    <w:rsid w:val="003278F6"/>
    <w:rsid w:val="00327C03"/>
    <w:rsid w:val="00331A00"/>
    <w:rsid w:val="00332AB3"/>
    <w:rsid w:val="00332EAE"/>
    <w:rsid w:val="003332F1"/>
    <w:rsid w:val="00334B38"/>
    <w:rsid w:val="003353A9"/>
    <w:rsid w:val="00335EC2"/>
    <w:rsid w:val="003402E6"/>
    <w:rsid w:val="003410BB"/>
    <w:rsid w:val="00341201"/>
    <w:rsid w:val="003470D0"/>
    <w:rsid w:val="0034789F"/>
    <w:rsid w:val="0035799B"/>
    <w:rsid w:val="003636B7"/>
    <w:rsid w:val="00366AF1"/>
    <w:rsid w:val="0036707B"/>
    <w:rsid w:val="0037077A"/>
    <w:rsid w:val="003736ED"/>
    <w:rsid w:val="0038507B"/>
    <w:rsid w:val="003871A4"/>
    <w:rsid w:val="00394A5B"/>
    <w:rsid w:val="00394B5C"/>
    <w:rsid w:val="003972D0"/>
    <w:rsid w:val="003A1AF8"/>
    <w:rsid w:val="003A22A4"/>
    <w:rsid w:val="003A43FA"/>
    <w:rsid w:val="003A45B7"/>
    <w:rsid w:val="003A576D"/>
    <w:rsid w:val="003A5B11"/>
    <w:rsid w:val="003B0F7F"/>
    <w:rsid w:val="003B1BD8"/>
    <w:rsid w:val="003B351C"/>
    <w:rsid w:val="003B3E13"/>
    <w:rsid w:val="003B6939"/>
    <w:rsid w:val="003C112F"/>
    <w:rsid w:val="003C1242"/>
    <w:rsid w:val="003C2017"/>
    <w:rsid w:val="003C432F"/>
    <w:rsid w:val="003C5E48"/>
    <w:rsid w:val="003C603D"/>
    <w:rsid w:val="003C7BC9"/>
    <w:rsid w:val="003D2F24"/>
    <w:rsid w:val="003D2F82"/>
    <w:rsid w:val="003D3966"/>
    <w:rsid w:val="003D4F2C"/>
    <w:rsid w:val="003D6F20"/>
    <w:rsid w:val="003E1A9C"/>
    <w:rsid w:val="003E58ED"/>
    <w:rsid w:val="003E7E6D"/>
    <w:rsid w:val="003F05D9"/>
    <w:rsid w:val="003F3085"/>
    <w:rsid w:val="003F7218"/>
    <w:rsid w:val="00405B8A"/>
    <w:rsid w:val="00406ADB"/>
    <w:rsid w:val="00410CDA"/>
    <w:rsid w:val="00415F9A"/>
    <w:rsid w:val="004170CC"/>
    <w:rsid w:val="00424108"/>
    <w:rsid w:val="004245BF"/>
    <w:rsid w:val="004256A2"/>
    <w:rsid w:val="004302C1"/>
    <w:rsid w:val="0043039E"/>
    <w:rsid w:val="00440A5F"/>
    <w:rsid w:val="00442A1B"/>
    <w:rsid w:val="00443D28"/>
    <w:rsid w:val="00444528"/>
    <w:rsid w:val="004469E7"/>
    <w:rsid w:val="004477D5"/>
    <w:rsid w:val="00447E2C"/>
    <w:rsid w:val="00450983"/>
    <w:rsid w:val="004521AA"/>
    <w:rsid w:val="00455943"/>
    <w:rsid w:val="00455D71"/>
    <w:rsid w:val="0045703F"/>
    <w:rsid w:val="00457251"/>
    <w:rsid w:val="00460B44"/>
    <w:rsid w:val="00464F9F"/>
    <w:rsid w:val="004651A9"/>
    <w:rsid w:val="004652BE"/>
    <w:rsid w:val="00470909"/>
    <w:rsid w:val="00470951"/>
    <w:rsid w:val="004716DF"/>
    <w:rsid w:val="004719BF"/>
    <w:rsid w:val="00473C44"/>
    <w:rsid w:val="00476F41"/>
    <w:rsid w:val="00480223"/>
    <w:rsid w:val="00483AC6"/>
    <w:rsid w:val="004851AD"/>
    <w:rsid w:val="00491087"/>
    <w:rsid w:val="00495EB4"/>
    <w:rsid w:val="00497060"/>
    <w:rsid w:val="004A010C"/>
    <w:rsid w:val="004A2CB2"/>
    <w:rsid w:val="004A2F17"/>
    <w:rsid w:val="004A3207"/>
    <w:rsid w:val="004A3D52"/>
    <w:rsid w:val="004A4B40"/>
    <w:rsid w:val="004A5104"/>
    <w:rsid w:val="004B018A"/>
    <w:rsid w:val="004B127A"/>
    <w:rsid w:val="004B3AAF"/>
    <w:rsid w:val="004B4805"/>
    <w:rsid w:val="004B5BB7"/>
    <w:rsid w:val="004B64DA"/>
    <w:rsid w:val="004B73A0"/>
    <w:rsid w:val="004B7593"/>
    <w:rsid w:val="004C47A5"/>
    <w:rsid w:val="004C671F"/>
    <w:rsid w:val="004D1991"/>
    <w:rsid w:val="004D3958"/>
    <w:rsid w:val="004E1289"/>
    <w:rsid w:val="004E1870"/>
    <w:rsid w:val="004E2460"/>
    <w:rsid w:val="004E336D"/>
    <w:rsid w:val="004F1733"/>
    <w:rsid w:val="004F29FB"/>
    <w:rsid w:val="004F3BB2"/>
    <w:rsid w:val="00500C4A"/>
    <w:rsid w:val="005028E0"/>
    <w:rsid w:val="00506DFF"/>
    <w:rsid w:val="00511E67"/>
    <w:rsid w:val="00513807"/>
    <w:rsid w:val="0052014D"/>
    <w:rsid w:val="005207AC"/>
    <w:rsid w:val="0052369C"/>
    <w:rsid w:val="005308D2"/>
    <w:rsid w:val="00531663"/>
    <w:rsid w:val="00531DAC"/>
    <w:rsid w:val="00532956"/>
    <w:rsid w:val="0053635A"/>
    <w:rsid w:val="00541ED5"/>
    <w:rsid w:val="005436B8"/>
    <w:rsid w:val="00544C4D"/>
    <w:rsid w:val="00550181"/>
    <w:rsid w:val="00554425"/>
    <w:rsid w:val="00554750"/>
    <w:rsid w:val="00554CE7"/>
    <w:rsid w:val="005579DD"/>
    <w:rsid w:val="00557B50"/>
    <w:rsid w:val="005633EE"/>
    <w:rsid w:val="005663ED"/>
    <w:rsid w:val="005669BB"/>
    <w:rsid w:val="00566A9B"/>
    <w:rsid w:val="00570713"/>
    <w:rsid w:val="00570EFB"/>
    <w:rsid w:val="00573804"/>
    <w:rsid w:val="005739ED"/>
    <w:rsid w:val="00583511"/>
    <w:rsid w:val="00584246"/>
    <w:rsid w:val="005853D0"/>
    <w:rsid w:val="00586B59"/>
    <w:rsid w:val="005911D9"/>
    <w:rsid w:val="00591234"/>
    <w:rsid w:val="00591268"/>
    <w:rsid w:val="00591FB0"/>
    <w:rsid w:val="00596B6F"/>
    <w:rsid w:val="005A0549"/>
    <w:rsid w:val="005A3D98"/>
    <w:rsid w:val="005A4AB6"/>
    <w:rsid w:val="005A53D7"/>
    <w:rsid w:val="005A755E"/>
    <w:rsid w:val="005A7AF4"/>
    <w:rsid w:val="005B3063"/>
    <w:rsid w:val="005B4B1B"/>
    <w:rsid w:val="005B64CB"/>
    <w:rsid w:val="005B731B"/>
    <w:rsid w:val="005C026B"/>
    <w:rsid w:val="005C293C"/>
    <w:rsid w:val="005C2FD1"/>
    <w:rsid w:val="005C4257"/>
    <w:rsid w:val="005C7328"/>
    <w:rsid w:val="005D047E"/>
    <w:rsid w:val="005D3969"/>
    <w:rsid w:val="005D3C11"/>
    <w:rsid w:val="005D5205"/>
    <w:rsid w:val="005D60F0"/>
    <w:rsid w:val="005D7E08"/>
    <w:rsid w:val="005E2AD3"/>
    <w:rsid w:val="005E368D"/>
    <w:rsid w:val="005E6CF0"/>
    <w:rsid w:val="005E77F6"/>
    <w:rsid w:val="005E79E2"/>
    <w:rsid w:val="005F035A"/>
    <w:rsid w:val="005F52AD"/>
    <w:rsid w:val="0060293A"/>
    <w:rsid w:val="00606CD6"/>
    <w:rsid w:val="00610922"/>
    <w:rsid w:val="00611866"/>
    <w:rsid w:val="006136FD"/>
    <w:rsid w:val="00614070"/>
    <w:rsid w:val="00620FE9"/>
    <w:rsid w:val="00623ADE"/>
    <w:rsid w:val="00624CE5"/>
    <w:rsid w:val="006303C3"/>
    <w:rsid w:val="006314BA"/>
    <w:rsid w:val="006318AC"/>
    <w:rsid w:val="00632B3F"/>
    <w:rsid w:val="006359DA"/>
    <w:rsid w:val="00640A22"/>
    <w:rsid w:val="006416C7"/>
    <w:rsid w:val="00641CA4"/>
    <w:rsid w:val="00646BAA"/>
    <w:rsid w:val="00650147"/>
    <w:rsid w:val="00650EA7"/>
    <w:rsid w:val="00652040"/>
    <w:rsid w:val="006538C6"/>
    <w:rsid w:val="00655B1F"/>
    <w:rsid w:val="00655C30"/>
    <w:rsid w:val="006565FF"/>
    <w:rsid w:val="00660CB8"/>
    <w:rsid w:val="00661094"/>
    <w:rsid w:val="0066562F"/>
    <w:rsid w:val="00665CAA"/>
    <w:rsid w:val="00667F57"/>
    <w:rsid w:val="00670C63"/>
    <w:rsid w:val="0067172B"/>
    <w:rsid w:val="00673739"/>
    <w:rsid w:val="006765D3"/>
    <w:rsid w:val="00676717"/>
    <w:rsid w:val="00676CDD"/>
    <w:rsid w:val="0067707E"/>
    <w:rsid w:val="00680301"/>
    <w:rsid w:val="0068392A"/>
    <w:rsid w:val="00687D1D"/>
    <w:rsid w:val="00690A82"/>
    <w:rsid w:val="00691284"/>
    <w:rsid w:val="006958FE"/>
    <w:rsid w:val="00695EB6"/>
    <w:rsid w:val="00697294"/>
    <w:rsid w:val="006A16BB"/>
    <w:rsid w:val="006A3164"/>
    <w:rsid w:val="006A50E9"/>
    <w:rsid w:val="006A6DED"/>
    <w:rsid w:val="006B24E5"/>
    <w:rsid w:val="006B4352"/>
    <w:rsid w:val="006C3016"/>
    <w:rsid w:val="006C50C7"/>
    <w:rsid w:val="006C5B73"/>
    <w:rsid w:val="006D1C0B"/>
    <w:rsid w:val="006D79EE"/>
    <w:rsid w:val="006E3A59"/>
    <w:rsid w:val="006F207C"/>
    <w:rsid w:val="006F246E"/>
    <w:rsid w:val="006F31C7"/>
    <w:rsid w:val="006F4AC7"/>
    <w:rsid w:val="00701415"/>
    <w:rsid w:val="00701FC8"/>
    <w:rsid w:val="007033F8"/>
    <w:rsid w:val="007036D4"/>
    <w:rsid w:val="00706BE7"/>
    <w:rsid w:val="00713ED4"/>
    <w:rsid w:val="0072162F"/>
    <w:rsid w:val="00727C7A"/>
    <w:rsid w:val="00727F9E"/>
    <w:rsid w:val="00732FAF"/>
    <w:rsid w:val="007337E9"/>
    <w:rsid w:val="007350F8"/>
    <w:rsid w:val="00736A7D"/>
    <w:rsid w:val="007438D3"/>
    <w:rsid w:val="00747532"/>
    <w:rsid w:val="007530B7"/>
    <w:rsid w:val="00757555"/>
    <w:rsid w:val="00760A9D"/>
    <w:rsid w:val="00766145"/>
    <w:rsid w:val="00766229"/>
    <w:rsid w:val="00767A58"/>
    <w:rsid w:val="007710CE"/>
    <w:rsid w:val="00771F52"/>
    <w:rsid w:val="0077264E"/>
    <w:rsid w:val="00772C46"/>
    <w:rsid w:val="00776463"/>
    <w:rsid w:val="00777863"/>
    <w:rsid w:val="00777D64"/>
    <w:rsid w:val="00780BE5"/>
    <w:rsid w:val="00784757"/>
    <w:rsid w:val="00785003"/>
    <w:rsid w:val="007861B0"/>
    <w:rsid w:val="00786565"/>
    <w:rsid w:val="00790FA7"/>
    <w:rsid w:val="00795334"/>
    <w:rsid w:val="00795975"/>
    <w:rsid w:val="00797E63"/>
    <w:rsid w:val="007A07A2"/>
    <w:rsid w:val="007A4366"/>
    <w:rsid w:val="007A490B"/>
    <w:rsid w:val="007A68F6"/>
    <w:rsid w:val="007B0E25"/>
    <w:rsid w:val="007B2E80"/>
    <w:rsid w:val="007B3E45"/>
    <w:rsid w:val="007B7EBC"/>
    <w:rsid w:val="007C0690"/>
    <w:rsid w:val="007C07CF"/>
    <w:rsid w:val="007C0F04"/>
    <w:rsid w:val="007C23A7"/>
    <w:rsid w:val="007C5F48"/>
    <w:rsid w:val="007C6951"/>
    <w:rsid w:val="007C71F9"/>
    <w:rsid w:val="007D23AC"/>
    <w:rsid w:val="007D436C"/>
    <w:rsid w:val="007D48B5"/>
    <w:rsid w:val="007D5BD6"/>
    <w:rsid w:val="007D6250"/>
    <w:rsid w:val="007D782B"/>
    <w:rsid w:val="007E71CB"/>
    <w:rsid w:val="007F148D"/>
    <w:rsid w:val="007F2AB3"/>
    <w:rsid w:val="007F4145"/>
    <w:rsid w:val="008000C0"/>
    <w:rsid w:val="0080473B"/>
    <w:rsid w:val="00805675"/>
    <w:rsid w:val="008071FC"/>
    <w:rsid w:val="008118F1"/>
    <w:rsid w:val="00823745"/>
    <w:rsid w:val="00823F05"/>
    <w:rsid w:val="0082444E"/>
    <w:rsid w:val="0083460B"/>
    <w:rsid w:val="00841A99"/>
    <w:rsid w:val="00842CAB"/>
    <w:rsid w:val="008464DA"/>
    <w:rsid w:val="00851158"/>
    <w:rsid w:val="00851532"/>
    <w:rsid w:val="00855145"/>
    <w:rsid w:val="00855456"/>
    <w:rsid w:val="00855BDC"/>
    <w:rsid w:val="00856074"/>
    <w:rsid w:val="00860749"/>
    <w:rsid w:val="008622C7"/>
    <w:rsid w:val="00863350"/>
    <w:rsid w:val="00865503"/>
    <w:rsid w:val="00865C9B"/>
    <w:rsid w:val="00866046"/>
    <w:rsid w:val="00866C36"/>
    <w:rsid w:val="0086751A"/>
    <w:rsid w:val="008709AB"/>
    <w:rsid w:val="00871311"/>
    <w:rsid w:val="00872E03"/>
    <w:rsid w:val="008734EC"/>
    <w:rsid w:val="00874AC5"/>
    <w:rsid w:val="00874F99"/>
    <w:rsid w:val="00875699"/>
    <w:rsid w:val="008769FA"/>
    <w:rsid w:val="00880BD6"/>
    <w:rsid w:val="00882F39"/>
    <w:rsid w:val="0088510C"/>
    <w:rsid w:val="008863A3"/>
    <w:rsid w:val="00891A7D"/>
    <w:rsid w:val="008A0AB3"/>
    <w:rsid w:val="008A3414"/>
    <w:rsid w:val="008A43DE"/>
    <w:rsid w:val="008B03EF"/>
    <w:rsid w:val="008B17E9"/>
    <w:rsid w:val="008B24A0"/>
    <w:rsid w:val="008B24B9"/>
    <w:rsid w:val="008B51AB"/>
    <w:rsid w:val="008B6F36"/>
    <w:rsid w:val="008B7816"/>
    <w:rsid w:val="008C166A"/>
    <w:rsid w:val="008C294B"/>
    <w:rsid w:val="008C45FC"/>
    <w:rsid w:val="008C649F"/>
    <w:rsid w:val="008D3034"/>
    <w:rsid w:val="008D5FBA"/>
    <w:rsid w:val="008D71BD"/>
    <w:rsid w:val="008D7AFE"/>
    <w:rsid w:val="008D7EE2"/>
    <w:rsid w:val="008E6FA3"/>
    <w:rsid w:val="008E7DAE"/>
    <w:rsid w:val="008F046F"/>
    <w:rsid w:val="008F29C0"/>
    <w:rsid w:val="008F5839"/>
    <w:rsid w:val="008F702F"/>
    <w:rsid w:val="008F7200"/>
    <w:rsid w:val="008F75B2"/>
    <w:rsid w:val="00900835"/>
    <w:rsid w:val="0090460F"/>
    <w:rsid w:val="00904A17"/>
    <w:rsid w:val="009057A9"/>
    <w:rsid w:val="0090768F"/>
    <w:rsid w:val="00910E4A"/>
    <w:rsid w:val="00911CCD"/>
    <w:rsid w:val="00912FF3"/>
    <w:rsid w:val="009143E7"/>
    <w:rsid w:val="00914D46"/>
    <w:rsid w:val="00915073"/>
    <w:rsid w:val="00915F51"/>
    <w:rsid w:val="0092097D"/>
    <w:rsid w:val="00920E88"/>
    <w:rsid w:val="00921A90"/>
    <w:rsid w:val="00922950"/>
    <w:rsid w:val="00923171"/>
    <w:rsid w:val="009240F9"/>
    <w:rsid w:val="00924B77"/>
    <w:rsid w:val="00925EB2"/>
    <w:rsid w:val="0092608D"/>
    <w:rsid w:val="00927720"/>
    <w:rsid w:val="00930A29"/>
    <w:rsid w:val="00931279"/>
    <w:rsid w:val="00933062"/>
    <w:rsid w:val="0093316E"/>
    <w:rsid w:val="009332DD"/>
    <w:rsid w:val="009361AF"/>
    <w:rsid w:val="00940162"/>
    <w:rsid w:val="009422D8"/>
    <w:rsid w:val="00945057"/>
    <w:rsid w:val="00946120"/>
    <w:rsid w:val="00951D8F"/>
    <w:rsid w:val="009539F6"/>
    <w:rsid w:val="00960612"/>
    <w:rsid w:val="00961186"/>
    <w:rsid w:val="00964C1C"/>
    <w:rsid w:val="00970D4A"/>
    <w:rsid w:val="00974F94"/>
    <w:rsid w:val="009817F7"/>
    <w:rsid w:val="00982CB0"/>
    <w:rsid w:val="009855A1"/>
    <w:rsid w:val="00992B39"/>
    <w:rsid w:val="009957C6"/>
    <w:rsid w:val="009A2681"/>
    <w:rsid w:val="009A28BE"/>
    <w:rsid w:val="009A7908"/>
    <w:rsid w:val="009A7930"/>
    <w:rsid w:val="009B09E4"/>
    <w:rsid w:val="009B3366"/>
    <w:rsid w:val="009B53DF"/>
    <w:rsid w:val="009B66A3"/>
    <w:rsid w:val="009B77C5"/>
    <w:rsid w:val="009B7BB2"/>
    <w:rsid w:val="009C062A"/>
    <w:rsid w:val="009C363D"/>
    <w:rsid w:val="009D254B"/>
    <w:rsid w:val="009E058A"/>
    <w:rsid w:val="009E1143"/>
    <w:rsid w:val="009E12EF"/>
    <w:rsid w:val="009E26DF"/>
    <w:rsid w:val="009E3273"/>
    <w:rsid w:val="009F21DE"/>
    <w:rsid w:val="009F21E4"/>
    <w:rsid w:val="009F2A02"/>
    <w:rsid w:val="009F5737"/>
    <w:rsid w:val="00A00336"/>
    <w:rsid w:val="00A005F4"/>
    <w:rsid w:val="00A014FD"/>
    <w:rsid w:val="00A0322D"/>
    <w:rsid w:val="00A033D5"/>
    <w:rsid w:val="00A034B9"/>
    <w:rsid w:val="00A059B5"/>
    <w:rsid w:val="00A10A48"/>
    <w:rsid w:val="00A12966"/>
    <w:rsid w:val="00A1466A"/>
    <w:rsid w:val="00A14B94"/>
    <w:rsid w:val="00A14D2C"/>
    <w:rsid w:val="00A14E15"/>
    <w:rsid w:val="00A20DA1"/>
    <w:rsid w:val="00A231F6"/>
    <w:rsid w:val="00A24178"/>
    <w:rsid w:val="00A2537E"/>
    <w:rsid w:val="00A25709"/>
    <w:rsid w:val="00A26341"/>
    <w:rsid w:val="00A2666E"/>
    <w:rsid w:val="00A3002E"/>
    <w:rsid w:val="00A30758"/>
    <w:rsid w:val="00A327BA"/>
    <w:rsid w:val="00A333B7"/>
    <w:rsid w:val="00A370B3"/>
    <w:rsid w:val="00A404A3"/>
    <w:rsid w:val="00A432C5"/>
    <w:rsid w:val="00A57479"/>
    <w:rsid w:val="00A715F6"/>
    <w:rsid w:val="00A72E94"/>
    <w:rsid w:val="00A7353D"/>
    <w:rsid w:val="00A73D9B"/>
    <w:rsid w:val="00A754A8"/>
    <w:rsid w:val="00A76D11"/>
    <w:rsid w:val="00A80801"/>
    <w:rsid w:val="00A8641F"/>
    <w:rsid w:val="00A90B5E"/>
    <w:rsid w:val="00A93EAB"/>
    <w:rsid w:val="00A9589A"/>
    <w:rsid w:val="00A96F09"/>
    <w:rsid w:val="00AA08BD"/>
    <w:rsid w:val="00AA4A45"/>
    <w:rsid w:val="00AA6DC2"/>
    <w:rsid w:val="00AA7C58"/>
    <w:rsid w:val="00AB3AF6"/>
    <w:rsid w:val="00AB54C5"/>
    <w:rsid w:val="00AB6814"/>
    <w:rsid w:val="00AC6C6C"/>
    <w:rsid w:val="00AD034F"/>
    <w:rsid w:val="00AD2125"/>
    <w:rsid w:val="00AD3BD8"/>
    <w:rsid w:val="00AD6C8C"/>
    <w:rsid w:val="00AD6FD5"/>
    <w:rsid w:val="00AD72D7"/>
    <w:rsid w:val="00AE1541"/>
    <w:rsid w:val="00AF4359"/>
    <w:rsid w:val="00AF501A"/>
    <w:rsid w:val="00AF7659"/>
    <w:rsid w:val="00B00302"/>
    <w:rsid w:val="00B04B3F"/>
    <w:rsid w:val="00B153CC"/>
    <w:rsid w:val="00B223F1"/>
    <w:rsid w:val="00B23658"/>
    <w:rsid w:val="00B23ABD"/>
    <w:rsid w:val="00B2440C"/>
    <w:rsid w:val="00B25AF7"/>
    <w:rsid w:val="00B267CC"/>
    <w:rsid w:val="00B3037A"/>
    <w:rsid w:val="00B31171"/>
    <w:rsid w:val="00B313B0"/>
    <w:rsid w:val="00B3615C"/>
    <w:rsid w:val="00B45BD7"/>
    <w:rsid w:val="00B5209C"/>
    <w:rsid w:val="00B52A70"/>
    <w:rsid w:val="00B53BB9"/>
    <w:rsid w:val="00B5454E"/>
    <w:rsid w:val="00B549D1"/>
    <w:rsid w:val="00B55C38"/>
    <w:rsid w:val="00B56DC5"/>
    <w:rsid w:val="00B57273"/>
    <w:rsid w:val="00B60873"/>
    <w:rsid w:val="00B61420"/>
    <w:rsid w:val="00B61A17"/>
    <w:rsid w:val="00B621F2"/>
    <w:rsid w:val="00B6323F"/>
    <w:rsid w:val="00B63883"/>
    <w:rsid w:val="00B63A8D"/>
    <w:rsid w:val="00B6536E"/>
    <w:rsid w:val="00B66E40"/>
    <w:rsid w:val="00B67D2B"/>
    <w:rsid w:val="00B700C2"/>
    <w:rsid w:val="00B713F9"/>
    <w:rsid w:val="00B725B4"/>
    <w:rsid w:val="00B73C21"/>
    <w:rsid w:val="00B80499"/>
    <w:rsid w:val="00B80E4A"/>
    <w:rsid w:val="00B83A07"/>
    <w:rsid w:val="00B83E09"/>
    <w:rsid w:val="00B84E93"/>
    <w:rsid w:val="00B85C30"/>
    <w:rsid w:val="00B92FAB"/>
    <w:rsid w:val="00B93512"/>
    <w:rsid w:val="00B95D4C"/>
    <w:rsid w:val="00BA12A1"/>
    <w:rsid w:val="00BA12FF"/>
    <w:rsid w:val="00BA2E4D"/>
    <w:rsid w:val="00BA3FC1"/>
    <w:rsid w:val="00BA5664"/>
    <w:rsid w:val="00BA5E22"/>
    <w:rsid w:val="00BB7192"/>
    <w:rsid w:val="00BB7997"/>
    <w:rsid w:val="00BC0755"/>
    <w:rsid w:val="00BC2896"/>
    <w:rsid w:val="00BC2E13"/>
    <w:rsid w:val="00BC3086"/>
    <w:rsid w:val="00BC5A80"/>
    <w:rsid w:val="00BC6DDE"/>
    <w:rsid w:val="00BD114F"/>
    <w:rsid w:val="00BD282A"/>
    <w:rsid w:val="00BD39F7"/>
    <w:rsid w:val="00BD5242"/>
    <w:rsid w:val="00BE0521"/>
    <w:rsid w:val="00BE0834"/>
    <w:rsid w:val="00BE30FA"/>
    <w:rsid w:val="00BE409D"/>
    <w:rsid w:val="00BE43FC"/>
    <w:rsid w:val="00BE64FF"/>
    <w:rsid w:val="00BF0CB1"/>
    <w:rsid w:val="00BF12D2"/>
    <w:rsid w:val="00BF3085"/>
    <w:rsid w:val="00BF7142"/>
    <w:rsid w:val="00BF7F33"/>
    <w:rsid w:val="00C019A3"/>
    <w:rsid w:val="00C01F8E"/>
    <w:rsid w:val="00C0306E"/>
    <w:rsid w:val="00C05538"/>
    <w:rsid w:val="00C05B61"/>
    <w:rsid w:val="00C13170"/>
    <w:rsid w:val="00C156F6"/>
    <w:rsid w:val="00C1634B"/>
    <w:rsid w:val="00C168A1"/>
    <w:rsid w:val="00C20E9C"/>
    <w:rsid w:val="00C24903"/>
    <w:rsid w:val="00C3173F"/>
    <w:rsid w:val="00C32D3E"/>
    <w:rsid w:val="00C32DE1"/>
    <w:rsid w:val="00C32EBD"/>
    <w:rsid w:val="00C34E16"/>
    <w:rsid w:val="00C357AD"/>
    <w:rsid w:val="00C441FF"/>
    <w:rsid w:val="00C44430"/>
    <w:rsid w:val="00C45C88"/>
    <w:rsid w:val="00C54789"/>
    <w:rsid w:val="00C54F71"/>
    <w:rsid w:val="00C550B8"/>
    <w:rsid w:val="00C555EC"/>
    <w:rsid w:val="00C568D5"/>
    <w:rsid w:val="00C5774B"/>
    <w:rsid w:val="00C57762"/>
    <w:rsid w:val="00C57E73"/>
    <w:rsid w:val="00C603F5"/>
    <w:rsid w:val="00C608B4"/>
    <w:rsid w:val="00C639A2"/>
    <w:rsid w:val="00C67D6E"/>
    <w:rsid w:val="00C708D9"/>
    <w:rsid w:val="00C74F3F"/>
    <w:rsid w:val="00C76D3D"/>
    <w:rsid w:val="00C8066C"/>
    <w:rsid w:val="00C8110F"/>
    <w:rsid w:val="00C813EC"/>
    <w:rsid w:val="00C81A70"/>
    <w:rsid w:val="00C82C33"/>
    <w:rsid w:val="00C854F1"/>
    <w:rsid w:val="00C86AC6"/>
    <w:rsid w:val="00C917E0"/>
    <w:rsid w:val="00C94B88"/>
    <w:rsid w:val="00C967DD"/>
    <w:rsid w:val="00C968F2"/>
    <w:rsid w:val="00C975F3"/>
    <w:rsid w:val="00CA1F0F"/>
    <w:rsid w:val="00CA6A67"/>
    <w:rsid w:val="00CA7909"/>
    <w:rsid w:val="00CB2A4F"/>
    <w:rsid w:val="00CB4231"/>
    <w:rsid w:val="00CB4770"/>
    <w:rsid w:val="00CB504C"/>
    <w:rsid w:val="00CB6126"/>
    <w:rsid w:val="00CC2825"/>
    <w:rsid w:val="00CC2BFC"/>
    <w:rsid w:val="00CC635C"/>
    <w:rsid w:val="00CC6EE2"/>
    <w:rsid w:val="00CC7256"/>
    <w:rsid w:val="00CC7A91"/>
    <w:rsid w:val="00CD530C"/>
    <w:rsid w:val="00CE1E34"/>
    <w:rsid w:val="00CE3A70"/>
    <w:rsid w:val="00CE632A"/>
    <w:rsid w:val="00CE7A09"/>
    <w:rsid w:val="00CF2D47"/>
    <w:rsid w:val="00CF314E"/>
    <w:rsid w:val="00CF4DB0"/>
    <w:rsid w:val="00CF534D"/>
    <w:rsid w:val="00D0188B"/>
    <w:rsid w:val="00D0436B"/>
    <w:rsid w:val="00D049C0"/>
    <w:rsid w:val="00D066A6"/>
    <w:rsid w:val="00D06815"/>
    <w:rsid w:val="00D070FE"/>
    <w:rsid w:val="00D15572"/>
    <w:rsid w:val="00D20952"/>
    <w:rsid w:val="00D22960"/>
    <w:rsid w:val="00D23F7E"/>
    <w:rsid w:val="00D30D51"/>
    <w:rsid w:val="00D32144"/>
    <w:rsid w:val="00D32993"/>
    <w:rsid w:val="00D33F7E"/>
    <w:rsid w:val="00D34497"/>
    <w:rsid w:val="00D36F8B"/>
    <w:rsid w:val="00D40F36"/>
    <w:rsid w:val="00D41F56"/>
    <w:rsid w:val="00D44048"/>
    <w:rsid w:val="00D46B96"/>
    <w:rsid w:val="00D5139E"/>
    <w:rsid w:val="00D5223F"/>
    <w:rsid w:val="00D55A5B"/>
    <w:rsid w:val="00D611B3"/>
    <w:rsid w:val="00D62B91"/>
    <w:rsid w:val="00D65549"/>
    <w:rsid w:val="00D65D31"/>
    <w:rsid w:val="00D727F5"/>
    <w:rsid w:val="00D73FD3"/>
    <w:rsid w:val="00D75D6E"/>
    <w:rsid w:val="00D762C5"/>
    <w:rsid w:val="00D777CE"/>
    <w:rsid w:val="00D77837"/>
    <w:rsid w:val="00D81072"/>
    <w:rsid w:val="00D81748"/>
    <w:rsid w:val="00D822E0"/>
    <w:rsid w:val="00D84FF1"/>
    <w:rsid w:val="00D85513"/>
    <w:rsid w:val="00D871B7"/>
    <w:rsid w:val="00D9136C"/>
    <w:rsid w:val="00D938EC"/>
    <w:rsid w:val="00DA4015"/>
    <w:rsid w:val="00DA6F1B"/>
    <w:rsid w:val="00DB0FB6"/>
    <w:rsid w:val="00DB46E5"/>
    <w:rsid w:val="00DB494D"/>
    <w:rsid w:val="00DC16D3"/>
    <w:rsid w:val="00DC2B28"/>
    <w:rsid w:val="00DC44E8"/>
    <w:rsid w:val="00DC4BFE"/>
    <w:rsid w:val="00DC5127"/>
    <w:rsid w:val="00DC6E8B"/>
    <w:rsid w:val="00DC7936"/>
    <w:rsid w:val="00DD0762"/>
    <w:rsid w:val="00DD1EB2"/>
    <w:rsid w:val="00DD1F69"/>
    <w:rsid w:val="00DD4AB5"/>
    <w:rsid w:val="00DE1EE8"/>
    <w:rsid w:val="00DE3D18"/>
    <w:rsid w:val="00DE5C45"/>
    <w:rsid w:val="00DE683F"/>
    <w:rsid w:val="00DF025F"/>
    <w:rsid w:val="00DF1DC4"/>
    <w:rsid w:val="00DF3A83"/>
    <w:rsid w:val="00DF3B22"/>
    <w:rsid w:val="00DF3B85"/>
    <w:rsid w:val="00DF6E80"/>
    <w:rsid w:val="00E001B7"/>
    <w:rsid w:val="00E00C0D"/>
    <w:rsid w:val="00E045DF"/>
    <w:rsid w:val="00E05577"/>
    <w:rsid w:val="00E1008C"/>
    <w:rsid w:val="00E11976"/>
    <w:rsid w:val="00E12021"/>
    <w:rsid w:val="00E1479E"/>
    <w:rsid w:val="00E14FE2"/>
    <w:rsid w:val="00E16300"/>
    <w:rsid w:val="00E17CFF"/>
    <w:rsid w:val="00E204A8"/>
    <w:rsid w:val="00E209C1"/>
    <w:rsid w:val="00E225D8"/>
    <w:rsid w:val="00E2719D"/>
    <w:rsid w:val="00E315E2"/>
    <w:rsid w:val="00E322E9"/>
    <w:rsid w:val="00E35623"/>
    <w:rsid w:val="00E41311"/>
    <w:rsid w:val="00E42B56"/>
    <w:rsid w:val="00E4672A"/>
    <w:rsid w:val="00E47A89"/>
    <w:rsid w:val="00E52022"/>
    <w:rsid w:val="00E53E90"/>
    <w:rsid w:val="00E54E09"/>
    <w:rsid w:val="00E57F90"/>
    <w:rsid w:val="00E61CA6"/>
    <w:rsid w:val="00E62905"/>
    <w:rsid w:val="00E64179"/>
    <w:rsid w:val="00E65094"/>
    <w:rsid w:val="00E72291"/>
    <w:rsid w:val="00E73103"/>
    <w:rsid w:val="00E75167"/>
    <w:rsid w:val="00E909F5"/>
    <w:rsid w:val="00E92791"/>
    <w:rsid w:val="00E92A4A"/>
    <w:rsid w:val="00E9301D"/>
    <w:rsid w:val="00E940C4"/>
    <w:rsid w:val="00E96723"/>
    <w:rsid w:val="00EA0317"/>
    <w:rsid w:val="00EA10D1"/>
    <w:rsid w:val="00EA2111"/>
    <w:rsid w:val="00EA2248"/>
    <w:rsid w:val="00EA4062"/>
    <w:rsid w:val="00EA4AF8"/>
    <w:rsid w:val="00EA7E2A"/>
    <w:rsid w:val="00EB14EA"/>
    <w:rsid w:val="00EB32F8"/>
    <w:rsid w:val="00EC46AF"/>
    <w:rsid w:val="00EC7D5E"/>
    <w:rsid w:val="00ED0135"/>
    <w:rsid w:val="00ED0822"/>
    <w:rsid w:val="00ED26E4"/>
    <w:rsid w:val="00ED6EAC"/>
    <w:rsid w:val="00EE0031"/>
    <w:rsid w:val="00EE1408"/>
    <w:rsid w:val="00EE1507"/>
    <w:rsid w:val="00EE1B7A"/>
    <w:rsid w:val="00EE44BF"/>
    <w:rsid w:val="00EE5312"/>
    <w:rsid w:val="00EE5A0E"/>
    <w:rsid w:val="00EE61BE"/>
    <w:rsid w:val="00EE648F"/>
    <w:rsid w:val="00EE6E42"/>
    <w:rsid w:val="00EF08FB"/>
    <w:rsid w:val="00EF1EBF"/>
    <w:rsid w:val="00EF36BE"/>
    <w:rsid w:val="00EF51B7"/>
    <w:rsid w:val="00EF5E3A"/>
    <w:rsid w:val="00EF7A0A"/>
    <w:rsid w:val="00F02C61"/>
    <w:rsid w:val="00F03C8A"/>
    <w:rsid w:val="00F05ABA"/>
    <w:rsid w:val="00F12E37"/>
    <w:rsid w:val="00F1315B"/>
    <w:rsid w:val="00F178CD"/>
    <w:rsid w:val="00F20519"/>
    <w:rsid w:val="00F232ED"/>
    <w:rsid w:val="00F23997"/>
    <w:rsid w:val="00F2575E"/>
    <w:rsid w:val="00F3031C"/>
    <w:rsid w:val="00F303DA"/>
    <w:rsid w:val="00F304CA"/>
    <w:rsid w:val="00F340EE"/>
    <w:rsid w:val="00F34ED5"/>
    <w:rsid w:val="00F353ED"/>
    <w:rsid w:val="00F40B68"/>
    <w:rsid w:val="00F414BE"/>
    <w:rsid w:val="00F42A2B"/>
    <w:rsid w:val="00F42C25"/>
    <w:rsid w:val="00F43CAA"/>
    <w:rsid w:val="00F449EF"/>
    <w:rsid w:val="00F46359"/>
    <w:rsid w:val="00F473FE"/>
    <w:rsid w:val="00F47A17"/>
    <w:rsid w:val="00F50056"/>
    <w:rsid w:val="00F537F8"/>
    <w:rsid w:val="00F544DC"/>
    <w:rsid w:val="00F62487"/>
    <w:rsid w:val="00F6307F"/>
    <w:rsid w:val="00F63832"/>
    <w:rsid w:val="00F6554D"/>
    <w:rsid w:val="00F6593A"/>
    <w:rsid w:val="00F65E2E"/>
    <w:rsid w:val="00F703C6"/>
    <w:rsid w:val="00F717B9"/>
    <w:rsid w:val="00F732AD"/>
    <w:rsid w:val="00F73E60"/>
    <w:rsid w:val="00F766B0"/>
    <w:rsid w:val="00F76EB4"/>
    <w:rsid w:val="00F80C0B"/>
    <w:rsid w:val="00F81F91"/>
    <w:rsid w:val="00F8571D"/>
    <w:rsid w:val="00F948C3"/>
    <w:rsid w:val="00F94A21"/>
    <w:rsid w:val="00F9529F"/>
    <w:rsid w:val="00F96843"/>
    <w:rsid w:val="00FA563C"/>
    <w:rsid w:val="00FA60BA"/>
    <w:rsid w:val="00FA6366"/>
    <w:rsid w:val="00FA76C6"/>
    <w:rsid w:val="00FA7CBC"/>
    <w:rsid w:val="00FB2B83"/>
    <w:rsid w:val="00FB4F1D"/>
    <w:rsid w:val="00FB5C8A"/>
    <w:rsid w:val="00FC00B5"/>
    <w:rsid w:val="00FC23D2"/>
    <w:rsid w:val="00FC3250"/>
    <w:rsid w:val="00FC36EB"/>
    <w:rsid w:val="00FC371C"/>
    <w:rsid w:val="00FC49A6"/>
    <w:rsid w:val="00FC630E"/>
    <w:rsid w:val="00FD25BE"/>
    <w:rsid w:val="00FD2A1E"/>
    <w:rsid w:val="00FD343E"/>
    <w:rsid w:val="00FD3BE5"/>
    <w:rsid w:val="00FD444D"/>
    <w:rsid w:val="00FD7FD0"/>
    <w:rsid w:val="00FE1FF9"/>
    <w:rsid w:val="00FE5B2E"/>
    <w:rsid w:val="00FE5F96"/>
    <w:rsid w:val="00FF3810"/>
    <w:rsid w:val="00FF54BC"/>
    <w:rsid w:val="00FF6F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DA84C"/>
  <w15:docId w15:val="{C684A194-4383-4147-A079-1C6A32D1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E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3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5E36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36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8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851A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A43DE"/>
    <w:rPr>
      <w:color w:val="800080" w:themeColor="followedHyperlink"/>
      <w:u w:val="single"/>
    </w:rPr>
  </w:style>
  <w:style w:type="paragraph" w:styleId="NoSpacing">
    <w:name w:val="No Spacing"/>
    <w:uiPriority w:val="99"/>
    <w:qFormat/>
    <w:rsid w:val="006F24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rsid w:val="00573804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C16D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F1EB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AD3B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3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r.wikipedia.org/wiki/%D8%AA%D9%88%D8%A7%D8%B2%D9%86_(%D8%AA%D9%88%D8%B6%D9%8A%D8%AD)" TargetMode="External"/><Relationship Id="rId18" Type="http://schemas.openxmlformats.org/officeDocument/2006/relationships/hyperlink" Target="https://ar.wikipedia.org/wiki/%D8%AA%D9%88%D8%A7%D8%B2%D9%86_(%D8%AA%D9%88%D8%B6%D9%8A%D8%AD)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r.wikipedia.org/wiki/%D8%AA%D9%88%D8%A7%D8%B2%D9%86_(%D8%AA%D9%88%D8%B6%D9%8A%D8%AD)" TargetMode="External"/><Relationship Id="rId7" Type="http://schemas.openxmlformats.org/officeDocument/2006/relationships/styles" Target="styles.xml"/><Relationship Id="rId12" Type="http://schemas.openxmlformats.org/officeDocument/2006/relationships/hyperlink" Target="https://ar.wikipedia.org/wiki/%D8%AA%D9%88%D8%A7%D8%B2%D9%86_(%D8%AA%D9%88%D8%B6%D9%8A%D8%AD)" TargetMode="External"/><Relationship Id="rId17" Type="http://schemas.openxmlformats.org/officeDocument/2006/relationships/hyperlink" Target="https://ar.wikipedia.org/wiki/%D8%AA%D9%88%D8%A7%D8%B2%D9%86_(%D8%AA%D9%88%D8%B6%D9%8A%D8%AD)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ar.wikipedia.org/wiki/%D8%AA%D9%88%D8%A7%D8%B2%D9%86_(%D8%AA%D9%88%D8%B6%D9%8A%D8%AD)" TargetMode="External"/><Relationship Id="rId20" Type="http://schemas.openxmlformats.org/officeDocument/2006/relationships/hyperlink" Target="https://ar.wikipedia.org/wiki/%D8%AA%D9%88%D8%A7%D8%B2%D9%86_(%D8%AA%D9%88%D8%B6%D9%8A%D8%AD)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ar.wikipedia.org/wiki/%D8%AA%D9%88%D8%A7%D8%B2%D9%86_(%D8%AA%D9%88%D8%B6%D9%8A%D8%AD)" TargetMode="External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hyperlink" Target="https://ar.wikipedia.org/wiki/%D8%AA%D9%88%D8%A7%D8%B2%D9%86_(%D8%AA%D9%88%D8%B6%D9%8A%D8%AD)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r.wikipedia.org/wiki/%D8%AA%D9%88%D8%A7%D8%B2%D9%86_(%D8%AA%D9%88%D8%B6%D9%8A%D8%AD)" TargetMode="External"/><Relationship Id="rId22" Type="http://schemas.openxmlformats.org/officeDocument/2006/relationships/header" Target="header1.xml"/><Relationship Id="rId26" Type="http://schemas.openxmlformats.org/officeDocument/2006/relationships/image" Target="media/diagram_L01_1.png"/><Relationship Id="rId27" Type="http://schemas.openxmlformats.org/officeDocument/2006/relationships/image" Target="media/diagram_L01_2.png"/><Relationship Id="rId28" Type="http://schemas.openxmlformats.org/officeDocument/2006/relationships/image" Target="media/diagram_L02_1.png"/><Relationship Id="rId29" Type="http://schemas.openxmlformats.org/officeDocument/2006/relationships/image" Target="media/diagram_L02_2.png"/><Relationship Id="rId30" Type="http://schemas.openxmlformats.org/officeDocument/2006/relationships/image" Target="media/diagram_L03_1.png"/><Relationship Id="rId31" Type="http://schemas.openxmlformats.org/officeDocument/2006/relationships/image" Target="media/diagram_L04_1.png"/><Relationship Id="rId32" Type="http://schemas.openxmlformats.org/officeDocument/2006/relationships/image" Target="media/diagram_L04_2.png"/><Relationship Id="rId33" Type="http://schemas.openxmlformats.org/officeDocument/2006/relationships/image" Target="media/diagram_L05_1.png"/><Relationship Id="rId34" Type="http://schemas.openxmlformats.org/officeDocument/2006/relationships/image" Target="media/diagram_L06_1.png"/><Relationship Id="rId35" Type="http://schemas.openxmlformats.org/officeDocument/2006/relationships/image" Target="media/diagram_L06_2.png"/><Relationship Id="rId36" Type="http://schemas.openxmlformats.org/officeDocument/2006/relationships/image" Target="media/diagram_L07_1.png"/><Relationship Id="rId37" Type="http://schemas.openxmlformats.org/officeDocument/2006/relationships/image" Target="media/diagram_L07_2.png"/><Relationship Id="rId38" Type="http://schemas.openxmlformats.org/officeDocument/2006/relationships/image" Target="media/diagram_L08_1.png"/><Relationship Id="rId39" Type="http://schemas.openxmlformats.org/officeDocument/2006/relationships/image" Target="media/diagram_L08_2.png"/><Relationship Id="rId40" Type="http://schemas.openxmlformats.org/officeDocument/2006/relationships/image" Target="media/diagram_L09_1.png"/><Relationship Id="rId41" Type="http://schemas.openxmlformats.org/officeDocument/2006/relationships/image" Target="media/diagram_L10_1.png"/><Relationship Id="rId42" Type="http://schemas.openxmlformats.org/officeDocument/2006/relationships/image" Target="media/diagram_L10_2.png"/><Relationship Id="rId43" Type="http://schemas.openxmlformats.org/officeDocument/2006/relationships/image" Target="media/diagram_L11_1.png"/><Relationship Id="rId44" Type="http://schemas.openxmlformats.org/officeDocument/2006/relationships/image" Target="media/diagram_L11_2.png"/><Relationship Id="rId45" Type="http://schemas.openxmlformats.org/officeDocument/2006/relationships/image" Target="media/diagram_L12_1.png"/><Relationship Id="rId46" Type="http://schemas.openxmlformats.org/officeDocument/2006/relationships/image" Target="media/diagram_L12_2.png"/><Relationship Id="rId47" Type="http://schemas.openxmlformats.org/officeDocument/2006/relationships/image" Target="media/diagram_L13_1.png"/><Relationship Id="rId48" Type="http://schemas.openxmlformats.org/officeDocument/2006/relationships/image" Target="media/diagram_L13_2.png"/><Relationship Id="rId49" Type="http://schemas.openxmlformats.org/officeDocument/2006/relationships/image" Target="media/diagram_L14_1.png"/><Relationship Id="rId50" Type="http://schemas.openxmlformats.org/officeDocument/2006/relationships/image" Target="media/diagram_L14_2.png"/><Relationship Id="rId51" Type="http://schemas.openxmlformats.org/officeDocument/2006/relationships/image" Target="media/diagram_L15_1.png"/><Relationship Id="rId52" Type="http://schemas.openxmlformats.org/officeDocument/2006/relationships/image" Target="media/diagram_L15_2.png"/><Relationship Id="rId53" Type="http://schemas.openxmlformats.org/officeDocument/2006/relationships/image" Target="media/diagram_L16_1.png"/><Relationship Id="rId54" Type="http://schemas.openxmlformats.org/officeDocument/2006/relationships/image" Target="media/diagram_L17_1.png"/><Relationship Id="rId55" Type="http://schemas.openxmlformats.org/officeDocument/2006/relationships/image" Target="media/diagram_L17_2.png"/><Relationship Id="rId56" Type="http://schemas.openxmlformats.org/officeDocument/2006/relationships/image" Target="media/diagram_L18_1.png"/><Relationship Id="rId57" Type="http://schemas.openxmlformats.org/officeDocument/2006/relationships/image" Target="media/image2.png"/><Relationship Id="rId58" Type="http://schemas.openxmlformats.org/officeDocument/2006/relationships/image" Target="media/image3.png"/><Relationship Id="rId59" Type="http://schemas.openxmlformats.org/officeDocument/2006/relationships/image" Target="media/image4.png"/><Relationship Id="rId60" Type="http://schemas.openxmlformats.org/officeDocument/2006/relationships/image" Target="media/image5.png"/><Relationship Id="rId61" Type="http://schemas.openxmlformats.org/officeDocument/2006/relationships/image" Target="media/image6.png"/><Relationship Id="rId62" Type="http://schemas.openxmlformats.org/officeDocument/2006/relationships/image" Target="media/image7.png"/><Relationship Id="rId63" Type="http://schemas.openxmlformats.org/officeDocument/2006/relationships/image" Target="media/image8.png"/><Relationship Id="rId64" Type="http://schemas.openxmlformats.org/officeDocument/2006/relationships/image" Target="media/image9.png"/><Relationship Id="rId65" Type="http://schemas.openxmlformats.org/officeDocument/2006/relationships/image" Target="media/image10.png"/><Relationship Id="rId66" Type="http://schemas.openxmlformats.org/officeDocument/2006/relationships/image" Target="media/image11.png"/><Relationship Id="rId67" Type="http://schemas.openxmlformats.org/officeDocument/2006/relationships/image" Target="media/image12.png"/><Relationship Id="rId68" Type="http://schemas.openxmlformats.org/officeDocument/2006/relationships/image" Target="media/image13.png"/><Relationship Id="rId69" Type="http://schemas.openxmlformats.org/officeDocument/2006/relationships/image" Target="media/image14.png"/><Relationship Id="rId70" Type="http://schemas.openxmlformats.org/officeDocument/2006/relationships/image" Target="media/image15.png"/><Relationship Id="rId71" Type="http://schemas.openxmlformats.org/officeDocument/2006/relationships/image" Target="media/image16.png"/><Relationship Id="rId72" Type="http://schemas.openxmlformats.org/officeDocument/2006/relationships/image" Target="media/image17.png"/><Relationship Id="rId73" Type="http://schemas.openxmlformats.org/officeDocument/2006/relationships/image" Target="media/image18.png"/><Relationship Id="rId74" Type="http://schemas.openxmlformats.org/officeDocument/2006/relationships/image" Target="media/image19.png"/><Relationship Id="rId75" Type="http://schemas.openxmlformats.org/officeDocument/2006/relationships/image" Target="media/image20.png"/><Relationship Id="rId76" Type="http://schemas.openxmlformats.org/officeDocument/2006/relationships/image" Target="media/image21.png"/><Relationship Id="rId77" Type="http://schemas.openxmlformats.org/officeDocument/2006/relationships/image" Target="media/image22.png"/><Relationship Id="rId78" Type="http://schemas.openxmlformats.org/officeDocument/2006/relationships/image" Target="media/image23.png"/><Relationship Id="rId79" Type="http://schemas.openxmlformats.org/officeDocument/2006/relationships/image" Target="media/image24.png"/><Relationship Id="rId80" Type="http://schemas.openxmlformats.org/officeDocument/2006/relationships/image" Target="media/image2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خطة التحضير اليومية لمادة ...التربية البدنية- العام الدراسي 2021-2022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F6B5B12581214409058F82A6325070D" ma:contentTypeVersion="10" ma:contentTypeDescription="إنشاء مستند جديد." ma:contentTypeScope="" ma:versionID="898d1a79a3197228194fbdcef541ae81">
  <xsd:schema xmlns:xsd="http://www.w3.org/2001/XMLSchema" xmlns:xs="http://www.w3.org/2001/XMLSchema" xmlns:p="http://schemas.microsoft.com/office/2006/metadata/properties" xmlns:ns2="c8a660aa-2d95-421e-8882-569b2ec1bdb1" targetNamespace="http://schemas.microsoft.com/office/2006/metadata/properties" ma:root="true" ma:fieldsID="08f0d1988c257884594394b252e9181f" ns2:_="">
    <xsd:import namespace="c8a660aa-2d95-421e-8882-569b2ec1bd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660aa-2d95-421e-8882-569b2ec1bd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0EE645-5FA6-414C-90D8-B99A0D6D3B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3B1443-22A8-4D33-8A93-8DB6D184EF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87E31E-11DF-4DB9-8CA7-A5E9F76B94E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3BDDD59-2C71-49F2-88E8-416C0DCD2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660aa-2d95-421e-8882-569b2ec1bd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8029</Words>
  <Characters>45766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اكرم شريب</cp:lastModifiedBy>
  <cp:revision>2</cp:revision>
  <cp:lastPrinted>2021-08-24T13:54:00Z</cp:lastPrinted>
  <dcterms:created xsi:type="dcterms:W3CDTF">2026-09-07T11:01:00Z</dcterms:created>
  <dcterms:modified xsi:type="dcterms:W3CDTF">2026-09-07T11:01:00Z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0x0101002F6B5B12581214409058F82A6325070D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2021-06-17T04:11:11Z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bb5d1edf-9443-40ef-8924-6be41d94b5f3</vt:lpwstr>
  </property>
  <property fmtid="{D5CDD505-2E9C-101B-9397-08002B2CF9AE}" pid="9" name="MSIP_Label_0b46f0c7-1e5b-43db-99eb-3257df1e5bf6_ContentBits">
    <vt:lpwstr>0</vt:lpwstr>
  </property>
</Properties>
</file>