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Personel Bilgilendirmesi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İlgili Birimlere,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Personel yönetmeliğinde yapılan değişiklikler ilgili birimlere duyurulmaktadır.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Rica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Mehmet Demir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DAĞITIM: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Gereği: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 xml:space="preserve">  Personel Dairesi Başkanlığına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 xml:space="preserve">  İdari ve Mali İşler Daire Başkanlığına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Bilgi: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 xml:space="preserve">  Tüm Fakülte Dekanlıklarına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