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Bilgi Hk.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Bilgisayar Mühendisliği Bölümü 2024-2025 akademik yılında toplam 45 mezun vermiştir. Mezunların %78'i mezuniyetten itibaren 6 ay içinde işe başlamıştır. Endüstri işbirliği projeleri sayısı bir önceki yıla kıyasla %35 artmıştır.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konusu başarı göstergelerinin değerlendirilmesini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