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09" w:rsidRDefault="00C10B09" w:rsidP="00C10B09">
      <w:pPr>
        <w:jc w:val="center"/>
        <w:rPr>
          <w:b/>
          <w:sz w:val="32"/>
          <w:szCs w:val="32"/>
        </w:rPr>
      </w:pPr>
      <w:r>
        <w:rPr>
          <w:b/>
          <w:sz w:val="32"/>
          <w:szCs w:val="32"/>
        </w:rPr>
        <w:t>基于移动终端的听力测试和补偿系统设计与实现</w:t>
      </w:r>
    </w:p>
    <w:p w:rsidR="000B6AA0" w:rsidRDefault="00371A26" w:rsidP="00371A26">
      <w:pPr>
        <w:pStyle w:val="a3"/>
        <w:numPr>
          <w:ilvl w:val="0"/>
          <w:numId w:val="4"/>
        </w:numPr>
        <w:ind w:firstLineChars="0"/>
        <w:rPr>
          <w:b/>
          <w:sz w:val="32"/>
          <w:szCs w:val="32"/>
        </w:rPr>
      </w:pPr>
      <w:r w:rsidRPr="006C2B83">
        <w:rPr>
          <w:rFonts w:hint="eastAsia"/>
          <w:b/>
          <w:sz w:val="32"/>
          <w:szCs w:val="32"/>
        </w:rPr>
        <w:t>绪论</w:t>
      </w:r>
    </w:p>
    <w:p w:rsidR="007C7BEC" w:rsidRDefault="00C078D7" w:rsidP="00C078D7">
      <w:pPr>
        <w:pStyle w:val="a3"/>
        <w:numPr>
          <w:ilvl w:val="0"/>
          <w:numId w:val="5"/>
        </w:numPr>
        <w:ind w:firstLineChars="0"/>
        <w:rPr>
          <w:sz w:val="28"/>
          <w:szCs w:val="28"/>
        </w:rPr>
      </w:pPr>
      <w:r w:rsidRPr="00C078D7">
        <w:rPr>
          <w:sz w:val="28"/>
          <w:szCs w:val="28"/>
        </w:rPr>
        <w:t>课题来源及背景</w:t>
      </w:r>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；另一方面，随着年龄的增长，生理机能的逐渐衰退也造成许多老年人的听力障碍。普通民众由于缺乏听力保护意识和知识，对老龄人的听力障碍现象不闻不问、置之不理。然而，听力水平下降导致人的交流障</w:t>
      </w:r>
      <w:r w:rsidR="00D07D69" w:rsidRPr="007A305D">
        <w:rPr>
          <w:rFonts w:hint="eastAsia"/>
          <w:sz w:val="24"/>
        </w:rPr>
        <w:t>碍，会使得听障人群参与社会活动的能力降低，社交活动减少，严重的出现心理障碍、自闭，甚至会诱发老年痴呆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rFonts w:hint="eastAsia"/>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w:t>
      </w:r>
      <w:r w:rsidRPr="007A305D">
        <w:rPr>
          <w:rFonts w:hint="eastAsia"/>
          <w:sz w:val="24"/>
        </w:rPr>
        <w:lastRenderedPageBreak/>
        <w:t>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C078D7">
      <w:pPr>
        <w:pStyle w:val="a3"/>
        <w:numPr>
          <w:ilvl w:val="0"/>
          <w:numId w:val="5"/>
        </w:numPr>
        <w:ind w:firstLineChars="0"/>
        <w:rPr>
          <w:sz w:val="28"/>
          <w:szCs w:val="28"/>
        </w:rPr>
      </w:pPr>
      <w:r>
        <w:rPr>
          <w:sz w:val="28"/>
          <w:szCs w:val="28"/>
        </w:rPr>
        <w:t>课题目的及意义</w:t>
      </w:r>
    </w:p>
    <w:p w:rsidR="00920B1A" w:rsidRPr="006D5D72" w:rsidRDefault="00243A3E" w:rsidP="006D5D72">
      <w:pPr>
        <w:pStyle w:val="a3"/>
        <w:spacing w:line="360" w:lineRule="auto"/>
        <w:ind w:firstLineChars="0"/>
        <w:rPr>
          <w:rFonts w:hint="eastAsia"/>
          <w:sz w:val="24"/>
        </w:rPr>
      </w:pPr>
      <w:r w:rsidRPr="00243A3E">
        <w:rPr>
          <w:rFonts w:hint="eastAsia"/>
          <w:sz w:val="24"/>
        </w:rPr>
        <w:t>本课题的目的</w:t>
      </w:r>
      <w:r w:rsidR="006D5D72">
        <w:rPr>
          <w:rFonts w:hint="eastAsia"/>
          <w:sz w:val="24"/>
        </w:rPr>
        <w:t>利用语音信号处理技术</w:t>
      </w:r>
      <w:r w:rsidRPr="00243A3E">
        <w:rPr>
          <w:rFonts w:hint="eastAsia"/>
          <w:sz w:val="24"/>
        </w:rPr>
        <w:t>开发基于移动终端（比如手机）的听力检查系统，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Pr="00243A3E">
        <w:rPr>
          <w:rFonts w:hint="eastAsia"/>
          <w:sz w:val="24"/>
          <w:vertAlign w:val="superscript"/>
        </w:rPr>
        <w:t>[9]</w:t>
      </w:r>
      <w:r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Pr="00243A3E">
        <w:rPr>
          <w:rFonts w:hint="eastAsia"/>
          <w:sz w:val="24"/>
        </w:rPr>
        <w:t>此外，针对于助听器的语音补偿算法进行研究，不仅有助于提高助听效果，通过和相应的听障人的听力测试结果进行结合分析，可达到更好、更精确的验配效果</w:t>
      </w:r>
      <w:r w:rsidRPr="00243A3E">
        <w:rPr>
          <w:rFonts w:hint="eastAsia"/>
          <w:sz w:val="24"/>
          <w:vertAlign w:val="superscript"/>
        </w:rPr>
        <w:t>[10]</w:t>
      </w:r>
      <w:r w:rsidRPr="00243A3E">
        <w:rPr>
          <w:rFonts w:hint="eastAsia"/>
          <w:sz w:val="24"/>
        </w:rPr>
        <w:t>。因此，对基于移动终端的听力测试系统和相应的提高助听器助听效果的语音处理算法的研究具有重要的实际意义。</w:t>
      </w:r>
    </w:p>
    <w:p w:rsidR="00C078D7" w:rsidRDefault="00C078D7" w:rsidP="00C078D7">
      <w:pPr>
        <w:pStyle w:val="a3"/>
        <w:numPr>
          <w:ilvl w:val="0"/>
          <w:numId w:val="5"/>
        </w:numPr>
        <w:ind w:firstLineChars="0"/>
        <w:rPr>
          <w:sz w:val="28"/>
          <w:szCs w:val="28"/>
        </w:rPr>
      </w:pPr>
      <w:r>
        <w:rPr>
          <w:sz w:val="28"/>
          <w:szCs w:val="28"/>
        </w:rPr>
        <w:t>国内外研究现状分析</w:t>
      </w:r>
    </w:p>
    <w:p w:rsidR="0087140F" w:rsidRDefault="009A0A38" w:rsidP="000E1F8F">
      <w:pPr>
        <w:spacing w:line="360" w:lineRule="auto"/>
        <w:ind w:firstLineChars="175" w:firstLine="420"/>
        <w:rPr>
          <w:sz w:val="24"/>
          <w:szCs w:val="28"/>
        </w:rPr>
      </w:pPr>
      <w:r w:rsidRPr="009A0A38">
        <w:rPr>
          <w:sz w:val="24"/>
          <w:szCs w:val="28"/>
        </w:rPr>
        <w:t>听力检查</w:t>
      </w:r>
      <w:r w:rsidR="009E752B">
        <w:rPr>
          <w:rFonts w:hint="eastAsia"/>
          <w:sz w:val="24"/>
          <w:szCs w:val="28"/>
        </w:rPr>
        <w:t>中</w:t>
      </w:r>
      <w:r w:rsidR="009E752B">
        <w:rPr>
          <w:sz w:val="24"/>
          <w:szCs w:val="28"/>
        </w:rPr>
        <w:t>最常使用的仪器是听力计</w:t>
      </w:r>
      <w:r w:rsidR="009E752B">
        <w:rPr>
          <w:rFonts w:hint="eastAsia"/>
          <w:sz w:val="24"/>
          <w:szCs w:val="28"/>
        </w:rPr>
        <w:t>，听力检查的演变历程和听力计的发展息息相关。</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w:t>
      </w:r>
      <w:r w:rsidR="00386FB6">
        <w:rPr>
          <w:rFonts w:hint="eastAsia"/>
          <w:sz w:val="24"/>
          <w:szCs w:val="28"/>
        </w:rPr>
        <w:t>与</w:t>
      </w:r>
      <w:r w:rsidR="00386FB6">
        <w:rPr>
          <w:rFonts w:hint="eastAsia"/>
          <w:sz w:val="24"/>
          <w:szCs w:val="28"/>
        </w:rPr>
        <w:t>1897</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w:t>
      </w:r>
      <w:r w:rsidR="00386FB6">
        <w:rPr>
          <w:rFonts w:hint="eastAsia"/>
          <w:sz w:val="24"/>
          <w:szCs w:val="28"/>
        </w:rPr>
        <w:t>听力计一词</w:t>
      </w:r>
      <w:r w:rsidR="00386FB6">
        <w:rPr>
          <w:rFonts w:hint="eastAsia"/>
          <w:sz w:val="24"/>
          <w:szCs w:val="28"/>
        </w:rPr>
        <w:t>，并发明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w:t>
      </w:r>
      <w:r w:rsidR="00991D81">
        <w:rPr>
          <w:rFonts w:hint="eastAsia"/>
          <w:sz w:val="24"/>
          <w:szCs w:val="28"/>
        </w:rPr>
        <w:lastRenderedPageBreak/>
        <w:t>过对产品软件进行设计，使其具有良好的图形界面，方便用户操作使用。</w:t>
      </w:r>
    </w:p>
    <w:p w:rsidR="00991D81" w:rsidRPr="001A01A3" w:rsidRDefault="00991D81" w:rsidP="000E1F8F">
      <w:pPr>
        <w:spacing w:line="360" w:lineRule="auto"/>
        <w:ind w:firstLineChars="175" w:firstLine="420"/>
        <w:rPr>
          <w:rFonts w:hint="eastAsia"/>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bookmarkStart w:id="0" w:name="_GoBack"/>
      <w:bookmarkEnd w:id="0"/>
    </w:p>
    <w:p w:rsidR="0087140F" w:rsidRPr="00C23415" w:rsidRDefault="0087140F" w:rsidP="0087140F">
      <w:pPr>
        <w:ind w:left="420"/>
        <w:rPr>
          <w:rFonts w:hint="eastAsia"/>
          <w:sz w:val="28"/>
          <w:szCs w:val="28"/>
        </w:rPr>
      </w:pPr>
    </w:p>
    <w:p w:rsidR="00C078D7" w:rsidRPr="00C078D7" w:rsidRDefault="00C078D7" w:rsidP="00C078D7">
      <w:pPr>
        <w:pStyle w:val="a3"/>
        <w:numPr>
          <w:ilvl w:val="0"/>
          <w:numId w:val="5"/>
        </w:numPr>
        <w:ind w:firstLineChars="0"/>
        <w:rPr>
          <w:sz w:val="28"/>
          <w:szCs w:val="28"/>
        </w:rPr>
      </w:pPr>
      <w:r>
        <w:rPr>
          <w:sz w:val="28"/>
          <w:szCs w:val="28"/>
        </w:rPr>
        <w:t>主要研究内容</w:t>
      </w:r>
    </w:p>
    <w:p w:rsidR="00371A26" w:rsidRPr="006C2B83" w:rsidRDefault="00C43FF6" w:rsidP="00371A26">
      <w:pPr>
        <w:pStyle w:val="a3"/>
        <w:numPr>
          <w:ilvl w:val="0"/>
          <w:numId w:val="4"/>
        </w:numPr>
        <w:ind w:firstLineChars="0"/>
        <w:rPr>
          <w:b/>
          <w:sz w:val="32"/>
          <w:szCs w:val="32"/>
        </w:rPr>
      </w:pPr>
      <w:r w:rsidRPr="006C2B83">
        <w:rPr>
          <w:rFonts w:hint="eastAsia"/>
          <w:b/>
          <w:sz w:val="32"/>
          <w:szCs w:val="32"/>
        </w:rPr>
        <w:t>助听器测听基本知识</w:t>
      </w:r>
    </w:p>
    <w:p w:rsidR="00C43FF6" w:rsidRPr="006C2B83" w:rsidRDefault="00C43FF6" w:rsidP="00371A26">
      <w:pPr>
        <w:pStyle w:val="a3"/>
        <w:numPr>
          <w:ilvl w:val="0"/>
          <w:numId w:val="4"/>
        </w:numPr>
        <w:ind w:firstLineChars="0"/>
        <w:rPr>
          <w:b/>
          <w:sz w:val="32"/>
          <w:szCs w:val="32"/>
        </w:rPr>
      </w:pPr>
      <w:r w:rsidRPr="006C2B83">
        <w:rPr>
          <w:b/>
          <w:sz w:val="32"/>
          <w:szCs w:val="32"/>
        </w:rPr>
        <w:t>基于移动终端的测听系统实现</w:t>
      </w:r>
    </w:p>
    <w:p w:rsidR="00C43FF6" w:rsidRPr="006C2B83" w:rsidRDefault="00C43FF6" w:rsidP="00371A26">
      <w:pPr>
        <w:pStyle w:val="a3"/>
        <w:numPr>
          <w:ilvl w:val="0"/>
          <w:numId w:val="4"/>
        </w:numPr>
        <w:ind w:firstLineChars="0"/>
        <w:rPr>
          <w:b/>
          <w:sz w:val="32"/>
          <w:szCs w:val="32"/>
        </w:rPr>
      </w:pPr>
      <w:r w:rsidRPr="006C2B83">
        <w:rPr>
          <w:b/>
          <w:sz w:val="32"/>
          <w:szCs w:val="32"/>
        </w:rPr>
        <w:t>响度补偿算法</w:t>
      </w:r>
    </w:p>
    <w:p w:rsidR="00C43FF6" w:rsidRPr="006C2B83" w:rsidRDefault="00C43FF6" w:rsidP="00371A26">
      <w:pPr>
        <w:pStyle w:val="a3"/>
        <w:numPr>
          <w:ilvl w:val="0"/>
          <w:numId w:val="4"/>
        </w:numPr>
        <w:ind w:firstLineChars="0"/>
        <w:rPr>
          <w:b/>
          <w:sz w:val="32"/>
          <w:szCs w:val="32"/>
        </w:rPr>
      </w:pPr>
      <w:r w:rsidRPr="006C2B83">
        <w:rPr>
          <w:b/>
          <w:sz w:val="32"/>
          <w:szCs w:val="32"/>
        </w:rPr>
        <w:t>频率补偿算法</w:t>
      </w:r>
    </w:p>
    <w:p w:rsidR="00C43FF6" w:rsidRDefault="00C43FF6" w:rsidP="00371A26">
      <w:pPr>
        <w:pStyle w:val="a3"/>
        <w:numPr>
          <w:ilvl w:val="0"/>
          <w:numId w:val="4"/>
        </w:numPr>
        <w:ind w:firstLineChars="0"/>
        <w:rPr>
          <w:b/>
          <w:sz w:val="32"/>
          <w:szCs w:val="32"/>
        </w:rPr>
      </w:pPr>
      <w:r w:rsidRPr="006C2B83">
        <w:rPr>
          <w:b/>
          <w:sz w:val="32"/>
          <w:szCs w:val="32"/>
        </w:rPr>
        <w:t>移动终端算法实现与测试</w:t>
      </w:r>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rFonts w:hint="eastAsia"/>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0D9" w:rsidRDefault="00FF10D9" w:rsidP="003E628E">
      <w:r>
        <w:separator/>
      </w:r>
    </w:p>
  </w:endnote>
  <w:endnote w:type="continuationSeparator" w:id="0">
    <w:p w:rsidR="00FF10D9" w:rsidRDefault="00FF10D9"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0D9" w:rsidRDefault="00FF10D9" w:rsidP="003E628E">
      <w:r>
        <w:separator/>
      </w:r>
    </w:p>
  </w:footnote>
  <w:footnote w:type="continuationSeparator" w:id="0">
    <w:p w:rsidR="00FF10D9" w:rsidRDefault="00FF10D9"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1" w15:restartNumberingAfterBreak="0">
    <w:nsid w:val="43456B21"/>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77487"/>
    <w:rsid w:val="000B6AA0"/>
    <w:rsid w:val="000E1F8F"/>
    <w:rsid w:val="000F17E0"/>
    <w:rsid w:val="001A01A3"/>
    <w:rsid w:val="00243A3E"/>
    <w:rsid w:val="002C3E59"/>
    <w:rsid w:val="002E1776"/>
    <w:rsid w:val="00371A26"/>
    <w:rsid w:val="00386FB6"/>
    <w:rsid w:val="003E628E"/>
    <w:rsid w:val="00446934"/>
    <w:rsid w:val="005D461A"/>
    <w:rsid w:val="006C2B83"/>
    <w:rsid w:val="006D5D72"/>
    <w:rsid w:val="0079327B"/>
    <w:rsid w:val="007C7BEC"/>
    <w:rsid w:val="0083337C"/>
    <w:rsid w:val="00841AA8"/>
    <w:rsid w:val="0087140F"/>
    <w:rsid w:val="008B5435"/>
    <w:rsid w:val="00920B1A"/>
    <w:rsid w:val="00991D81"/>
    <w:rsid w:val="009A0A38"/>
    <w:rsid w:val="009E752B"/>
    <w:rsid w:val="00A232C1"/>
    <w:rsid w:val="00A773C2"/>
    <w:rsid w:val="00C05031"/>
    <w:rsid w:val="00C078D7"/>
    <w:rsid w:val="00C10B09"/>
    <w:rsid w:val="00C23415"/>
    <w:rsid w:val="00C331E0"/>
    <w:rsid w:val="00C43FF6"/>
    <w:rsid w:val="00CB1461"/>
    <w:rsid w:val="00D00CD8"/>
    <w:rsid w:val="00D039BF"/>
    <w:rsid w:val="00D07D69"/>
    <w:rsid w:val="00E77637"/>
    <w:rsid w:val="00EB624D"/>
    <w:rsid w:val="00FA1E26"/>
    <w:rsid w:val="00FF1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344</Words>
  <Characters>1963</Characters>
  <Application>Microsoft Office Word</Application>
  <DocSecurity>0</DocSecurity>
  <Lines>16</Lines>
  <Paragraphs>4</Paragraphs>
  <ScaleCrop>false</ScaleCrop>
  <Company>Sky123.Org</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31</cp:revision>
  <dcterms:created xsi:type="dcterms:W3CDTF">2016-01-13T01:58:00Z</dcterms:created>
  <dcterms:modified xsi:type="dcterms:W3CDTF">2016-01-13T09:03:00Z</dcterms:modified>
</cp:coreProperties>
</file>