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F67BBA">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F67BBA">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F67BBA">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F67BBA">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F67BBA">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F67BBA">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F67BBA">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F67BBA">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F67BBA">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F67BBA">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F67BBA">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F67BBA">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4.4pt" o:ole="">
            <v:imagedata r:id="rId8" o:title=""/>
          </v:shape>
          <o:OLEObject Type="Embed" ProgID="Visio.Drawing.15" ShapeID="_x0000_i1025" DrawAspect="Content" ObjectID="_1521550250"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3pt;height:478.3pt" o:ole="">
            <v:imagedata r:id="rId10" o:title=""/>
          </v:shape>
          <o:OLEObject Type="Embed" ProgID="Visio.Drawing.15" ShapeID="_x0000_i1026" DrawAspect="Content" ObjectID="_1521550251"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65pt;height:537.65pt" o:ole="">
            <v:imagedata r:id="rId12" o:title=""/>
          </v:shape>
          <o:OLEObject Type="Embed" ProgID="Visio.Drawing.15" ShapeID="_x0000_i1027" DrawAspect="Content" ObjectID="_1521550252"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pt;height:464.75pt" o:ole="">
            <v:imagedata r:id="rId14" o:title=""/>
          </v:shape>
          <o:OLEObject Type="Embed" ProgID="Visio.Drawing.15" ShapeID="_x0000_i1028" DrawAspect="Content" ObjectID="_1521550253"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85pt;height:407.7pt" o:ole="">
            <v:imagedata r:id="rId16" o:title=""/>
          </v:shape>
          <o:OLEObject Type="Embed" ProgID="Visio.Drawing.15" ShapeID="_x0000_i1029" DrawAspect="Content" ObjectID="_1521550254"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65pt;height:379.15pt" o:ole="">
            <v:imagedata r:id="rId18" o:title=""/>
          </v:shape>
          <o:OLEObject Type="Embed" ProgID="Visio.Drawing.15" ShapeID="_x0000_i1030" DrawAspect="Content" ObjectID="_1521550255"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75pt;height:2in" o:ole="">
            <v:imagedata r:id="rId22" o:title=""/>
          </v:shape>
          <o:OLEObject Type="Embed" ProgID="Visio.Drawing.15" ShapeID="_x0000_i1031" DrawAspect="Content" ObjectID="_1521550256"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3.9pt;height:15.9pt" o:ole="">
            <v:imagedata r:id="rId24" o:title=""/>
          </v:shape>
          <o:OLEObject Type="Embed" ProgID="Equation.DSMT4" ShapeID="_x0000_i1032" DrawAspect="Content" ObjectID="_1521550257"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7.8pt;height:30.85pt" o:ole="">
            <v:imagedata r:id="rId26" o:title=""/>
          </v:shape>
          <o:OLEObject Type="Embed" ProgID="Equation.DSMT4" ShapeID="_x0000_i1033" DrawAspect="Content" ObjectID="_1521550258"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2.9pt;height:84.15pt" o:ole="">
            <v:imagedata r:id="rId28" o:title=""/>
          </v:shape>
          <o:OLEObject Type="Embed" ProgID="Equation.DSMT4" ShapeID="_x0000_i1034" DrawAspect="Content" ObjectID="_1521550259"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4.95pt;height:18.7pt" o:ole="">
            <v:imagedata r:id="rId30" o:title=""/>
          </v:shape>
          <o:OLEObject Type="Embed" ProgID="Equation.DSMT4" ShapeID="_x0000_i1035" DrawAspect="Content" ObjectID="_1521550260" r:id="rId31"/>
        </w:object>
      </w:r>
      <w:r w:rsidRPr="009A6E22">
        <w:rPr>
          <w:sz w:val="24"/>
        </w:rPr>
        <w:t>和</w:t>
      </w:r>
      <w:r w:rsidRPr="009A6E22">
        <w:rPr>
          <w:position w:val="-12"/>
          <w:sz w:val="24"/>
        </w:rPr>
        <w:object w:dxaOrig="340" w:dyaOrig="360">
          <v:shape id="_x0000_i1036" type="#_x0000_t75" style="width:16.85pt;height:18.7pt" o:ole="">
            <v:imagedata r:id="rId32" o:title=""/>
          </v:shape>
          <o:OLEObject Type="Embed" ProgID="Equation.DSMT4" ShapeID="_x0000_i1036" DrawAspect="Content" ObjectID="_1521550261"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7.1pt;height:15.9pt" o:ole="">
            <v:imagedata r:id="rId34" o:title=""/>
          </v:shape>
          <o:OLEObject Type="Embed" ProgID="Equation.DSMT4" ShapeID="_x0000_i1037" DrawAspect="Content" ObjectID="_1521550262"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pt;height:34.15pt" o:ole="">
            <v:imagedata r:id="rId36" o:title=""/>
          </v:shape>
          <o:OLEObject Type="Embed" ProgID="Equation.DSMT4" ShapeID="_x0000_i1038" DrawAspect="Content" ObjectID="_1521550263"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1pt;height:18.7pt" o:ole="">
            <v:imagedata r:id="rId38" o:title=""/>
          </v:shape>
          <o:OLEObject Type="Embed" ProgID="Equation.DSMT4" ShapeID="_x0000_i1039" DrawAspect="Content" ObjectID="_1521550264" r:id="rId39"/>
        </w:object>
      </w:r>
      <w:r w:rsidRPr="009A6E22">
        <w:rPr>
          <w:sz w:val="24"/>
        </w:rPr>
        <w:t>和</w:t>
      </w:r>
      <w:r w:rsidRPr="009A6E22">
        <w:rPr>
          <w:position w:val="-12"/>
          <w:sz w:val="24"/>
        </w:rPr>
        <w:object w:dxaOrig="300" w:dyaOrig="360">
          <v:shape id="_x0000_i1040" type="#_x0000_t75" style="width:14.95pt;height:18.7pt" o:ole="">
            <v:imagedata r:id="rId40" o:title=""/>
          </v:shape>
          <o:OLEObject Type="Embed" ProgID="Equation.DSMT4" ShapeID="_x0000_i1040" DrawAspect="Content" ObjectID="_1521550265"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7.1pt;height:15.9pt" o:ole="">
            <v:imagedata r:id="rId34" o:title=""/>
          </v:shape>
          <o:OLEObject Type="Embed" ProgID="Equation.DSMT4" ShapeID="_x0000_i1041" DrawAspect="Content" ObjectID="_1521550266"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0.95pt;height:34.15pt" o:ole="">
            <v:imagedata r:id="rId43" o:title=""/>
          </v:shape>
          <o:OLEObject Type="Embed" ProgID="Equation.DSMT4" ShapeID="_x0000_i1042" DrawAspect="Content" ObjectID="_1521550267"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85pt;height:50.05pt" o:ole="">
            <v:imagedata r:id="rId45" o:title=""/>
          </v:shape>
          <o:OLEObject Type="Embed" ProgID="Equation.DSMT4" ShapeID="_x0000_i1043" DrawAspect="Content" ObjectID="_1521550268"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85pt;height:65.9pt" o:ole="">
            <v:imagedata r:id="rId47" o:title=""/>
          </v:shape>
          <o:OLEObject Type="Embed" ProgID="Equation.DSMT4" ShapeID="_x0000_i1044" DrawAspect="Content" ObjectID="_1521550269"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6.95pt;height:19.15pt" o:ole="">
            <v:imagedata r:id="rId49" o:title=""/>
          </v:shape>
          <o:OLEObject Type="Embed" ProgID="Equation.DSMT4" ShapeID="_x0000_i1045" DrawAspect="Content" ObjectID="_1521550270"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3.1pt;height:167.4pt" o:ole="">
            <v:imagedata r:id="rId52" o:title=""/>
          </v:shape>
          <o:OLEObject Type="Embed" ProgID="Visio.Drawing.15" ShapeID="_x0000_i1046" DrawAspect="Content" ObjectID="_1521550271"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pt;height:15.9pt" o:ole="">
            <v:imagedata r:id="rId54" o:title=""/>
          </v:shape>
          <o:OLEObject Type="Embed" ProgID="Equation.DSMT4" ShapeID="_x0000_i1047" DrawAspect="Content" ObjectID="_1521550272"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5.05pt;height:15.9pt" o:ole="">
            <v:imagedata r:id="rId56" o:title=""/>
          </v:shape>
          <o:OLEObject Type="Embed" ProgID="Equation.DSMT4" ShapeID="_x0000_i1048" DrawAspect="Content" ObjectID="_1521550273"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2pt;height:14.95pt" o:ole="">
            <v:imagedata r:id="rId58" o:title=""/>
          </v:shape>
          <o:OLEObject Type="Embed" ProgID="Equation.DSMT4" ShapeID="_x0000_i1049" DrawAspect="Content" ObjectID="_1521550274"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15pt;height:15.9pt" o:ole="">
            <v:imagedata r:id="rId60" o:title=""/>
          </v:shape>
          <o:OLEObject Type="Embed" ProgID="Equation.DSMT4" ShapeID="_x0000_i1050" DrawAspect="Content" ObjectID="_1521550275"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3.95pt;height:15.9pt" o:ole="">
            <v:imagedata r:id="rId62" o:title=""/>
          </v:shape>
          <o:OLEObject Type="Embed" ProgID="Equation.DSMT4" ShapeID="_x0000_i1051" DrawAspect="Content" ObjectID="_1521550276"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5pt;height:15.9pt" o:ole="">
            <v:imagedata r:id="rId64" o:title=""/>
          </v:shape>
          <o:OLEObject Type="Embed" ProgID="Equation.DSMT4" ShapeID="_x0000_i1052" DrawAspect="Content" ObjectID="_1521550277"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1.05pt;height:30.85pt" o:ole="">
            <v:imagedata r:id="rId66" o:title=""/>
          </v:shape>
          <o:OLEObject Type="Embed" ProgID="Equation.DSMT4" ShapeID="_x0000_i1053" DrawAspect="Content" ObjectID="_1521550278" r:id="rId67"/>
        </w:object>
      </w:r>
      <w:r>
        <w:rPr>
          <w:rFonts w:hint="eastAsia"/>
          <w:sz w:val="24"/>
          <w:szCs w:val="24"/>
        </w:rPr>
        <w:t>，即如图中（</w:t>
      </w:r>
      <w:r w:rsidRPr="00102D86">
        <w:rPr>
          <w:position w:val="-10"/>
        </w:rPr>
        <w:object w:dxaOrig="540" w:dyaOrig="320">
          <v:shape id="_x0000_i1054" type="#_x0000_t75" style="width:27.1pt;height:15.9pt" o:ole="">
            <v:imagedata r:id="rId68" o:title=""/>
          </v:shape>
          <o:OLEObject Type="Embed" ProgID="Equation.DSMT4" ShapeID="_x0000_i1054" DrawAspect="Content" ObjectID="_1521550279" r:id="rId69"/>
        </w:object>
      </w:r>
      <w:r>
        <w:rPr>
          <w:rFonts w:hint="eastAsia"/>
        </w:rPr>
        <w:t>，</w:t>
      </w:r>
      <w:r w:rsidRPr="00102D86">
        <w:rPr>
          <w:position w:val="-10"/>
        </w:rPr>
        <w:object w:dxaOrig="680" w:dyaOrig="320">
          <v:shape id="_x0000_i1055" type="#_x0000_t75" style="width:34.15pt;height:15.9pt" o:ole="">
            <v:imagedata r:id="rId70" o:title=""/>
          </v:shape>
          <o:OLEObject Type="Embed" ProgID="Equation.DSMT4" ShapeID="_x0000_i1055" DrawAspect="Content" ObjectID="_1521550280"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2pt;height:15.9pt" o:ole="">
            <v:imagedata r:id="rId72" o:title=""/>
          </v:shape>
          <o:OLEObject Type="Embed" ProgID="Equation.DSMT4" ShapeID="_x0000_i1056" DrawAspect="Content" ObjectID="_1521550281"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5pt;height:15.9pt" o:ole="">
            <v:imagedata r:id="rId74" o:title=""/>
          </v:shape>
          <o:OLEObject Type="Embed" ProgID="Equation.DSMT4" ShapeID="_x0000_i1057" DrawAspect="Content" ObjectID="_1521550282"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pt;height:30.85pt" o:ole="">
            <v:imagedata r:id="rId76" o:title=""/>
          </v:shape>
          <o:OLEObject Type="Embed" ProgID="Equation.DSMT4" ShapeID="_x0000_i1058" DrawAspect="Content" ObjectID="_1521550283"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pt;height:15.9pt" o:ole="">
            <v:imagedata r:id="rId78" o:title=""/>
          </v:shape>
          <o:OLEObject Type="Embed" ProgID="Equation.DSMT4" ShapeID="_x0000_i1059" DrawAspect="Content" ObjectID="_1521550284" r:id="rId79"/>
        </w:object>
      </w:r>
      <w:r>
        <w:rPr>
          <w:rFonts w:hint="eastAsia"/>
        </w:rPr>
        <w:t>，</w:t>
      </w:r>
      <w:r w:rsidRPr="00102D86">
        <w:rPr>
          <w:position w:val="-10"/>
        </w:rPr>
        <w:object w:dxaOrig="720" w:dyaOrig="320">
          <v:shape id="_x0000_i1060" type="#_x0000_t75" style="width:36pt;height:15.9pt" o:ole="">
            <v:imagedata r:id="rId80" o:title=""/>
          </v:shape>
          <o:OLEObject Type="Embed" ProgID="Equation.DSMT4" ShapeID="_x0000_i1060" DrawAspect="Content" ObjectID="_1521550285"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2pt;height:14.95pt" o:ole="">
            <v:imagedata r:id="rId58" o:title=""/>
          </v:shape>
          <o:OLEObject Type="Embed" ProgID="Equation.DSMT4" ShapeID="_x0000_i1061" DrawAspect="Content" ObjectID="_1521550286"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15pt;height:15.9pt" o:ole="">
            <v:imagedata r:id="rId83" o:title=""/>
          </v:shape>
          <o:OLEObject Type="Embed" ProgID="Equation.DSMT4" ShapeID="_x0000_i1062" DrawAspect="Content" ObjectID="_1521550287"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pt;height:14.05pt" o:ole="">
            <v:imagedata r:id="rId85" o:title=""/>
          </v:shape>
          <o:OLEObject Type="Embed" ProgID="Equation.DSMT4" ShapeID="_x0000_i1063" DrawAspect="Content" ObjectID="_1521550288" r:id="rId86"/>
        </w:object>
      </w:r>
      <w:r>
        <w:rPr>
          <w:rFonts w:hint="eastAsia"/>
        </w:rPr>
        <w:t>，</w:t>
      </w:r>
      <w:r>
        <w:t>即</w:t>
      </w:r>
      <w:r w:rsidRPr="0010534D">
        <w:rPr>
          <w:position w:val="-10"/>
          <w:sz w:val="24"/>
          <w:szCs w:val="24"/>
        </w:rPr>
        <w:object w:dxaOrig="1640" w:dyaOrig="320">
          <v:shape id="_x0000_i1064" type="#_x0000_t75" style="width:81.8pt;height:15.9pt" o:ole="">
            <v:imagedata r:id="rId87" o:title=""/>
          </v:shape>
          <o:OLEObject Type="Embed" ProgID="Equation.DSMT4" ShapeID="_x0000_i1064" DrawAspect="Content" ObjectID="_1521550289"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2pt;height:14.95pt" o:ole="">
            <v:imagedata r:id="rId58" o:title=""/>
          </v:shape>
          <o:OLEObject Type="Embed" ProgID="Equation.DSMT4" ShapeID="_x0000_i1065" DrawAspect="Content" ObjectID="_1521550290"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6.1pt;height:331pt" o:ole="">
            <v:imagedata r:id="rId90" o:title=""/>
          </v:shape>
          <o:OLEObject Type="Embed" ProgID="Visio.Drawing.15" ShapeID="_x0000_i1066" DrawAspect="Content" ObjectID="_1521550291"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05pt;height:19.15pt" o:ole="">
            <v:imagedata r:id="rId92" o:title=""/>
          </v:shape>
          <o:OLEObject Type="Embed" ProgID="Equation.DSMT4" ShapeID="_x0000_i1067" DrawAspect="Content" ObjectID="_1521550292" r:id="rId93"/>
        </w:object>
      </w:r>
      <w:r w:rsidR="004D0791" w:rsidRPr="008A539B">
        <w:rPr>
          <w:sz w:val="24"/>
        </w:rPr>
        <w:t>以及目标频率范围</w:t>
      </w:r>
      <w:r w:rsidR="004D0791" w:rsidRPr="00935BAD">
        <w:rPr>
          <w:position w:val="-14"/>
        </w:rPr>
        <w:object w:dxaOrig="1359" w:dyaOrig="380">
          <v:shape id="_x0000_i1068" type="#_x0000_t75" style="width:67.8pt;height:19.15pt" o:ole="">
            <v:imagedata r:id="rId94" o:title=""/>
          </v:shape>
          <o:OLEObject Type="Embed" ProgID="Equation.DSMT4" ShapeID="_x0000_i1068" DrawAspect="Content" ObjectID="_1521550293"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29.9pt;height:15.9pt" o:ole="">
            <v:imagedata r:id="rId96" o:title=""/>
          </v:shape>
          <o:OLEObject Type="Embed" ProgID="Equation.DSMT4" ShapeID="_x0000_i1069" DrawAspect="Content" ObjectID="_1521550294" r:id="rId97"/>
        </w:object>
      </w:r>
      <w:r w:rsidR="008A539B" w:rsidRPr="008A539B">
        <w:rPr>
          <w:sz w:val="24"/>
        </w:rPr>
        <w:t>和</w:t>
      </w:r>
      <w:r w:rsidR="008A539B" w:rsidRPr="008A539B">
        <w:rPr>
          <w:position w:val="-10"/>
          <w:sz w:val="24"/>
        </w:rPr>
        <w:object w:dxaOrig="639" w:dyaOrig="360">
          <v:shape id="_x0000_i1070" type="#_x0000_t75" style="width:31.8pt;height:18.25pt" o:ole="">
            <v:imagedata r:id="rId98" o:title=""/>
          </v:shape>
          <o:OLEObject Type="Embed" ProgID="Equation.DSMT4" ShapeID="_x0000_i1070" DrawAspect="Content" ObjectID="_1521550295"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85pt;height:79.95pt" o:ole="">
            <v:imagedata r:id="rId100" o:title=""/>
          </v:shape>
          <o:OLEObject Type="Embed" ProgID="Equation.DSMT4" ShapeID="_x0000_i1071" DrawAspect="Content" ObjectID="_1521550296"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15pt;height:36.95pt" o:ole="">
            <v:imagedata r:id="rId102" o:title=""/>
          </v:shape>
          <o:OLEObject Type="Embed" ProgID="Equation.DSMT4" ShapeID="_x0000_i1072" DrawAspect="Content" ObjectID="_1521550297" r:id="rId103"/>
        </w:object>
      </w:r>
      <w:r>
        <w:rPr>
          <w:rFonts w:hint="eastAsia"/>
        </w:rPr>
        <w:t>，</w:t>
      </w:r>
      <w:r w:rsidRPr="00935BAD">
        <w:rPr>
          <w:position w:val="-10"/>
        </w:rPr>
        <w:object w:dxaOrig="200" w:dyaOrig="260">
          <v:shape id="_x0000_i1073" type="#_x0000_t75" style="width:9.8pt;height:13.1pt" o:ole="">
            <v:imagedata r:id="rId104" o:title=""/>
          </v:shape>
          <o:OLEObject Type="Embed" ProgID="Equation.DSMT4" ShapeID="_x0000_i1073" DrawAspect="Content" ObjectID="_1521550298"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6pt;height:355.3pt" o:ole="">
            <v:imagedata r:id="rId106" o:title=""/>
          </v:shape>
          <o:OLEObject Type="Embed" ProgID="Visio.Drawing.15" ShapeID="_x0000_i1074" DrawAspect="Content" ObjectID="_1521550299" r:id="rId107"/>
        </w:object>
      </w:r>
    </w:p>
    <w:p w:rsidR="004E5F35" w:rsidRDefault="004E5F35" w:rsidP="004E5F35">
      <w:pPr>
        <w:spacing w:line="360" w:lineRule="auto"/>
        <w:outlineLvl w:val="0"/>
        <w:rPr>
          <w:rFonts w:hint="eastAsia"/>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5A6BF6">
        <w:rPr>
          <w:rFonts w:hint="eastAsia"/>
          <w:sz w:val="24"/>
        </w:rPr>
        <w:t>。</w:t>
      </w:r>
      <w:bookmarkStart w:id="11" w:name="_GoBack"/>
      <w:bookmarkEnd w:id="11"/>
    </w:p>
    <w:p w:rsidR="00763A23" w:rsidRPr="008A539B" w:rsidRDefault="00763A23" w:rsidP="00CB2909">
      <w:pPr>
        <w:spacing w:line="360" w:lineRule="auto"/>
        <w:outlineLvl w:val="0"/>
        <w:rPr>
          <w:sz w:val="32"/>
        </w:rPr>
      </w:pP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4BE" w:rsidRDefault="009064BE" w:rsidP="003E628E">
      <w:r>
        <w:separator/>
      </w:r>
    </w:p>
  </w:endnote>
  <w:endnote w:type="continuationSeparator" w:id="0">
    <w:p w:rsidR="009064BE" w:rsidRDefault="009064BE"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4BE" w:rsidRDefault="009064BE" w:rsidP="003E628E">
      <w:r>
        <w:separator/>
      </w:r>
    </w:p>
  </w:footnote>
  <w:footnote w:type="continuationSeparator" w:id="0">
    <w:p w:rsidR="009064BE" w:rsidRDefault="009064BE"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3"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8"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3"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4"/>
  </w:num>
  <w:num w:numId="2">
    <w:abstractNumId w:val="32"/>
  </w:num>
  <w:num w:numId="3">
    <w:abstractNumId w:val="16"/>
  </w:num>
  <w:num w:numId="4">
    <w:abstractNumId w:val="2"/>
  </w:num>
  <w:num w:numId="5">
    <w:abstractNumId w:val="13"/>
  </w:num>
  <w:num w:numId="6">
    <w:abstractNumId w:val="3"/>
  </w:num>
  <w:num w:numId="7">
    <w:abstractNumId w:val="0"/>
  </w:num>
  <w:num w:numId="8">
    <w:abstractNumId w:val="7"/>
  </w:num>
  <w:num w:numId="9">
    <w:abstractNumId w:val="11"/>
  </w:num>
  <w:num w:numId="10">
    <w:abstractNumId w:val="28"/>
  </w:num>
  <w:num w:numId="11">
    <w:abstractNumId w:val="33"/>
  </w:num>
  <w:num w:numId="12">
    <w:abstractNumId w:val="22"/>
  </w:num>
  <w:num w:numId="13">
    <w:abstractNumId w:val="20"/>
  </w:num>
  <w:num w:numId="14">
    <w:abstractNumId w:val="25"/>
  </w:num>
  <w:num w:numId="15">
    <w:abstractNumId w:val="29"/>
  </w:num>
  <w:num w:numId="16">
    <w:abstractNumId w:val="17"/>
  </w:num>
  <w:num w:numId="17">
    <w:abstractNumId w:val="35"/>
  </w:num>
  <w:num w:numId="18">
    <w:abstractNumId w:val="8"/>
  </w:num>
  <w:num w:numId="19">
    <w:abstractNumId w:val="34"/>
  </w:num>
  <w:num w:numId="20">
    <w:abstractNumId w:val="19"/>
  </w:num>
  <w:num w:numId="21">
    <w:abstractNumId w:val="31"/>
  </w:num>
  <w:num w:numId="22">
    <w:abstractNumId w:val="9"/>
  </w:num>
  <w:num w:numId="23">
    <w:abstractNumId w:val="12"/>
  </w:num>
  <w:num w:numId="24">
    <w:abstractNumId w:val="4"/>
  </w:num>
  <w:num w:numId="25">
    <w:abstractNumId w:val="23"/>
  </w:num>
  <w:num w:numId="26">
    <w:abstractNumId w:val="26"/>
  </w:num>
  <w:num w:numId="27">
    <w:abstractNumId w:val="14"/>
  </w:num>
  <w:num w:numId="28">
    <w:abstractNumId w:val="21"/>
  </w:num>
  <w:num w:numId="29">
    <w:abstractNumId w:val="15"/>
  </w:num>
  <w:num w:numId="30">
    <w:abstractNumId w:val="1"/>
  </w:num>
  <w:num w:numId="31">
    <w:abstractNumId w:val="27"/>
  </w:num>
  <w:num w:numId="32">
    <w:abstractNumId w:val="18"/>
  </w:num>
  <w:num w:numId="33">
    <w:abstractNumId w:val="30"/>
  </w:num>
  <w:num w:numId="34">
    <w:abstractNumId w:val="5"/>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BED"/>
    <w:rsid w:val="000D1774"/>
    <w:rsid w:val="000E1F8F"/>
    <w:rsid w:val="000E3124"/>
    <w:rsid w:val="000E5AD9"/>
    <w:rsid w:val="000E6257"/>
    <w:rsid w:val="000F17E0"/>
    <w:rsid w:val="000F4169"/>
    <w:rsid w:val="00100FEB"/>
    <w:rsid w:val="00102519"/>
    <w:rsid w:val="0010460D"/>
    <w:rsid w:val="0010534D"/>
    <w:rsid w:val="00106247"/>
    <w:rsid w:val="0011175D"/>
    <w:rsid w:val="001168CB"/>
    <w:rsid w:val="0011775F"/>
    <w:rsid w:val="0012194F"/>
    <w:rsid w:val="00132947"/>
    <w:rsid w:val="00154E64"/>
    <w:rsid w:val="00163FF0"/>
    <w:rsid w:val="00166609"/>
    <w:rsid w:val="00177B70"/>
    <w:rsid w:val="001924F7"/>
    <w:rsid w:val="001A01A3"/>
    <w:rsid w:val="001A1943"/>
    <w:rsid w:val="001A7EE4"/>
    <w:rsid w:val="001B432F"/>
    <w:rsid w:val="001C7FEF"/>
    <w:rsid w:val="001D0195"/>
    <w:rsid w:val="001D1570"/>
    <w:rsid w:val="001D1C95"/>
    <w:rsid w:val="001F5D1B"/>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6E"/>
    <w:rsid w:val="003B74FB"/>
    <w:rsid w:val="003C15CC"/>
    <w:rsid w:val="003C6A42"/>
    <w:rsid w:val="003C6F43"/>
    <w:rsid w:val="003C7162"/>
    <w:rsid w:val="003E1C3D"/>
    <w:rsid w:val="003E37BF"/>
    <w:rsid w:val="003E4AD0"/>
    <w:rsid w:val="003E628E"/>
    <w:rsid w:val="003F0CF9"/>
    <w:rsid w:val="003F4F0B"/>
    <w:rsid w:val="003F740D"/>
    <w:rsid w:val="00410D0C"/>
    <w:rsid w:val="004148A9"/>
    <w:rsid w:val="004150DE"/>
    <w:rsid w:val="0042383D"/>
    <w:rsid w:val="0043333C"/>
    <w:rsid w:val="00443B86"/>
    <w:rsid w:val="00446934"/>
    <w:rsid w:val="00453B64"/>
    <w:rsid w:val="004542A5"/>
    <w:rsid w:val="00466D84"/>
    <w:rsid w:val="00467872"/>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41DC7"/>
    <w:rsid w:val="005434CF"/>
    <w:rsid w:val="00560280"/>
    <w:rsid w:val="00560B1D"/>
    <w:rsid w:val="005765A9"/>
    <w:rsid w:val="00577BED"/>
    <w:rsid w:val="00585670"/>
    <w:rsid w:val="00585FB9"/>
    <w:rsid w:val="00587F19"/>
    <w:rsid w:val="00592F8D"/>
    <w:rsid w:val="00595278"/>
    <w:rsid w:val="00595744"/>
    <w:rsid w:val="005A0C10"/>
    <w:rsid w:val="005A1D6F"/>
    <w:rsid w:val="005A6BF6"/>
    <w:rsid w:val="005B00FD"/>
    <w:rsid w:val="005B2368"/>
    <w:rsid w:val="005B3855"/>
    <w:rsid w:val="005B6357"/>
    <w:rsid w:val="005C375F"/>
    <w:rsid w:val="005D461A"/>
    <w:rsid w:val="005D6B02"/>
    <w:rsid w:val="005E30FF"/>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2B78"/>
    <w:rsid w:val="00657F3F"/>
    <w:rsid w:val="0066267F"/>
    <w:rsid w:val="00662CC3"/>
    <w:rsid w:val="00663946"/>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306F8"/>
    <w:rsid w:val="0073450B"/>
    <w:rsid w:val="00737D15"/>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E16"/>
    <w:rsid w:val="00797464"/>
    <w:rsid w:val="007A05CE"/>
    <w:rsid w:val="007A18AA"/>
    <w:rsid w:val="007A2420"/>
    <w:rsid w:val="007B1767"/>
    <w:rsid w:val="007B26CF"/>
    <w:rsid w:val="007B5539"/>
    <w:rsid w:val="007B6657"/>
    <w:rsid w:val="007C7BEC"/>
    <w:rsid w:val="007D3188"/>
    <w:rsid w:val="007E4F5B"/>
    <w:rsid w:val="007F02CA"/>
    <w:rsid w:val="007F2EB9"/>
    <w:rsid w:val="00802A09"/>
    <w:rsid w:val="00803D19"/>
    <w:rsid w:val="0081758B"/>
    <w:rsid w:val="0083337C"/>
    <w:rsid w:val="00835DAD"/>
    <w:rsid w:val="00837192"/>
    <w:rsid w:val="00841AA8"/>
    <w:rsid w:val="00866DBE"/>
    <w:rsid w:val="0087140F"/>
    <w:rsid w:val="00872501"/>
    <w:rsid w:val="008736CE"/>
    <w:rsid w:val="0087466B"/>
    <w:rsid w:val="00882DDC"/>
    <w:rsid w:val="008852CE"/>
    <w:rsid w:val="008A539B"/>
    <w:rsid w:val="008A59C3"/>
    <w:rsid w:val="008B23AE"/>
    <w:rsid w:val="008B5435"/>
    <w:rsid w:val="008B70FA"/>
    <w:rsid w:val="008B7F1B"/>
    <w:rsid w:val="008D1E8D"/>
    <w:rsid w:val="008D22E7"/>
    <w:rsid w:val="008D2323"/>
    <w:rsid w:val="008D53BC"/>
    <w:rsid w:val="00902A34"/>
    <w:rsid w:val="00906329"/>
    <w:rsid w:val="009064BE"/>
    <w:rsid w:val="00906FAA"/>
    <w:rsid w:val="009118C4"/>
    <w:rsid w:val="00917418"/>
    <w:rsid w:val="00920B1A"/>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A0A38"/>
    <w:rsid w:val="009A0B38"/>
    <w:rsid w:val="009A3E97"/>
    <w:rsid w:val="009A6E22"/>
    <w:rsid w:val="009B58CF"/>
    <w:rsid w:val="009B751D"/>
    <w:rsid w:val="009C0F08"/>
    <w:rsid w:val="009C6BCD"/>
    <w:rsid w:val="009D6A67"/>
    <w:rsid w:val="009D739C"/>
    <w:rsid w:val="009E4AAA"/>
    <w:rsid w:val="009E752B"/>
    <w:rsid w:val="009F15A3"/>
    <w:rsid w:val="009F1703"/>
    <w:rsid w:val="009F3BEE"/>
    <w:rsid w:val="009F711E"/>
    <w:rsid w:val="00A00730"/>
    <w:rsid w:val="00A13323"/>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2196"/>
    <w:rsid w:val="00A829F5"/>
    <w:rsid w:val="00A84435"/>
    <w:rsid w:val="00A85659"/>
    <w:rsid w:val="00A9360E"/>
    <w:rsid w:val="00A95439"/>
    <w:rsid w:val="00AA7F97"/>
    <w:rsid w:val="00AB5FFA"/>
    <w:rsid w:val="00AC1939"/>
    <w:rsid w:val="00AC26D6"/>
    <w:rsid w:val="00AC4571"/>
    <w:rsid w:val="00AC4E13"/>
    <w:rsid w:val="00AD03E4"/>
    <w:rsid w:val="00AD33FF"/>
    <w:rsid w:val="00AE38F1"/>
    <w:rsid w:val="00AE40C9"/>
    <w:rsid w:val="00AE6106"/>
    <w:rsid w:val="00AF3D48"/>
    <w:rsid w:val="00B07621"/>
    <w:rsid w:val="00B14A85"/>
    <w:rsid w:val="00B153A2"/>
    <w:rsid w:val="00B157F0"/>
    <w:rsid w:val="00B30737"/>
    <w:rsid w:val="00B3260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60FE4"/>
    <w:rsid w:val="00C67252"/>
    <w:rsid w:val="00C727E4"/>
    <w:rsid w:val="00C75752"/>
    <w:rsid w:val="00C77E52"/>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9307B"/>
    <w:rsid w:val="00D945F3"/>
    <w:rsid w:val="00D95B67"/>
    <w:rsid w:val="00D96886"/>
    <w:rsid w:val="00DA378A"/>
    <w:rsid w:val="00DB45A1"/>
    <w:rsid w:val="00DB7339"/>
    <w:rsid w:val="00DB7753"/>
    <w:rsid w:val="00DC7198"/>
    <w:rsid w:val="00DD0158"/>
    <w:rsid w:val="00DD29FB"/>
    <w:rsid w:val="00DD3D09"/>
    <w:rsid w:val="00DE2342"/>
    <w:rsid w:val="00DE5F1E"/>
    <w:rsid w:val="00E030A1"/>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780E"/>
    <w:rsid w:val="00E93F54"/>
    <w:rsid w:val="00E97FC4"/>
    <w:rsid w:val="00EA59E1"/>
    <w:rsid w:val="00EA7DD3"/>
    <w:rsid w:val="00EB0245"/>
    <w:rsid w:val="00EB624D"/>
    <w:rsid w:val="00ED5881"/>
    <w:rsid w:val="00ED614F"/>
    <w:rsid w:val="00EE1306"/>
    <w:rsid w:val="00EE7680"/>
    <w:rsid w:val="00EF69A0"/>
    <w:rsid w:val="00F041C7"/>
    <w:rsid w:val="00F07BCC"/>
    <w:rsid w:val="00F178CD"/>
    <w:rsid w:val="00F17B43"/>
    <w:rsid w:val="00F20733"/>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9077E"/>
    <w:rsid w:val="00F9307D"/>
    <w:rsid w:val="00F9476E"/>
    <w:rsid w:val="00F957A2"/>
    <w:rsid w:val="00F964DD"/>
    <w:rsid w:val="00F9791F"/>
    <w:rsid w:val="00FA1E26"/>
    <w:rsid w:val="00FB3517"/>
    <w:rsid w:val="00FB42E3"/>
    <w:rsid w:val="00FB6139"/>
    <w:rsid w:val="00FB6291"/>
    <w:rsid w:val="00FB70DB"/>
    <w:rsid w:val="00FC1DCE"/>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jpeg"/><Relationship Id="rId42" Type="http://schemas.openxmlformats.org/officeDocument/2006/relationships/oleObject" Target="embeddings/oleObject10.bin"/><Relationship Id="rId47" Type="http://schemas.openxmlformats.org/officeDocument/2006/relationships/image" Target="media/image20.wmf"/><Relationship Id="rId63" Type="http://schemas.openxmlformats.org/officeDocument/2006/relationships/oleObject" Target="embeddings/oleObject19.bin"/><Relationship Id="rId68" Type="http://schemas.openxmlformats.org/officeDocument/2006/relationships/image" Target="media/image31.wmf"/><Relationship Id="rId84" Type="http://schemas.openxmlformats.org/officeDocument/2006/relationships/oleObject" Target="embeddings/oleObject30.bin"/><Relationship Id="rId89" Type="http://schemas.openxmlformats.org/officeDocument/2006/relationships/oleObject" Target="embeddings/oleObject33.bin"/><Relationship Id="rId16" Type="http://schemas.openxmlformats.org/officeDocument/2006/relationships/image" Target="media/image5.e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16.bin"/><Relationship Id="rId106"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image" Target="media/image23.emf"/><Relationship Id="rId60" Type="http://schemas.openxmlformats.org/officeDocument/2006/relationships/image" Target="media/image27.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6.wmf"/><Relationship Id="rId81" Type="http://schemas.openxmlformats.org/officeDocument/2006/relationships/oleObject" Target="embeddings/oleObject28.bin"/><Relationship Id="rId86" Type="http://schemas.openxmlformats.org/officeDocument/2006/relationships/oleObject" Target="embeddings/oleObject31.bin"/><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480326672"/>
        <c:axId val="1480335376"/>
      </c:scatterChart>
      <c:valAx>
        <c:axId val="148032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0335376"/>
        <c:crosses val="autoZero"/>
        <c:crossBetween val="midCat"/>
      </c:valAx>
      <c:valAx>
        <c:axId val="1480335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03266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FA70-13AA-47FB-9EFB-3B74B12A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6963</TotalTime>
  <Pages>30</Pages>
  <Words>2656</Words>
  <Characters>15140</Characters>
  <Application>Microsoft Office Word</Application>
  <DocSecurity>0</DocSecurity>
  <Lines>126</Lines>
  <Paragraphs>35</Paragraphs>
  <ScaleCrop>false</ScaleCrop>
  <Company>Sky123.Org</Company>
  <LinksUpToDate>false</LinksUpToDate>
  <CharactersWithSpaces>17761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437</cp:revision>
  <dcterms:created xsi:type="dcterms:W3CDTF">2016-01-13T01:58:00Z</dcterms:created>
  <dcterms:modified xsi:type="dcterms:W3CDTF">2016-04-07T08:04:00Z</dcterms:modified>
</cp:coreProperties>
</file>