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46</w:t>
      </w:r>
    </w:p>
    <w:p>
      <w:r>
        <w:t>Question 1: How many users have more than 1 million followers? Return the count as 'c'.</w:t>
      </w:r>
    </w:p>
    <w:p>
      <w:r>
        <w:t xml:space="preserve">Enter answer query as text: </w:t>
      </w:r>
    </w:p>
    <w:p>
      <w:r>
        <w:t xml:space="preserve">Screenshot of query output: </w:t>
      </w:r>
    </w:p>
    <w:p>
      <w:r>
        <w:t>Question 2: List the the user(s) with 5 tweets (Twitter posts), ordered alphabetically by username. Return the user names under 'userName'.</w:t>
      </w:r>
    </w:p>
    <w:p>
      <w:r>
        <w:t xml:space="preserve">Enter answer query as text: </w:t>
      </w:r>
    </w:p>
    <w:p>
      <w:r>
        <w:t xml:space="preserve">Screenshot of query output: </w:t>
      </w:r>
    </w:p>
    <w:p>
      <w:r>
        <w:t>Question 3: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4: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5: What is the minimum node similarity score of tweets based on its 'TAGS'. Return the value as 'similarity'.</w:t>
      </w:r>
    </w:p>
    <w:p>
      <w:r>
        <w:t xml:space="preserve">Enter answer query as text: </w:t>
      </w:r>
    </w:p>
    <w:p>
      <w:r>
        <w:t xml:space="preserve">Screenshot of query output: </w:t>
      </w:r>
    </w:p>
    <w:p>
      <w:r>
        <w:t>Question 6: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9: List the distinct hashtags, as the column name 'tag', for the tweet containing the text 'java'.</w:t>
      </w:r>
    </w:p>
    <w:p>
      <w:r>
        <w:t xml:space="preserve">Enter answer query as text: </w:t>
      </w:r>
    </w:p>
    <w:p>
      <w:r>
        <w:t xml:space="preserve">Screenshot of query output: </w:t>
      </w:r>
    </w:p>
    <w:p>
      <w:r>
        <w:t>Question 10: Provide the names of 5 users alphabetically of a strongly connected component of size 5, based on 'FOLLOWS' relationship.</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