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Twitter Set 79</w:t>
      </w:r>
    </w:p>
    <w:p>
      <w:r>
        <w:t>Question 1: List the user who follows maximum number of other users, return the user's name as 'user_name' and his following count as 'following'.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2: What is the eigen vector centrality value of the node labeled 'Me' considering it's FOLLOWS and MENTIONS relationship? Return the value as 'score'.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3: How many users have zero or undefined followers? Return the count as 'count'.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4: Find the top 10 trending hashtags across all users. Return the hashtag names under 'hname' and it's count as 'no_of_tweets'.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5: Find the number of weakly connected components in the given database based on the 'FOLLOWS' relationship between users.Return the number as 'componentCount'.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6: List the distinct hashtags, as the column name 'tag', for the tweet containing the text 'scala'.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7: Name a user who doesn't follow anyone who follows him/her or is not followed by anyone who he/she follows and belongs to the location 'Jezero Crater, Mars'. Return the user name as 'UserName', component id as 'ComponentId', location as 'Location'.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8: What is the node similarity score of tweet nodes having a degree equal to or greater than 8 based on its 'TAGS' relationship 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9: List the tag that co-occurs with the tag name 'automotive', and has the highest frequency(the number of questions it co-occurs with) Return the tag name as 'tag_name', frequency as 'freq'.</w:t>
      </w:r>
    </w:p>
    <w:p>
      <w:r>
        <w:t xml:space="preserve">Enter answer query as text: </w:t>
      </w:r>
    </w:p>
    <w:p>
      <w:r>
        <w:t xml:space="preserve">Screenshot of query output: </w:t>
      </w:r>
    </w:p>
    <w:p>
      <w:r>
        <w:t>Question 10: Identify a tweet that has propagated widely through the network, connecting with a diverse set of users and hashtags through MENTIONS, RETWEETS and TAGS. (Hint: the tweet will have the highest number of incoming edges of MENTIONS, RETWEETS and TAGS). Return the tweet id as 'ViralTweet'.</w:t>
      </w:r>
    </w:p>
    <w:p>
      <w:r>
        <w:t xml:space="preserve">Enter answer query as text: </w:t>
      </w:r>
    </w:p>
    <w:p>
      <w:r>
        <w:t xml:space="preserve">Screenshot of query output: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