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A788C" w14:textId="77777777" w:rsidR="00D70236" w:rsidRDefault="00D70236" w:rsidP="00D70236">
      <w:pPr>
        <w:spacing w:line="360" w:lineRule="auto"/>
        <w:jc w:val="center"/>
        <w:rPr>
          <w:rFonts w:ascii="Times New Roman" w:hAnsi="Times New Roman" w:cs="Times New Roman"/>
          <w:b/>
          <w:bCs/>
          <w:sz w:val="40"/>
          <w:szCs w:val="40"/>
        </w:rPr>
      </w:pPr>
    </w:p>
    <w:p w14:paraId="7D23F758" w14:textId="77777777" w:rsidR="00D70236" w:rsidRDefault="00D70236" w:rsidP="00D70236">
      <w:pPr>
        <w:spacing w:line="360" w:lineRule="auto"/>
        <w:jc w:val="center"/>
        <w:rPr>
          <w:rFonts w:ascii="Times New Roman" w:hAnsi="Times New Roman" w:cs="Times New Roman"/>
          <w:b/>
          <w:bCs/>
          <w:sz w:val="40"/>
          <w:szCs w:val="40"/>
        </w:rPr>
      </w:pPr>
    </w:p>
    <w:p w14:paraId="6E154B51" w14:textId="77777777" w:rsidR="00D70236" w:rsidRDefault="00D70236" w:rsidP="00D70236">
      <w:pPr>
        <w:spacing w:line="360" w:lineRule="auto"/>
        <w:jc w:val="center"/>
        <w:rPr>
          <w:rFonts w:ascii="Times New Roman" w:hAnsi="Times New Roman" w:cs="Times New Roman"/>
          <w:b/>
          <w:bCs/>
          <w:sz w:val="40"/>
          <w:szCs w:val="40"/>
        </w:rPr>
      </w:pPr>
    </w:p>
    <w:p w14:paraId="46A45972" w14:textId="77777777" w:rsidR="00D70236" w:rsidRDefault="00D70236" w:rsidP="00D70236">
      <w:pPr>
        <w:spacing w:line="360" w:lineRule="auto"/>
        <w:jc w:val="center"/>
        <w:rPr>
          <w:rFonts w:ascii="Times New Roman" w:hAnsi="Times New Roman" w:cs="Times New Roman"/>
          <w:b/>
          <w:bCs/>
          <w:sz w:val="40"/>
          <w:szCs w:val="40"/>
        </w:rPr>
      </w:pPr>
    </w:p>
    <w:p w14:paraId="46ED9666" w14:textId="41F7487A" w:rsidR="000D7039" w:rsidRPr="00D70236" w:rsidRDefault="000D7039" w:rsidP="00D70236">
      <w:pPr>
        <w:spacing w:line="360" w:lineRule="auto"/>
        <w:jc w:val="center"/>
        <w:rPr>
          <w:rFonts w:ascii="Times New Roman" w:hAnsi="Times New Roman" w:cs="Times New Roman"/>
          <w:b/>
          <w:bCs/>
          <w:sz w:val="40"/>
          <w:szCs w:val="40"/>
        </w:rPr>
      </w:pPr>
      <w:r w:rsidRPr="00D70236">
        <w:rPr>
          <w:rFonts w:ascii="Times New Roman" w:hAnsi="Times New Roman" w:cs="Times New Roman"/>
          <w:b/>
          <w:bCs/>
          <w:sz w:val="40"/>
          <w:szCs w:val="40"/>
        </w:rPr>
        <w:t>Capstone Project in Business Analytics -BA-64099-010</w:t>
      </w:r>
    </w:p>
    <w:p w14:paraId="23AF94E8" w14:textId="77777777" w:rsidR="000D7039" w:rsidRPr="00D70236" w:rsidRDefault="000D7039" w:rsidP="00D70236">
      <w:pPr>
        <w:spacing w:line="360" w:lineRule="auto"/>
        <w:jc w:val="center"/>
        <w:rPr>
          <w:rFonts w:ascii="Times New Roman" w:hAnsi="Times New Roman" w:cs="Times New Roman"/>
          <w:b/>
          <w:bCs/>
          <w:sz w:val="40"/>
          <w:szCs w:val="40"/>
        </w:rPr>
      </w:pPr>
      <w:r w:rsidRPr="00D70236">
        <w:rPr>
          <w:rFonts w:ascii="Times New Roman" w:hAnsi="Times New Roman" w:cs="Times New Roman"/>
          <w:b/>
          <w:bCs/>
          <w:sz w:val="40"/>
          <w:szCs w:val="40"/>
        </w:rPr>
        <w:t>Project Title: Predictive Modelling of Health Insurance Charges</w:t>
      </w:r>
    </w:p>
    <w:p w14:paraId="21F0578F" w14:textId="44BF870C" w:rsidR="000D7039" w:rsidRPr="00D02071" w:rsidRDefault="000D7039" w:rsidP="00AF56AA">
      <w:pPr>
        <w:spacing w:line="360" w:lineRule="auto"/>
        <w:rPr>
          <w:rFonts w:ascii="Times New Roman" w:hAnsi="Times New Roman" w:cs="Times New Roman"/>
          <w:b/>
          <w:bCs/>
          <w:sz w:val="24"/>
          <w:szCs w:val="24"/>
        </w:rPr>
      </w:pPr>
    </w:p>
    <w:p w14:paraId="34C0B094" w14:textId="77777777" w:rsidR="003C2203" w:rsidRPr="00D02071" w:rsidRDefault="003C2203" w:rsidP="00AF56AA">
      <w:pPr>
        <w:spacing w:line="360" w:lineRule="auto"/>
        <w:rPr>
          <w:rFonts w:ascii="Times New Roman" w:hAnsi="Times New Roman" w:cs="Times New Roman"/>
          <w:b/>
          <w:bCs/>
          <w:sz w:val="24"/>
          <w:szCs w:val="24"/>
        </w:rPr>
      </w:pPr>
    </w:p>
    <w:p w14:paraId="26A06CCD" w14:textId="77777777" w:rsidR="003C2203" w:rsidRPr="00D02071" w:rsidRDefault="003C2203" w:rsidP="00AF56AA">
      <w:pPr>
        <w:spacing w:line="360" w:lineRule="auto"/>
        <w:rPr>
          <w:rFonts w:ascii="Times New Roman" w:hAnsi="Times New Roman" w:cs="Times New Roman"/>
          <w:b/>
          <w:bCs/>
          <w:sz w:val="24"/>
          <w:szCs w:val="24"/>
        </w:rPr>
      </w:pPr>
    </w:p>
    <w:p w14:paraId="48441081" w14:textId="77777777" w:rsidR="003C2203" w:rsidRPr="00D02071" w:rsidRDefault="003C2203" w:rsidP="00AF56AA">
      <w:pPr>
        <w:spacing w:line="360" w:lineRule="auto"/>
        <w:rPr>
          <w:rFonts w:ascii="Times New Roman" w:hAnsi="Times New Roman" w:cs="Times New Roman"/>
          <w:b/>
          <w:bCs/>
          <w:sz w:val="24"/>
          <w:szCs w:val="24"/>
        </w:rPr>
      </w:pPr>
    </w:p>
    <w:p w14:paraId="28942095" w14:textId="77777777" w:rsidR="003C2203" w:rsidRPr="00D02071" w:rsidRDefault="003C2203" w:rsidP="00AF56AA">
      <w:pPr>
        <w:spacing w:line="360" w:lineRule="auto"/>
        <w:rPr>
          <w:rFonts w:ascii="Times New Roman" w:hAnsi="Times New Roman" w:cs="Times New Roman"/>
          <w:b/>
          <w:bCs/>
          <w:sz w:val="24"/>
          <w:szCs w:val="24"/>
        </w:rPr>
      </w:pPr>
    </w:p>
    <w:p w14:paraId="46E7FC86" w14:textId="77777777" w:rsidR="003C2203" w:rsidRPr="00D02071" w:rsidRDefault="003C2203" w:rsidP="00AF56AA">
      <w:pPr>
        <w:spacing w:line="360" w:lineRule="auto"/>
        <w:rPr>
          <w:rFonts w:ascii="Times New Roman" w:hAnsi="Times New Roman" w:cs="Times New Roman"/>
          <w:b/>
          <w:bCs/>
          <w:sz w:val="24"/>
          <w:szCs w:val="24"/>
        </w:rPr>
      </w:pPr>
    </w:p>
    <w:p w14:paraId="511A3547" w14:textId="77777777" w:rsidR="003C2203" w:rsidRPr="00D02071" w:rsidRDefault="003C2203" w:rsidP="00AF56AA">
      <w:pPr>
        <w:spacing w:line="360" w:lineRule="auto"/>
        <w:rPr>
          <w:rFonts w:ascii="Times New Roman" w:hAnsi="Times New Roman" w:cs="Times New Roman"/>
          <w:b/>
          <w:bCs/>
          <w:sz w:val="24"/>
          <w:szCs w:val="24"/>
        </w:rPr>
      </w:pPr>
    </w:p>
    <w:p w14:paraId="01BF1537" w14:textId="77777777" w:rsidR="003C2203" w:rsidRPr="00D02071" w:rsidRDefault="003C2203" w:rsidP="00AF56AA">
      <w:pPr>
        <w:spacing w:line="360" w:lineRule="auto"/>
        <w:rPr>
          <w:rFonts w:ascii="Times New Roman" w:hAnsi="Times New Roman" w:cs="Times New Roman"/>
          <w:b/>
          <w:bCs/>
          <w:sz w:val="24"/>
          <w:szCs w:val="24"/>
        </w:rPr>
      </w:pPr>
    </w:p>
    <w:p w14:paraId="2B83D31C" w14:textId="77777777" w:rsidR="003C2203" w:rsidRPr="00D02071" w:rsidRDefault="003C2203" w:rsidP="00AF56AA">
      <w:pPr>
        <w:spacing w:line="360" w:lineRule="auto"/>
        <w:rPr>
          <w:rFonts w:ascii="Times New Roman" w:hAnsi="Times New Roman" w:cs="Times New Roman"/>
          <w:b/>
          <w:bCs/>
          <w:sz w:val="24"/>
          <w:szCs w:val="24"/>
        </w:rPr>
      </w:pPr>
    </w:p>
    <w:p w14:paraId="5EE752F2" w14:textId="77777777" w:rsidR="003C2203" w:rsidRPr="00D02071" w:rsidRDefault="003C2203" w:rsidP="00AF56AA">
      <w:pPr>
        <w:spacing w:line="360" w:lineRule="auto"/>
        <w:rPr>
          <w:rFonts w:ascii="Times New Roman" w:hAnsi="Times New Roman" w:cs="Times New Roman"/>
          <w:b/>
          <w:bCs/>
          <w:sz w:val="24"/>
          <w:szCs w:val="24"/>
        </w:rPr>
      </w:pPr>
    </w:p>
    <w:p w14:paraId="42920517" w14:textId="77777777" w:rsidR="003C2203" w:rsidRPr="00D02071" w:rsidRDefault="003C2203" w:rsidP="00AF56AA">
      <w:pPr>
        <w:spacing w:line="360" w:lineRule="auto"/>
        <w:rPr>
          <w:rFonts w:ascii="Times New Roman" w:hAnsi="Times New Roman" w:cs="Times New Roman"/>
          <w:b/>
          <w:bCs/>
          <w:sz w:val="24"/>
          <w:szCs w:val="24"/>
        </w:rPr>
      </w:pPr>
    </w:p>
    <w:p w14:paraId="5D7DC715" w14:textId="77777777" w:rsidR="003C2203" w:rsidRDefault="003C2203" w:rsidP="00AF56AA">
      <w:pPr>
        <w:spacing w:line="360" w:lineRule="auto"/>
        <w:rPr>
          <w:rFonts w:ascii="Times New Roman" w:hAnsi="Times New Roman" w:cs="Times New Roman"/>
          <w:b/>
          <w:bCs/>
          <w:sz w:val="24"/>
          <w:szCs w:val="24"/>
        </w:rPr>
      </w:pPr>
    </w:p>
    <w:p w14:paraId="45F7A002" w14:textId="77777777" w:rsidR="00D70236" w:rsidRPr="00D02071" w:rsidRDefault="00D70236" w:rsidP="00AF56AA">
      <w:pPr>
        <w:spacing w:line="360" w:lineRule="auto"/>
        <w:rPr>
          <w:rFonts w:ascii="Times New Roman" w:hAnsi="Times New Roman" w:cs="Times New Roman"/>
          <w:b/>
          <w:bCs/>
          <w:sz w:val="24"/>
          <w:szCs w:val="24"/>
        </w:rPr>
      </w:pPr>
    </w:p>
    <w:p w14:paraId="0E23DBDF" w14:textId="79397458" w:rsidR="003C2203" w:rsidRDefault="00A16435"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p w14:paraId="7B854D02" w14:textId="3020F73A" w:rsidR="00A16435" w:rsidRDefault="00A16435" w:rsidP="00A16435">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7CFD73B6" w14:textId="17C50C3B" w:rsidR="0055041E" w:rsidRDefault="00BD29C8" w:rsidP="0017550F">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Problem </w:t>
      </w:r>
      <w:r w:rsidR="00D47DEE">
        <w:rPr>
          <w:rFonts w:ascii="Times New Roman" w:hAnsi="Times New Roman" w:cs="Times New Roman"/>
          <w:b/>
          <w:bCs/>
          <w:sz w:val="24"/>
          <w:szCs w:val="24"/>
        </w:rPr>
        <w:t>Statemen</w:t>
      </w:r>
      <w:r w:rsidR="0017550F">
        <w:rPr>
          <w:rFonts w:ascii="Times New Roman" w:hAnsi="Times New Roman" w:cs="Times New Roman"/>
          <w:b/>
          <w:bCs/>
          <w:sz w:val="24"/>
          <w:szCs w:val="24"/>
        </w:rPr>
        <w:t>t</w:t>
      </w:r>
    </w:p>
    <w:p w14:paraId="26AB616B" w14:textId="10816707" w:rsidR="0017550F" w:rsidRDefault="0017550F" w:rsidP="0017550F">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Goal &amp; Objective</w:t>
      </w:r>
    </w:p>
    <w:p w14:paraId="0A3535EE" w14:textId="1BD60242" w:rsidR="00A16435" w:rsidRDefault="00274E9D" w:rsidP="00A16435">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Business Context</w:t>
      </w:r>
    </w:p>
    <w:p w14:paraId="27D982D0" w14:textId="6C17B4F4" w:rsidR="00274E9D" w:rsidRDefault="00274E9D" w:rsidP="00A16435">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Method</w:t>
      </w:r>
      <w:r w:rsidR="0055041E">
        <w:rPr>
          <w:rFonts w:ascii="Times New Roman" w:hAnsi="Times New Roman" w:cs="Times New Roman"/>
          <w:b/>
          <w:bCs/>
          <w:sz w:val="24"/>
          <w:szCs w:val="24"/>
        </w:rPr>
        <w:t xml:space="preserve">ology </w:t>
      </w:r>
    </w:p>
    <w:p w14:paraId="5267A285" w14:textId="2D9F6593" w:rsidR="0017550F" w:rsidRDefault="00D050BD" w:rsidP="00D050BD">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Preparation</w:t>
      </w:r>
    </w:p>
    <w:p w14:paraId="38AF06A9" w14:textId="355707C1" w:rsidR="00D050BD" w:rsidRDefault="00D050BD" w:rsidP="00D050BD">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EDA</w:t>
      </w:r>
    </w:p>
    <w:p w14:paraId="066C3135" w14:textId="72D13EF9" w:rsidR="00D050BD" w:rsidRDefault="00D050BD" w:rsidP="00D050BD">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Feature Selection</w:t>
      </w:r>
    </w:p>
    <w:p w14:paraId="57E11D31" w14:textId="2126FADB" w:rsidR="00D050BD" w:rsidRDefault="003C77BA" w:rsidP="00D050BD">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Model Building</w:t>
      </w:r>
    </w:p>
    <w:p w14:paraId="12A9AD1D" w14:textId="7499B1F7" w:rsidR="003C77BA" w:rsidRDefault="003C77BA" w:rsidP="00D050BD">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Model Evaluation</w:t>
      </w:r>
    </w:p>
    <w:p w14:paraId="7ACDC216" w14:textId="58CA0538" w:rsidR="003C77BA" w:rsidRPr="003C77BA" w:rsidRDefault="003C77BA" w:rsidP="003C77BA">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Overview</w:t>
      </w:r>
    </w:p>
    <w:p w14:paraId="7E296103" w14:textId="19AAF1D3" w:rsidR="0055041E" w:rsidRDefault="0055041E" w:rsidP="00A16435">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Results and Discussion</w:t>
      </w:r>
    </w:p>
    <w:p w14:paraId="3ADA4F7B" w14:textId="1A284E15" w:rsidR="003C77BA" w:rsidRDefault="003C77BA" w:rsidP="003C77BA">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Data Preparation</w:t>
      </w:r>
    </w:p>
    <w:p w14:paraId="6427F1A1" w14:textId="77777777" w:rsidR="003C77BA" w:rsidRDefault="003C77BA" w:rsidP="003C77BA">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EDA</w:t>
      </w:r>
    </w:p>
    <w:p w14:paraId="6B6DA66C" w14:textId="77777777" w:rsidR="003C77BA" w:rsidRDefault="003C77BA" w:rsidP="003C77BA">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Feature Selection</w:t>
      </w:r>
    </w:p>
    <w:p w14:paraId="68965D84" w14:textId="77777777" w:rsidR="003C77BA" w:rsidRDefault="003C77BA" w:rsidP="003C77BA">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Model Building</w:t>
      </w:r>
    </w:p>
    <w:p w14:paraId="2FDE34CB" w14:textId="5B88F978" w:rsidR="003C77BA" w:rsidRPr="003C77BA" w:rsidRDefault="003C77BA" w:rsidP="003C77BA">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Model Evaluation</w:t>
      </w:r>
    </w:p>
    <w:p w14:paraId="39E3167F" w14:textId="0DF44AA7" w:rsidR="0055041E" w:rsidRDefault="0055041E" w:rsidP="00A16435">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518850E1" w14:textId="1AC8B753" w:rsidR="003C77BA" w:rsidRDefault="003C77BA" w:rsidP="003C77BA">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6.1 Recommendations</w:t>
      </w:r>
    </w:p>
    <w:p w14:paraId="1848B84E" w14:textId="2D319076" w:rsidR="0055041E" w:rsidRDefault="0055041E" w:rsidP="00A16435">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Ethical Considerations</w:t>
      </w:r>
    </w:p>
    <w:p w14:paraId="39D58723" w14:textId="1A0602E9" w:rsidR="005005CF" w:rsidRPr="00A16435" w:rsidRDefault="005005CF" w:rsidP="00A16435">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4A726E5C" w14:textId="77777777" w:rsidR="003C2203" w:rsidRPr="00D02071" w:rsidRDefault="003C2203" w:rsidP="00AF56AA">
      <w:pPr>
        <w:spacing w:line="360" w:lineRule="auto"/>
        <w:rPr>
          <w:rFonts w:ascii="Times New Roman" w:hAnsi="Times New Roman" w:cs="Times New Roman"/>
          <w:b/>
          <w:bCs/>
          <w:sz w:val="24"/>
          <w:szCs w:val="24"/>
        </w:rPr>
      </w:pPr>
    </w:p>
    <w:p w14:paraId="683B3A10" w14:textId="77777777" w:rsidR="003C2203" w:rsidRPr="00D02071" w:rsidRDefault="003C2203" w:rsidP="00AF56AA">
      <w:pPr>
        <w:spacing w:line="360" w:lineRule="auto"/>
        <w:rPr>
          <w:rFonts w:ascii="Times New Roman" w:hAnsi="Times New Roman" w:cs="Times New Roman"/>
          <w:b/>
          <w:bCs/>
          <w:sz w:val="24"/>
          <w:szCs w:val="24"/>
        </w:rPr>
      </w:pPr>
    </w:p>
    <w:p w14:paraId="0C47A3B8" w14:textId="77777777" w:rsidR="003C2203" w:rsidRPr="00D02071" w:rsidRDefault="003C2203" w:rsidP="00AF56AA">
      <w:pPr>
        <w:spacing w:line="360" w:lineRule="auto"/>
        <w:rPr>
          <w:rFonts w:ascii="Times New Roman" w:hAnsi="Times New Roman" w:cs="Times New Roman"/>
          <w:b/>
          <w:bCs/>
          <w:sz w:val="24"/>
          <w:szCs w:val="24"/>
        </w:rPr>
      </w:pPr>
    </w:p>
    <w:p w14:paraId="180AC095" w14:textId="77777777" w:rsidR="003C2203" w:rsidRPr="00D02071" w:rsidRDefault="003C2203" w:rsidP="00AF56AA">
      <w:pPr>
        <w:spacing w:line="360" w:lineRule="auto"/>
        <w:rPr>
          <w:rFonts w:ascii="Times New Roman" w:hAnsi="Times New Roman" w:cs="Times New Roman"/>
          <w:b/>
          <w:bCs/>
          <w:sz w:val="24"/>
          <w:szCs w:val="24"/>
        </w:rPr>
      </w:pPr>
    </w:p>
    <w:p w14:paraId="7538B1DD" w14:textId="77777777" w:rsidR="003C2203" w:rsidRPr="00D02071" w:rsidRDefault="003C2203" w:rsidP="00AF56AA">
      <w:pPr>
        <w:spacing w:line="360" w:lineRule="auto"/>
        <w:rPr>
          <w:rFonts w:ascii="Times New Roman" w:hAnsi="Times New Roman" w:cs="Times New Roman"/>
          <w:b/>
          <w:bCs/>
          <w:sz w:val="24"/>
          <w:szCs w:val="24"/>
        </w:rPr>
      </w:pPr>
    </w:p>
    <w:p w14:paraId="0402728D" w14:textId="77777777" w:rsidR="00E35BD8" w:rsidRDefault="00E35BD8" w:rsidP="005005CF">
      <w:pPr>
        <w:spacing w:line="360" w:lineRule="auto"/>
        <w:rPr>
          <w:rFonts w:ascii="Times New Roman" w:hAnsi="Times New Roman" w:cs="Times New Roman"/>
          <w:b/>
          <w:bCs/>
          <w:sz w:val="24"/>
          <w:szCs w:val="24"/>
        </w:rPr>
      </w:pPr>
    </w:p>
    <w:p w14:paraId="1F8659A5" w14:textId="32E2BADF" w:rsidR="005005CF" w:rsidRPr="005005CF" w:rsidRDefault="005005CF" w:rsidP="005005CF">
      <w:pPr>
        <w:pStyle w:val="ListParagraph"/>
        <w:numPr>
          <w:ilvl w:val="0"/>
          <w:numId w:val="12"/>
        </w:numPr>
        <w:spacing w:line="360" w:lineRule="auto"/>
        <w:rPr>
          <w:rFonts w:ascii="Times New Roman" w:hAnsi="Times New Roman" w:cs="Times New Roman"/>
          <w:b/>
          <w:bCs/>
          <w:sz w:val="28"/>
          <w:szCs w:val="28"/>
        </w:rPr>
      </w:pPr>
      <w:r w:rsidRPr="005005CF">
        <w:rPr>
          <w:rFonts w:ascii="Times New Roman" w:hAnsi="Times New Roman" w:cs="Times New Roman"/>
          <w:b/>
          <w:bCs/>
          <w:sz w:val="28"/>
          <w:szCs w:val="28"/>
        </w:rPr>
        <w:lastRenderedPageBreak/>
        <w:t>Introduction</w:t>
      </w:r>
    </w:p>
    <w:p w14:paraId="1C5BC32C" w14:textId="36611120" w:rsidR="000D7039" w:rsidRPr="00373FB9" w:rsidRDefault="005005CF" w:rsidP="00131F7A">
      <w:pPr>
        <w:pStyle w:val="ListParagraph"/>
        <w:numPr>
          <w:ilvl w:val="1"/>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0D7039" w:rsidRPr="00373FB9">
        <w:rPr>
          <w:rFonts w:ascii="Times New Roman" w:hAnsi="Times New Roman" w:cs="Times New Roman"/>
          <w:b/>
          <w:bCs/>
          <w:sz w:val="28"/>
          <w:szCs w:val="28"/>
        </w:rPr>
        <w:t xml:space="preserve">Problem Statement: </w:t>
      </w:r>
    </w:p>
    <w:p w14:paraId="075B27A2" w14:textId="0C5C47F0" w:rsidR="000D7039" w:rsidRPr="00D02071" w:rsidRDefault="000D7039"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The challenges that the insurance industry is facing lie in the correctness of assessment regarding health insurance charges, which results in underpricing, overpricing, and incorrect allocation of resources. In most cases, traditional methods lack preciseness and fail to capture the full complexity of interactions between demographic and health-related factors that influence insurance costs. There is a great need for novel predictive modeling methods that enhance risk assessment, improve premium calculation, and inform decision-making in the insurance sector.</w:t>
      </w:r>
    </w:p>
    <w:p w14:paraId="4F0C319D" w14:textId="6D767A56" w:rsidR="000D7039" w:rsidRPr="00D02071" w:rsidRDefault="000D7039" w:rsidP="00AF56AA">
      <w:pPr>
        <w:spacing w:line="360" w:lineRule="auto"/>
        <w:rPr>
          <w:rFonts w:ascii="Times New Roman" w:hAnsi="Times New Roman" w:cs="Times New Roman"/>
          <w:sz w:val="24"/>
          <w:szCs w:val="24"/>
        </w:rPr>
      </w:pPr>
    </w:p>
    <w:p w14:paraId="21D843FB" w14:textId="167220E0" w:rsidR="000D7039" w:rsidRPr="005F0784" w:rsidRDefault="000D7039" w:rsidP="005005CF">
      <w:pPr>
        <w:pStyle w:val="ListParagraph"/>
        <w:numPr>
          <w:ilvl w:val="1"/>
          <w:numId w:val="8"/>
        </w:numPr>
        <w:spacing w:line="360" w:lineRule="auto"/>
        <w:rPr>
          <w:rFonts w:ascii="Times New Roman" w:hAnsi="Times New Roman" w:cs="Times New Roman"/>
          <w:b/>
          <w:bCs/>
          <w:sz w:val="28"/>
          <w:szCs w:val="28"/>
        </w:rPr>
      </w:pPr>
      <w:r w:rsidRPr="005F0784">
        <w:rPr>
          <w:rFonts w:ascii="Times New Roman" w:hAnsi="Times New Roman" w:cs="Times New Roman"/>
          <w:b/>
          <w:bCs/>
          <w:sz w:val="28"/>
          <w:szCs w:val="28"/>
        </w:rPr>
        <w:t>Goal &amp; Objective:</w:t>
      </w:r>
    </w:p>
    <w:p w14:paraId="00B4B5E6" w14:textId="68A8F2B9" w:rsidR="000D7039" w:rsidRPr="00D02071" w:rsidRDefault="000D7039"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Designing predictive models of health insurance charges using regression analysis techniques. These models will help the insurance company in risk assessment, premium pricing, and potentially expensive policyholders, making the insurance industry better decisions and leading to better financial stability.</w:t>
      </w:r>
    </w:p>
    <w:p w14:paraId="2FB2F77F" w14:textId="22DFBB98" w:rsidR="000D7039" w:rsidRPr="00D02071" w:rsidRDefault="000D7039"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Predictive Modeling: Develop regression models that can accurately predict health insurance charges by using individual demographic and health-related characteristics.</w:t>
      </w:r>
    </w:p>
    <w:p w14:paraId="7FCD8CCA" w14:textId="205D6530" w:rsidR="000D7039" w:rsidRPr="00321553" w:rsidRDefault="000D7039" w:rsidP="00AF56AA">
      <w:pPr>
        <w:spacing w:line="360" w:lineRule="auto"/>
        <w:rPr>
          <w:rFonts w:ascii="Times New Roman" w:hAnsi="Times New Roman" w:cs="Times New Roman"/>
          <w:b/>
          <w:bCs/>
          <w:sz w:val="32"/>
          <w:szCs w:val="32"/>
        </w:rPr>
      </w:pPr>
    </w:p>
    <w:p w14:paraId="674BFE2D" w14:textId="0C20AE2E" w:rsidR="00321553" w:rsidRPr="00321553" w:rsidRDefault="00321553" w:rsidP="00321553">
      <w:pPr>
        <w:pStyle w:val="ListParagraph"/>
        <w:numPr>
          <w:ilvl w:val="0"/>
          <w:numId w:val="12"/>
        </w:numPr>
        <w:spacing w:line="360" w:lineRule="auto"/>
        <w:rPr>
          <w:rFonts w:ascii="Times New Roman" w:hAnsi="Times New Roman" w:cs="Times New Roman"/>
          <w:b/>
          <w:bCs/>
          <w:sz w:val="32"/>
          <w:szCs w:val="32"/>
        </w:rPr>
      </w:pPr>
      <w:r w:rsidRPr="00321553">
        <w:rPr>
          <w:rFonts w:ascii="Times New Roman" w:hAnsi="Times New Roman" w:cs="Times New Roman"/>
          <w:b/>
          <w:bCs/>
          <w:sz w:val="32"/>
          <w:szCs w:val="32"/>
        </w:rPr>
        <w:t>Business Context</w:t>
      </w:r>
    </w:p>
    <w:p w14:paraId="4799E8B1" w14:textId="77777777" w:rsidR="001D6DAF" w:rsidRPr="001D6DAF" w:rsidRDefault="001D6DAF" w:rsidP="00D70236">
      <w:pPr>
        <w:spacing w:line="276" w:lineRule="auto"/>
        <w:rPr>
          <w:rFonts w:ascii="Times New Roman" w:hAnsi="Times New Roman" w:cs="Times New Roman"/>
          <w:sz w:val="24"/>
          <w:szCs w:val="24"/>
        </w:rPr>
      </w:pPr>
      <w:r w:rsidRPr="001D6DAF">
        <w:rPr>
          <w:rFonts w:ascii="Times New Roman" w:hAnsi="Times New Roman" w:cs="Times New Roman"/>
          <w:sz w:val="24"/>
          <w:szCs w:val="24"/>
        </w:rPr>
        <w:t>In the competitive landscape of the insurance industry, precise risk assessment and premium pricing are crucial for maintaining financial stability and customer satisfaction. By leveraging advanced predictive modeling techniques, insurance companies can better understand the factors influencing health insurance charges, leading to more accurate pricing strategies and efficient resource allocation. This project provides insights that can help insurance firms enhance their actuarial practices, optimize pricing models, and improve overall profitability.</w:t>
      </w:r>
    </w:p>
    <w:p w14:paraId="025FCE3B" w14:textId="77777777" w:rsidR="005005CF" w:rsidRPr="00D02071" w:rsidRDefault="005005CF" w:rsidP="00D70236">
      <w:pPr>
        <w:spacing w:line="276" w:lineRule="auto"/>
        <w:rPr>
          <w:rFonts w:ascii="Times New Roman" w:hAnsi="Times New Roman" w:cs="Times New Roman"/>
          <w:sz w:val="24"/>
          <w:szCs w:val="24"/>
        </w:rPr>
      </w:pPr>
    </w:p>
    <w:p w14:paraId="5B947BC7" w14:textId="77777777" w:rsidR="00CF332D" w:rsidRPr="00D02071" w:rsidRDefault="00CF332D" w:rsidP="00AF56AA">
      <w:pPr>
        <w:spacing w:line="360" w:lineRule="auto"/>
        <w:rPr>
          <w:rFonts w:ascii="Times New Roman" w:hAnsi="Times New Roman" w:cs="Times New Roman"/>
          <w:sz w:val="24"/>
          <w:szCs w:val="24"/>
        </w:rPr>
      </w:pPr>
    </w:p>
    <w:p w14:paraId="4575C8DA" w14:textId="77777777" w:rsidR="003C2203" w:rsidRPr="00D02071" w:rsidRDefault="003C2203" w:rsidP="00AF56AA">
      <w:pPr>
        <w:spacing w:line="360" w:lineRule="auto"/>
        <w:rPr>
          <w:rFonts w:ascii="Times New Roman" w:hAnsi="Times New Roman" w:cs="Times New Roman"/>
          <w:sz w:val="24"/>
          <w:szCs w:val="24"/>
        </w:rPr>
      </w:pPr>
    </w:p>
    <w:p w14:paraId="74F5A73A" w14:textId="403C8738" w:rsidR="003C2203" w:rsidRPr="005F0784" w:rsidRDefault="005F0784" w:rsidP="005F0784">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lastRenderedPageBreak/>
        <w:t>3.</w:t>
      </w:r>
      <w:r w:rsidR="00C87A12">
        <w:rPr>
          <w:rFonts w:ascii="Times New Roman" w:hAnsi="Times New Roman" w:cs="Times New Roman"/>
          <w:b/>
          <w:bCs/>
          <w:sz w:val="28"/>
          <w:szCs w:val="28"/>
        </w:rPr>
        <w:t xml:space="preserve"> </w:t>
      </w:r>
      <w:r w:rsidR="00373FB9" w:rsidRPr="005F0784">
        <w:rPr>
          <w:rFonts w:ascii="Times New Roman" w:hAnsi="Times New Roman" w:cs="Times New Roman"/>
          <w:b/>
          <w:bCs/>
          <w:sz w:val="28"/>
          <w:szCs w:val="28"/>
        </w:rPr>
        <w:t>Methodology</w:t>
      </w:r>
    </w:p>
    <w:p w14:paraId="5E454FEA" w14:textId="7B2AE38A" w:rsidR="003C2203" w:rsidRPr="00D02071" w:rsidRDefault="00765544"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3.1 </w:t>
      </w:r>
      <w:r w:rsidR="003C2203" w:rsidRPr="00D02071">
        <w:rPr>
          <w:rFonts w:ascii="Times New Roman" w:hAnsi="Times New Roman" w:cs="Times New Roman"/>
          <w:b/>
          <w:bCs/>
          <w:sz w:val="24"/>
          <w:szCs w:val="24"/>
        </w:rPr>
        <w:t xml:space="preserve">Data Preparation: </w:t>
      </w:r>
    </w:p>
    <w:p w14:paraId="24179B14"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Handling Missing Values: Identify and address missing values in the dataset using appropriate techniques, including imputation or deletion.</w:t>
      </w:r>
    </w:p>
    <w:p w14:paraId="38A5044A"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Detection of outliers: In the dataset, outlier detection will be done using statistical methods or visualization techniques; the decision to remove, transform, or retain them rests on domain knowledge.</w:t>
      </w:r>
    </w:p>
    <w:p w14:paraId="2DA2634D"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Standardization of Data: Standardize numerical features to have a mean of 0 and a standard deviation of 1 to ensure consistent scaling across variables.</w:t>
      </w:r>
    </w:p>
    <w:p w14:paraId="49C84156"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Encoding Categorical Variables: Converting categorical variables into numerical levels</w:t>
      </w:r>
    </w:p>
    <w:p w14:paraId="227F5B35" w14:textId="77777777" w:rsidR="003C2203" w:rsidRPr="00D02071" w:rsidRDefault="003C2203" w:rsidP="00AF56AA">
      <w:pPr>
        <w:spacing w:line="360" w:lineRule="auto"/>
        <w:rPr>
          <w:rFonts w:ascii="Times New Roman" w:hAnsi="Times New Roman" w:cs="Times New Roman"/>
          <w:sz w:val="24"/>
          <w:szCs w:val="24"/>
        </w:rPr>
      </w:pPr>
    </w:p>
    <w:p w14:paraId="0ADAC75D" w14:textId="5FC8B3F9" w:rsidR="003C2203" w:rsidRPr="00D02071" w:rsidRDefault="00765544"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3.2 </w:t>
      </w:r>
      <w:r w:rsidR="003C2203" w:rsidRPr="00D02071">
        <w:rPr>
          <w:rFonts w:ascii="Times New Roman" w:hAnsi="Times New Roman" w:cs="Times New Roman"/>
          <w:b/>
          <w:bCs/>
          <w:sz w:val="24"/>
          <w:szCs w:val="24"/>
        </w:rPr>
        <w:t>Exploratory Data Analysis:</w:t>
      </w:r>
    </w:p>
    <w:p w14:paraId="061EFCBA"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Univariate Analysis: The distribution of variables individually is considered with histograms, box plots, or summary statistics to understand their range and variability.</w:t>
      </w:r>
    </w:p>
    <w:p w14:paraId="6DD2190D"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Bivariate Analysis: Investigating relationships between two variables by using scatter plots, correlation matrices, or grouped summaries to identify potential correlations or patterns.</w:t>
      </w:r>
    </w:p>
    <w:p w14:paraId="3017EB61"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Multivariate Analysis: This includes the interactions between several variables using different techniques such as heatmaps or clustering to find complex relationships between the data.</w:t>
      </w:r>
    </w:p>
    <w:p w14:paraId="20ADB232"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Visualization: Formulating  plots of bar charts, pie charts, or heatmaps to display the major results and insights from the EDA process.</w:t>
      </w:r>
    </w:p>
    <w:p w14:paraId="4299E65B" w14:textId="77777777" w:rsidR="003C2203" w:rsidRPr="00D02071" w:rsidRDefault="003C2203" w:rsidP="00AF56AA">
      <w:pPr>
        <w:spacing w:line="360" w:lineRule="auto"/>
        <w:rPr>
          <w:rFonts w:ascii="Times New Roman" w:hAnsi="Times New Roman" w:cs="Times New Roman"/>
          <w:sz w:val="24"/>
          <w:szCs w:val="24"/>
        </w:rPr>
      </w:pPr>
    </w:p>
    <w:p w14:paraId="252701C2" w14:textId="18FAE59C" w:rsidR="003C2203" w:rsidRPr="00D02071" w:rsidRDefault="00765544" w:rsidP="00AF56AA">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3.3 </w:t>
      </w:r>
      <w:r w:rsidR="003C2203" w:rsidRPr="00D02071">
        <w:rPr>
          <w:rFonts w:ascii="Times New Roman" w:hAnsi="Times New Roman" w:cs="Times New Roman"/>
          <w:b/>
          <w:bCs/>
          <w:sz w:val="24"/>
          <w:szCs w:val="24"/>
        </w:rPr>
        <w:t>Feature Selection</w:t>
      </w:r>
      <w:r w:rsidR="003C2203" w:rsidRPr="00D02071">
        <w:rPr>
          <w:rFonts w:ascii="Times New Roman" w:hAnsi="Times New Roman" w:cs="Times New Roman"/>
          <w:sz w:val="24"/>
          <w:szCs w:val="24"/>
        </w:rPr>
        <w:t>: Techniques like ANOVA, correlation and PCA  will be  employed to reduce and select the appropriate features</w:t>
      </w:r>
    </w:p>
    <w:p w14:paraId="647B3B01" w14:textId="77777777" w:rsidR="003C2203" w:rsidRPr="00D02071" w:rsidRDefault="003C2203" w:rsidP="00AF56AA">
      <w:pPr>
        <w:spacing w:line="360" w:lineRule="auto"/>
        <w:rPr>
          <w:rFonts w:ascii="Times New Roman" w:hAnsi="Times New Roman" w:cs="Times New Roman"/>
          <w:sz w:val="24"/>
          <w:szCs w:val="24"/>
        </w:rPr>
      </w:pPr>
    </w:p>
    <w:p w14:paraId="3D754E95" w14:textId="77777777" w:rsidR="00AF56AA" w:rsidRPr="00D02071" w:rsidRDefault="00AF56AA" w:rsidP="00AF56AA">
      <w:pPr>
        <w:spacing w:line="360" w:lineRule="auto"/>
        <w:rPr>
          <w:rFonts w:ascii="Times New Roman" w:hAnsi="Times New Roman" w:cs="Times New Roman"/>
          <w:sz w:val="24"/>
          <w:szCs w:val="24"/>
        </w:rPr>
      </w:pPr>
    </w:p>
    <w:p w14:paraId="669372CC" w14:textId="54C27BE7" w:rsidR="003C2203" w:rsidRPr="00D02071" w:rsidRDefault="00765544" w:rsidP="00AF56AA">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3.4 </w:t>
      </w:r>
      <w:r w:rsidR="003C2203" w:rsidRPr="00D02071">
        <w:rPr>
          <w:rFonts w:ascii="Times New Roman" w:hAnsi="Times New Roman" w:cs="Times New Roman"/>
          <w:b/>
          <w:bCs/>
          <w:sz w:val="24"/>
          <w:szCs w:val="24"/>
        </w:rPr>
        <w:t>Model Building</w:t>
      </w:r>
      <w:r w:rsidR="003C2203" w:rsidRPr="00D02071">
        <w:rPr>
          <w:rFonts w:ascii="Times New Roman" w:hAnsi="Times New Roman" w:cs="Times New Roman"/>
          <w:sz w:val="24"/>
          <w:szCs w:val="24"/>
        </w:rPr>
        <w:t>:</w:t>
      </w:r>
    </w:p>
    <w:p w14:paraId="41A7E95B"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Data splitting into training and testing sets. I will use different regression models including Linear regression model and decision tree regression model, to identify which algorithm  works best in the prediction of health insurance charges.</w:t>
      </w:r>
    </w:p>
    <w:p w14:paraId="61B01B74" w14:textId="77777777" w:rsidR="003C2203" w:rsidRPr="00D02071" w:rsidRDefault="003C2203" w:rsidP="00AF56AA">
      <w:pPr>
        <w:spacing w:line="360" w:lineRule="auto"/>
        <w:rPr>
          <w:rFonts w:ascii="Times New Roman" w:hAnsi="Times New Roman" w:cs="Times New Roman"/>
          <w:sz w:val="24"/>
          <w:szCs w:val="24"/>
        </w:rPr>
      </w:pPr>
    </w:p>
    <w:p w14:paraId="3C1A1159" w14:textId="588B20F7" w:rsidR="003C2203" w:rsidRPr="00D02071" w:rsidRDefault="00765544"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3.5 </w:t>
      </w:r>
      <w:r w:rsidR="003C2203" w:rsidRPr="00D02071">
        <w:rPr>
          <w:rFonts w:ascii="Times New Roman" w:hAnsi="Times New Roman" w:cs="Times New Roman"/>
          <w:b/>
          <w:bCs/>
          <w:sz w:val="24"/>
          <w:szCs w:val="24"/>
        </w:rPr>
        <w:t xml:space="preserve">Model Evaluation: </w:t>
      </w:r>
    </w:p>
    <w:p w14:paraId="4F1865DD" w14:textId="77777777" w:rsidR="003C2203" w:rsidRPr="00D02071" w:rsidRDefault="003C2203" w:rsidP="00AF56AA">
      <w:pPr>
        <w:spacing w:line="360" w:lineRule="auto"/>
        <w:rPr>
          <w:rFonts w:ascii="Times New Roman" w:hAnsi="Times New Roman" w:cs="Times New Roman"/>
          <w:sz w:val="24"/>
          <w:szCs w:val="24"/>
        </w:rPr>
      </w:pPr>
      <w:r w:rsidRPr="00D02071">
        <w:rPr>
          <w:rFonts w:ascii="Times New Roman" w:hAnsi="Times New Roman" w:cs="Times New Roman"/>
          <w:color w:val="0D0D0D"/>
          <w:sz w:val="24"/>
          <w:szCs w:val="24"/>
          <w:shd w:val="clear" w:color="auto" w:fill="FFFFFF"/>
        </w:rPr>
        <w:t>Assessing the performance of trained models using appropriate evaluation metrics such as MSE, RMSE, and R-squared on a separate validation dataset to estimate their predictive capability and generalizability and interpreting the results.</w:t>
      </w:r>
    </w:p>
    <w:p w14:paraId="10A0D545" w14:textId="77777777" w:rsidR="003C2203" w:rsidRPr="00D02071" w:rsidRDefault="003C2203" w:rsidP="00AF56AA">
      <w:pPr>
        <w:spacing w:line="360" w:lineRule="auto"/>
        <w:rPr>
          <w:rFonts w:ascii="Times New Roman" w:hAnsi="Times New Roman" w:cs="Times New Roman"/>
          <w:b/>
          <w:bCs/>
          <w:sz w:val="24"/>
          <w:szCs w:val="24"/>
        </w:rPr>
      </w:pPr>
    </w:p>
    <w:p w14:paraId="159598E3" w14:textId="77777777" w:rsidR="003C2203" w:rsidRPr="00D02071" w:rsidRDefault="003C2203" w:rsidP="00AF56AA">
      <w:pPr>
        <w:spacing w:line="360" w:lineRule="auto"/>
        <w:rPr>
          <w:rFonts w:ascii="Times New Roman" w:hAnsi="Times New Roman" w:cs="Times New Roman"/>
          <w:b/>
          <w:bCs/>
          <w:sz w:val="24"/>
          <w:szCs w:val="24"/>
        </w:rPr>
      </w:pPr>
    </w:p>
    <w:p w14:paraId="3C661DA1" w14:textId="77777777" w:rsidR="00AF56AA" w:rsidRPr="00D02071" w:rsidRDefault="00AF56AA" w:rsidP="00AF56AA">
      <w:pPr>
        <w:spacing w:line="360" w:lineRule="auto"/>
        <w:rPr>
          <w:rFonts w:ascii="Times New Roman" w:hAnsi="Times New Roman" w:cs="Times New Roman"/>
          <w:b/>
          <w:bCs/>
          <w:sz w:val="24"/>
          <w:szCs w:val="24"/>
        </w:rPr>
      </w:pPr>
    </w:p>
    <w:p w14:paraId="674B3E69" w14:textId="77777777" w:rsidR="00AF56AA" w:rsidRPr="00D02071" w:rsidRDefault="00AF56AA" w:rsidP="00AF56AA">
      <w:pPr>
        <w:spacing w:line="360" w:lineRule="auto"/>
        <w:rPr>
          <w:rFonts w:ascii="Times New Roman" w:hAnsi="Times New Roman" w:cs="Times New Roman"/>
          <w:b/>
          <w:bCs/>
          <w:sz w:val="24"/>
          <w:szCs w:val="24"/>
        </w:rPr>
      </w:pPr>
    </w:p>
    <w:p w14:paraId="1D864D76" w14:textId="77777777" w:rsidR="00AF56AA" w:rsidRPr="00D02071" w:rsidRDefault="00AF56AA" w:rsidP="00AF56AA">
      <w:pPr>
        <w:spacing w:line="360" w:lineRule="auto"/>
        <w:rPr>
          <w:rFonts w:ascii="Times New Roman" w:hAnsi="Times New Roman" w:cs="Times New Roman"/>
          <w:b/>
          <w:bCs/>
          <w:sz w:val="24"/>
          <w:szCs w:val="24"/>
        </w:rPr>
      </w:pPr>
    </w:p>
    <w:p w14:paraId="4073CB36" w14:textId="77777777" w:rsidR="00AF56AA" w:rsidRPr="00D02071" w:rsidRDefault="00AF56AA" w:rsidP="00AF56AA">
      <w:pPr>
        <w:spacing w:line="360" w:lineRule="auto"/>
        <w:rPr>
          <w:rFonts w:ascii="Times New Roman" w:hAnsi="Times New Roman" w:cs="Times New Roman"/>
          <w:b/>
          <w:bCs/>
          <w:sz w:val="24"/>
          <w:szCs w:val="24"/>
        </w:rPr>
      </w:pPr>
    </w:p>
    <w:p w14:paraId="1746ECD6" w14:textId="77777777" w:rsidR="00AF56AA" w:rsidRPr="00D02071" w:rsidRDefault="00AF56AA" w:rsidP="00AF56AA">
      <w:pPr>
        <w:spacing w:line="360" w:lineRule="auto"/>
        <w:rPr>
          <w:rFonts w:ascii="Times New Roman" w:hAnsi="Times New Roman" w:cs="Times New Roman"/>
          <w:b/>
          <w:bCs/>
          <w:sz w:val="24"/>
          <w:szCs w:val="24"/>
        </w:rPr>
      </w:pPr>
    </w:p>
    <w:p w14:paraId="5AFA1F8B" w14:textId="77777777" w:rsidR="00AF56AA" w:rsidRPr="00D02071" w:rsidRDefault="00AF56AA" w:rsidP="00AF56AA">
      <w:pPr>
        <w:spacing w:line="360" w:lineRule="auto"/>
        <w:rPr>
          <w:rFonts w:ascii="Times New Roman" w:hAnsi="Times New Roman" w:cs="Times New Roman"/>
          <w:b/>
          <w:bCs/>
          <w:sz w:val="24"/>
          <w:szCs w:val="24"/>
        </w:rPr>
      </w:pPr>
    </w:p>
    <w:p w14:paraId="2FC83265" w14:textId="77777777" w:rsidR="00AF56AA" w:rsidRPr="00D02071" w:rsidRDefault="00AF56AA" w:rsidP="00AF56AA">
      <w:pPr>
        <w:spacing w:line="360" w:lineRule="auto"/>
        <w:rPr>
          <w:rFonts w:ascii="Times New Roman" w:hAnsi="Times New Roman" w:cs="Times New Roman"/>
          <w:b/>
          <w:bCs/>
          <w:sz w:val="24"/>
          <w:szCs w:val="24"/>
        </w:rPr>
      </w:pPr>
    </w:p>
    <w:p w14:paraId="3B5CBA9D" w14:textId="77777777" w:rsidR="00AF56AA" w:rsidRPr="00D02071" w:rsidRDefault="00AF56AA" w:rsidP="00AF56AA">
      <w:pPr>
        <w:spacing w:line="360" w:lineRule="auto"/>
        <w:rPr>
          <w:rFonts w:ascii="Times New Roman" w:hAnsi="Times New Roman" w:cs="Times New Roman"/>
          <w:b/>
          <w:bCs/>
          <w:sz w:val="24"/>
          <w:szCs w:val="24"/>
        </w:rPr>
      </w:pPr>
    </w:p>
    <w:p w14:paraId="3291E665" w14:textId="77777777" w:rsidR="00AF56AA" w:rsidRPr="00D02071" w:rsidRDefault="00AF56AA" w:rsidP="00AF56AA">
      <w:pPr>
        <w:spacing w:line="360" w:lineRule="auto"/>
        <w:rPr>
          <w:rFonts w:ascii="Times New Roman" w:hAnsi="Times New Roman" w:cs="Times New Roman"/>
          <w:b/>
          <w:bCs/>
          <w:sz w:val="24"/>
          <w:szCs w:val="24"/>
        </w:rPr>
      </w:pPr>
    </w:p>
    <w:p w14:paraId="215451FA" w14:textId="77777777" w:rsidR="00AF56AA" w:rsidRPr="00D02071" w:rsidRDefault="00AF56AA" w:rsidP="00AF56AA">
      <w:pPr>
        <w:spacing w:line="360" w:lineRule="auto"/>
        <w:rPr>
          <w:rFonts w:ascii="Times New Roman" w:hAnsi="Times New Roman" w:cs="Times New Roman"/>
          <w:b/>
          <w:bCs/>
          <w:sz w:val="24"/>
          <w:szCs w:val="24"/>
        </w:rPr>
      </w:pPr>
    </w:p>
    <w:p w14:paraId="4AE9B51F" w14:textId="77777777" w:rsidR="00AF56AA" w:rsidRPr="00D02071" w:rsidRDefault="00AF56AA" w:rsidP="00AF56AA">
      <w:pPr>
        <w:spacing w:line="360" w:lineRule="auto"/>
        <w:rPr>
          <w:rFonts w:ascii="Times New Roman" w:hAnsi="Times New Roman" w:cs="Times New Roman"/>
          <w:b/>
          <w:bCs/>
          <w:sz w:val="24"/>
          <w:szCs w:val="24"/>
        </w:rPr>
      </w:pPr>
    </w:p>
    <w:p w14:paraId="72DE5AAA" w14:textId="77777777" w:rsidR="00AF56AA" w:rsidRPr="00D02071" w:rsidRDefault="00AF56AA" w:rsidP="00AF56AA">
      <w:pPr>
        <w:spacing w:line="360" w:lineRule="auto"/>
        <w:rPr>
          <w:rFonts w:ascii="Times New Roman" w:hAnsi="Times New Roman" w:cs="Times New Roman"/>
          <w:b/>
          <w:bCs/>
          <w:sz w:val="24"/>
          <w:szCs w:val="24"/>
        </w:rPr>
      </w:pPr>
    </w:p>
    <w:p w14:paraId="2973CFB9" w14:textId="77777777" w:rsidR="00AF56AA" w:rsidRPr="00D02071" w:rsidRDefault="00AF56AA" w:rsidP="00AF56AA">
      <w:pPr>
        <w:spacing w:line="360" w:lineRule="auto"/>
        <w:rPr>
          <w:rFonts w:ascii="Times New Roman" w:hAnsi="Times New Roman" w:cs="Times New Roman"/>
          <w:b/>
          <w:bCs/>
          <w:sz w:val="24"/>
          <w:szCs w:val="24"/>
        </w:rPr>
      </w:pPr>
    </w:p>
    <w:p w14:paraId="0B9F1BEE" w14:textId="5D52A8EA" w:rsidR="000D7039" w:rsidRPr="00765544" w:rsidRDefault="00765544" w:rsidP="00AF56AA">
      <w:pPr>
        <w:spacing w:line="360" w:lineRule="auto"/>
        <w:rPr>
          <w:rFonts w:ascii="Times New Roman" w:hAnsi="Times New Roman" w:cs="Times New Roman"/>
          <w:b/>
          <w:bCs/>
          <w:sz w:val="28"/>
          <w:szCs w:val="28"/>
        </w:rPr>
      </w:pPr>
      <w:r w:rsidRPr="00765544">
        <w:rPr>
          <w:rFonts w:ascii="Times New Roman" w:hAnsi="Times New Roman" w:cs="Times New Roman"/>
          <w:b/>
          <w:bCs/>
          <w:sz w:val="28"/>
          <w:szCs w:val="28"/>
        </w:rPr>
        <w:lastRenderedPageBreak/>
        <w:t xml:space="preserve">4. </w:t>
      </w:r>
      <w:r w:rsidR="000D7039" w:rsidRPr="00765544">
        <w:rPr>
          <w:rFonts w:ascii="Times New Roman" w:hAnsi="Times New Roman" w:cs="Times New Roman"/>
          <w:b/>
          <w:bCs/>
          <w:sz w:val="28"/>
          <w:szCs w:val="28"/>
        </w:rPr>
        <w:t>Data Overview:</w:t>
      </w:r>
    </w:p>
    <w:p w14:paraId="71FF42F6" w14:textId="39CEF510" w:rsidR="000D7039" w:rsidRPr="00D02071" w:rsidRDefault="000D7039"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There are over 10,000 records in this dataset; each record represents individual health insurance charges and various demographic and health-related attributes. Important features include gender, BMI, age, number of children, smoking status, region of residence, past consultations, hospital expenditures, and claim amounts. The target variable is the health insurance charges, which are influenced by these attributes.</w:t>
      </w:r>
    </w:p>
    <w:p w14:paraId="68B8DED6" w14:textId="1C70AC86" w:rsidR="000D7039" w:rsidRPr="00D02071" w:rsidRDefault="000D7039"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Target Variable – Charges</w:t>
      </w:r>
    </w:p>
    <w:p w14:paraId="1749A12B" w14:textId="77777777" w:rsidR="000D7039" w:rsidRPr="00D02071" w:rsidRDefault="000D7039"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Number of Variables – 13 Variables, 3- categorical variables, 10 – numerical</w:t>
      </w:r>
    </w:p>
    <w:p w14:paraId="7EB8B7E6" w14:textId="77777777" w:rsidR="000D7039" w:rsidRPr="00D02071" w:rsidRDefault="000D7039"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Missing Values – Yes</w:t>
      </w:r>
    </w:p>
    <w:p w14:paraId="63B5D1CD" w14:textId="62D57155" w:rsidR="004F7FAB" w:rsidRPr="00D02071" w:rsidRDefault="00765544"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drawing>
          <wp:anchor distT="0" distB="0" distL="114300" distR="114300" simplePos="0" relativeHeight="251658240" behindDoc="1" locked="0" layoutInCell="1" allowOverlap="1" wp14:anchorId="09335040" wp14:editId="056CBB9B">
            <wp:simplePos x="0" y="0"/>
            <wp:positionH relativeFrom="column">
              <wp:posOffset>381000</wp:posOffset>
            </wp:positionH>
            <wp:positionV relativeFrom="paragraph">
              <wp:posOffset>8255</wp:posOffset>
            </wp:positionV>
            <wp:extent cx="4419600" cy="3436620"/>
            <wp:effectExtent l="0" t="0" r="0" b="0"/>
            <wp:wrapNone/>
            <wp:docPr id="47553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600" cy="3436620"/>
                    </a:xfrm>
                    <a:prstGeom prst="rect">
                      <a:avLst/>
                    </a:prstGeom>
                    <a:noFill/>
                  </pic:spPr>
                </pic:pic>
              </a:graphicData>
            </a:graphic>
            <wp14:sizeRelH relativeFrom="page">
              <wp14:pctWidth>0</wp14:pctWidth>
            </wp14:sizeRelH>
            <wp14:sizeRelV relativeFrom="page">
              <wp14:pctHeight>0</wp14:pctHeight>
            </wp14:sizeRelV>
          </wp:anchor>
        </w:drawing>
      </w:r>
    </w:p>
    <w:p w14:paraId="7D03EE5F" w14:textId="2128B3AF" w:rsidR="000D7039" w:rsidRPr="00D02071" w:rsidRDefault="000D7039" w:rsidP="00AF56AA">
      <w:pPr>
        <w:spacing w:line="360" w:lineRule="auto"/>
        <w:rPr>
          <w:rFonts w:ascii="Times New Roman" w:hAnsi="Times New Roman" w:cs="Times New Roman"/>
          <w:sz w:val="24"/>
          <w:szCs w:val="24"/>
        </w:rPr>
      </w:pPr>
    </w:p>
    <w:p w14:paraId="754E16FE" w14:textId="10F63916" w:rsidR="000D7039" w:rsidRPr="00D02071" w:rsidRDefault="000D7039" w:rsidP="00AF56AA">
      <w:pPr>
        <w:spacing w:line="360" w:lineRule="auto"/>
        <w:rPr>
          <w:rFonts w:ascii="Times New Roman" w:hAnsi="Times New Roman" w:cs="Times New Roman"/>
          <w:sz w:val="24"/>
          <w:szCs w:val="24"/>
        </w:rPr>
      </w:pPr>
    </w:p>
    <w:p w14:paraId="3B73D1D3" w14:textId="77777777" w:rsidR="000D7039" w:rsidRPr="00D02071" w:rsidRDefault="000D7039" w:rsidP="00AF56AA">
      <w:pPr>
        <w:spacing w:line="360" w:lineRule="auto"/>
        <w:rPr>
          <w:rFonts w:ascii="Times New Roman" w:hAnsi="Times New Roman" w:cs="Times New Roman"/>
          <w:sz w:val="24"/>
          <w:szCs w:val="24"/>
        </w:rPr>
      </w:pPr>
    </w:p>
    <w:p w14:paraId="30E09521" w14:textId="77777777" w:rsidR="000D7039" w:rsidRPr="00D02071" w:rsidRDefault="000D7039" w:rsidP="00AF56AA">
      <w:pPr>
        <w:spacing w:line="360" w:lineRule="auto"/>
        <w:rPr>
          <w:rFonts w:ascii="Times New Roman" w:hAnsi="Times New Roman" w:cs="Times New Roman"/>
          <w:sz w:val="24"/>
          <w:szCs w:val="24"/>
        </w:rPr>
      </w:pPr>
    </w:p>
    <w:p w14:paraId="6D383CE7" w14:textId="2202DC98" w:rsidR="000D7039" w:rsidRPr="00D02071" w:rsidRDefault="000D7039" w:rsidP="00AF56AA">
      <w:pPr>
        <w:spacing w:line="360" w:lineRule="auto"/>
        <w:rPr>
          <w:rFonts w:ascii="Times New Roman" w:hAnsi="Times New Roman" w:cs="Times New Roman"/>
          <w:sz w:val="24"/>
          <w:szCs w:val="24"/>
        </w:rPr>
      </w:pPr>
    </w:p>
    <w:p w14:paraId="133FBBE0" w14:textId="77777777" w:rsidR="000D7039" w:rsidRPr="00D02071" w:rsidRDefault="000D7039" w:rsidP="00AF56AA">
      <w:pPr>
        <w:spacing w:line="360" w:lineRule="auto"/>
        <w:rPr>
          <w:rFonts w:ascii="Times New Roman" w:hAnsi="Times New Roman" w:cs="Times New Roman"/>
          <w:sz w:val="24"/>
          <w:szCs w:val="24"/>
        </w:rPr>
      </w:pPr>
    </w:p>
    <w:p w14:paraId="596C1550" w14:textId="77777777" w:rsidR="000D7039" w:rsidRPr="00D02071" w:rsidRDefault="000D7039" w:rsidP="00AF56AA">
      <w:pPr>
        <w:spacing w:line="360" w:lineRule="auto"/>
        <w:rPr>
          <w:rFonts w:ascii="Times New Roman" w:hAnsi="Times New Roman" w:cs="Times New Roman"/>
          <w:sz w:val="24"/>
          <w:szCs w:val="24"/>
        </w:rPr>
      </w:pPr>
    </w:p>
    <w:p w14:paraId="4EAA3259" w14:textId="77777777" w:rsidR="000D7039" w:rsidRPr="00D02071" w:rsidRDefault="000D7039" w:rsidP="00AF56AA">
      <w:pPr>
        <w:spacing w:line="360" w:lineRule="auto"/>
        <w:rPr>
          <w:rFonts w:ascii="Times New Roman" w:hAnsi="Times New Roman" w:cs="Times New Roman"/>
          <w:sz w:val="24"/>
          <w:szCs w:val="24"/>
        </w:rPr>
      </w:pPr>
    </w:p>
    <w:p w14:paraId="11C03EF3" w14:textId="77777777" w:rsidR="000D7039" w:rsidRPr="00D02071" w:rsidRDefault="000D7039" w:rsidP="00AF56AA">
      <w:pPr>
        <w:spacing w:line="360" w:lineRule="auto"/>
        <w:rPr>
          <w:rFonts w:ascii="Times New Roman" w:hAnsi="Times New Roman" w:cs="Times New Roman"/>
          <w:sz w:val="24"/>
          <w:szCs w:val="24"/>
        </w:rPr>
      </w:pPr>
    </w:p>
    <w:p w14:paraId="66D4EB79" w14:textId="0CE269A8" w:rsidR="000D7039" w:rsidRPr="005A485A" w:rsidRDefault="001E7756" w:rsidP="00BF1509">
      <w:pPr>
        <w:spacing w:line="360" w:lineRule="auto"/>
        <w:jc w:val="center"/>
        <w:rPr>
          <w:rFonts w:ascii="Times New Roman" w:hAnsi="Times New Roman" w:cs="Times New Roman"/>
          <w:i/>
          <w:iCs/>
          <w:color w:val="595959" w:themeColor="text1" w:themeTint="A6"/>
          <w:sz w:val="24"/>
          <w:szCs w:val="24"/>
        </w:rPr>
      </w:pPr>
      <w:r w:rsidRPr="005A485A">
        <w:rPr>
          <w:rFonts w:ascii="Times New Roman" w:hAnsi="Times New Roman" w:cs="Times New Roman"/>
          <w:i/>
          <w:iCs/>
          <w:color w:val="595959" w:themeColor="text1" w:themeTint="A6"/>
          <w:sz w:val="24"/>
          <w:szCs w:val="24"/>
        </w:rPr>
        <w:t>Fig.1</w:t>
      </w:r>
      <w:r w:rsidR="00F60613" w:rsidRPr="005A485A">
        <w:rPr>
          <w:rFonts w:ascii="Times New Roman" w:hAnsi="Times New Roman" w:cs="Times New Roman"/>
          <w:i/>
          <w:iCs/>
          <w:color w:val="595959" w:themeColor="text1" w:themeTint="A6"/>
          <w:sz w:val="24"/>
          <w:szCs w:val="24"/>
        </w:rPr>
        <w:t xml:space="preserve">. Variable overview </w:t>
      </w:r>
      <w:r w:rsidR="00BF1509" w:rsidRPr="005A485A">
        <w:rPr>
          <w:rFonts w:ascii="Times New Roman" w:hAnsi="Times New Roman" w:cs="Times New Roman"/>
          <w:i/>
          <w:iCs/>
          <w:color w:val="595959" w:themeColor="text1" w:themeTint="A6"/>
          <w:sz w:val="24"/>
          <w:szCs w:val="24"/>
        </w:rPr>
        <w:t>from dataset</w:t>
      </w:r>
    </w:p>
    <w:p w14:paraId="53CFC4F8" w14:textId="77777777" w:rsidR="000D7039" w:rsidRPr="00D02071" w:rsidRDefault="000D7039" w:rsidP="00AF56AA">
      <w:pPr>
        <w:spacing w:line="360" w:lineRule="auto"/>
        <w:rPr>
          <w:rFonts w:ascii="Times New Roman" w:hAnsi="Times New Roman" w:cs="Times New Roman"/>
          <w:sz w:val="24"/>
          <w:szCs w:val="24"/>
        </w:rPr>
      </w:pPr>
    </w:p>
    <w:p w14:paraId="56C51BF1" w14:textId="77777777" w:rsidR="000D7039" w:rsidRPr="00D02071" w:rsidRDefault="000D7039" w:rsidP="00AF56AA">
      <w:pPr>
        <w:spacing w:line="360" w:lineRule="auto"/>
        <w:rPr>
          <w:rFonts w:ascii="Times New Roman" w:hAnsi="Times New Roman" w:cs="Times New Roman"/>
          <w:sz w:val="24"/>
          <w:szCs w:val="24"/>
        </w:rPr>
      </w:pPr>
    </w:p>
    <w:p w14:paraId="6E87A016" w14:textId="77777777" w:rsidR="000D7039" w:rsidRPr="00D02071" w:rsidRDefault="000D7039" w:rsidP="00AF56AA">
      <w:pPr>
        <w:spacing w:line="360" w:lineRule="auto"/>
        <w:rPr>
          <w:rFonts w:ascii="Times New Roman" w:hAnsi="Times New Roman" w:cs="Times New Roman"/>
          <w:sz w:val="24"/>
          <w:szCs w:val="24"/>
        </w:rPr>
      </w:pPr>
    </w:p>
    <w:p w14:paraId="18BA89B8" w14:textId="77777777" w:rsidR="00011FAD" w:rsidRDefault="00011FAD" w:rsidP="00765544">
      <w:pPr>
        <w:spacing w:line="360" w:lineRule="auto"/>
        <w:rPr>
          <w:rFonts w:ascii="Times New Roman" w:hAnsi="Times New Roman" w:cs="Times New Roman"/>
          <w:sz w:val="24"/>
          <w:szCs w:val="24"/>
        </w:rPr>
      </w:pPr>
    </w:p>
    <w:p w14:paraId="22F62228" w14:textId="2056B0AC" w:rsidR="000D7039" w:rsidRPr="00011FAD" w:rsidRDefault="00AF56AA" w:rsidP="00011FAD">
      <w:pPr>
        <w:pStyle w:val="ListParagraph"/>
        <w:numPr>
          <w:ilvl w:val="0"/>
          <w:numId w:val="7"/>
        </w:numPr>
        <w:spacing w:line="360" w:lineRule="auto"/>
        <w:rPr>
          <w:rFonts w:ascii="Times New Roman" w:hAnsi="Times New Roman" w:cs="Times New Roman"/>
          <w:b/>
          <w:bCs/>
          <w:sz w:val="28"/>
          <w:szCs w:val="28"/>
        </w:rPr>
      </w:pPr>
      <w:r w:rsidRPr="00011FAD">
        <w:rPr>
          <w:rFonts w:ascii="Times New Roman" w:hAnsi="Times New Roman" w:cs="Times New Roman"/>
          <w:b/>
          <w:bCs/>
          <w:sz w:val="28"/>
          <w:szCs w:val="28"/>
        </w:rPr>
        <w:lastRenderedPageBreak/>
        <w:t>RESULTS &amp; DISCUSSION</w:t>
      </w:r>
    </w:p>
    <w:p w14:paraId="52D55E41" w14:textId="66A73D86" w:rsidR="000D7039" w:rsidRPr="00D02071" w:rsidRDefault="00765544" w:rsidP="00AF56AA">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5.1 </w:t>
      </w:r>
      <w:r w:rsidR="000D7039" w:rsidRPr="00D02071">
        <w:rPr>
          <w:rFonts w:ascii="Times New Roman" w:eastAsia="Times New Roman" w:hAnsi="Times New Roman" w:cs="Times New Roman"/>
          <w:b/>
          <w:bCs/>
          <w:kern w:val="0"/>
          <w:sz w:val="24"/>
          <w:szCs w:val="24"/>
          <w14:ligatures w14:val="none"/>
        </w:rPr>
        <w:t>D</w:t>
      </w:r>
      <w:r w:rsidR="00AF56AA" w:rsidRPr="00D02071">
        <w:rPr>
          <w:rFonts w:ascii="Times New Roman" w:eastAsia="Times New Roman" w:hAnsi="Times New Roman" w:cs="Times New Roman"/>
          <w:b/>
          <w:bCs/>
          <w:kern w:val="0"/>
          <w:sz w:val="24"/>
          <w:szCs w:val="24"/>
          <w14:ligatures w14:val="none"/>
        </w:rPr>
        <w:t>ata Preparation</w:t>
      </w:r>
      <w:r w:rsidR="000D7039" w:rsidRPr="00D02071">
        <w:rPr>
          <w:rFonts w:ascii="Times New Roman" w:eastAsia="Times New Roman" w:hAnsi="Times New Roman" w:cs="Times New Roman"/>
          <w:b/>
          <w:bCs/>
          <w:kern w:val="0"/>
          <w:sz w:val="24"/>
          <w:szCs w:val="24"/>
          <w14:ligatures w14:val="none"/>
        </w:rPr>
        <w:t>:</w:t>
      </w:r>
    </w:p>
    <w:p w14:paraId="5E8DBAC1" w14:textId="2ABB0E02" w:rsidR="000D7039" w:rsidRDefault="000D7DB2" w:rsidP="00AF56AA">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anchor distT="0" distB="0" distL="114300" distR="114300" simplePos="0" relativeHeight="251686912" behindDoc="1" locked="0" layoutInCell="1" allowOverlap="1" wp14:anchorId="3C91472D" wp14:editId="13F6CF4C">
            <wp:simplePos x="0" y="0"/>
            <wp:positionH relativeFrom="column">
              <wp:posOffset>388620</wp:posOffset>
            </wp:positionH>
            <wp:positionV relativeFrom="paragraph">
              <wp:posOffset>652145</wp:posOffset>
            </wp:positionV>
            <wp:extent cx="4850130" cy="1935480"/>
            <wp:effectExtent l="0" t="0" r="7620" b="7620"/>
            <wp:wrapNone/>
            <wp:docPr id="1801849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130" cy="1935480"/>
                    </a:xfrm>
                    <a:prstGeom prst="rect">
                      <a:avLst/>
                    </a:prstGeom>
                    <a:noFill/>
                  </pic:spPr>
                </pic:pic>
              </a:graphicData>
            </a:graphic>
            <wp14:sizeRelH relativeFrom="page">
              <wp14:pctWidth>0</wp14:pctWidth>
            </wp14:sizeRelH>
            <wp14:sizeRelV relativeFrom="page">
              <wp14:pctHeight>0</wp14:pctHeight>
            </wp14:sizeRelV>
          </wp:anchor>
        </w:drawing>
      </w:r>
      <w:r w:rsidR="000D7039" w:rsidRPr="00D02071">
        <w:rPr>
          <w:rFonts w:ascii="Times New Roman" w:eastAsia="Times New Roman" w:hAnsi="Times New Roman" w:cs="Times New Roman"/>
          <w:kern w:val="0"/>
          <w:sz w:val="24"/>
          <w:szCs w:val="24"/>
          <w14:ligatures w14:val="none"/>
        </w:rPr>
        <w:t xml:space="preserve">Handled missing values using imputation techniques – K-NN imputation has been performed with k = 5 </w:t>
      </w:r>
    </w:p>
    <w:p w14:paraId="28B49FA9" w14:textId="3D82E4FD" w:rsidR="000D7DB2" w:rsidRDefault="000D7DB2" w:rsidP="000D7DB2">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643E590B" w14:textId="746D935B" w:rsidR="000D7DB2" w:rsidRDefault="000D7DB2" w:rsidP="000D7DB2">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3FA40306" w14:textId="77777777" w:rsidR="000D7DB2" w:rsidRDefault="000D7DB2" w:rsidP="000D7DB2">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46109AE6" w14:textId="77777777" w:rsidR="000D7DB2" w:rsidRDefault="000D7DB2" w:rsidP="000D7DB2">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44BDD227" w14:textId="77777777" w:rsidR="001D6DAF" w:rsidRPr="001D6DAF" w:rsidRDefault="001D6DAF" w:rsidP="001D6DAF">
      <w:pPr>
        <w:spacing w:before="100" w:beforeAutospacing="1" w:after="100" w:afterAutospacing="1" w:line="360" w:lineRule="auto"/>
        <w:ind w:left="1440"/>
        <w:rPr>
          <w:rFonts w:ascii="Times New Roman" w:eastAsia="Times New Roman" w:hAnsi="Times New Roman" w:cs="Times New Roman"/>
          <w:kern w:val="0"/>
          <w:sz w:val="24"/>
          <w:szCs w:val="24"/>
          <w14:ligatures w14:val="none"/>
        </w:rPr>
      </w:pPr>
    </w:p>
    <w:p w14:paraId="7E426177" w14:textId="2C7CA474" w:rsidR="000D7039" w:rsidRPr="00D02071" w:rsidRDefault="000D7039" w:rsidP="00AF56AA">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02071">
        <w:rPr>
          <w:rFonts w:ascii="Times New Roman" w:eastAsia="Times New Roman" w:hAnsi="Times New Roman" w:cs="Times New Roman"/>
          <w:kern w:val="0"/>
          <w:sz w:val="24"/>
          <w:szCs w:val="24"/>
          <w14:ligatures w14:val="none"/>
        </w:rPr>
        <w:t>Detected and managed outliers based on domain knowledge – Used box plots to visualize outliers and dealt with them.</w:t>
      </w:r>
    </w:p>
    <w:p w14:paraId="4BFD789D" w14:textId="67707826" w:rsidR="000D7DB2" w:rsidRDefault="000D7039" w:rsidP="00887795">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02071">
        <w:rPr>
          <w:rFonts w:ascii="Times New Roman" w:eastAsia="Times New Roman" w:hAnsi="Times New Roman" w:cs="Times New Roman"/>
          <w:kern w:val="0"/>
          <w:sz w:val="24"/>
          <w:szCs w:val="24"/>
          <w14:ligatures w14:val="none"/>
        </w:rPr>
        <w:t>Standardized numerical features and encoded categorical variables – Converted categorical data to numerical and normalized the dat</w:t>
      </w:r>
      <w:r w:rsidR="00887795">
        <w:rPr>
          <w:rFonts w:ascii="Times New Roman" w:eastAsia="Times New Roman" w:hAnsi="Times New Roman" w:cs="Times New Roman"/>
          <w:kern w:val="0"/>
          <w:sz w:val="24"/>
          <w:szCs w:val="24"/>
          <w14:ligatures w14:val="none"/>
        </w:rPr>
        <w:t>a</w:t>
      </w:r>
    </w:p>
    <w:p w14:paraId="16889D04" w14:textId="4B5BBD95" w:rsidR="005A485A" w:rsidRPr="001D6DAF" w:rsidRDefault="00887795" w:rsidP="001D6DAF">
      <w:pPr>
        <w:numPr>
          <w:ilvl w:val="1"/>
          <w:numId w:val="1"/>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After Data preparation and </w:t>
      </w:r>
      <w:r w:rsidR="00695320">
        <w:rPr>
          <w:rFonts w:ascii="Times New Roman" w:eastAsia="Times New Roman" w:hAnsi="Times New Roman" w:cs="Times New Roman"/>
          <w:kern w:val="0"/>
          <w:sz w:val="24"/>
          <w:szCs w:val="24"/>
          <w14:ligatures w14:val="none"/>
        </w:rPr>
        <w:t>pre-</w:t>
      </w:r>
      <w:r>
        <w:rPr>
          <w:rFonts w:ascii="Times New Roman" w:eastAsia="Times New Roman" w:hAnsi="Times New Roman" w:cs="Times New Roman"/>
          <w:kern w:val="0"/>
          <w:sz w:val="24"/>
          <w:szCs w:val="24"/>
          <w14:ligatures w14:val="none"/>
        </w:rPr>
        <w:t>processing</w:t>
      </w:r>
      <w:r w:rsidR="00695320">
        <w:rPr>
          <w:rFonts w:ascii="Times New Roman" w:eastAsia="Times New Roman" w:hAnsi="Times New Roman" w:cs="Times New Roman"/>
          <w:kern w:val="0"/>
          <w:sz w:val="24"/>
          <w:szCs w:val="24"/>
          <w14:ligatures w14:val="none"/>
        </w:rPr>
        <w:t>, sample size has been reduced to 9006 from 10,008.</w:t>
      </w:r>
    </w:p>
    <w:p w14:paraId="39869409" w14:textId="126FB27A" w:rsidR="000D7039" w:rsidRPr="00D02071" w:rsidRDefault="00011FAD" w:rsidP="00AF56AA">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5.2 </w:t>
      </w:r>
      <w:r w:rsidRPr="00D02071">
        <w:rPr>
          <w:rFonts w:ascii="Times New Roman" w:eastAsia="Times New Roman" w:hAnsi="Times New Roman" w:cs="Times New Roman"/>
          <w:b/>
          <w:bCs/>
          <w:kern w:val="0"/>
          <w:sz w:val="24"/>
          <w:szCs w:val="24"/>
          <w14:ligatures w14:val="none"/>
        </w:rPr>
        <w:t>E</w:t>
      </w:r>
      <w:r>
        <w:rPr>
          <w:rFonts w:ascii="Times New Roman" w:eastAsia="Times New Roman" w:hAnsi="Times New Roman" w:cs="Times New Roman"/>
          <w:b/>
          <w:bCs/>
          <w:kern w:val="0"/>
          <w:sz w:val="24"/>
          <w:szCs w:val="24"/>
          <w14:ligatures w14:val="none"/>
        </w:rPr>
        <w:t xml:space="preserve">xploratory Data </w:t>
      </w:r>
      <w:r w:rsidR="009D76FF">
        <w:rPr>
          <w:rFonts w:ascii="Times New Roman" w:eastAsia="Times New Roman" w:hAnsi="Times New Roman" w:cs="Times New Roman"/>
          <w:b/>
          <w:bCs/>
          <w:kern w:val="0"/>
          <w:sz w:val="24"/>
          <w:szCs w:val="24"/>
          <w14:ligatures w14:val="none"/>
        </w:rPr>
        <w:t>Analysis</w:t>
      </w:r>
      <w:r w:rsidR="009D76FF" w:rsidRPr="00D02071">
        <w:rPr>
          <w:rFonts w:ascii="Times New Roman" w:eastAsia="Times New Roman" w:hAnsi="Times New Roman" w:cs="Times New Roman"/>
          <w:b/>
          <w:bCs/>
          <w:kern w:val="0"/>
          <w:sz w:val="24"/>
          <w:szCs w:val="24"/>
          <w14:ligatures w14:val="none"/>
        </w:rPr>
        <w:t xml:space="preserve"> (</w:t>
      </w:r>
      <w:r w:rsidR="000D7039" w:rsidRPr="00D02071">
        <w:rPr>
          <w:rFonts w:ascii="Times New Roman" w:eastAsia="Times New Roman" w:hAnsi="Times New Roman" w:cs="Times New Roman"/>
          <w:b/>
          <w:bCs/>
          <w:kern w:val="0"/>
          <w:sz w:val="24"/>
          <w:szCs w:val="24"/>
          <w14:ligatures w14:val="none"/>
        </w:rPr>
        <w:t>EDA):</w:t>
      </w:r>
    </w:p>
    <w:p w14:paraId="4355EF97" w14:textId="68307ADE" w:rsidR="000D7039" w:rsidRPr="00D02071" w:rsidRDefault="00011FAD" w:rsidP="00AF56AA">
      <w:pPr>
        <w:spacing w:line="360" w:lineRule="auto"/>
        <w:rPr>
          <w:rFonts w:ascii="Times New Roman" w:eastAsia="Times New Roman" w:hAnsi="Times New Roman" w:cs="Times New Roman"/>
          <w:kern w:val="0"/>
          <w:sz w:val="24"/>
          <w:szCs w:val="24"/>
          <w14:ligatures w14:val="none"/>
        </w:rPr>
      </w:pPr>
      <w:r w:rsidRPr="009D76FF">
        <w:rPr>
          <w:rFonts w:ascii="Times New Roman" w:eastAsia="Times New Roman" w:hAnsi="Times New Roman" w:cs="Times New Roman"/>
          <w:b/>
          <w:bCs/>
          <w:noProof/>
          <w:kern w:val="0"/>
          <w:sz w:val="24"/>
          <w:szCs w:val="24"/>
          <w14:ligatures w14:val="none"/>
        </w:rPr>
        <w:drawing>
          <wp:anchor distT="0" distB="0" distL="114300" distR="114300" simplePos="0" relativeHeight="251660288" behindDoc="1" locked="0" layoutInCell="1" allowOverlap="1" wp14:anchorId="2BC46EE6" wp14:editId="26B5CF01">
            <wp:simplePos x="0" y="0"/>
            <wp:positionH relativeFrom="page">
              <wp:posOffset>1882140</wp:posOffset>
            </wp:positionH>
            <wp:positionV relativeFrom="paragraph">
              <wp:posOffset>492125</wp:posOffset>
            </wp:positionV>
            <wp:extent cx="3291840" cy="1920240"/>
            <wp:effectExtent l="0" t="0" r="3810" b="3810"/>
            <wp:wrapNone/>
            <wp:docPr id="1651264880" name="Picture 2" descr="A graph of insurance co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64880" name="Picture 2" descr="A graph of insurance cover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1840" cy="1920240"/>
                    </a:xfrm>
                    <a:prstGeom prst="rect">
                      <a:avLst/>
                    </a:prstGeom>
                    <a:noFill/>
                  </pic:spPr>
                </pic:pic>
              </a:graphicData>
            </a:graphic>
            <wp14:sizeRelH relativeFrom="page">
              <wp14:pctWidth>0</wp14:pctWidth>
            </wp14:sizeRelH>
            <wp14:sizeRelV relativeFrom="page">
              <wp14:pctHeight>0</wp14:pctHeight>
            </wp14:sizeRelV>
          </wp:anchor>
        </w:drawing>
      </w:r>
      <w:r w:rsidR="009D76FF" w:rsidRPr="009D76FF">
        <w:rPr>
          <w:rFonts w:ascii="Times New Roman" w:eastAsia="Times New Roman" w:hAnsi="Times New Roman" w:cs="Times New Roman"/>
          <w:b/>
          <w:bCs/>
          <w:kern w:val="0"/>
          <w:sz w:val="24"/>
          <w:szCs w:val="24"/>
          <w14:ligatures w14:val="none"/>
        </w:rPr>
        <w:t>5.2.1 Univariate Analysis</w:t>
      </w:r>
      <w:r w:rsidR="009D76FF">
        <w:rPr>
          <w:rFonts w:ascii="Times New Roman" w:eastAsia="Times New Roman" w:hAnsi="Times New Roman" w:cs="Times New Roman"/>
          <w:kern w:val="0"/>
          <w:sz w:val="24"/>
          <w:szCs w:val="24"/>
          <w14:ligatures w14:val="none"/>
        </w:rPr>
        <w:t xml:space="preserve">: </w:t>
      </w:r>
      <w:r w:rsidR="000D7039" w:rsidRPr="00D02071">
        <w:rPr>
          <w:rFonts w:ascii="Times New Roman" w:eastAsia="Times New Roman" w:hAnsi="Times New Roman" w:cs="Times New Roman"/>
          <w:kern w:val="0"/>
          <w:sz w:val="24"/>
          <w:szCs w:val="24"/>
          <w14:ligatures w14:val="none"/>
        </w:rPr>
        <w:t xml:space="preserve">Conducted </w:t>
      </w:r>
      <w:r w:rsidR="000D7039" w:rsidRPr="00D02071">
        <w:rPr>
          <w:rFonts w:ascii="Times New Roman" w:eastAsia="Times New Roman" w:hAnsi="Times New Roman" w:cs="Times New Roman"/>
          <w:b/>
          <w:bCs/>
          <w:kern w:val="0"/>
          <w:sz w:val="24"/>
          <w:szCs w:val="24"/>
          <w14:ligatures w14:val="none"/>
        </w:rPr>
        <w:t>univariate analysis</w:t>
      </w:r>
      <w:r w:rsidR="000D7039" w:rsidRPr="00D02071">
        <w:rPr>
          <w:rFonts w:ascii="Times New Roman" w:eastAsia="Times New Roman" w:hAnsi="Times New Roman" w:cs="Times New Roman"/>
          <w:kern w:val="0"/>
          <w:sz w:val="24"/>
          <w:szCs w:val="24"/>
          <w14:ligatures w14:val="none"/>
        </w:rPr>
        <w:t xml:space="preserve"> to understand variable distributions. From graphs, the distribution is not normal and is skewed to right.</w:t>
      </w:r>
    </w:p>
    <w:p w14:paraId="37F75432" w14:textId="22FFEDAD" w:rsidR="000D7039" w:rsidRPr="00D02071" w:rsidRDefault="000D7039" w:rsidP="00AF56AA">
      <w:pPr>
        <w:spacing w:line="360" w:lineRule="auto"/>
        <w:rPr>
          <w:rFonts w:ascii="Times New Roman" w:hAnsi="Times New Roman" w:cs="Times New Roman"/>
          <w:sz w:val="24"/>
          <w:szCs w:val="24"/>
        </w:rPr>
      </w:pPr>
    </w:p>
    <w:p w14:paraId="52442653" w14:textId="77777777" w:rsidR="000D7039" w:rsidRPr="00D02071" w:rsidRDefault="000D7039" w:rsidP="00AF56AA">
      <w:pPr>
        <w:spacing w:line="360" w:lineRule="auto"/>
        <w:rPr>
          <w:rFonts w:ascii="Times New Roman" w:hAnsi="Times New Roman" w:cs="Times New Roman"/>
          <w:sz w:val="24"/>
          <w:szCs w:val="24"/>
        </w:rPr>
      </w:pPr>
    </w:p>
    <w:p w14:paraId="1CD5150F" w14:textId="0EF65EFB" w:rsidR="000D7039" w:rsidRDefault="000D7039" w:rsidP="00AF56AA">
      <w:pPr>
        <w:spacing w:line="360" w:lineRule="auto"/>
        <w:rPr>
          <w:rFonts w:ascii="Times New Roman" w:hAnsi="Times New Roman" w:cs="Times New Roman"/>
          <w:sz w:val="24"/>
          <w:szCs w:val="24"/>
        </w:rPr>
      </w:pPr>
    </w:p>
    <w:p w14:paraId="3F0B2C6D" w14:textId="77777777" w:rsidR="001D6DAF" w:rsidRPr="00D02071" w:rsidRDefault="001D6DAF" w:rsidP="00AF56AA">
      <w:pPr>
        <w:spacing w:line="360" w:lineRule="auto"/>
        <w:rPr>
          <w:rFonts w:ascii="Times New Roman" w:hAnsi="Times New Roman" w:cs="Times New Roman"/>
          <w:sz w:val="24"/>
          <w:szCs w:val="24"/>
        </w:rPr>
      </w:pPr>
    </w:p>
    <w:p w14:paraId="7CA6F232" w14:textId="34936D7A" w:rsidR="000D7039" w:rsidRPr="00D02071" w:rsidRDefault="005A485A" w:rsidP="00AF56AA">
      <w:pPr>
        <w:spacing w:line="360" w:lineRule="auto"/>
        <w:rPr>
          <w:rFonts w:ascii="Times New Roman" w:hAnsi="Times New Roman" w:cs="Times New Roman"/>
          <w:sz w:val="24"/>
          <w:szCs w:val="24"/>
        </w:rPr>
      </w:pPr>
      <w:r w:rsidRPr="00D02071">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62336" behindDoc="1" locked="0" layoutInCell="1" allowOverlap="1" wp14:anchorId="132F4370" wp14:editId="5F3B45C4">
            <wp:simplePos x="0" y="0"/>
            <wp:positionH relativeFrom="margin">
              <wp:posOffset>655320</wp:posOffset>
            </wp:positionH>
            <wp:positionV relativeFrom="paragraph">
              <wp:posOffset>201930</wp:posOffset>
            </wp:positionV>
            <wp:extent cx="3886200" cy="2628900"/>
            <wp:effectExtent l="0" t="0" r="0" b="0"/>
            <wp:wrapNone/>
            <wp:docPr id="967762794" name="Picture 4"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62794" name="Picture 4" descr="A graph of numbers and a number of numbe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2628900"/>
                    </a:xfrm>
                    <a:prstGeom prst="rect">
                      <a:avLst/>
                    </a:prstGeom>
                    <a:noFill/>
                  </pic:spPr>
                </pic:pic>
              </a:graphicData>
            </a:graphic>
            <wp14:sizeRelH relativeFrom="page">
              <wp14:pctWidth>0</wp14:pctWidth>
            </wp14:sizeRelH>
            <wp14:sizeRelV relativeFrom="page">
              <wp14:pctHeight>0</wp14:pctHeight>
            </wp14:sizeRelV>
          </wp:anchor>
        </w:drawing>
      </w:r>
    </w:p>
    <w:p w14:paraId="71E31B2F" w14:textId="77777777" w:rsidR="000D7039" w:rsidRPr="00D02071" w:rsidRDefault="000D7039" w:rsidP="00AF56AA">
      <w:pPr>
        <w:spacing w:line="360" w:lineRule="auto"/>
        <w:rPr>
          <w:rFonts w:ascii="Times New Roman" w:hAnsi="Times New Roman" w:cs="Times New Roman"/>
          <w:sz w:val="24"/>
          <w:szCs w:val="24"/>
        </w:rPr>
      </w:pPr>
    </w:p>
    <w:p w14:paraId="24D677D6" w14:textId="77777777" w:rsidR="000D7039" w:rsidRPr="00D02071" w:rsidRDefault="000D7039" w:rsidP="00AF56AA">
      <w:pPr>
        <w:spacing w:line="360" w:lineRule="auto"/>
        <w:rPr>
          <w:rFonts w:ascii="Times New Roman" w:hAnsi="Times New Roman" w:cs="Times New Roman"/>
          <w:sz w:val="24"/>
          <w:szCs w:val="24"/>
        </w:rPr>
      </w:pPr>
    </w:p>
    <w:p w14:paraId="0ED621A3" w14:textId="77777777" w:rsidR="000D7DB2" w:rsidRDefault="000D7DB2" w:rsidP="00AF56AA">
      <w:pPr>
        <w:spacing w:line="360" w:lineRule="auto"/>
        <w:rPr>
          <w:rFonts w:ascii="Times New Roman" w:hAnsi="Times New Roman" w:cs="Times New Roman"/>
          <w:sz w:val="24"/>
          <w:szCs w:val="24"/>
        </w:rPr>
      </w:pPr>
    </w:p>
    <w:p w14:paraId="1B0E7F64" w14:textId="77777777" w:rsidR="005A485A" w:rsidRPr="00D02071" w:rsidRDefault="005A485A" w:rsidP="00AF56AA">
      <w:pPr>
        <w:spacing w:line="360" w:lineRule="auto"/>
        <w:rPr>
          <w:rFonts w:ascii="Times New Roman" w:hAnsi="Times New Roman" w:cs="Times New Roman"/>
          <w:sz w:val="24"/>
          <w:szCs w:val="24"/>
        </w:rPr>
      </w:pPr>
    </w:p>
    <w:p w14:paraId="70C50478" w14:textId="77777777" w:rsidR="005A485A" w:rsidRDefault="005A485A" w:rsidP="00AF56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p>
    <w:p w14:paraId="09193972" w14:textId="77777777" w:rsidR="005A485A" w:rsidRDefault="005A485A" w:rsidP="00AF56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p>
    <w:p w14:paraId="574FF793" w14:textId="77777777" w:rsidR="005A485A" w:rsidRDefault="005A485A" w:rsidP="00AF56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p>
    <w:p w14:paraId="524A1788" w14:textId="7947ECAF" w:rsidR="000D7039" w:rsidRPr="00D02071" w:rsidRDefault="009D76FF" w:rsidP="00AF56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5.2.2 </w:t>
      </w:r>
      <w:r w:rsidR="000D7039" w:rsidRPr="00D02071">
        <w:rPr>
          <w:rFonts w:ascii="Times New Roman" w:eastAsia="Times New Roman" w:hAnsi="Times New Roman" w:cs="Times New Roman"/>
          <w:b/>
          <w:bCs/>
          <w:kern w:val="0"/>
          <w:sz w:val="24"/>
          <w:szCs w:val="24"/>
          <w14:ligatures w14:val="none"/>
        </w:rPr>
        <w:t>Bivariate Analysis:</w:t>
      </w:r>
    </w:p>
    <w:p w14:paraId="7ED87D41" w14:textId="3EAABD73" w:rsidR="000D7039" w:rsidRPr="00D02071" w:rsidRDefault="000D7039" w:rsidP="00AF56AA">
      <w:pPr>
        <w:spacing w:line="360" w:lineRule="auto"/>
        <w:rPr>
          <w:rFonts w:ascii="Times New Roman" w:hAnsi="Times New Roman" w:cs="Times New Roman"/>
          <w:sz w:val="24"/>
          <w:szCs w:val="24"/>
        </w:rPr>
      </w:pPr>
      <w:r w:rsidRPr="00D02071">
        <w:rPr>
          <w:rFonts w:ascii="Times New Roman" w:eastAsia="Times New Roman" w:hAnsi="Times New Roman" w:cs="Times New Roman"/>
          <w:noProof/>
          <w:kern w:val="0"/>
          <w:sz w:val="24"/>
          <w:szCs w:val="24"/>
          <w14:ligatures w14:val="none"/>
        </w:rPr>
        <w:drawing>
          <wp:anchor distT="0" distB="0" distL="114300" distR="114300" simplePos="0" relativeHeight="251664384" behindDoc="1" locked="0" layoutInCell="1" allowOverlap="1" wp14:anchorId="3732A990" wp14:editId="1333C68E">
            <wp:simplePos x="0" y="0"/>
            <wp:positionH relativeFrom="margin">
              <wp:posOffset>609600</wp:posOffset>
            </wp:positionH>
            <wp:positionV relativeFrom="paragraph">
              <wp:posOffset>22225</wp:posOffset>
            </wp:positionV>
            <wp:extent cx="4533900" cy="2567940"/>
            <wp:effectExtent l="0" t="0" r="0" b="3810"/>
            <wp:wrapNone/>
            <wp:docPr id="1208888997" name="Picture 6" descr="A graph showing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8997" name="Picture 6" descr="A graph showing different colored rectangl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2567940"/>
                    </a:xfrm>
                    <a:prstGeom prst="rect">
                      <a:avLst/>
                    </a:prstGeom>
                    <a:noFill/>
                  </pic:spPr>
                </pic:pic>
              </a:graphicData>
            </a:graphic>
            <wp14:sizeRelH relativeFrom="page">
              <wp14:pctWidth>0</wp14:pctWidth>
            </wp14:sizeRelH>
            <wp14:sizeRelV relativeFrom="page">
              <wp14:pctHeight>0</wp14:pctHeight>
            </wp14:sizeRelV>
          </wp:anchor>
        </w:drawing>
      </w:r>
    </w:p>
    <w:p w14:paraId="47E8EE26" w14:textId="77777777" w:rsidR="000D7039" w:rsidRPr="00D02071" w:rsidRDefault="000D7039" w:rsidP="00AF56AA">
      <w:pPr>
        <w:spacing w:line="360" w:lineRule="auto"/>
        <w:rPr>
          <w:rFonts w:ascii="Times New Roman" w:hAnsi="Times New Roman" w:cs="Times New Roman"/>
          <w:sz w:val="24"/>
          <w:szCs w:val="24"/>
        </w:rPr>
      </w:pPr>
    </w:p>
    <w:p w14:paraId="30F1CA8E" w14:textId="77777777" w:rsidR="000D7039" w:rsidRPr="00D02071" w:rsidRDefault="000D7039" w:rsidP="00AF56AA">
      <w:pPr>
        <w:spacing w:line="360" w:lineRule="auto"/>
        <w:rPr>
          <w:rFonts w:ascii="Times New Roman" w:hAnsi="Times New Roman" w:cs="Times New Roman"/>
          <w:sz w:val="24"/>
          <w:szCs w:val="24"/>
        </w:rPr>
      </w:pPr>
    </w:p>
    <w:p w14:paraId="2B1578C8" w14:textId="77777777" w:rsidR="000D7039" w:rsidRPr="00D02071" w:rsidRDefault="000D7039" w:rsidP="00AF56AA">
      <w:pPr>
        <w:spacing w:line="360" w:lineRule="auto"/>
        <w:rPr>
          <w:rFonts w:ascii="Times New Roman" w:hAnsi="Times New Roman" w:cs="Times New Roman"/>
          <w:sz w:val="24"/>
          <w:szCs w:val="24"/>
        </w:rPr>
      </w:pPr>
    </w:p>
    <w:p w14:paraId="0A5BBB2A" w14:textId="77777777" w:rsidR="000D7039" w:rsidRPr="00D02071" w:rsidRDefault="000D7039" w:rsidP="00AF56AA">
      <w:pPr>
        <w:spacing w:line="360" w:lineRule="auto"/>
        <w:rPr>
          <w:rFonts w:ascii="Times New Roman" w:hAnsi="Times New Roman" w:cs="Times New Roman"/>
          <w:sz w:val="24"/>
          <w:szCs w:val="24"/>
        </w:rPr>
      </w:pPr>
    </w:p>
    <w:p w14:paraId="2572F8F8" w14:textId="77777777" w:rsidR="000D7039" w:rsidRPr="00D02071" w:rsidRDefault="000D7039" w:rsidP="00AF56AA">
      <w:pPr>
        <w:spacing w:line="360" w:lineRule="auto"/>
        <w:rPr>
          <w:rFonts w:ascii="Times New Roman" w:hAnsi="Times New Roman" w:cs="Times New Roman"/>
          <w:sz w:val="24"/>
          <w:szCs w:val="24"/>
        </w:rPr>
      </w:pPr>
    </w:p>
    <w:p w14:paraId="7C8B17F8" w14:textId="77777777" w:rsidR="000D7039" w:rsidRPr="00D02071" w:rsidRDefault="000D7039" w:rsidP="00AF56AA">
      <w:pPr>
        <w:spacing w:line="360" w:lineRule="auto"/>
        <w:rPr>
          <w:rFonts w:ascii="Times New Roman" w:hAnsi="Times New Roman" w:cs="Times New Roman"/>
          <w:sz w:val="24"/>
          <w:szCs w:val="24"/>
        </w:rPr>
      </w:pPr>
    </w:p>
    <w:p w14:paraId="761F0164" w14:textId="6BEB4940" w:rsidR="000D7039" w:rsidRPr="004235E2" w:rsidRDefault="000D7039" w:rsidP="00AF56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D02071">
        <w:rPr>
          <w:rFonts w:ascii="Times New Roman" w:eastAsia="Times New Roman" w:hAnsi="Times New Roman" w:cs="Times New Roman"/>
          <w:b/>
          <w:bCs/>
          <w:kern w:val="0"/>
          <w:sz w:val="24"/>
          <w:szCs w:val="24"/>
          <w14:ligatures w14:val="none"/>
        </w:rPr>
        <w:t>Interpretation:</w:t>
      </w:r>
      <w:r w:rsidR="004235E2">
        <w:rPr>
          <w:rFonts w:ascii="Times New Roman" w:eastAsia="Times New Roman" w:hAnsi="Times New Roman" w:cs="Times New Roman"/>
          <w:b/>
          <w:bCs/>
          <w:kern w:val="0"/>
          <w:sz w:val="24"/>
          <w:szCs w:val="24"/>
          <w14:ligatures w14:val="none"/>
        </w:rPr>
        <w:t xml:space="preserve"> </w:t>
      </w:r>
      <w:r w:rsidRPr="00D02071">
        <w:rPr>
          <w:rFonts w:ascii="Times New Roman" w:hAnsi="Times New Roman" w:cs="Times New Roman"/>
          <w:sz w:val="24"/>
          <w:szCs w:val="24"/>
        </w:rPr>
        <w:t>Analyzing insurance charges across four regions in the US reveals the South East region as the most expensive, with an average cost of $11,750. Following closely behind is the North East at $11,500. The North West region offers a slight decrease at $11,250, while the South West boas</w:t>
      </w:r>
      <w:r w:rsidR="004235E2">
        <w:rPr>
          <w:rFonts w:ascii="Times New Roman" w:hAnsi="Times New Roman" w:cs="Times New Roman"/>
          <w:sz w:val="24"/>
          <w:szCs w:val="24"/>
        </w:rPr>
        <w:t xml:space="preserve">t </w:t>
      </w:r>
      <w:r w:rsidRPr="00D02071">
        <w:rPr>
          <w:rFonts w:ascii="Times New Roman" w:hAnsi="Times New Roman" w:cs="Times New Roman"/>
          <w:sz w:val="24"/>
          <w:szCs w:val="24"/>
        </w:rPr>
        <w:t>the most affordable insurance with an average of $11,000.</w:t>
      </w:r>
      <w:r w:rsidR="0046278F" w:rsidRPr="0046278F">
        <w:rPr>
          <w:rFonts w:ascii="Times New Roman" w:hAnsi="Times New Roman" w:cs="Times New Roman"/>
          <w:noProof/>
          <w:sz w:val="24"/>
          <w:szCs w:val="24"/>
        </w:rPr>
        <w:t xml:space="preserve"> </w:t>
      </w:r>
    </w:p>
    <w:p w14:paraId="0D482E31" w14:textId="0EC59B16" w:rsidR="000D7039" w:rsidRPr="00D02071" w:rsidRDefault="000D7039" w:rsidP="00AF56AA">
      <w:pPr>
        <w:spacing w:line="360" w:lineRule="auto"/>
        <w:rPr>
          <w:rFonts w:ascii="Times New Roman" w:hAnsi="Times New Roman" w:cs="Times New Roman"/>
          <w:sz w:val="24"/>
          <w:szCs w:val="24"/>
        </w:rPr>
      </w:pPr>
    </w:p>
    <w:p w14:paraId="385B54AA" w14:textId="77777777" w:rsidR="004235E2" w:rsidRDefault="004235E2" w:rsidP="0046278F">
      <w:pPr>
        <w:spacing w:line="360" w:lineRule="auto"/>
        <w:jc w:val="center"/>
        <w:rPr>
          <w:rFonts w:ascii="Times New Roman" w:hAnsi="Times New Roman" w:cs="Times New Roman"/>
          <w:i/>
          <w:iCs/>
          <w:color w:val="595959" w:themeColor="text1" w:themeTint="A6"/>
          <w:sz w:val="24"/>
          <w:szCs w:val="24"/>
        </w:rPr>
      </w:pPr>
    </w:p>
    <w:p w14:paraId="7D2427E7" w14:textId="3C6614E3" w:rsidR="004235E2" w:rsidRDefault="001D6DAF" w:rsidP="0046278F">
      <w:pPr>
        <w:spacing w:line="360" w:lineRule="auto"/>
        <w:jc w:val="center"/>
        <w:rPr>
          <w:rFonts w:ascii="Times New Roman" w:hAnsi="Times New Roman" w:cs="Times New Roman"/>
          <w:i/>
          <w:iCs/>
          <w:color w:val="595959" w:themeColor="text1" w:themeTint="A6"/>
          <w:sz w:val="24"/>
          <w:szCs w:val="24"/>
        </w:rPr>
      </w:pPr>
      <w:r w:rsidRPr="00D02071">
        <w:rPr>
          <w:rFonts w:ascii="Times New Roman" w:hAnsi="Times New Roman" w:cs="Times New Roman"/>
          <w:noProof/>
          <w:sz w:val="24"/>
          <w:szCs w:val="24"/>
        </w:rPr>
        <w:lastRenderedPageBreak/>
        <w:drawing>
          <wp:anchor distT="0" distB="0" distL="114300" distR="114300" simplePos="0" relativeHeight="251687936" behindDoc="1" locked="0" layoutInCell="1" allowOverlap="1" wp14:anchorId="274D91BC" wp14:editId="59C9422E">
            <wp:simplePos x="0" y="0"/>
            <wp:positionH relativeFrom="margin">
              <wp:posOffset>300990</wp:posOffset>
            </wp:positionH>
            <wp:positionV relativeFrom="paragraph">
              <wp:posOffset>-366395</wp:posOffset>
            </wp:positionV>
            <wp:extent cx="4823460" cy="2842260"/>
            <wp:effectExtent l="0" t="0" r="0" b="0"/>
            <wp:wrapNone/>
            <wp:docPr id="1978993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93769"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2842260"/>
                    </a:xfrm>
                    <a:prstGeom prst="rect">
                      <a:avLst/>
                    </a:prstGeom>
                    <a:noFill/>
                  </pic:spPr>
                </pic:pic>
              </a:graphicData>
            </a:graphic>
            <wp14:sizeRelH relativeFrom="page">
              <wp14:pctWidth>0</wp14:pctWidth>
            </wp14:sizeRelH>
            <wp14:sizeRelV relativeFrom="page">
              <wp14:pctHeight>0</wp14:pctHeight>
            </wp14:sizeRelV>
          </wp:anchor>
        </w:drawing>
      </w:r>
    </w:p>
    <w:p w14:paraId="17786204" w14:textId="77777777" w:rsidR="004235E2" w:rsidRDefault="004235E2" w:rsidP="0046278F">
      <w:pPr>
        <w:spacing w:line="360" w:lineRule="auto"/>
        <w:jc w:val="center"/>
        <w:rPr>
          <w:rFonts w:ascii="Times New Roman" w:hAnsi="Times New Roman" w:cs="Times New Roman"/>
          <w:i/>
          <w:iCs/>
          <w:color w:val="595959" w:themeColor="text1" w:themeTint="A6"/>
          <w:sz w:val="24"/>
          <w:szCs w:val="24"/>
        </w:rPr>
      </w:pPr>
    </w:p>
    <w:p w14:paraId="5465878C" w14:textId="77777777" w:rsidR="004235E2" w:rsidRDefault="004235E2" w:rsidP="0046278F">
      <w:pPr>
        <w:spacing w:line="360" w:lineRule="auto"/>
        <w:jc w:val="center"/>
        <w:rPr>
          <w:rFonts w:ascii="Times New Roman" w:hAnsi="Times New Roman" w:cs="Times New Roman"/>
          <w:i/>
          <w:iCs/>
          <w:color w:val="595959" w:themeColor="text1" w:themeTint="A6"/>
          <w:sz w:val="24"/>
          <w:szCs w:val="24"/>
        </w:rPr>
      </w:pPr>
    </w:p>
    <w:p w14:paraId="6C6000B0" w14:textId="77777777" w:rsidR="004235E2" w:rsidRDefault="004235E2" w:rsidP="0046278F">
      <w:pPr>
        <w:spacing w:line="360" w:lineRule="auto"/>
        <w:jc w:val="center"/>
        <w:rPr>
          <w:rFonts w:ascii="Times New Roman" w:hAnsi="Times New Roman" w:cs="Times New Roman"/>
          <w:i/>
          <w:iCs/>
          <w:color w:val="595959" w:themeColor="text1" w:themeTint="A6"/>
          <w:sz w:val="24"/>
          <w:szCs w:val="24"/>
        </w:rPr>
      </w:pPr>
    </w:p>
    <w:p w14:paraId="461D2C8D" w14:textId="77777777" w:rsidR="004235E2" w:rsidRDefault="004235E2" w:rsidP="0046278F">
      <w:pPr>
        <w:spacing w:line="360" w:lineRule="auto"/>
        <w:jc w:val="center"/>
        <w:rPr>
          <w:rFonts w:ascii="Times New Roman" w:hAnsi="Times New Roman" w:cs="Times New Roman"/>
          <w:i/>
          <w:iCs/>
          <w:color w:val="595959" w:themeColor="text1" w:themeTint="A6"/>
          <w:sz w:val="24"/>
          <w:szCs w:val="24"/>
        </w:rPr>
      </w:pPr>
    </w:p>
    <w:p w14:paraId="5857174A" w14:textId="77777777" w:rsidR="004235E2" w:rsidRDefault="004235E2" w:rsidP="0046278F">
      <w:pPr>
        <w:spacing w:line="360" w:lineRule="auto"/>
        <w:jc w:val="center"/>
        <w:rPr>
          <w:rFonts w:ascii="Times New Roman" w:hAnsi="Times New Roman" w:cs="Times New Roman"/>
          <w:i/>
          <w:iCs/>
          <w:color w:val="595959" w:themeColor="text1" w:themeTint="A6"/>
          <w:sz w:val="24"/>
          <w:szCs w:val="24"/>
        </w:rPr>
      </w:pPr>
    </w:p>
    <w:p w14:paraId="4137CF4A" w14:textId="77777777" w:rsidR="004235E2" w:rsidRPr="004235E2" w:rsidRDefault="004235E2" w:rsidP="004235E2">
      <w:pPr>
        <w:spacing w:line="360" w:lineRule="auto"/>
        <w:jc w:val="center"/>
        <w:rPr>
          <w:rFonts w:ascii="Times New Roman" w:hAnsi="Times New Roman" w:cs="Times New Roman"/>
          <w:i/>
          <w:iCs/>
          <w:color w:val="595959" w:themeColor="text1" w:themeTint="A6"/>
          <w:sz w:val="24"/>
          <w:szCs w:val="24"/>
        </w:rPr>
      </w:pPr>
    </w:p>
    <w:p w14:paraId="5538600E" w14:textId="62878E1C" w:rsidR="000D7039" w:rsidRPr="00D02071" w:rsidRDefault="000D7039" w:rsidP="00AF56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D02071">
        <w:rPr>
          <w:rFonts w:ascii="Times New Roman" w:eastAsia="Times New Roman" w:hAnsi="Times New Roman" w:cs="Times New Roman"/>
          <w:b/>
          <w:bCs/>
          <w:kern w:val="0"/>
          <w:sz w:val="24"/>
          <w:szCs w:val="24"/>
          <w14:ligatures w14:val="none"/>
        </w:rPr>
        <w:t xml:space="preserve">Interpretation: </w:t>
      </w:r>
    </w:p>
    <w:p w14:paraId="6EC9E3B5" w14:textId="77777777" w:rsidR="000D7039" w:rsidRPr="00D02071" w:rsidRDefault="000D7039" w:rsidP="00AF56AA">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02071">
        <w:rPr>
          <w:rFonts w:ascii="Times New Roman" w:eastAsia="Times New Roman" w:hAnsi="Times New Roman" w:cs="Times New Roman"/>
          <w:kern w:val="0"/>
          <w:sz w:val="24"/>
          <w:szCs w:val="24"/>
          <w14:ligatures w14:val="none"/>
        </w:rPr>
        <w:t>Based on the chart, it appears that people with more children tend to have higher insurance charges. This could be because:</w:t>
      </w:r>
    </w:p>
    <w:p w14:paraId="523182CD" w14:textId="77777777" w:rsidR="000D7039" w:rsidRPr="00D02071" w:rsidRDefault="000D7039" w:rsidP="00AF56AA">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02071">
        <w:rPr>
          <w:rFonts w:ascii="Times New Roman" w:eastAsia="Times New Roman" w:hAnsi="Times New Roman" w:cs="Times New Roman"/>
          <w:kern w:val="0"/>
          <w:sz w:val="24"/>
          <w:szCs w:val="24"/>
          <w14:ligatures w14:val="none"/>
        </w:rPr>
        <w:t>There are more people to cover under the insurance plan, increasing the overall cost.</w:t>
      </w:r>
    </w:p>
    <w:p w14:paraId="5073C99D" w14:textId="236A34F1" w:rsidR="000D7039" w:rsidRPr="00D02071" w:rsidRDefault="000D7039" w:rsidP="00AF56AA">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02071">
        <w:rPr>
          <w:rFonts w:ascii="Times New Roman" w:eastAsia="Times New Roman" w:hAnsi="Times New Roman" w:cs="Times New Roman"/>
          <w:kern w:val="0"/>
          <w:sz w:val="24"/>
          <w:szCs w:val="24"/>
          <w14:ligatures w14:val="none"/>
        </w:rPr>
        <w:t>Children may require more medical care, leading to higher healthcare costs for the family.</w:t>
      </w:r>
    </w:p>
    <w:p w14:paraId="3DA657DB" w14:textId="3C7DC390" w:rsidR="000D7039" w:rsidRPr="00D02071" w:rsidRDefault="00836E7E" w:rsidP="00AF56AA">
      <w:pPr>
        <w:spacing w:line="360" w:lineRule="auto"/>
        <w:rPr>
          <w:rFonts w:ascii="Times New Roman" w:hAnsi="Times New Roman" w:cs="Times New Roman"/>
          <w:sz w:val="24"/>
          <w:szCs w:val="24"/>
        </w:rPr>
      </w:pPr>
      <w:r w:rsidRPr="00D02071">
        <w:rPr>
          <w:rFonts w:ascii="Times New Roman" w:eastAsia="Times New Roman" w:hAnsi="Times New Roman" w:cs="Times New Roman"/>
          <w:noProof/>
          <w:kern w:val="0"/>
          <w:sz w:val="24"/>
          <w:szCs w:val="24"/>
          <w14:ligatures w14:val="none"/>
        </w:rPr>
        <w:drawing>
          <wp:anchor distT="0" distB="0" distL="114300" distR="114300" simplePos="0" relativeHeight="251666432" behindDoc="1" locked="0" layoutInCell="1" allowOverlap="1" wp14:anchorId="23198EB7" wp14:editId="4268E6B7">
            <wp:simplePos x="0" y="0"/>
            <wp:positionH relativeFrom="margin">
              <wp:posOffset>601980</wp:posOffset>
            </wp:positionH>
            <wp:positionV relativeFrom="paragraph">
              <wp:posOffset>68580</wp:posOffset>
            </wp:positionV>
            <wp:extent cx="4892040" cy="2659380"/>
            <wp:effectExtent l="0" t="0" r="3810" b="7620"/>
            <wp:wrapNone/>
            <wp:docPr id="1367731440" name="Picture 8" descr="A graph of age versus insurance char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1440" name="Picture 8" descr="A graph of age versus insurance charg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2040" cy="2659380"/>
                    </a:xfrm>
                    <a:prstGeom prst="rect">
                      <a:avLst/>
                    </a:prstGeom>
                    <a:noFill/>
                  </pic:spPr>
                </pic:pic>
              </a:graphicData>
            </a:graphic>
            <wp14:sizeRelH relativeFrom="page">
              <wp14:pctWidth>0</wp14:pctWidth>
            </wp14:sizeRelH>
            <wp14:sizeRelV relativeFrom="page">
              <wp14:pctHeight>0</wp14:pctHeight>
            </wp14:sizeRelV>
          </wp:anchor>
        </w:drawing>
      </w:r>
    </w:p>
    <w:p w14:paraId="197B1EF6" w14:textId="1749018C" w:rsidR="000D7039" w:rsidRPr="00D02071" w:rsidRDefault="000D7039" w:rsidP="00AF56AA">
      <w:pPr>
        <w:spacing w:line="360" w:lineRule="auto"/>
        <w:rPr>
          <w:rFonts w:ascii="Times New Roman" w:hAnsi="Times New Roman" w:cs="Times New Roman"/>
          <w:sz w:val="24"/>
          <w:szCs w:val="24"/>
        </w:rPr>
      </w:pPr>
    </w:p>
    <w:p w14:paraId="4E66EB6F" w14:textId="77777777" w:rsidR="00033077" w:rsidRPr="00D02071" w:rsidRDefault="00033077" w:rsidP="00AF56AA">
      <w:pPr>
        <w:spacing w:line="360" w:lineRule="auto"/>
        <w:rPr>
          <w:rFonts w:ascii="Times New Roman" w:hAnsi="Times New Roman" w:cs="Times New Roman"/>
          <w:sz w:val="24"/>
          <w:szCs w:val="24"/>
        </w:rPr>
      </w:pPr>
    </w:p>
    <w:p w14:paraId="655FB391" w14:textId="77777777" w:rsidR="00033077" w:rsidRPr="00D02071" w:rsidRDefault="00033077" w:rsidP="00AF56AA">
      <w:pPr>
        <w:spacing w:line="360" w:lineRule="auto"/>
        <w:rPr>
          <w:rFonts w:ascii="Times New Roman" w:hAnsi="Times New Roman" w:cs="Times New Roman"/>
          <w:sz w:val="24"/>
          <w:szCs w:val="24"/>
        </w:rPr>
      </w:pPr>
    </w:p>
    <w:p w14:paraId="66C7738B" w14:textId="77777777" w:rsidR="00033077" w:rsidRPr="00D02071" w:rsidRDefault="00033077" w:rsidP="00AF56AA">
      <w:pPr>
        <w:spacing w:line="360" w:lineRule="auto"/>
        <w:rPr>
          <w:rFonts w:ascii="Times New Roman" w:hAnsi="Times New Roman" w:cs="Times New Roman"/>
          <w:sz w:val="24"/>
          <w:szCs w:val="24"/>
        </w:rPr>
      </w:pPr>
    </w:p>
    <w:p w14:paraId="386A763B" w14:textId="77777777" w:rsidR="00033077" w:rsidRPr="00D02071" w:rsidRDefault="00033077" w:rsidP="00AF56AA">
      <w:pPr>
        <w:spacing w:line="360" w:lineRule="auto"/>
        <w:rPr>
          <w:rFonts w:ascii="Times New Roman" w:hAnsi="Times New Roman" w:cs="Times New Roman"/>
          <w:sz w:val="24"/>
          <w:szCs w:val="24"/>
        </w:rPr>
      </w:pPr>
    </w:p>
    <w:p w14:paraId="67E3B058" w14:textId="77777777" w:rsidR="00033077" w:rsidRPr="00D02071" w:rsidRDefault="00033077" w:rsidP="00AF56AA">
      <w:pPr>
        <w:spacing w:line="360" w:lineRule="auto"/>
        <w:rPr>
          <w:rFonts w:ascii="Times New Roman" w:hAnsi="Times New Roman" w:cs="Times New Roman"/>
          <w:sz w:val="24"/>
          <w:szCs w:val="24"/>
        </w:rPr>
      </w:pPr>
    </w:p>
    <w:p w14:paraId="3D666A1F" w14:textId="77777777" w:rsidR="005017F6" w:rsidRDefault="005017F6" w:rsidP="005017F6">
      <w:pPr>
        <w:spacing w:before="100" w:beforeAutospacing="1" w:after="100" w:afterAutospacing="1" w:line="360" w:lineRule="auto"/>
        <w:jc w:val="center"/>
        <w:rPr>
          <w:rFonts w:ascii="Times New Roman" w:eastAsia="Times New Roman" w:hAnsi="Times New Roman" w:cs="Times New Roman"/>
          <w:i/>
          <w:iCs/>
          <w:color w:val="595959" w:themeColor="text1" w:themeTint="A6"/>
          <w:kern w:val="0"/>
          <w:sz w:val="24"/>
          <w:szCs w:val="24"/>
          <w14:ligatures w14:val="none"/>
        </w:rPr>
      </w:pPr>
    </w:p>
    <w:p w14:paraId="73E7F14F" w14:textId="77777777" w:rsidR="005017F6" w:rsidRPr="005017F6" w:rsidRDefault="005017F6" w:rsidP="005017F6">
      <w:pPr>
        <w:spacing w:before="100" w:beforeAutospacing="1" w:after="100" w:afterAutospacing="1" w:line="360" w:lineRule="auto"/>
        <w:jc w:val="center"/>
        <w:rPr>
          <w:rFonts w:ascii="Times New Roman" w:eastAsia="Times New Roman" w:hAnsi="Times New Roman" w:cs="Times New Roman"/>
          <w:i/>
          <w:iCs/>
          <w:color w:val="595959" w:themeColor="text1" w:themeTint="A6"/>
          <w:kern w:val="0"/>
          <w:sz w:val="24"/>
          <w:szCs w:val="24"/>
          <w14:ligatures w14:val="none"/>
        </w:rPr>
      </w:pPr>
    </w:p>
    <w:p w14:paraId="4BF80D5F" w14:textId="61778184" w:rsidR="00ED2A90" w:rsidRPr="00D02071" w:rsidRDefault="00ED2A90" w:rsidP="00AF56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D02071">
        <w:rPr>
          <w:rFonts w:ascii="Times New Roman" w:eastAsia="Times New Roman" w:hAnsi="Times New Roman" w:cs="Times New Roman"/>
          <w:b/>
          <w:bCs/>
          <w:kern w:val="0"/>
          <w:sz w:val="24"/>
          <w:szCs w:val="24"/>
          <w14:ligatures w14:val="none"/>
        </w:rPr>
        <w:lastRenderedPageBreak/>
        <w:t>Interpretation:</w:t>
      </w:r>
    </w:p>
    <w:p w14:paraId="0625D62C" w14:textId="4159ABF6" w:rsidR="00ED2A90" w:rsidRPr="00D02071" w:rsidRDefault="00ED2A90" w:rsidP="00AF56AA">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D02071">
        <w:rPr>
          <w:rFonts w:ascii="Times New Roman" w:hAnsi="Times New Roman" w:cs="Times New Roman"/>
          <w:sz w:val="24"/>
          <w:szCs w:val="24"/>
        </w:rPr>
        <w:t>Examining insurance premiums by age indicates a distinct and predictable pattern: insurance costs generally rise with age. This finding corresponds with the increased health risks and medical requirements as individuals age.</w:t>
      </w:r>
    </w:p>
    <w:p w14:paraId="4F72206B" w14:textId="6042BAE8" w:rsidR="00033077" w:rsidRPr="00D02071" w:rsidRDefault="00033077" w:rsidP="00AF56AA">
      <w:pPr>
        <w:spacing w:line="360" w:lineRule="auto"/>
        <w:rPr>
          <w:rFonts w:ascii="Times New Roman" w:hAnsi="Times New Roman" w:cs="Times New Roman"/>
          <w:sz w:val="24"/>
          <w:szCs w:val="24"/>
        </w:rPr>
      </w:pPr>
    </w:p>
    <w:p w14:paraId="270127D6" w14:textId="77777777" w:rsidR="00EB11C6" w:rsidRPr="00D02071" w:rsidRDefault="00EB11C6" w:rsidP="00AF56AA">
      <w:pPr>
        <w:spacing w:line="360" w:lineRule="auto"/>
        <w:rPr>
          <w:rFonts w:ascii="Times New Roman" w:hAnsi="Times New Roman" w:cs="Times New Roman"/>
          <w:sz w:val="24"/>
          <w:szCs w:val="24"/>
        </w:rPr>
      </w:pPr>
    </w:p>
    <w:p w14:paraId="335799DC" w14:textId="5698B227" w:rsidR="00EB11C6" w:rsidRPr="00D02071" w:rsidRDefault="005017F6" w:rsidP="00AF56AA">
      <w:pPr>
        <w:spacing w:line="360" w:lineRule="auto"/>
        <w:rPr>
          <w:rFonts w:ascii="Times New Roman" w:hAnsi="Times New Roman" w:cs="Times New Roman"/>
          <w:sz w:val="24"/>
          <w:szCs w:val="24"/>
        </w:rPr>
      </w:pPr>
      <w:r w:rsidRPr="00D02071">
        <w:rPr>
          <w:rFonts w:ascii="Times New Roman" w:eastAsia="Times New Roman" w:hAnsi="Times New Roman" w:cs="Times New Roman"/>
          <w:noProof/>
          <w:kern w:val="0"/>
          <w:sz w:val="24"/>
          <w:szCs w:val="24"/>
          <w14:ligatures w14:val="none"/>
        </w:rPr>
        <w:drawing>
          <wp:anchor distT="0" distB="0" distL="114300" distR="114300" simplePos="0" relativeHeight="251668480" behindDoc="1" locked="0" layoutInCell="1" allowOverlap="1" wp14:anchorId="5257354F" wp14:editId="54A256E3">
            <wp:simplePos x="0" y="0"/>
            <wp:positionH relativeFrom="column">
              <wp:posOffset>754380</wp:posOffset>
            </wp:positionH>
            <wp:positionV relativeFrom="paragraph">
              <wp:posOffset>-490220</wp:posOffset>
            </wp:positionV>
            <wp:extent cx="4008120" cy="2400300"/>
            <wp:effectExtent l="0" t="0" r="0" b="0"/>
            <wp:wrapNone/>
            <wp:docPr id="496975436" name="Picture 10" descr="A graph showing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75436" name="Picture 10" descr="A graph showing a number of black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8120" cy="2400300"/>
                    </a:xfrm>
                    <a:prstGeom prst="rect">
                      <a:avLst/>
                    </a:prstGeom>
                    <a:noFill/>
                  </pic:spPr>
                </pic:pic>
              </a:graphicData>
            </a:graphic>
            <wp14:sizeRelH relativeFrom="page">
              <wp14:pctWidth>0</wp14:pctWidth>
            </wp14:sizeRelH>
            <wp14:sizeRelV relativeFrom="page">
              <wp14:pctHeight>0</wp14:pctHeight>
            </wp14:sizeRelV>
          </wp:anchor>
        </w:drawing>
      </w:r>
    </w:p>
    <w:p w14:paraId="69F01FC0" w14:textId="77777777" w:rsidR="00EB11C6" w:rsidRPr="00D02071" w:rsidRDefault="00EB11C6" w:rsidP="00AF56AA">
      <w:pPr>
        <w:spacing w:line="360" w:lineRule="auto"/>
        <w:rPr>
          <w:rFonts w:ascii="Times New Roman" w:hAnsi="Times New Roman" w:cs="Times New Roman"/>
          <w:sz w:val="24"/>
          <w:szCs w:val="24"/>
        </w:rPr>
      </w:pPr>
    </w:p>
    <w:p w14:paraId="420D0A0E" w14:textId="3724444A" w:rsidR="00EB11C6" w:rsidRPr="00D02071" w:rsidRDefault="00EB11C6" w:rsidP="00AF56AA">
      <w:pPr>
        <w:spacing w:line="360" w:lineRule="auto"/>
        <w:rPr>
          <w:rFonts w:ascii="Times New Roman" w:hAnsi="Times New Roman" w:cs="Times New Roman"/>
          <w:sz w:val="24"/>
          <w:szCs w:val="24"/>
        </w:rPr>
      </w:pPr>
    </w:p>
    <w:p w14:paraId="18DBA8C6" w14:textId="639E9A77" w:rsidR="00EB11C6" w:rsidRPr="00D02071" w:rsidRDefault="00EB11C6" w:rsidP="00AF56AA">
      <w:pPr>
        <w:spacing w:line="360" w:lineRule="auto"/>
        <w:rPr>
          <w:rFonts w:ascii="Times New Roman" w:hAnsi="Times New Roman" w:cs="Times New Roman"/>
          <w:sz w:val="24"/>
          <w:szCs w:val="24"/>
        </w:rPr>
      </w:pPr>
    </w:p>
    <w:p w14:paraId="4DAEF4B5" w14:textId="77777777" w:rsidR="00EB11C6" w:rsidRPr="00D02071" w:rsidRDefault="00EB11C6" w:rsidP="00AF56AA">
      <w:pPr>
        <w:spacing w:line="360" w:lineRule="auto"/>
        <w:rPr>
          <w:rFonts w:ascii="Times New Roman" w:hAnsi="Times New Roman" w:cs="Times New Roman"/>
          <w:sz w:val="24"/>
          <w:szCs w:val="24"/>
        </w:rPr>
      </w:pPr>
    </w:p>
    <w:p w14:paraId="53D51D40" w14:textId="77777777" w:rsidR="00EB11C6" w:rsidRDefault="00EB11C6" w:rsidP="00AF56AA">
      <w:pPr>
        <w:spacing w:line="360" w:lineRule="auto"/>
        <w:rPr>
          <w:rFonts w:ascii="Times New Roman" w:hAnsi="Times New Roman" w:cs="Times New Roman"/>
          <w:sz w:val="24"/>
          <w:szCs w:val="24"/>
        </w:rPr>
      </w:pPr>
    </w:p>
    <w:p w14:paraId="6A2D63E7" w14:textId="77777777" w:rsidR="00EB11C6" w:rsidRPr="00D02071" w:rsidRDefault="00EB11C6" w:rsidP="00AF56AA">
      <w:pPr>
        <w:spacing w:before="100" w:beforeAutospacing="1" w:after="100" w:afterAutospacing="1" w:line="360" w:lineRule="auto"/>
        <w:rPr>
          <w:rFonts w:ascii="Times New Roman" w:eastAsia="Times New Roman" w:hAnsi="Times New Roman" w:cs="Times New Roman"/>
          <w:b/>
          <w:bCs/>
          <w:kern w:val="0"/>
          <w:sz w:val="24"/>
          <w:szCs w:val="24"/>
          <w14:ligatures w14:val="none"/>
        </w:rPr>
      </w:pPr>
      <w:r w:rsidRPr="00D02071">
        <w:rPr>
          <w:rFonts w:ascii="Times New Roman" w:eastAsia="Times New Roman" w:hAnsi="Times New Roman" w:cs="Times New Roman"/>
          <w:b/>
          <w:bCs/>
          <w:kern w:val="0"/>
          <w:sz w:val="24"/>
          <w:szCs w:val="24"/>
          <w14:ligatures w14:val="none"/>
        </w:rPr>
        <w:t>Interpretation:</w:t>
      </w:r>
    </w:p>
    <w:p w14:paraId="6A5E8C5A" w14:textId="77777777" w:rsidR="00EB11C6" w:rsidRPr="00D02071" w:rsidRDefault="00EB11C6" w:rsidP="00AF56AA">
      <w:pPr>
        <w:spacing w:before="100" w:beforeAutospacing="1" w:after="100" w:afterAutospacing="1" w:line="360" w:lineRule="auto"/>
        <w:rPr>
          <w:rFonts w:ascii="Times New Roman" w:hAnsi="Times New Roman" w:cs="Times New Roman"/>
          <w:sz w:val="24"/>
          <w:szCs w:val="24"/>
        </w:rPr>
      </w:pPr>
      <w:r w:rsidRPr="00D02071">
        <w:rPr>
          <w:rFonts w:ascii="Times New Roman" w:hAnsi="Times New Roman" w:cs="Times New Roman"/>
          <w:sz w:val="24"/>
          <w:szCs w:val="24"/>
        </w:rPr>
        <w:t>Analyzing the BMI vs Charges graph reveals a positive correlation, meaning as BMI increases, so do insurance charges. This trend likely reflects the association between higher BMI, greater risks for expensive health conditions, and the need for more preventive care.</w:t>
      </w:r>
    </w:p>
    <w:p w14:paraId="13F647CE" w14:textId="25C68054" w:rsidR="00EB11C6" w:rsidRPr="00D02071" w:rsidRDefault="005017F6"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drawing>
          <wp:anchor distT="0" distB="0" distL="114300" distR="114300" simplePos="0" relativeHeight="251669504" behindDoc="1" locked="0" layoutInCell="1" allowOverlap="1" wp14:anchorId="6786F169" wp14:editId="0571EE36">
            <wp:simplePos x="0" y="0"/>
            <wp:positionH relativeFrom="column">
              <wp:posOffset>579120</wp:posOffset>
            </wp:positionH>
            <wp:positionV relativeFrom="paragraph">
              <wp:posOffset>5715</wp:posOffset>
            </wp:positionV>
            <wp:extent cx="4145915" cy="2322830"/>
            <wp:effectExtent l="0" t="0" r="6985" b="1270"/>
            <wp:wrapNone/>
            <wp:docPr id="13704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915" cy="2322830"/>
                    </a:xfrm>
                    <a:prstGeom prst="rect">
                      <a:avLst/>
                    </a:prstGeom>
                    <a:noFill/>
                  </pic:spPr>
                </pic:pic>
              </a:graphicData>
            </a:graphic>
            <wp14:sizeRelH relativeFrom="page">
              <wp14:pctWidth>0</wp14:pctWidth>
            </wp14:sizeRelH>
            <wp14:sizeRelV relativeFrom="page">
              <wp14:pctHeight>0</wp14:pctHeight>
            </wp14:sizeRelV>
          </wp:anchor>
        </w:drawing>
      </w:r>
    </w:p>
    <w:p w14:paraId="2D0E3821" w14:textId="77777777" w:rsidR="00246BAE" w:rsidRPr="00D02071" w:rsidRDefault="00246BAE" w:rsidP="00AF56AA">
      <w:pPr>
        <w:spacing w:line="360" w:lineRule="auto"/>
        <w:rPr>
          <w:rFonts w:ascii="Times New Roman" w:hAnsi="Times New Roman" w:cs="Times New Roman"/>
          <w:sz w:val="24"/>
          <w:szCs w:val="24"/>
        </w:rPr>
      </w:pPr>
    </w:p>
    <w:p w14:paraId="3210F151" w14:textId="176C0347" w:rsidR="00246BAE" w:rsidRPr="00D02071" w:rsidRDefault="00246BAE" w:rsidP="00AF56AA">
      <w:pPr>
        <w:spacing w:line="360" w:lineRule="auto"/>
        <w:rPr>
          <w:rFonts w:ascii="Times New Roman" w:hAnsi="Times New Roman" w:cs="Times New Roman"/>
          <w:sz w:val="24"/>
          <w:szCs w:val="24"/>
        </w:rPr>
      </w:pPr>
    </w:p>
    <w:p w14:paraId="489CE841" w14:textId="77777777" w:rsidR="00246BAE" w:rsidRPr="00D02071" w:rsidRDefault="00246BAE" w:rsidP="00AF56AA">
      <w:pPr>
        <w:spacing w:line="360" w:lineRule="auto"/>
        <w:rPr>
          <w:rFonts w:ascii="Times New Roman" w:hAnsi="Times New Roman" w:cs="Times New Roman"/>
          <w:sz w:val="24"/>
          <w:szCs w:val="24"/>
        </w:rPr>
      </w:pPr>
    </w:p>
    <w:p w14:paraId="406DA8D8" w14:textId="77777777" w:rsidR="00246BAE" w:rsidRPr="00D02071" w:rsidRDefault="00246BAE" w:rsidP="00AF56AA">
      <w:pPr>
        <w:spacing w:line="360" w:lineRule="auto"/>
        <w:rPr>
          <w:rFonts w:ascii="Times New Roman" w:hAnsi="Times New Roman" w:cs="Times New Roman"/>
          <w:sz w:val="24"/>
          <w:szCs w:val="24"/>
        </w:rPr>
      </w:pPr>
    </w:p>
    <w:p w14:paraId="16300EC4" w14:textId="77777777" w:rsidR="00246BAE" w:rsidRPr="00D02071" w:rsidRDefault="00246BAE" w:rsidP="00AF56AA">
      <w:pPr>
        <w:spacing w:line="360" w:lineRule="auto"/>
        <w:rPr>
          <w:rFonts w:ascii="Times New Roman" w:hAnsi="Times New Roman" w:cs="Times New Roman"/>
          <w:sz w:val="24"/>
          <w:szCs w:val="24"/>
        </w:rPr>
      </w:pPr>
    </w:p>
    <w:p w14:paraId="0DB07097" w14:textId="77777777" w:rsidR="00246BAE" w:rsidRPr="00D02071" w:rsidRDefault="00246BAE" w:rsidP="00AF56AA">
      <w:pPr>
        <w:spacing w:line="360" w:lineRule="auto"/>
        <w:rPr>
          <w:rFonts w:ascii="Times New Roman" w:hAnsi="Times New Roman" w:cs="Times New Roman"/>
          <w:sz w:val="24"/>
          <w:szCs w:val="24"/>
        </w:rPr>
      </w:pPr>
    </w:p>
    <w:p w14:paraId="21113F30" w14:textId="25C608A1" w:rsidR="00EE21E3" w:rsidRPr="00D02071" w:rsidRDefault="00EE21E3" w:rsidP="00AF56AA">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lastRenderedPageBreak/>
        <w:t>Interpretation:</w:t>
      </w:r>
    </w:p>
    <w:p w14:paraId="2DB1D181" w14:textId="1FE8B25F" w:rsidR="00EE21E3" w:rsidRPr="00D02071" w:rsidRDefault="00EE21E3" w:rsidP="00AF56AA">
      <w:pPr>
        <w:spacing w:line="360" w:lineRule="auto"/>
        <w:rPr>
          <w:rFonts w:ascii="Times New Roman" w:hAnsi="Times New Roman" w:cs="Times New Roman"/>
          <w:sz w:val="24"/>
          <w:szCs w:val="24"/>
        </w:rPr>
      </w:pPr>
      <w:r w:rsidRPr="00D02071">
        <w:rPr>
          <w:rFonts w:ascii="Times New Roman" w:hAnsi="Times New Roman" w:cs="Times New Roman"/>
          <w:color w:val="3C4043"/>
          <w:sz w:val="24"/>
          <w:szCs w:val="24"/>
          <w:shd w:val="clear" w:color="auto" w:fill="FFFFFF"/>
        </w:rPr>
        <w:t>The analysis reveals that insurance charges tend to rise with an increasing number of hospitalizations. As individuals experience more hospitalizations, their insurance costs also increase accordingly.</w:t>
      </w:r>
    </w:p>
    <w:p w14:paraId="4A56A341" w14:textId="0A6577E7" w:rsidR="00246BAE" w:rsidRPr="00D02071" w:rsidRDefault="00247E59"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drawing>
          <wp:anchor distT="0" distB="0" distL="114300" distR="114300" simplePos="0" relativeHeight="251670528" behindDoc="1" locked="0" layoutInCell="1" allowOverlap="1" wp14:anchorId="2926118C" wp14:editId="4D3B18CE">
            <wp:simplePos x="0" y="0"/>
            <wp:positionH relativeFrom="column">
              <wp:posOffset>586740</wp:posOffset>
            </wp:positionH>
            <wp:positionV relativeFrom="paragraph">
              <wp:posOffset>7620</wp:posOffset>
            </wp:positionV>
            <wp:extent cx="4236720" cy="2324100"/>
            <wp:effectExtent l="0" t="0" r="0" b="0"/>
            <wp:wrapNone/>
            <wp:docPr id="912953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6720" cy="2324100"/>
                    </a:xfrm>
                    <a:prstGeom prst="rect">
                      <a:avLst/>
                    </a:prstGeom>
                    <a:noFill/>
                  </pic:spPr>
                </pic:pic>
              </a:graphicData>
            </a:graphic>
            <wp14:sizeRelH relativeFrom="page">
              <wp14:pctWidth>0</wp14:pctWidth>
            </wp14:sizeRelH>
            <wp14:sizeRelV relativeFrom="page">
              <wp14:pctHeight>0</wp14:pctHeight>
            </wp14:sizeRelV>
          </wp:anchor>
        </w:drawing>
      </w:r>
    </w:p>
    <w:p w14:paraId="5B0355E8" w14:textId="607BD9F5" w:rsidR="00C20A1B" w:rsidRPr="00D02071" w:rsidRDefault="00C20A1B" w:rsidP="00AF56AA">
      <w:pPr>
        <w:spacing w:line="360" w:lineRule="auto"/>
        <w:rPr>
          <w:rFonts w:ascii="Times New Roman" w:hAnsi="Times New Roman" w:cs="Times New Roman"/>
          <w:sz w:val="24"/>
          <w:szCs w:val="24"/>
        </w:rPr>
      </w:pPr>
    </w:p>
    <w:p w14:paraId="62CEDE54" w14:textId="77777777" w:rsidR="00C20A1B" w:rsidRPr="00D02071" w:rsidRDefault="00C20A1B" w:rsidP="00AF56AA">
      <w:pPr>
        <w:spacing w:line="360" w:lineRule="auto"/>
        <w:rPr>
          <w:rFonts w:ascii="Times New Roman" w:hAnsi="Times New Roman" w:cs="Times New Roman"/>
          <w:sz w:val="24"/>
          <w:szCs w:val="24"/>
        </w:rPr>
      </w:pPr>
    </w:p>
    <w:p w14:paraId="2DF94850" w14:textId="4D56197A" w:rsidR="00C20A1B" w:rsidRPr="00D02071" w:rsidRDefault="00C20A1B" w:rsidP="00AF56AA">
      <w:pPr>
        <w:spacing w:line="360" w:lineRule="auto"/>
        <w:rPr>
          <w:rFonts w:ascii="Times New Roman" w:hAnsi="Times New Roman" w:cs="Times New Roman"/>
          <w:sz w:val="24"/>
          <w:szCs w:val="24"/>
        </w:rPr>
      </w:pPr>
    </w:p>
    <w:p w14:paraId="7C7085E2" w14:textId="289A234A" w:rsidR="00C20A1B" w:rsidRPr="00D02071" w:rsidRDefault="00C20A1B" w:rsidP="00AF56AA">
      <w:pPr>
        <w:spacing w:line="360" w:lineRule="auto"/>
        <w:rPr>
          <w:rFonts w:ascii="Times New Roman" w:hAnsi="Times New Roman" w:cs="Times New Roman"/>
          <w:sz w:val="24"/>
          <w:szCs w:val="24"/>
        </w:rPr>
      </w:pPr>
    </w:p>
    <w:p w14:paraId="6EDF34A3" w14:textId="5A5C5E32" w:rsidR="00C20A1B" w:rsidRPr="00D02071" w:rsidRDefault="00C20A1B" w:rsidP="00AF56AA">
      <w:pPr>
        <w:spacing w:line="360" w:lineRule="auto"/>
        <w:rPr>
          <w:rFonts w:ascii="Times New Roman" w:hAnsi="Times New Roman" w:cs="Times New Roman"/>
          <w:sz w:val="24"/>
          <w:szCs w:val="24"/>
        </w:rPr>
      </w:pPr>
    </w:p>
    <w:p w14:paraId="35009BC0" w14:textId="77777777" w:rsidR="00084C4A" w:rsidRDefault="00084C4A" w:rsidP="00084C4A">
      <w:pPr>
        <w:spacing w:line="360" w:lineRule="auto"/>
        <w:jc w:val="center"/>
        <w:rPr>
          <w:rFonts w:ascii="Times New Roman" w:hAnsi="Times New Roman" w:cs="Times New Roman"/>
          <w:i/>
          <w:iCs/>
          <w:color w:val="595959" w:themeColor="text1" w:themeTint="A6"/>
          <w:sz w:val="24"/>
          <w:szCs w:val="24"/>
        </w:rPr>
      </w:pPr>
    </w:p>
    <w:p w14:paraId="67C7EE31" w14:textId="1673B4A0" w:rsidR="00C20A1B" w:rsidRPr="00D02071" w:rsidRDefault="00C20A1B" w:rsidP="00AF56AA">
      <w:pPr>
        <w:spacing w:line="360" w:lineRule="auto"/>
        <w:rPr>
          <w:rFonts w:ascii="Times New Roman" w:hAnsi="Times New Roman" w:cs="Times New Roman"/>
          <w:sz w:val="24"/>
          <w:szCs w:val="24"/>
        </w:rPr>
      </w:pPr>
    </w:p>
    <w:p w14:paraId="43FD46C2" w14:textId="177B6299" w:rsidR="00C20A1B" w:rsidRPr="00084C4A" w:rsidRDefault="00084C4A" w:rsidP="00AF56AA">
      <w:pPr>
        <w:spacing w:line="360" w:lineRule="auto"/>
        <w:rPr>
          <w:rFonts w:ascii="Times New Roman" w:hAnsi="Times New Roman" w:cs="Times New Roman"/>
          <w:b/>
          <w:bCs/>
          <w:sz w:val="24"/>
          <w:szCs w:val="24"/>
        </w:rPr>
      </w:pPr>
      <w:r w:rsidRPr="00084C4A">
        <w:rPr>
          <w:rFonts w:ascii="Times New Roman" w:hAnsi="Times New Roman" w:cs="Times New Roman"/>
          <w:b/>
          <w:bCs/>
          <w:sz w:val="24"/>
          <w:szCs w:val="24"/>
        </w:rPr>
        <w:t>Interpretation:</w:t>
      </w:r>
    </w:p>
    <w:p w14:paraId="659F999F" w14:textId="0E2F5386" w:rsidR="00C20A1B" w:rsidRPr="00D02071" w:rsidRDefault="00C20A1B" w:rsidP="00AF56AA">
      <w:pPr>
        <w:spacing w:line="360" w:lineRule="auto"/>
        <w:rPr>
          <w:rFonts w:ascii="Times New Roman" w:hAnsi="Times New Roman" w:cs="Times New Roman"/>
          <w:sz w:val="24"/>
          <w:szCs w:val="24"/>
        </w:rPr>
      </w:pPr>
      <w:r w:rsidRPr="00D02071">
        <w:rPr>
          <w:rFonts w:ascii="Times New Roman" w:hAnsi="Times New Roman" w:cs="Times New Roman"/>
          <w:sz w:val="24"/>
          <w:szCs w:val="24"/>
        </w:rPr>
        <w:t>The "Insurance Charges by Gender" boxplot reveals a trend of potentially higher charges for females. The median charge for females sits higher than males, and the wider spread in the female box suggests greater variability in their costs. This difference could be due to factors like pregnancy-related care or historical cost structures, but it's important to remember that individual charges depend on various health factors, not just gender.</w:t>
      </w:r>
    </w:p>
    <w:p w14:paraId="49087C91" w14:textId="36672AEC" w:rsidR="00C20A1B" w:rsidRPr="00D02071" w:rsidRDefault="009356FD"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drawing>
          <wp:anchor distT="0" distB="0" distL="114300" distR="114300" simplePos="0" relativeHeight="251671552" behindDoc="1" locked="0" layoutInCell="1" allowOverlap="1" wp14:anchorId="5FF269CF" wp14:editId="0FBE6E3C">
            <wp:simplePos x="0" y="0"/>
            <wp:positionH relativeFrom="column">
              <wp:posOffset>1325880</wp:posOffset>
            </wp:positionH>
            <wp:positionV relativeFrom="paragraph">
              <wp:posOffset>176530</wp:posOffset>
            </wp:positionV>
            <wp:extent cx="4401820" cy="2780030"/>
            <wp:effectExtent l="0" t="0" r="0" b="1270"/>
            <wp:wrapNone/>
            <wp:docPr id="152300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820" cy="2780030"/>
                    </a:xfrm>
                    <a:prstGeom prst="rect">
                      <a:avLst/>
                    </a:prstGeom>
                    <a:noFill/>
                  </pic:spPr>
                </pic:pic>
              </a:graphicData>
            </a:graphic>
            <wp14:sizeRelH relativeFrom="page">
              <wp14:pctWidth>0</wp14:pctWidth>
            </wp14:sizeRelH>
            <wp14:sizeRelV relativeFrom="page">
              <wp14:pctHeight>0</wp14:pctHeight>
            </wp14:sizeRelV>
          </wp:anchor>
        </w:drawing>
      </w:r>
    </w:p>
    <w:p w14:paraId="7A2AF5BF" w14:textId="181345BD" w:rsidR="00304BA1" w:rsidRPr="00D02071" w:rsidRDefault="00304BA1" w:rsidP="00AF56AA">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Density Plots:</w:t>
      </w:r>
    </w:p>
    <w:p w14:paraId="42D18011" w14:textId="58205961" w:rsidR="00304BA1" w:rsidRPr="00D02071" w:rsidRDefault="00304BA1" w:rsidP="00AF56AA">
      <w:pPr>
        <w:spacing w:line="360" w:lineRule="auto"/>
        <w:rPr>
          <w:rFonts w:ascii="Times New Roman" w:hAnsi="Times New Roman" w:cs="Times New Roman"/>
          <w:sz w:val="24"/>
          <w:szCs w:val="24"/>
        </w:rPr>
      </w:pPr>
    </w:p>
    <w:p w14:paraId="0F1D424B" w14:textId="77777777" w:rsidR="00904536" w:rsidRPr="00D02071" w:rsidRDefault="00904536" w:rsidP="00AF56AA">
      <w:pPr>
        <w:spacing w:line="360" w:lineRule="auto"/>
        <w:rPr>
          <w:rFonts w:ascii="Times New Roman" w:hAnsi="Times New Roman" w:cs="Times New Roman"/>
          <w:sz w:val="24"/>
          <w:szCs w:val="24"/>
        </w:rPr>
      </w:pPr>
    </w:p>
    <w:p w14:paraId="35B4D250" w14:textId="77777777" w:rsidR="00904536" w:rsidRPr="00D02071" w:rsidRDefault="00904536" w:rsidP="00AF56AA">
      <w:pPr>
        <w:spacing w:line="360" w:lineRule="auto"/>
        <w:rPr>
          <w:rFonts w:ascii="Times New Roman" w:hAnsi="Times New Roman" w:cs="Times New Roman"/>
          <w:sz w:val="24"/>
          <w:szCs w:val="24"/>
        </w:rPr>
      </w:pPr>
    </w:p>
    <w:p w14:paraId="3B1610FB" w14:textId="0D8861AA" w:rsidR="00904536" w:rsidRPr="00D02071" w:rsidRDefault="00904536" w:rsidP="00AF56AA">
      <w:pPr>
        <w:spacing w:line="360" w:lineRule="auto"/>
        <w:rPr>
          <w:rFonts w:ascii="Times New Roman" w:hAnsi="Times New Roman" w:cs="Times New Roman"/>
          <w:sz w:val="24"/>
          <w:szCs w:val="24"/>
        </w:rPr>
      </w:pPr>
    </w:p>
    <w:p w14:paraId="4B9C6F86" w14:textId="752F1AD4" w:rsidR="00C32B11" w:rsidRPr="002C0531" w:rsidRDefault="00C32B11" w:rsidP="00AF56AA">
      <w:pPr>
        <w:spacing w:line="360" w:lineRule="auto"/>
        <w:rPr>
          <w:rFonts w:ascii="Times New Roman" w:hAnsi="Times New Roman" w:cs="Times New Roman"/>
          <w:b/>
          <w:bCs/>
          <w:sz w:val="24"/>
          <w:szCs w:val="24"/>
        </w:rPr>
      </w:pPr>
      <w:r w:rsidRPr="002C0531">
        <w:rPr>
          <w:rFonts w:ascii="Times New Roman" w:hAnsi="Times New Roman" w:cs="Times New Roman"/>
          <w:b/>
          <w:bCs/>
          <w:sz w:val="24"/>
          <w:szCs w:val="24"/>
        </w:rPr>
        <w:lastRenderedPageBreak/>
        <w:t>Interpretation:</w:t>
      </w:r>
    </w:p>
    <w:p w14:paraId="0853846C" w14:textId="3AF37DC7" w:rsidR="00C32B11" w:rsidRDefault="00F50535" w:rsidP="00AF56AA">
      <w:pPr>
        <w:spacing w:line="360" w:lineRule="auto"/>
        <w:rPr>
          <w:rFonts w:ascii="Times New Roman" w:hAnsi="Times New Roman" w:cs="Times New Roman"/>
          <w:sz w:val="24"/>
          <w:szCs w:val="24"/>
        </w:rPr>
      </w:pPr>
      <w:r w:rsidRPr="00F50535">
        <w:rPr>
          <w:rFonts w:ascii="Times New Roman" w:hAnsi="Times New Roman" w:cs="Times New Roman"/>
          <w:sz w:val="24"/>
          <w:szCs w:val="24"/>
        </w:rPr>
        <w:t>The density plots indicate that there are no principal differences in the distributions of the variables assessed between males and females. As a matter of fact, for all variables, both genders do not differ too much from one another, ranging from age, BMI, and charges to children, claim amount, past consultation, number of steps, hospital expenditure, and the number of past hospitalizations; thus, showing that gender is basically not a chief determinant of these health and demographic factors in this dataset.</w:t>
      </w:r>
    </w:p>
    <w:p w14:paraId="69CBF1B9" w14:textId="77777777" w:rsidR="00C32B11" w:rsidRDefault="00C32B11" w:rsidP="00AF56AA">
      <w:pPr>
        <w:spacing w:line="360" w:lineRule="auto"/>
        <w:rPr>
          <w:rFonts w:ascii="Times New Roman" w:hAnsi="Times New Roman" w:cs="Times New Roman"/>
          <w:sz w:val="24"/>
          <w:szCs w:val="24"/>
        </w:rPr>
      </w:pPr>
    </w:p>
    <w:p w14:paraId="70C4F15B" w14:textId="577BD239" w:rsidR="00C32B11" w:rsidRDefault="00F50535"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drawing>
          <wp:anchor distT="0" distB="0" distL="114300" distR="114300" simplePos="0" relativeHeight="251673600" behindDoc="1" locked="0" layoutInCell="1" allowOverlap="1" wp14:anchorId="348D5D5A" wp14:editId="464DE093">
            <wp:simplePos x="0" y="0"/>
            <wp:positionH relativeFrom="margin">
              <wp:posOffset>487680</wp:posOffset>
            </wp:positionH>
            <wp:positionV relativeFrom="paragraph">
              <wp:posOffset>5715</wp:posOffset>
            </wp:positionV>
            <wp:extent cx="4572000" cy="2887980"/>
            <wp:effectExtent l="0" t="0" r="0" b="7620"/>
            <wp:wrapNone/>
            <wp:docPr id="794566847"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6847" name="Picture 1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887980"/>
                    </a:xfrm>
                    <a:prstGeom prst="rect">
                      <a:avLst/>
                    </a:prstGeom>
                    <a:noFill/>
                  </pic:spPr>
                </pic:pic>
              </a:graphicData>
            </a:graphic>
            <wp14:sizeRelH relativeFrom="page">
              <wp14:pctWidth>0</wp14:pctWidth>
            </wp14:sizeRelH>
            <wp14:sizeRelV relativeFrom="page">
              <wp14:pctHeight>0</wp14:pctHeight>
            </wp14:sizeRelV>
          </wp:anchor>
        </w:drawing>
      </w:r>
    </w:p>
    <w:p w14:paraId="246AEFC8" w14:textId="53C9DD67" w:rsidR="00C32B11" w:rsidRDefault="00C32B11" w:rsidP="00AF56AA">
      <w:pPr>
        <w:spacing w:line="360" w:lineRule="auto"/>
        <w:rPr>
          <w:rFonts w:ascii="Times New Roman" w:hAnsi="Times New Roman" w:cs="Times New Roman"/>
          <w:sz w:val="24"/>
          <w:szCs w:val="24"/>
        </w:rPr>
      </w:pPr>
    </w:p>
    <w:p w14:paraId="2F3776D6" w14:textId="77777777" w:rsidR="00C32B11" w:rsidRDefault="00C32B11" w:rsidP="00AF56AA">
      <w:pPr>
        <w:spacing w:line="360" w:lineRule="auto"/>
        <w:rPr>
          <w:rFonts w:ascii="Times New Roman" w:hAnsi="Times New Roman" w:cs="Times New Roman"/>
          <w:sz w:val="24"/>
          <w:szCs w:val="24"/>
        </w:rPr>
      </w:pPr>
    </w:p>
    <w:p w14:paraId="33E08C39" w14:textId="77777777" w:rsidR="00C32B11" w:rsidRDefault="00C32B11" w:rsidP="00AF56AA">
      <w:pPr>
        <w:spacing w:line="360" w:lineRule="auto"/>
        <w:rPr>
          <w:rFonts w:ascii="Times New Roman" w:hAnsi="Times New Roman" w:cs="Times New Roman"/>
          <w:sz w:val="24"/>
          <w:szCs w:val="24"/>
        </w:rPr>
      </w:pPr>
    </w:p>
    <w:p w14:paraId="595370AB" w14:textId="36AAF4BD" w:rsidR="00904536" w:rsidRPr="00D02071" w:rsidRDefault="00904536" w:rsidP="00AF56AA">
      <w:pPr>
        <w:spacing w:line="360" w:lineRule="auto"/>
        <w:rPr>
          <w:rFonts w:ascii="Times New Roman" w:hAnsi="Times New Roman" w:cs="Times New Roman"/>
          <w:sz w:val="24"/>
          <w:szCs w:val="24"/>
        </w:rPr>
      </w:pPr>
    </w:p>
    <w:p w14:paraId="7E7C242F" w14:textId="1EE9A059" w:rsidR="00904536" w:rsidRPr="00D02071" w:rsidRDefault="00904536" w:rsidP="00AF56AA">
      <w:pPr>
        <w:spacing w:line="360" w:lineRule="auto"/>
        <w:rPr>
          <w:rFonts w:ascii="Times New Roman" w:hAnsi="Times New Roman" w:cs="Times New Roman"/>
          <w:sz w:val="24"/>
          <w:szCs w:val="24"/>
        </w:rPr>
      </w:pPr>
    </w:p>
    <w:p w14:paraId="19173394" w14:textId="21DAC5B6" w:rsidR="00BF18AD" w:rsidRPr="00D02071" w:rsidRDefault="00BF18AD" w:rsidP="00AF56AA">
      <w:pPr>
        <w:spacing w:line="360" w:lineRule="auto"/>
        <w:rPr>
          <w:rFonts w:ascii="Times New Roman" w:hAnsi="Times New Roman" w:cs="Times New Roman"/>
          <w:sz w:val="24"/>
          <w:szCs w:val="24"/>
        </w:rPr>
      </w:pPr>
    </w:p>
    <w:p w14:paraId="044DEC7A" w14:textId="4F43B3CC" w:rsidR="00BF18AD" w:rsidRPr="00F50535" w:rsidRDefault="00F50535" w:rsidP="00AF56AA">
      <w:pPr>
        <w:spacing w:line="360" w:lineRule="auto"/>
        <w:rPr>
          <w:rFonts w:ascii="Times New Roman" w:hAnsi="Times New Roman" w:cs="Times New Roman"/>
          <w:b/>
          <w:bCs/>
          <w:sz w:val="24"/>
          <w:szCs w:val="24"/>
        </w:rPr>
      </w:pPr>
      <w:r w:rsidRPr="00F50535">
        <w:rPr>
          <w:rFonts w:ascii="Times New Roman" w:hAnsi="Times New Roman" w:cs="Times New Roman"/>
          <w:b/>
          <w:bCs/>
          <w:sz w:val="24"/>
          <w:szCs w:val="24"/>
        </w:rPr>
        <w:t>Interpretation:</w:t>
      </w:r>
    </w:p>
    <w:p w14:paraId="0A4FA7D6" w14:textId="14D23DD2" w:rsidR="00BF18AD" w:rsidRDefault="00236B3C" w:rsidP="00AF56AA">
      <w:pPr>
        <w:spacing w:line="360" w:lineRule="auto"/>
        <w:rPr>
          <w:rFonts w:ascii="Times New Roman" w:hAnsi="Times New Roman" w:cs="Times New Roman"/>
          <w:sz w:val="24"/>
          <w:szCs w:val="24"/>
        </w:rPr>
      </w:pPr>
      <w:r w:rsidRPr="00236B3C">
        <w:rPr>
          <w:rFonts w:ascii="Times New Roman" w:hAnsi="Times New Roman" w:cs="Times New Roman"/>
          <w:sz w:val="24"/>
          <w:szCs w:val="24"/>
        </w:rPr>
        <w:t>The density plots reveal significant differences between smokers and non-smokers in several health and demographic variables. Smokers tend to have higher health insurance charges, claim amounts, hospital expenditures, and more past consultations and hospitalizations. These differences highlight the increased healthcare burden associated with smoking, underscoring the importance of targeted health interventions and policies to reduce smoking rates and associated costs.</w:t>
      </w:r>
    </w:p>
    <w:p w14:paraId="5CB66312" w14:textId="5304272D" w:rsidR="00F50535" w:rsidRDefault="00F50535" w:rsidP="00AF56AA">
      <w:pPr>
        <w:spacing w:line="360" w:lineRule="auto"/>
        <w:rPr>
          <w:rFonts w:ascii="Times New Roman" w:hAnsi="Times New Roman" w:cs="Times New Roman"/>
          <w:sz w:val="24"/>
          <w:szCs w:val="24"/>
        </w:rPr>
      </w:pPr>
    </w:p>
    <w:p w14:paraId="0FF8F936" w14:textId="5C0EF174" w:rsidR="00F50535" w:rsidRDefault="00F50535" w:rsidP="00AF56AA">
      <w:pPr>
        <w:spacing w:line="360" w:lineRule="auto"/>
        <w:rPr>
          <w:rFonts w:ascii="Times New Roman" w:hAnsi="Times New Roman" w:cs="Times New Roman"/>
          <w:sz w:val="24"/>
          <w:szCs w:val="24"/>
        </w:rPr>
      </w:pPr>
    </w:p>
    <w:p w14:paraId="2BC56B3A" w14:textId="6A3B2E2D" w:rsidR="00F50535" w:rsidRDefault="00F50535" w:rsidP="00AF56AA">
      <w:pPr>
        <w:spacing w:line="360" w:lineRule="auto"/>
        <w:rPr>
          <w:rFonts w:ascii="Times New Roman" w:hAnsi="Times New Roman" w:cs="Times New Roman"/>
          <w:sz w:val="24"/>
          <w:szCs w:val="24"/>
        </w:rPr>
      </w:pPr>
    </w:p>
    <w:p w14:paraId="1251BCF0" w14:textId="609A6925" w:rsidR="00F50535" w:rsidRPr="00D02071" w:rsidRDefault="001D6DAF"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42B64CD1" wp14:editId="2E77B0C2">
            <wp:simplePos x="0" y="0"/>
            <wp:positionH relativeFrom="margin">
              <wp:posOffset>445770</wp:posOffset>
            </wp:positionH>
            <wp:positionV relativeFrom="paragraph">
              <wp:posOffset>-201295</wp:posOffset>
            </wp:positionV>
            <wp:extent cx="4549140" cy="2810510"/>
            <wp:effectExtent l="0" t="0" r="3810" b="8890"/>
            <wp:wrapNone/>
            <wp:docPr id="1012972499" name="Picture 4"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72499" name="Picture 4" descr="A close-up of a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9140" cy="2810510"/>
                    </a:xfrm>
                    <a:prstGeom prst="rect">
                      <a:avLst/>
                    </a:prstGeom>
                    <a:noFill/>
                  </pic:spPr>
                </pic:pic>
              </a:graphicData>
            </a:graphic>
            <wp14:sizeRelH relativeFrom="page">
              <wp14:pctWidth>0</wp14:pctWidth>
            </wp14:sizeRelH>
            <wp14:sizeRelV relativeFrom="page">
              <wp14:pctHeight>0</wp14:pctHeight>
            </wp14:sizeRelV>
          </wp:anchor>
        </w:drawing>
      </w:r>
    </w:p>
    <w:p w14:paraId="48F495E9" w14:textId="1A7CC838" w:rsidR="00511DBF" w:rsidRDefault="00511DBF" w:rsidP="00AF56AA">
      <w:pPr>
        <w:spacing w:line="360" w:lineRule="auto"/>
        <w:rPr>
          <w:rFonts w:ascii="Times New Roman" w:hAnsi="Times New Roman" w:cs="Times New Roman"/>
          <w:sz w:val="24"/>
          <w:szCs w:val="24"/>
        </w:rPr>
      </w:pPr>
    </w:p>
    <w:p w14:paraId="6A64CEFA" w14:textId="77777777" w:rsidR="00084C4A" w:rsidRDefault="00084C4A" w:rsidP="00AF56AA">
      <w:pPr>
        <w:spacing w:line="360" w:lineRule="auto"/>
        <w:rPr>
          <w:rFonts w:ascii="Times New Roman" w:hAnsi="Times New Roman" w:cs="Times New Roman"/>
          <w:sz w:val="24"/>
          <w:szCs w:val="24"/>
        </w:rPr>
      </w:pPr>
    </w:p>
    <w:p w14:paraId="1C85E7B0" w14:textId="7B02B6E1" w:rsidR="00084C4A" w:rsidRDefault="00084C4A" w:rsidP="00AF56AA">
      <w:pPr>
        <w:spacing w:line="360" w:lineRule="auto"/>
        <w:rPr>
          <w:rFonts w:ascii="Times New Roman" w:hAnsi="Times New Roman" w:cs="Times New Roman"/>
          <w:sz w:val="24"/>
          <w:szCs w:val="24"/>
        </w:rPr>
      </w:pPr>
    </w:p>
    <w:p w14:paraId="1E7B1ED8" w14:textId="77777777" w:rsidR="00F50535" w:rsidRDefault="00F50535" w:rsidP="00D1021A">
      <w:pPr>
        <w:spacing w:line="360" w:lineRule="auto"/>
        <w:jc w:val="center"/>
        <w:rPr>
          <w:rFonts w:ascii="Times New Roman" w:hAnsi="Times New Roman" w:cs="Times New Roman"/>
          <w:i/>
          <w:iCs/>
          <w:color w:val="595959" w:themeColor="text1" w:themeTint="A6"/>
          <w:sz w:val="24"/>
          <w:szCs w:val="24"/>
        </w:rPr>
      </w:pPr>
    </w:p>
    <w:p w14:paraId="6E69DB3A" w14:textId="200CD404" w:rsidR="00084C4A" w:rsidRPr="00D1021A" w:rsidRDefault="00236B3C" w:rsidP="00236B3C">
      <w:pPr>
        <w:spacing w:line="360" w:lineRule="auto"/>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 xml:space="preserve">                         </w:t>
      </w:r>
    </w:p>
    <w:p w14:paraId="0DC17F1B" w14:textId="77777777" w:rsidR="00F50535" w:rsidRDefault="00F50535" w:rsidP="00AF56AA">
      <w:pPr>
        <w:spacing w:line="360" w:lineRule="auto"/>
        <w:rPr>
          <w:rFonts w:ascii="Times New Roman" w:hAnsi="Times New Roman" w:cs="Times New Roman"/>
          <w:b/>
          <w:bCs/>
          <w:sz w:val="24"/>
          <w:szCs w:val="24"/>
        </w:rPr>
      </w:pPr>
    </w:p>
    <w:p w14:paraId="56844D30" w14:textId="126021AC" w:rsidR="00F50535" w:rsidRDefault="00236B3C"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t>Interpretation:</w:t>
      </w:r>
    </w:p>
    <w:p w14:paraId="324BB8D3" w14:textId="5A169F49" w:rsidR="00236B3C" w:rsidRPr="00236B3C" w:rsidRDefault="00E42217" w:rsidP="00AF56AA">
      <w:pPr>
        <w:spacing w:line="360" w:lineRule="auto"/>
        <w:rPr>
          <w:rFonts w:ascii="Times New Roman" w:hAnsi="Times New Roman" w:cs="Times New Roman"/>
          <w:sz w:val="24"/>
          <w:szCs w:val="24"/>
        </w:rPr>
      </w:pPr>
      <w:r w:rsidRPr="00E42217">
        <w:rPr>
          <w:rFonts w:ascii="Times New Roman" w:hAnsi="Times New Roman" w:cs="Times New Roman"/>
          <w:sz w:val="24"/>
          <w:szCs w:val="24"/>
        </w:rPr>
        <w:t>The density plots reveal regional differences in health insurance charges, claim amounts, past consultations, hospital expenditures, and the number of past hospitalizations. The southeast region consistently shows higher healthcare costs and more frequent healthcare utilization. These insights highlight the importance of considering regional variations in healthcare planning and resource allocation. By understanding these regional differences, policymakers and healthcare providers can develop targeted interventions to address the specific needs of each region and improve overall healthcare efficiency and effectiveness.</w:t>
      </w:r>
    </w:p>
    <w:p w14:paraId="1616A45B" w14:textId="2CF5FD8A" w:rsidR="00511DBF" w:rsidRPr="00D02071" w:rsidRDefault="008820D8"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t>5.</w:t>
      </w:r>
      <w:r w:rsidR="00791C8F">
        <w:rPr>
          <w:rFonts w:ascii="Times New Roman" w:hAnsi="Times New Roman" w:cs="Times New Roman"/>
          <w:b/>
          <w:bCs/>
          <w:sz w:val="24"/>
          <w:szCs w:val="24"/>
        </w:rPr>
        <w:t xml:space="preserve">2.3 </w:t>
      </w:r>
      <w:r w:rsidR="00511DBF" w:rsidRPr="00D02071">
        <w:rPr>
          <w:rFonts w:ascii="Times New Roman" w:hAnsi="Times New Roman" w:cs="Times New Roman"/>
          <w:b/>
          <w:bCs/>
          <w:sz w:val="24"/>
          <w:szCs w:val="24"/>
        </w:rPr>
        <w:t>Multivariate Analysis:</w:t>
      </w:r>
    </w:p>
    <w:p w14:paraId="1642A73E" w14:textId="1B6A9149" w:rsidR="00511DBF" w:rsidRPr="00D02071" w:rsidRDefault="00E614FE"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drawing>
          <wp:anchor distT="0" distB="0" distL="114300" distR="114300" simplePos="0" relativeHeight="251676672" behindDoc="1" locked="0" layoutInCell="1" allowOverlap="1" wp14:anchorId="3CA5C315" wp14:editId="37584B8C">
            <wp:simplePos x="0" y="0"/>
            <wp:positionH relativeFrom="margin">
              <wp:posOffset>609600</wp:posOffset>
            </wp:positionH>
            <wp:positionV relativeFrom="paragraph">
              <wp:posOffset>60960</wp:posOffset>
            </wp:positionV>
            <wp:extent cx="4229100" cy="2811780"/>
            <wp:effectExtent l="0" t="0" r="0" b="7620"/>
            <wp:wrapNone/>
            <wp:docPr id="1571211482" name="Picture 19"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11482" name="Picture 19" descr="A graph of a person and pers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2811780"/>
                    </a:xfrm>
                    <a:prstGeom prst="rect">
                      <a:avLst/>
                    </a:prstGeom>
                    <a:noFill/>
                  </pic:spPr>
                </pic:pic>
              </a:graphicData>
            </a:graphic>
            <wp14:sizeRelH relativeFrom="page">
              <wp14:pctWidth>0</wp14:pctWidth>
            </wp14:sizeRelH>
            <wp14:sizeRelV relativeFrom="page">
              <wp14:pctHeight>0</wp14:pctHeight>
            </wp14:sizeRelV>
          </wp:anchor>
        </w:drawing>
      </w:r>
    </w:p>
    <w:p w14:paraId="175D5AA0" w14:textId="77777777" w:rsidR="00E614FE" w:rsidRPr="00D02071" w:rsidRDefault="00E614FE" w:rsidP="00AF56AA">
      <w:pPr>
        <w:spacing w:line="360" w:lineRule="auto"/>
        <w:rPr>
          <w:rFonts w:ascii="Times New Roman" w:hAnsi="Times New Roman" w:cs="Times New Roman"/>
          <w:sz w:val="24"/>
          <w:szCs w:val="24"/>
        </w:rPr>
      </w:pPr>
    </w:p>
    <w:p w14:paraId="56D35B39" w14:textId="77777777" w:rsidR="00E614FE" w:rsidRPr="00D02071" w:rsidRDefault="00E614FE" w:rsidP="00AF56AA">
      <w:pPr>
        <w:spacing w:line="360" w:lineRule="auto"/>
        <w:rPr>
          <w:rFonts w:ascii="Times New Roman" w:hAnsi="Times New Roman" w:cs="Times New Roman"/>
          <w:sz w:val="24"/>
          <w:szCs w:val="24"/>
        </w:rPr>
      </w:pPr>
    </w:p>
    <w:p w14:paraId="3B8440A6" w14:textId="77777777" w:rsidR="00E614FE" w:rsidRPr="00D02071" w:rsidRDefault="00E614FE" w:rsidP="00AF56AA">
      <w:pPr>
        <w:spacing w:line="360" w:lineRule="auto"/>
        <w:rPr>
          <w:rFonts w:ascii="Times New Roman" w:hAnsi="Times New Roman" w:cs="Times New Roman"/>
          <w:sz w:val="24"/>
          <w:szCs w:val="24"/>
        </w:rPr>
      </w:pPr>
    </w:p>
    <w:p w14:paraId="31399AF1" w14:textId="77777777" w:rsidR="00E614FE" w:rsidRPr="00D02071" w:rsidRDefault="00E614FE" w:rsidP="00AF56AA">
      <w:pPr>
        <w:spacing w:line="360" w:lineRule="auto"/>
        <w:rPr>
          <w:rFonts w:ascii="Times New Roman" w:hAnsi="Times New Roman" w:cs="Times New Roman"/>
          <w:sz w:val="24"/>
          <w:szCs w:val="24"/>
        </w:rPr>
      </w:pPr>
    </w:p>
    <w:p w14:paraId="4F0EE5F4" w14:textId="77777777" w:rsidR="00E614FE" w:rsidRPr="00D02071" w:rsidRDefault="00E614FE" w:rsidP="00AF56AA">
      <w:pPr>
        <w:spacing w:line="360" w:lineRule="auto"/>
        <w:rPr>
          <w:rFonts w:ascii="Times New Roman" w:hAnsi="Times New Roman" w:cs="Times New Roman"/>
          <w:sz w:val="24"/>
          <w:szCs w:val="24"/>
        </w:rPr>
      </w:pPr>
    </w:p>
    <w:p w14:paraId="7A560AE7" w14:textId="13C0DC7C" w:rsidR="00E614FE" w:rsidRPr="00D02071" w:rsidRDefault="00E614FE" w:rsidP="00AF56AA">
      <w:pPr>
        <w:spacing w:line="360" w:lineRule="auto"/>
        <w:rPr>
          <w:rFonts w:ascii="Times New Roman" w:hAnsi="Times New Roman" w:cs="Times New Roman"/>
          <w:sz w:val="24"/>
          <w:szCs w:val="24"/>
        </w:rPr>
      </w:pPr>
    </w:p>
    <w:p w14:paraId="36B06C0B" w14:textId="77777777" w:rsidR="001D6DAF" w:rsidRDefault="001D6DAF" w:rsidP="00AF56AA">
      <w:pPr>
        <w:spacing w:line="360" w:lineRule="auto"/>
        <w:rPr>
          <w:rFonts w:ascii="Times New Roman" w:hAnsi="Times New Roman" w:cs="Times New Roman"/>
          <w:b/>
          <w:bCs/>
          <w:sz w:val="24"/>
          <w:szCs w:val="24"/>
        </w:rPr>
      </w:pPr>
    </w:p>
    <w:p w14:paraId="15BBF745" w14:textId="39CADDEC" w:rsidR="00E614FE" w:rsidRPr="00E42217" w:rsidRDefault="00E42217" w:rsidP="00AF56AA">
      <w:pPr>
        <w:spacing w:line="360" w:lineRule="auto"/>
        <w:rPr>
          <w:rFonts w:ascii="Times New Roman" w:hAnsi="Times New Roman" w:cs="Times New Roman"/>
          <w:b/>
          <w:bCs/>
          <w:sz w:val="24"/>
          <w:szCs w:val="24"/>
        </w:rPr>
      </w:pPr>
      <w:r w:rsidRPr="00E42217">
        <w:rPr>
          <w:rFonts w:ascii="Times New Roman" w:hAnsi="Times New Roman" w:cs="Times New Roman"/>
          <w:b/>
          <w:bCs/>
          <w:sz w:val="24"/>
          <w:szCs w:val="24"/>
        </w:rPr>
        <w:lastRenderedPageBreak/>
        <w:t>Interpretation:</w:t>
      </w:r>
    </w:p>
    <w:p w14:paraId="7F227DB0" w14:textId="70B5914B" w:rsidR="00E614FE" w:rsidRPr="00D02071" w:rsidRDefault="00E42217"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drawing>
          <wp:anchor distT="0" distB="0" distL="114300" distR="114300" simplePos="0" relativeHeight="251677696" behindDoc="1" locked="0" layoutInCell="1" allowOverlap="1" wp14:anchorId="5056D273" wp14:editId="44DFFF79">
            <wp:simplePos x="0" y="0"/>
            <wp:positionH relativeFrom="margin">
              <wp:posOffset>-114300</wp:posOffset>
            </wp:positionH>
            <wp:positionV relativeFrom="paragraph">
              <wp:posOffset>1080135</wp:posOffset>
            </wp:positionV>
            <wp:extent cx="4290060" cy="3543300"/>
            <wp:effectExtent l="0" t="0" r="0" b="0"/>
            <wp:wrapNone/>
            <wp:docPr id="279920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543300"/>
                    </a:xfrm>
                    <a:prstGeom prst="rect">
                      <a:avLst/>
                    </a:prstGeom>
                    <a:noFill/>
                  </pic:spPr>
                </pic:pic>
              </a:graphicData>
            </a:graphic>
            <wp14:sizeRelH relativeFrom="page">
              <wp14:pctWidth>0</wp14:pctWidth>
            </wp14:sizeRelH>
            <wp14:sizeRelV relativeFrom="page">
              <wp14:pctHeight>0</wp14:pctHeight>
            </wp14:sizeRelV>
          </wp:anchor>
        </w:drawing>
      </w:r>
      <w:r w:rsidR="00E5376E" w:rsidRPr="00D02071">
        <w:rPr>
          <w:rFonts w:ascii="Times New Roman" w:hAnsi="Times New Roman" w:cs="Times New Roman"/>
          <w:sz w:val="24"/>
          <w:szCs w:val="24"/>
        </w:rPr>
        <w:t>While non-smokers of both genders benefit from lower insurance costs, a curious trend emerges for smokers. Interestingly, women who smoke appear to have lower insurance premiums compared to men who smoke. This suggests that although smoking typically increases insurance costs, there might be gender-specific factors influencing how these costs are calculated.</w:t>
      </w:r>
    </w:p>
    <w:p w14:paraId="135EBB05" w14:textId="4DDB4A13" w:rsidR="00E5376E" w:rsidRPr="00D02071" w:rsidRDefault="00E5376E" w:rsidP="00AF56AA">
      <w:pPr>
        <w:spacing w:line="360" w:lineRule="auto"/>
        <w:rPr>
          <w:rFonts w:ascii="Times New Roman" w:hAnsi="Times New Roman" w:cs="Times New Roman"/>
          <w:sz w:val="24"/>
          <w:szCs w:val="24"/>
        </w:rPr>
      </w:pPr>
    </w:p>
    <w:p w14:paraId="6BAE595E" w14:textId="539918B8" w:rsidR="00B85D8F" w:rsidRPr="00D02071" w:rsidRDefault="00B85D8F" w:rsidP="00AF56AA">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Correlation Matrix:</w:t>
      </w:r>
    </w:p>
    <w:p w14:paraId="1ACFAE26" w14:textId="0796D939" w:rsidR="00E5376E" w:rsidRPr="00D02071" w:rsidRDefault="00E5376E" w:rsidP="00AF56AA">
      <w:pPr>
        <w:spacing w:line="360" w:lineRule="auto"/>
        <w:rPr>
          <w:rFonts w:ascii="Times New Roman" w:hAnsi="Times New Roman" w:cs="Times New Roman"/>
          <w:sz w:val="24"/>
          <w:szCs w:val="24"/>
        </w:rPr>
      </w:pPr>
    </w:p>
    <w:p w14:paraId="237228CB" w14:textId="77777777" w:rsidR="008359A0" w:rsidRPr="00D02071" w:rsidRDefault="008359A0" w:rsidP="00AF56AA">
      <w:pPr>
        <w:spacing w:line="360" w:lineRule="auto"/>
        <w:rPr>
          <w:rFonts w:ascii="Times New Roman" w:hAnsi="Times New Roman" w:cs="Times New Roman"/>
          <w:sz w:val="24"/>
          <w:szCs w:val="24"/>
        </w:rPr>
      </w:pPr>
    </w:p>
    <w:p w14:paraId="0E29C86A" w14:textId="77777777" w:rsidR="008359A0" w:rsidRPr="00D02071" w:rsidRDefault="008359A0" w:rsidP="00AF56AA">
      <w:pPr>
        <w:spacing w:line="360" w:lineRule="auto"/>
        <w:rPr>
          <w:rFonts w:ascii="Times New Roman" w:hAnsi="Times New Roman" w:cs="Times New Roman"/>
          <w:sz w:val="24"/>
          <w:szCs w:val="24"/>
        </w:rPr>
      </w:pPr>
    </w:p>
    <w:p w14:paraId="616DE6A0" w14:textId="77777777" w:rsidR="008359A0" w:rsidRPr="00D02071" w:rsidRDefault="008359A0" w:rsidP="00AF56AA">
      <w:pPr>
        <w:spacing w:line="360" w:lineRule="auto"/>
        <w:rPr>
          <w:rFonts w:ascii="Times New Roman" w:hAnsi="Times New Roman" w:cs="Times New Roman"/>
          <w:sz w:val="24"/>
          <w:szCs w:val="24"/>
        </w:rPr>
      </w:pPr>
    </w:p>
    <w:p w14:paraId="2AD3D437" w14:textId="5EA557FF" w:rsidR="008359A0" w:rsidRPr="00D02071" w:rsidRDefault="008359A0" w:rsidP="00AF56AA">
      <w:pPr>
        <w:spacing w:line="360" w:lineRule="auto"/>
        <w:rPr>
          <w:rFonts w:ascii="Times New Roman" w:hAnsi="Times New Roman" w:cs="Times New Roman"/>
          <w:sz w:val="24"/>
          <w:szCs w:val="24"/>
        </w:rPr>
      </w:pPr>
    </w:p>
    <w:p w14:paraId="4029BA96" w14:textId="77777777" w:rsidR="008359A0" w:rsidRPr="00D02071" w:rsidRDefault="008359A0" w:rsidP="00AF56AA">
      <w:pPr>
        <w:spacing w:line="360" w:lineRule="auto"/>
        <w:rPr>
          <w:rFonts w:ascii="Times New Roman" w:hAnsi="Times New Roman" w:cs="Times New Roman"/>
          <w:sz w:val="24"/>
          <w:szCs w:val="24"/>
        </w:rPr>
      </w:pPr>
    </w:p>
    <w:p w14:paraId="2A0361FC" w14:textId="55F3AF30" w:rsidR="008359A0" w:rsidRPr="00D02071" w:rsidRDefault="008359A0" w:rsidP="00AF56AA">
      <w:pPr>
        <w:spacing w:line="360" w:lineRule="auto"/>
        <w:rPr>
          <w:rFonts w:ascii="Times New Roman" w:hAnsi="Times New Roman" w:cs="Times New Roman"/>
          <w:sz w:val="24"/>
          <w:szCs w:val="24"/>
        </w:rPr>
      </w:pPr>
    </w:p>
    <w:p w14:paraId="08724550" w14:textId="69760663" w:rsidR="008359A0" w:rsidRDefault="008359A0" w:rsidP="00AF56AA">
      <w:pPr>
        <w:spacing w:line="360" w:lineRule="auto"/>
        <w:rPr>
          <w:rFonts w:ascii="Times New Roman" w:hAnsi="Times New Roman" w:cs="Times New Roman"/>
          <w:sz w:val="24"/>
          <w:szCs w:val="24"/>
        </w:rPr>
      </w:pPr>
    </w:p>
    <w:p w14:paraId="695FBEE5" w14:textId="208D86C9" w:rsidR="00E42217" w:rsidRPr="00E42217" w:rsidRDefault="00E42217" w:rsidP="00AF56AA">
      <w:pPr>
        <w:spacing w:line="360" w:lineRule="auto"/>
        <w:rPr>
          <w:rFonts w:ascii="Times New Roman" w:hAnsi="Times New Roman" w:cs="Times New Roman"/>
          <w:b/>
          <w:bCs/>
          <w:sz w:val="24"/>
          <w:szCs w:val="24"/>
        </w:rPr>
      </w:pPr>
      <w:r w:rsidRPr="00E42217">
        <w:rPr>
          <w:rFonts w:ascii="Times New Roman" w:hAnsi="Times New Roman" w:cs="Times New Roman"/>
          <w:b/>
          <w:bCs/>
          <w:sz w:val="24"/>
          <w:szCs w:val="24"/>
        </w:rPr>
        <w:t>Interpretation:</w:t>
      </w:r>
    </w:p>
    <w:p w14:paraId="319D1C05" w14:textId="3708BDD9" w:rsidR="008359A0" w:rsidRPr="00D02071" w:rsidRDefault="008359A0" w:rsidP="00AF56AA">
      <w:pPr>
        <w:pStyle w:val="ListParagraph"/>
        <w:numPr>
          <w:ilvl w:val="0"/>
          <w:numId w:val="2"/>
        </w:numPr>
        <w:spacing w:after="0" w:line="360" w:lineRule="auto"/>
        <w:rPr>
          <w:rFonts w:ascii="Times New Roman" w:eastAsia="Times New Roman" w:hAnsi="Times New Roman" w:cs="Times New Roman"/>
          <w:kern w:val="0"/>
          <w:sz w:val="24"/>
          <w:szCs w:val="24"/>
          <w14:ligatures w14:val="none"/>
        </w:rPr>
      </w:pPr>
      <w:r w:rsidRPr="00D02071">
        <w:rPr>
          <w:rFonts w:ascii="Times New Roman" w:eastAsia="Times New Roman" w:hAnsi="Times New Roman" w:cs="Times New Roman"/>
          <w:kern w:val="0"/>
          <w:sz w:val="24"/>
          <w:szCs w:val="24"/>
          <w14:ligatures w14:val="none"/>
        </w:rPr>
        <w:t xml:space="preserve">Charges are highly positively correlated with </w:t>
      </w:r>
      <w:proofErr w:type="spellStart"/>
      <w:r w:rsidRPr="00D02071">
        <w:rPr>
          <w:rFonts w:ascii="Times New Roman" w:eastAsia="Times New Roman" w:hAnsi="Times New Roman" w:cs="Times New Roman"/>
          <w:kern w:val="0"/>
          <w:sz w:val="24"/>
          <w:szCs w:val="24"/>
          <w14:ligatures w14:val="none"/>
        </w:rPr>
        <w:t>Hospital_expenditure</w:t>
      </w:r>
      <w:proofErr w:type="spellEnd"/>
      <w:r w:rsidRPr="00D02071">
        <w:rPr>
          <w:rFonts w:ascii="Times New Roman" w:eastAsia="Times New Roman" w:hAnsi="Times New Roman" w:cs="Times New Roman"/>
          <w:kern w:val="0"/>
          <w:sz w:val="24"/>
          <w:szCs w:val="24"/>
          <w14:ligatures w14:val="none"/>
        </w:rPr>
        <w:t xml:space="preserve"> and </w:t>
      </w:r>
      <w:proofErr w:type="spellStart"/>
      <w:r w:rsidRPr="00D02071">
        <w:rPr>
          <w:rFonts w:ascii="Times New Roman" w:eastAsia="Times New Roman" w:hAnsi="Times New Roman" w:cs="Times New Roman"/>
          <w:kern w:val="0"/>
          <w:sz w:val="24"/>
          <w:szCs w:val="24"/>
          <w14:ligatures w14:val="none"/>
        </w:rPr>
        <w:t>Claim_Amount</w:t>
      </w:r>
      <w:proofErr w:type="spellEnd"/>
      <w:r w:rsidRPr="00D02071">
        <w:rPr>
          <w:rFonts w:ascii="Times New Roman" w:eastAsia="Times New Roman" w:hAnsi="Times New Roman" w:cs="Times New Roman"/>
          <w:kern w:val="0"/>
          <w:sz w:val="24"/>
          <w:szCs w:val="24"/>
          <w14:ligatures w14:val="none"/>
        </w:rPr>
        <w:t>.</w:t>
      </w:r>
    </w:p>
    <w:p w14:paraId="7348A79B" w14:textId="2F272CF7" w:rsidR="008359A0" w:rsidRPr="00D02071" w:rsidRDefault="008359A0" w:rsidP="00AF56AA">
      <w:pPr>
        <w:pStyle w:val="ListParagraph"/>
        <w:numPr>
          <w:ilvl w:val="0"/>
          <w:numId w:val="2"/>
        </w:numPr>
        <w:spacing w:after="0" w:line="360" w:lineRule="auto"/>
        <w:rPr>
          <w:rFonts w:ascii="Times New Roman" w:eastAsia="Times New Roman" w:hAnsi="Times New Roman" w:cs="Times New Roman"/>
          <w:kern w:val="0"/>
          <w:sz w:val="24"/>
          <w:szCs w:val="24"/>
          <w14:ligatures w14:val="none"/>
        </w:rPr>
      </w:pPr>
      <w:r w:rsidRPr="00D02071">
        <w:rPr>
          <w:rFonts w:ascii="Times New Roman" w:eastAsia="Times New Roman" w:hAnsi="Times New Roman" w:cs="Times New Roman"/>
          <w:kern w:val="0"/>
          <w:sz w:val="24"/>
          <w:szCs w:val="24"/>
          <w14:ligatures w14:val="none"/>
        </w:rPr>
        <w:t xml:space="preserve">Smoker status shows a strong positive correlation with charges and </w:t>
      </w:r>
      <w:proofErr w:type="spellStart"/>
      <w:r w:rsidRPr="00D02071">
        <w:rPr>
          <w:rFonts w:ascii="Times New Roman" w:eastAsia="Times New Roman" w:hAnsi="Times New Roman" w:cs="Times New Roman"/>
          <w:kern w:val="0"/>
          <w:sz w:val="24"/>
          <w:szCs w:val="24"/>
          <w14:ligatures w14:val="none"/>
        </w:rPr>
        <w:t>Claim_Amount</w:t>
      </w:r>
      <w:proofErr w:type="spellEnd"/>
      <w:r w:rsidRPr="00D02071">
        <w:rPr>
          <w:rFonts w:ascii="Times New Roman" w:eastAsia="Times New Roman" w:hAnsi="Times New Roman" w:cs="Times New Roman"/>
          <w:kern w:val="0"/>
          <w:sz w:val="24"/>
          <w:szCs w:val="24"/>
          <w14:ligatures w14:val="none"/>
        </w:rPr>
        <w:t>.</w:t>
      </w:r>
    </w:p>
    <w:p w14:paraId="4552E390" w14:textId="467A4EA7" w:rsidR="008359A0" w:rsidRPr="00D02071" w:rsidRDefault="008359A0" w:rsidP="00AF56AA">
      <w:pPr>
        <w:pStyle w:val="ListParagraph"/>
        <w:numPr>
          <w:ilvl w:val="0"/>
          <w:numId w:val="2"/>
        </w:numPr>
        <w:spacing w:after="0" w:line="360" w:lineRule="auto"/>
        <w:rPr>
          <w:rFonts w:ascii="Times New Roman" w:eastAsia="Times New Roman" w:hAnsi="Times New Roman" w:cs="Times New Roman"/>
          <w:kern w:val="0"/>
          <w:sz w:val="24"/>
          <w:szCs w:val="24"/>
          <w14:ligatures w14:val="none"/>
        </w:rPr>
      </w:pPr>
      <w:r w:rsidRPr="00D02071">
        <w:rPr>
          <w:rFonts w:ascii="Times New Roman" w:eastAsia="Times New Roman" w:hAnsi="Times New Roman" w:cs="Times New Roman"/>
          <w:kern w:val="0"/>
          <w:sz w:val="24"/>
          <w:szCs w:val="24"/>
          <w14:ligatures w14:val="none"/>
        </w:rPr>
        <w:t>BMI has a moderate positive correlation with charges and hospital expenditure.</w:t>
      </w:r>
    </w:p>
    <w:p w14:paraId="17F0E7B4" w14:textId="151F6DB7" w:rsidR="008359A0" w:rsidRPr="00D02071" w:rsidRDefault="008359A0" w:rsidP="00AF56AA">
      <w:pPr>
        <w:pStyle w:val="ListParagraph"/>
        <w:numPr>
          <w:ilvl w:val="0"/>
          <w:numId w:val="2"/>
        </w:numPr>
        <w:spacing w:line="360" w:lineRule="auto"/>
        <w:rPr>
          <w:rFonts w:ascii="Times New Roman" w:hAnsi="Times New Roman" w:cs="Times New Roman"/>
          <w:sz w:val="24"/>
          <w:szCs w:val="24"/>
        </w:rPr>
      </w:pPr>
      <w:r w:rsidRPr="00D02071">
        <w:rPr>
          <w:rFonts w:ascii="Times New Roman" w:eastAsia="Times New Roman" w:hAnsi="Times New Roman" w:cs="Times New Roman"/>
          <w:kern w:val="0"/>
          <w:sz w:val="24"/>
          <w:szCs w:val="24"/>
          <w14:ligatures w14:val="none"/>
        </w:rPr>
        <w:t>Number of past hospitalizations is positively correlated with hospital expenditure and past consultations</w:t>
      </w:r>
    </w:p>
    <w:p w14:paraId="19C83B71" w14:textId="3CBD668A" w:rsidR="008359A0" w:rsidRDefault="008359A0" w:rsidP="00AF56AA">
      <w:pPr>
        <w:spacing w:line="360" w:lineRule="auto"/>
        <w:rPr>
          <w:rFonts w:ascii="Times New Roman" w:hAnsi="Times New Roman" w:cs="Times New Roman"/>
          <w:sz w:val="24"/>
          <w:szCs w:val="24"/>
        </w:rPr>
      </w:pPr>
    </w:p>
    <w:p w14:paraId="5E7E04EA" w14:textId="77777777" w:rsidR="00E42217" w:rsidRDefault="00E42217" w:rsidP="00AF56AA">
      <w:pPr>
        <w:spacing w:line="360" w:lineRule="auto"/>
        <w:rPr>
          <w:rFonts w:ascii="Times New Roman" w:hAnsi="Times New Roman" w:cs="Times New Roman"/>
          <w:sz w:val="24"/>
          <w:szCs w:val="24"/>
        </w:rPr>
      </w:pPr>
    </w:p>
    <w:p w14:paraId="4E86F8E2" w14:textId="77777777" w:rsidR="00E42217" w:rsidRDefault="00E42217" w:rsidP="00AF56AA">
      <w:pPr>
        <w:spacing w:line="360" w:lineRule="auto"/>
        <w:rPr>
          <w:rFonts w:ascii="Times New Roman" w:hAnsi="Times New Roman" w:cs="Times New Roman"/>
          <w:sz w:val="24"/>
          <w:szCs w:val="24"/>
        </w:rPr>
      </w:pPr>
    </w:p>
    <w:p w14:paraId="0E6B7148" w14:textId="77777777" w:rsidR="00E42217" w:rsidRPr="00D02071" w:rsidRDefault="00E42217" w:rsidP="00AF56AA">
      <w:pPr>
        <w:spacing w:line="360" w:lineRule="auto"/>
        <w:rPr>
          <w:rFonts w:ascii="Times New Roman" w:hAnsi="Times New Roman" w:cs="Times New Roman"/>
          <w:sz w:val="24"/>
          <w:szCs w:val="24"/>
        </w:rPr>
      </w:pPr>
    </w:p>
    <w:p w14:paraId="63886EFC" w14:textId="7A280F54" w:rsidR="002961D3" w:rsidRPr="00D02071" w:rsidRDefault="008820D8" w:rsidP="00AF56AA">
      <w:pPr>
        <w:spacing w:line="360" w:lineRule="auto"/>
        <w:rPr>
          <w:rFonts w:ascii="Times New Roman" w:hAnsi="Times New Roman" w:cs="Times New Roman"/>
          <w:sz w:val="24"/>
          <w:szCs w:val="24"/>
        </w:rPr>
      </w:pPr>
      <w:r w:rsidRPr="00D02071">
        <w:rPr>
          <w:rFonts w:ascii="Times New Roman" w:hAnsi="Times New Roman" w:cs="Times New Roman"/>
          <w:noProof/>
          <w:sz w:val="24"/>
          <w:szCs w:val="24"/>
        </w:rPr>
        <w:lastRenderedPageBreak/>
        <w:drawing>
          <wp:anchor distT="0" distB="0" distL="114300" distR="114300" simplePos="0" relativeHeight="251678720" behindDoc="1" locked="0" layoutInCell="1" allowOverlap="1" wp14:anchorId="04744E47" wp14:editId="383CC82D">
            <wp:simplePos x="0" y="0"/>
            <wp:positionH relativeFrom="column">
              <wp:posOffset>1394460</wp:posOffset>
            </wp:positionH>
            <wp:positionV relativeFrom="paragraph">
              <wp:posOffset>-1270</wp:posOffset>
            </wp:positionV>
            <wp:extent cx="3893820" cy="3413760"/>
            <wp:effectExtent l="0" t="0" r="0" b="0"/>
            <wp:wrapNone/>
            <wp:docPr id="558601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3413760"/>
                    </a:xfrm>
                    <a:prstGeom prst="rect">
                      <a:avLst/>
                    </a:prstGeom>
                    <a:noFill/>
                  </pic:spPr>
                </pic:pic>
              </a:graphicData>
            </a:graphic>
            <wp14:sizeRelH relativeFrom="page">
              <wp14:pctWidth>0</wp14:pctWidth>
            </wp14:sizeRelH>
            <wp14:sizeRelV relativeFrom="page">
              <wp14:pctHeight>0</wp14:pctHeight>
            </wp14:sizeRelV>
          </wp:anchor>
        </w:drawing>
      </w:r>
      <w:r w:rsidR="002961D3" w:rsidRPr="00D02071">
        <w:rPr>
          <w:rFonts w:ascii="Times New Roman" w:hAnsi="Times New Roman" w:cs="Times New Roman"/>
          <w:b/>
          <w:bCs/>
          <w:sz w:val="24"/>
          <w:szCs w:val="24"/>
        </w:rPr>
        <w:t>Pair Metrics</w:t>
      </w:r>
      <w:r w:rsidR="002961D3" w:rsidRPr="00D02071">
        <w:rPr>
          <w:rFonts w:ascii="Times New Roman" w:hAnsi="Times New Roman" w:cs="Times New Roman"/>
          <w:sz w:val="24"/>
          <w:szCs w:val="24"/>
        </w:rPr>
        <w:t>:</w:t>
      </w:r>
    </w:p>
    <w:p w14:paraId="0BC36F10" w14:textId="147E4ED0" w:rsidR="002961D3" w:rsidRPr="00D02071" w:rsidRDefault="002961D3" w:rsidP="00AF56AA">
      <w:pPr>
        <w:spacing w:line="360" w:lineRule="auto"/>
        <w:rPr>
          <w:rFonts w:ascii="Times New Roman" w:hAnsi="Times New Roman" w:cs="Times New Roman"/>
          <w:sz w:val="24"/>
          <w:szCs w:val="24"/>
        </w:rPr>
      </w:pPr>
    </w:p>
    <w:p w14:paraId="07D703A9" w14:textId="0CCB691A" w:rsidR="000D451A" w:rsidRPr="00D02071" w:rsidRDefault="000D451A" w:rsidP="00AF56AA">
      <w:pPr>
        <w:spacing w:line="360" w:lineRule="auto"/>
        <w:rPr>
          <w:rFonts w:ascii="Times New Roman" w:hAnsi="Times New Roman" w:cs="Times New Roman"/>
          <w:sz w:val="24"/>
          <w:szCs w:val="24"/>
        </w:rPr>
      </w:pPr>
    </w:p>
    <w:p w14:paraId="3D04FB8A" w14:textId="76948E63" w:rsidR="000D451A" w:rsidRPr="00D02071" w:rsidRDefault="000D451A" w:rsidP="00AF56AA">
      <w:pPr>
        <w:spacing w:line="360" w:lineRule="auto"/>
        <w:rPr>
          <w:rFonts w:ascii="Times New Roman" w:hAnsi="Times New Roman" w:cs="Times New Roman"/>
          <w:sz w:val="24"/>
          <w:szCs w:val="24"/>
        </w:rPr>
      </w:pPr>
    </w:p>
    <w:p w14:paraId="4C7416B0" w14:textId="77777777" w:rsidR="000D451A" w:rsidRPr="00D02071" w:rsidRDefault="000D451A" w:rsidP="00AF56AA">
      <w:pPr>
        <w:spacing w:line="360" w:lineRule="auto"/>
        <w:rPr>
          <w:rFonts w:ascii="Times New Roman" w:hAnsi="Times New Roman" w:cs="Times New Roman"/>
          <w:sz w:val="24"/>
          <w:szCs w:val="24"/>
        </w:rPr>
      </w:pPr>
    </w:p>
    <w:p w14:paraId="711B4C44" w14:textId="6DF10F97" w:rsidR="000D451A" w:rsidRPr="00D02071" w:rsidRDefault="000D451A" w:rsidP="00AF56AA">
      <w:pPr>
        <w:spacing w:line="360" w:lineRule="auto"/>
        <w:rPr>
          <w:rFonts w:ascii="Times New Roman" w:hAnsi="Times New Roman" w:cs="Times New Roman"/>
          <w:sz w:val="24"/>
          <w:szCs w:val="24"/>
        </w:rPr>
      </w:pPr>
    </w:p>
    <w:p w14:paraId="0B864635" w14:textId="77777777" w:rsidR="000D451A" w:rsidRPr="00D02071" w:rsidRDefault="000D451A" w:rsidP="00AF56AA">
      <w:pPr>
        <w:spacing w:line="360" w:lineRule="auto"/>
        <w:rPr>
          <w:rFonts w:ascii="Times New Roman" w:hAnsi="Times New Roman" w:cs="Times New Roman"/>
          <w:sz w:val="24"/>
          <w:szCs w:val="24"/>
        </w:rPr>
      </w:pPr>
    </w:p>
    <w:p w14:paraId="69B10663" w14:textId="685E0664" w:rsidR="000D451A" w:rsidRPr="00D02071" w:rsidRDefault="000D451A" w:rsidP="00AF56AA">
      <w:pPr>
        <w:spacing w:line="360" w:lineRule="auto"/>
        <w:rPr>
          <w:rFonts w:ascii="Times New Roman" w:hAnsi="Times New Roman" w:cs="Times New Roman"/>
          <w:sz w:val="24"/>
          <w:szCs w:val="24"/>
        </w:rPr>
      </w:pPr>
    </w:p>
    <w:p w14:paraId="3D2919C0" w14:textId="77777777" w:rsidR="000D451A" w:rsidRPr="00D02071" w:rsidRDefault="000D451A" w:rsidP="00AF56AA">
      <w:pPr>
        <w:spacing w:line="360" w:lineRule="auto"/>
        <w:rPr>
          <w:rFonts w:ascii="Times New Roman" w:hAnsi="Times New Roman" w:cs="Times New Roman"/>
          <w:sz w:val="24"/>
          <w:szCs w:val="24"/>
        </w:rPr>
      </w:pPr>
    </w:p>
    <w:p w14:paraId="2AD64B47" w14:textId="77777777" w:rsidR="0057444D" w:rsidRPr="00D02071" w:rsidRDefault="0057444D" w:rsidP="00AF56AA">
      <w:pPr>
        <w:spacing w:line="360" w:lineRule="auto"/>
        <w:rPr>
          <w:rFonts w:ascii="Times New Roman" w:hAnsi="Times New Roman" w:cs="Times New Roman"/>
          <w:sz w:val="24"/>
          <w:szCs w:val="24"/>
        </w:rPr>
      </w:pPr>
    </w:p>
    <w:p w14:paraId="39FE39FE" w14:textId="53285BFA" w:rsidR="0057444D" w:rsidRPr="008A247D" w:rsidRDefault="008A247D" w:rsidP="00AF56AA">
      <w:pPr>
        <w:spacing w:line="360" w:lineRule="auto"/>
        <w:rPr>
          <w:rFonts w:ascii="Times New Roman" w:hAnsi="Times New Roman" w:cs="Times New Roman"/>
          <w:b/>
          <w:bCs/>
          <w:sz w:val="24"/>
          <w:szCs w:val="24"/>
        </w:rPr>
      </w:pPr>
      <w:r w:rsidRPr="008A247D">
        <w:rPr>
          <w:rFonts w:ascii="Times New Roman" w:hAnsi="Times New Roman" w:cs="Times New Roman"/>
          <w:b/>
          <w:bCs/>
          <w:sz w:val="24"/>
          <w:szCs w:val="24"/>
        </w:rPr>
        <w:t>Interpretation:</w:t>
      </w:r>
    </w:p>
    <w:p w14:paraId="700ADCD0" w14:textId="77777777" w:rsidR="008A247D" w:rsidRPr="008A247D" w:rsidRDefault="008A247D" w:rsidP="008A247D">
      <w:pPr>
        <w:spacing w:line="360" w:lineRule="auto"/>
        <w:rPr>
          <w:rFonts w:ascii="Times New Roman" w:hAnsi="Times New Roman" w:cs="Times New Roman"/>
          <w:sz w:val="24"/>
          <w:szCs w:val="24"/>
        </w:rPr>
      </w:pPr>
      <w:r w:rsidRPr="008A247D">
        <w:rPr>
          <w:rFonts w:ascii="Times New Roman" w:hAnsi="Times New Roman" w:cs="Times New Roman"/>
          <w:sz w:val="24"/>
          <w:szCs w:val="24"/>
        </w:rPr>
        <w:t>The pair plot and correlation matrix reveal significant relationships between the variables. Higher health insurance charges are associated with more past consultations, higher hospital expenditures, smoking status, and older age. Past consultations are also positively correlated with hospital expenditure, smoker status, age, and the number of steps. Smokers and older individuals tend to incur higher hospital expenditures. Older individuals also tend to take more steps.</w:t>
      </w:r>
    </w:p>
    <w:p w14:paraId="6BC60E79" w14:textId="77777777" w:rsidR="008A247D" w:rsidRPr="008A247D" w:rsidRDefault="008A247D" w:rsidP="008A247D">
      <w:pPr>
        <w:spacing w:line="360" w:lineRule="auto"/>
        <w:rPr>
          <w:rFonts w:ascii="Times New Roman" w:hAnsi="Times New Roman" w:cs="Times New Roman"/>
          <w:sz w:val="24"/>
          <w:szCs w:val="24"/>
        </w:rPr>
      </w:pPr>
    </w:p>
    <w:p w14:paraId="6DA79986" w14:textId="28261BFD" w:rsidR="008A247D" w:rsidRPr="00D02071" w:rsidRDefault="008A247D" w:rsidP="008A247D">
      <w:pPr>
        <w:spacing w:line="360" w:lineRule="auto"/>
        <w:rPr>
          <w:rFonts w:ascii="Times New Roman" w:hAnsi="Times New Roman" w:cs="Times New Roman"/>
          <w:sz w:val="24"/>
          <w:szCs w:val="24"/>
        </w:rPr>
      </w:pPr>
      <w:r w:rsidRPr="008A247D">
        <w:rPr>
          <w:rFonts w:ascii="Times New Roman" w:hAnsi="Times New Roman" w:cs="Times New Roman"/>
          <w:sz w:val="24"/>
          <w:szCs w:val="24"/>
        </w:rPr>
        <w:t>These insights highlight the complex interactions between demographic factors, health behaviors, and healthcare costs. Understanding these relationships can help healthcare providers and policymakers develop targeted interventions to manage healthcare costs and improve patient outcomes. For instance, initiatives to reduce smoking rates or promote healthier lifestyles among older adults could potentially reduce healthcare expenditures and improve overall health.</w:t>
      </w:r>
    </w:p>
    <w:p w14:paraId="51F6404D" w14:textId="77777777" w:rsidR="008A247D" w:rsidRDefault="008A247D" w:rsidP="00AF56AA">
      <w:pPr>
        <w:spacing w:line="360" w:lineRule="auto"/>
        <w:rPr>
          <w:rFonts w:ascii="Times New Roman" w:hAnsi="Times New Roman" w:cs="Times New Roman"/>
          <w:b/>
          <w:bCs/>
          <w:sz w:val="24"/>
          <w:szCs w:val="24"/>
        </w:rPr>
      </w:pPr>
    </w:p>
    <w:p w14:paraId="79410365" w14:textId="77777777" w:rsidR="008A247D" w:rsidRDefault="008A247D" w:rsidP="00AF56AA">
      <w:pPr>
        <w:spacing w:line="360" w:lineRule="auto"/>
        <w:rPr>
          <w:rFonts w:ascii="Times New Roman" w:hAnsi="Times New Roman" w:cs="Times New Roman"/>
          <w:b/>
          <w:bCs/>
          <w:sz w:val="24"/>
          <w:szCs w:val="24"/>
        </w:rPr>
      </w:pPr>
    </w:p>
    <w:p w14:paraId="0EE17888" w14:textId="77777777" w:rsidR="008A247D" w:rsidRDefault="008A247D" w:rsidP="00AF56AA">
      <w:pPr>
        <w:spacing w:line="360" w:lineRule="auto"/>
        <w:rPr>
          <w:rFonts w:ascii="Times New Roman" w:hAnsi="Times New Roman" w:cs="Times New Roman"/>
          <w:b/>
          <w:bCs/>
          <w:sz w:val="24"/>
          <w:szCs w:val="24"/>
        </w:rPr>
      </w:pPr>
    </w:p>
    <w:p w14:paraId="5F93BB68" w14:textId="2A7B72A9" w:rsidR="00360947" w:rsidRDefault="00360947"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Feature Selection:</w:t>
      </w:r>
    </w:p>
    <w:p w14:paraId="5EDFB3E0" w14:textId="62E996AA" w:rsidR="004153BF" w:rsidRDefault="004153BF"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t>ANOVA</w:t>
      </w:r>
    </w:p>
    <w:p w14:paraId="2C5D05A1" w14:textId="2EF1BAE2" w:rsidR="00360947" w:rsidRDefault="00F9313C" w:rsidP="00AF56AA">
      <w:pPr>
        <w:spacing w:line="360" w:lineRule="auto"/>
        <w:rPr>
          <w:rFonts w:ascii="Times New Roman" w:hAnsi="Times New Roman" w:cs="Times New Roman"/>
          <w:b/>
          <w:bCs/>
          <w:sz w:val="24"/>
          <w:szCs w:val="24"/>
        </w:rPr>
      </w:pPr>
      <w:r w:rsidRPr="00F9313C">
        <w:rPr>
          <w:rFonts w:ascii="Times New Roman" w:hAnsi="Times New Roman" w:cs="Times New Roman"/>
          <w:b/>
          <w:bCs/>
          <w:noProof/>
          <w:sz w:val="24"/>
          <w:szCs w:val="24"/>
        </w:rPr>
        <w:drawing>
          <wp:inline distT="0" distB="0" distL="0" distR="0" wp14:anchorId="0A9B295A" wp14:editId="7D8E0C7A">
            <wp:extent cx="5141457" cy="2876485"/>
            <wp:effectExtent l="0" t="0" r="2540" b="635"/>
            <wp:docPr id="5" name="Content Placeholder 4" descr="A screenshot of a computer&#10;&#10;Description automatically generated">
              <a:extLst xmlns:a="http://schemas.openxmlformats.org/drawingml/2006/main">
                <a:ext uri="{FF2B5EF4-FFF2-40B4-BE49-F238E27FC236}">
                  <a16:creationId xmlns:a16="http://schemas.microsoft.com/office/drawing/2014/main" id="{40375ADB-A9B2-E857-8B99-71DD5C24B6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40375ADB-A9B2-E857-8B99-71DD5C24B688}"/>
                        </a:ext>
                      </a:extLst>
                    </pic:cNvPr>
                    <pic:cNvPicPr>
                      <a:picLocks noChangeAspect="1"/>
                    </pic:cNvPicPr>
                  </pic:nvPicPr>
                  <pic:blipFill>
                    <a:blip r:embed="rId23"/>
                    <a:stretch>
                      <a:fillRect/>
                    </a:stretch>
                  </pic:blipFill>
                  <pic:spPr>
                    <a:xfrm>
                      <a:off x="0" y="0"/>
                      <a:ext cx="5141457" cy="2876485"/>
                    </a:xfrm>
                    <a:prstGeom prst="rect">
                      <a:avLst/>
                    </a:prstGeom>
                  </pic:spPr>
                </pic:pic>
              </a:graphicData>
            </a:graphic>
          </wp:inline>
        </w:drawing>
      </w:r>
    </w:p>
    <w:p w14:paraId="4FF6D4CD" w14:textId="5AA5222F" w:rsidR="00360947" w:rsidRPr="00BA74DD" w:rsidRDefault="00BA74DD" w:rsidP="00AF56AA">
      <w:pPr>
        <w:spacing w:line="360" w:lineRule="auto"/>
        <w:rPr>
          <w:rFonts w:ascii="Times New Roman" w:hAnsi="Times New Roman" w:cs="Times New Roman"/>
          <w:sz w:val="24"/>
          <w:szCs w:val="24"/>
        </w:rPr>
      </w:pPr>
      <w:r w:rsidRPr="00BA74DD">
        <w:rPr>
          <w:rFonts w:ascii="Times New Roman" w:hAnsi="Times New Roman" w:cs="Times New Roman"/>
          <w:sz w:val="24"/>
          <w:szCs w:val="24"/>
        </w:rPr>
        <w:t>From the Analysis of the Variance Table, all the variables are significant. This could be due to correlation among the features which can be further addressed in the PCA</w:t>
      </w:r>
    </w:p>
    <w:p w14:paraId="22002031" w14:textId="77777777" w:rsidR="00360947" w:rsidRDefault="00360947" w:rsidP="00AF56AA">
      <w:pPr>
        <w:spacing w:line="360" w:lineRule="auto"/>
        <w:rPr>
          <w:rFonts w:ascii="Times New Roman" w:hAnsi="Times New Roman" w:cs="Times New Roman"/>
          <w:b/>
          <w:bCs/>
          <w:sz w:val="24"/>
          <w:szCs w:val="24"/>
        </w:rPr>
      </w:pPr>
    </w:p>
    <w:p w14:paraId="4AC862C3" w14:textId="29D64A44" w:rsidR="00BA74DD" w:rsidRDefault="00BA74DD"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t>PCA:</w:t>
      </w:r>
    </w:p>
    <w:p w14:paraId="380185EC" w14:textId="5C498756" w:rsidR="00D70236" w:rsidRPr="00263327" w:rsidRDefault="00263327" w:rsidP="00AF56AA">
      <w:pPr>
        <w:spacing w:line="360" w:lineRule="auto"/>
        <w:rPr>
          <w:rFonts w:ascii="Times New Roman" w:hAnsi="Times New Roman" w:cs="Times New Roman"/>
          <w:sz w:val="24"/>
          <w:szCs w:val="24"/>
        </w:rPr>
      </w:pPr>
      <w:r w:rsidRPr="00263327">
        <w:rPr>
          <w:rFonts w:ascii="Times New Roman" w:hAnsi="Times New Roman" w:cs="Times New Roman"/>
          <w:sz w:val="24"/>
          <w:szCs w:val="24"/>
        </w:rPr>
        <w:t>From the Scree plot, it is evident that the first two principal components capture most of the variation</w:t>
      </w:r>
      <w:r>
        <w:rPr>
          <w:rFonts w:ascii="Times New Roman" w:hAnsi="Times New Roman" w:cs="Times New Roman"/>
          <w:sz w:val="24"/>
          <w:szCs w:val="24"/>
        </w:rPr>
        <w:t>.</w:t>
      </w:r>
      <w:r w:rsidR="00B877FA" w:rsidRPr="00B877FA">
        <w:t xml:space="preserve"> </w:t>
      </w:r>
      <w:r w:rsidR="00B877FA">
        <w:t>(STHDA, n.d.)</w:t>
      </w:r>
    </w:p>
    <w:p w14:paraId="4F3A02D6" w14:textId="3717C8D4" w:rsidR="007C28EF" w:rsidRPr="007C28EF" w:rsidRDefault="007C28EF" w:rsidP="007C28EF">
      <w:pPr>
        <w:spacing w:line="360" w:lineRule="auto"/>
        <w:rPr>
          <w:rFonts w:ascii="Times New Roman" w:hAnsi="Times New Roman" w:cs="Times New Roman"/>
          <w:sz w:val="24"/>
          <w:szCs w:val="24"/>
        </w:rPr>
      </w:pPr>
      <w:r w:rsidRPr="007C28EF">
        <w:rPr>
          <w:rFonts w:ascii="Times New Roman" w:hAnsi="Times New Roman" w:cs="Times New Roman"/>
          <w:sz w:val="24"/>
          <w:szCs w:val="24"/>
        </w:rPr>
        <w:t xml:space="preserve">From the PCA Biplot, the selected features are past consultations, Hospital expenditure, smoker, age, and </w:t>
      </w:r>
      <w:proofErr w:type="spellStart"/>
      <w:r w:rsidRPr="007C28EF">
        <w:rPr>
          <w:rFonts w:ascii="Times New Roman" w:hAnsi="Times New Roman" w:cs="Times New Roman"/>
          <w:sz w:val="24"/>
          <w:szCs w:val="24"/>
        </w:rPr>
        <w:t>num_of_steps</w:t>
      </w:r>
      <w:proofErr w:type="spellEnd"/>
      <w:r w:rsidRPr="007C28EF">
        <w:rPr>
          <w:rFonts w:ascii="Times New Roman" w:hAnsi="Times New Roman" w:cs="Times New Roman"/>
          <w:sz w:val="24"/>
          <w:szCs w:val="24"/>
        </w:rPr>
        <w:t xml:space="preserve"> from underlying assumptions</w:t>
      </w:r>
    </w:p>
    <w:p w14:paraId="34A216DD" w14:textId="26803F83" w:rsidR="00360947" w:rsidRDefault="00263327" w:rsidP="00AF56AA">
      <w:pPr>
        <w:spacing w:line="360" w:lineRule="auto"/>
        <w:rPr>
          <w:rFonts w:ascii="Times New Roman" w:hAnsi="Times New Roman" w:cs="Times New Roman"/>
          <w:b/>
          <w:bCs/>
          <w:sz w:val="24"/>
          <w:szCs w:val="24"/>
        </w:rPr>
      </w:pPr>
      <w:r w:rsidRPr="00BA74DD">
        <w:rPr>
          <w:rFonts w:ascii="Times New Roman" w:hAnsi="Times New Roman" w:cs="Times New Roman"/>
          <w:b/>
          <w:bCs/>
          <w:noProof/>
          <w:sz w:val="24"/>
          <w:szCs w:val="24"/>
        </w:rPr>
        <w:drawing>
          <wp:anchor distT="0" distB="0" distL="114300" distR="114300" simplePos="0" relativeHeight="251688960" behindDoc="1" locked="0" layoutInCell="1" allowOverlap="1" wp14:anchorId="6CE95E25" wp14:editId="5B55CFA8">
            <wp:simplePos x="0" y="0"/>
            <wp:positionH relativeFrom="column">
              <wp:posOffset>-121920</wp:posOffset>
            </wp:positionH>
            <wp:positionV relativeFrom="paragraph">
              <wp:posOffset>254000</wp:posOffset>
            </wp:positionV>
            <wp:extent cx="2964180" cy="1927860"/>
            <wp:effectExtent l="0" t="0" r="7620" b="0"/>
            <wp:wrapNone/>
            <wp:docPr id="6" name="Picture 5" descr="A graph with text on it&#10;&#10;Description automatically generated">
              <a:extLst xmlns:a="http://schemas.openxmlformats.org/drawingml/2006/main">
                <a:ext uri="{FF2B5EF4-FFF2-40B4-BE49-F238E27FC236}">
                  <a16:creationId xmlns:a16="http://schemas.microsoft.com/office/drawing/2014/main" id="{520FD265-147F-24CE-81AB-A42F4A3B9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text on it&#10;&#10;Description automatically generated">
                      <a:extLst>
                        <a:ext uri="{FF2B5EF4-FFF2-40B4-BE49-F238E27FC236}">
                          <a16:creationId xmlns:a16="http://schemas.microsoft.com/office/drawing/2014/main" id="{520FD265-147F-24CE-81AB-A42F4A3B94A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4180" cy="1927860"/>
                    </a:xfrm>
                    <a:prstGeom prst="rect">
                      <a:avLst/>
                    </a:prstGeom>
                  </pic:spPr>
                </pic:pic>
              </a:graphicData>
            </a:graphic>
            <wp14:sizeRelH relativeFrom="page">
              <wp14:pctWidth>0</wp14:pctWidth>
            </wp14:sizeRelH>
            <wp14:sizeRelV relativeFrom="page">
              <wp14:pctHeight>0</wp14:pctHeight>
            </wp14:sizeRelV>
          </wp:anchor>
        </w:drawing>
      </w:r>
    </w:p>
    <w:p w14:paraId="340207B7" w14:textId="41584229" w:rsidR="00360947" w:rsidRDefault="00D70236" w:rsidP="00AF56AA">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9984" behindDoc="1" locked="0" layoutInCell="1" allowOverlap="1" wp14:anchorId="7E478176" wp14:editId="1330807C">
            <wp:simplePos x="0" y="0"/>
            <wp:positionH relativeFrom="column">
              <wp:posOffset>3566160</wp:posOffset>
            </wp:positionH>
            <wp:positionV relativeFrom="paragraph">
              <wp:posOffset>5080</wp:posOffset>
            </wp:positionV>
            <wp:extent cx="2499360" cy="1542415"/>
            <wp:effectExtent l="0" t="0" r="0" b="635"/>
            <wp:wrapNone/>
            <wp:docPr id="115357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9360" cy="1542415"/>
                    </a:xfrm>
                    <a:prstGeom prst="rect">
                      <a:avLst/>
                    </a:prstGeom>
                    <a:noFill/>
                  </pic:spPr>
                </pic:pic>
              </a:graphicData>
            </a:graphic>
            <wp14:sizeRelH relativeFrom="page">
              <wp14:pctWidth>0</wp14:pctWidth>
            </wp14:sizeRelH>
            <wp14:sizeRelV relativeFrom="page">
              <wp14:pctHeight>0</wp14:pctHeight>
            </wp14:sizeRelV>
          </wp:anchor>
        </w:drawing>
      </w:r>
    </w:p>
    <w:p w14:paraId="7CDBF6C2" w14:textId="41C518E1" w:rsidR="00360947" w:rsidRDefault="00360947" w:rsidP="00AF56AA">
      <w:pPr>
        <w:spacing w:line="360" w:lineRule="auto"/>
        <w:rPr>
          <w:rFonts w:ascii="Times New Roman" w:hAnsi="Times New Roman" w:cs="Times New Roman"/>
          <w:b/>
          <w:bCs/>
          <w:sz w:val="24"/>
          <w:szCs w:val="24"/>
        </w:rPr>
      </w:pPr>
    </w:p>
    <w:p w14:paraId="05C5C423" w14:textId="77777777" w:rsidR="007C28EF" w:rsidRDefault="007C28EF" w:rsidP="00AF56AA">
      <w:pPr>
        <w:spacing w:line="360" w:lineRule="auto"/>
        <w:rPr>
          <w:rFonts w:ascii="Times New Roman" w:hAnsi="Times New Roman" w:cs="Times New Roman"/>
          <w:b/>
          <w:bCs/>
          <w:sz w:val="24"/>
          <w:szCs w:val="24"/>
        </w:rPr>
      </w:pPr>
    </w:p>
    <w:p w14:paraId="1EBE07AD" w14:textId="77777777" w:rsidR="00360947" w:rsidRDefault="00360947" w:rsidP="00AF56AA">
      <w:pPr>
        <w:spacing w:line="360" w:lineRule="auto"/>
        <w:rPr>
          <w:rFonts w:ascii="Times New Roman" w:hAnsi="Times New Roman" w:cs="Times New Roman"/>
          <w:b/>
          <w:bCs/>
          <w:sz w:val="24"/>
          <w:szCs w:val="24"/>
        </w:rPr>
      </w:pPr>
    </w:p>
    <w:p w14:paraId="49F3791B" w14:textId="3AD88047" w:rsidR="0057444D" w:rsidRPr="00D02071" w:rsidRDefault="00791C8F" w:rsidP="00AF56A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5.3 </w:t>
      </w:r>
      <w:r w:rsidR="0057444D" w:rsidRPr="00D02071">
        <w:rPr>
          <w:rFonts w:ascii="Times New Roman" w:hAnsi="Times New Roman" w:cs="Times New Roman"/>
          <w:b/>
          <w:bCs/>
          <w:sz w:val="24"/>
          <w:szCs w:val="24"/>
        </w:rPr>
        <w:t>Predictive Analytics: Model Building</w:t>
      </w:r>
    </w:p>
    <w:p w14:paraId="41F1E67D" w14:textId="053D2E1D" w:rsidR="0057444D" w:rsidRPr="00791C8F" w:rsidRDefault="00D4536A" w:rsidP="00791C8F">
      <w:pPr>
        <w:spacing w:line="360" w:lineRule="auto"/>
        <w:rPr>
          <w:rFonts w:ascii="Times New Roman" w:hAnsi="Times New Roman" w:cs="Times New Roman"/>
          <w:b/>
          <w:bCs/>
          <w:sz w:val="24"/>
          <w:szCs w:val="24"/>
        </w:rPr>
      </w:pPr>
      <w:r w:rsidRPr="00D02071">
        <w:rPr>
          <w:noProof/>
        </w:rPr>
        <w:drawing>
          <wp:anchor distT="0" distB="0" distL="114300" distR="114300" simplePos="0" relativeHeight="251679744" behindDoc="1" locked="0" layoutInCell="1" allowOverlap="1" wp14:anchorId="6078703E" wp14:editId="0D1AC017">
            <wp:simplePos x="0" y="0"/>
            <wp:positionH relativeFrom="column">
              <wp:posOffset>1363980</wp:posOffset>
            </wp:positionH>
            <wp:positionV relativeFrom="paragraph">
              <wp:posOffset>351155</wp:posOffset>
            </wp:positionV>
            <wp:extent cx="3543300" cy="2689860"/>
            <wp:effectExtent l="0" t="0" r="0" b="0"/>
            <wp:wrapNone/>
            <wp:docPr id="201967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689860"/>
                    </a:xfrm>
                    <a:prstGeom prst="rect">
                      <a:avLst/>
                    </a:prstGeom>
                    <a:noFill/>
                  </pic:spPr>
                </pic:pic>
              </a:graphicData>
            </a:graphic>
            <wp14:sizeRelH relativeFrom="page">
              <wp14:pctWidth>0</wp14:pctWidth>
            </wp14:sizeRelH>
            <wp14:sizeRelV relativeFrom="page">
              <wp14:pctHeight>0</wp14:pctHeight>
            </wp14:sizeRelV>
          </wp:anchor>
        </w:drawing>
      </w:r>
      <w:r w:rsidR="00791C8F">
        <w:rPr>
          <w:rFonts w:ascii="Times New Roman" w:hAnsi="Times New Roman" w:cs="Times New Roman"/>
          <w:b/>
          <w:bCs/>
          <w:sz w:val="24"/>
          <w:szCs w:val="24"/>
        </w:rPr>
        <w:t xml:space="preserve"> </w:t>
      </w:r>
      <w:r w:rsidR="00106EEB">
        <w:rPr>
          <w:rFonts w:ascii="Times New Roman" w:hAnsi="Times New Roman" w:cs="Times New Roman"/>
          <w:b/>
          <w:bCs/>
          <w:sz w:val="24"/>
          <w:szCs w:val="24"/>
        </w:rPr>
        <w:t xml:space="preserve">5.3.1 </w:t>
      </w:r>
      <w:r w:rsidR="0057444D" w:rsidRPr="00791C8F">
        <w:rPr>
          <w:rFonts w:ascii="Times New Roman" w:hAnsi="Times New Roman" w:cs="Times New Roman"/>
          <w:b/>
          <w:bCs/>
          <w:sz w:val="24"/>
          <w:szCs w:val="24"/>
        </w:rPr>
        <w:t>Linear Regression Mode</w:t>
      </w:r>
      <w:r w:rsidR="00EB3B01" w:rsidRPr="00791C8F">
        <w:rPr>
          <w:rFonts w:ascii="Times New Roman" w:hAnsi="Times New Roman" w:cs="Times New Roman"/>
          <w:b/>
          <w:bCs/>
          <w:sz w:val="24"/>
          <w:szCs w:val="24"/>
        </w:rPr>
        <w:t>l</w:t>
      </w:r>
      <w:r w:rsidR="000741D3">
        <w:t>(</w:t>
      </w:r>
      <w:proofErr w:type="spellStart"/>
      <w:r w:rsidR="000741D3">
        <w:t>Scribbr</w:t>
      </w:r>
      <w:proofErr w:type="spellEnd"/>
      <w:r w:rsidR="000741D3">
        <w:t>, 2022)</w:t>
      </w:r>
    </w:p>
    <w:p w14:paraId="60A0CF6B" w14:textId="749B8235" w:rsidR="00EB3B01" w:rsidRPr="00D02071" w:rsidRDefault="00EB3B01" w:rsidP="00EB3B01">
      <w:pPr>
        <w:spacing w:line="360" w:lineRule="auto"/>
        <w:rPr>
          <w:rFonts w:ascii="Times New Roman" w:hAnsi="Times New Roman" w:cs="Times New Roman"/>
          <w:sz w:val="24"/>
          <w:szCs w:val="24"/>
        </w:rPr>
      </w:pPr>
    </w:p>
    <w:p w14:paraId="6D67C6AC" w14:textId="78F36F27" w:rsidR="0019610C" w:rsidRPr="00D02071" w:rsidRDefault="0019610C" w:rsidP="00EB3B01">
      <w:pPr>
        <w:spacing w:line="360" w:lineRule="auto"/>
        <w:rPr>
          <w:rFonts w:ascii="Times New Roman" w:hAnsi="Times New Roman" w:cs="Times New Roman"/>
          <w:sz w:val="24"/>
          <w:szCs w:val="24"/>
        </w:rPr>
      </w:pPr>
    </w:p>
    <w:p w14:paraId="739AC01A" w14:textId="77777777" w:rsidR="0019610C" w:rsidRPr="00D02071" w:rsidRDefault="0019610C" w:rsidP="00EB3B01">
      <w:pPr>
        <w:spacing w:line="360" w:lineRule="auto"/>
        <w:rPr>
          <w:rFonts w:ascii="Times New Roman" w:hAnsi="Times New Roman" w:cs="Times New Roman"/>
          <w:sz w:val="24"/>
          <w:szCs w:val="24"/>
        </w:rPr>
      </w:pPr>
    </w:p>
    <w:p w14:paraId="331AEA92" w14:textId="77777777" w:rsidR="0019610C" w:rsidRPr="00D02071" w:rsidRDefault="0019610C" w:rsidP="00EB3B01">
      <w:pPr>
        <w:spacing w:line="360" w:lineRule="auto"/>
        <w:rPr>
          <w:rFonts w:ascii="Times New Roman" w:hAnsi="Times New Roman" w:cs="Times New Roman"/>
          <w:sz w:val="24"/>
          <w:szCs w:val="24"/>
        </w:rPr>
      </w:pPr>
    </w:p>
    <w:p w14:paraId="33F56DC8" w14:textId="77777777" w:rsidR="0019610C" w:rsidRPr="00D02071" w:rsidRDefault="0019610C" w:rsidP="00EB3B01">
      <w:pPr>
        <w:spacing w:line="360" w:lineRule="auto"/>
        <w:rPr>
          <w:rFonts w:ascii="Times New Roman" w:hAnsi="Times New Roman" w:cs="Times New Roman"/>
          <w:sz w:val="24"/>
          <w:szCs w:val="24"/>
        </w:rPr>
      </w:pPr>
    </w:p>
    <w:p w14:paraId="23032FF6" w14:textId="77777777" w:rsidR="0019610C" w:rsidRPr="00D02071" w:rsidRDefault="0019610C" w:rsidP="00EB3B01">
      <w:pPr>
        <w:spacing w:line="360" w:lineRule="auto"/>
        <w:rPr>
          <w:rFonts w:ascii="Times New Roman" w:hAnsi="Times New Roman" w:cs="Times New Roman"/>
          <w:sz w:val="24"/>
          <w:szCs w:val="24"/>
        </w:rPr>
      </w:pPr>
    </w:p>
    <w:p w14:paraId="410078C9" w14:textId="77777777" w:rsidR="0019610C" w:rsidRPr="00D02071" w:rsidRDefault="0019610C" w:rsidP="00EB3B01">
      <w:pPr>
        <w:spacing w:line="360" w:lineRule="auto"/>
        <w:rPr>
          <w:rFonts w:ascii="Times New Roman" w:hAnsi="Times New Roman" w:cs="Times New Roman"/>
          <w:sz w:val="24"/>
          <w:szCs w:val="24"/>
        </w:rPr>
      </w:pPr>
    </w:p>
    <w:p w14:paraId="2CA22FCD" w14:textId="77777777" w:rsidR="00EC0E58" w:rsidRDefault="00EC0E58" w:rsidP="0019610C">
      <w:pPr>
        <w:spacing w:line="360" w:lineRule="auto"/>
        <w:rPr>
          <w:rFonts w:ascii="Times New Roman" w:hAnsi="Times New Roman" w:cs="Times New Roman"/>
          <w:b/>
          <w:bCs/>
          <w:sz w:val="24"/>
          <w:szCs w:val="24"/>
        </w:rPr>
      </w:pPr>
    </w:p>
    <w:p w14:paraId="55F6AC73" w14:textId="4535664B" w:rsidR="0019610C" w:rsidRPr="00D02071" w:rsidRDefault="0019610C" w:rsidP="0019610C">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Key Findings:</w:t>
      </w:r>
    </w:p>
    <w:p w14:paraId="7342962F" w14:textId="77777777" w:rsidR="0019610C" w:rsidRPr="00D02071" w:rsidRDefault="0019610C" w:rsidP="0019610C">
      <w:pPr>
        <w:spacing w:line="276" w:lineRule="auto"/>
        <w:rPr>
          <w:rFonts w:ascii="Times New Roman" w:hAnsi="Times New Roman" w:cs="Times New Roman"/>
          <w:sz w:val="24"/>
          <w:szCs w:val="24"/>
        </w:rPr>
      </w:pPr>
      <w:r w:rsidRPr="00D02071">
        <w:rPr>
          <w:rFonts w:ascii="Times New Roman" w:hAnsi="Times New Roman" w:cs="Times New Roman"/>
          <w:sz w:val="24"/>
          <w:szCs w:val="24"/>
        </w:rPr>
        <w:t>The model accounts for a very high proportion of variance in the outcome variable, with an adjusted R-squared of 0.9132. This dictates how strong the relationship between independent variables and the outcomes is.</w:t>
      </w:r>
    </w:p>
    <w:p w14:paraId="5C88842E" w14:textId="77777777" w:rsidR="0019610C" w:rsidRPr="00D02071" w:rsidRDefault="0019610C" w:rsidP="0019610C">
      <w:pPr>
        <w:spacing w:line="360" w:lineRule="auto"/>
        <w:rPr>
          <w:rFonts w:ascii="Times New Roman" w:hAnsi="Times New Roman" w:cs="Times New Roman"/>
          <w:sz w:val="24"/>
          <w:szCs w:val="24"/>
        </w:rPr>
      </w:pPr>
      <w:r w:rsidRPr="00D02071">
        <w:rPr>
          <w:rFonts w:ascii="Times New Roman" w:hAnsi="Times New Roman" w:cs="Times New Roman"/>
          <w:sz w:val="24"/>
          <w:szCs w:val="24"/>
        </w:rPr>
        <w:t>All the independent variables—past consultations, hospital expenditure, smoker status, age, and number of steps—have a statistically significant, or p-value less than 0.05, relationship with the outcome variable.</w:t>
      </w:r>
    </w:p>
    <w:p w14:paraId="7C43C355" w14:textId="003BF3D1" w:rsidR="0019610C" w:rsidRPr="00D02071" w:rsidRDefault="0019610C" w:rsidP="0019610C">
      <w:pPr>
        <w:spacing w:line="360" w:lineRule="auto"/>
        <w:rPr>
          <w:rFonts w:ascii="Times New Roman" w:hAnsi="Times New Roman" w:cs="Times New Roman"/>
          <w:sz w:val="24"/>
          <w:szCs w:val="24"/>
        </w:rPr>
      </w:pPr>
      <w:r w:rsidRPr="00D02071">
        <w:rPr>
          <w:rFonts w:ascii="Times New Roman" w:hAnsi="Times New Roman" w:cs="Times New Roman"/>
          <w:sz w:val="24"/>
          <w:szCs w:val="24"/>
        </w:rPr>
        <w:t xml:space="preserve">The intercept (8597.37) is what the model predicts when all of its independents are zero. </w:t>
      </w:r>
    </w:p>
    <w:p w14:paraId="5D4FDF44" w14:textId="727D7503" w:rsidR="00D4536A" w:rsidRPr="00D02071" w:rsidRDefault="00D4536A" w:rsidP="0019610C">
      <w:pPr>
        <w:spacing w:line="360" w:lineRule="auto"/>
        <w:rPr>
          <w:rFonts w:ascii="Times New Roman" w:hAnsi="Times New Roman" w:cs="Times New Roman"/>
          <w:sz w:val="24"/>
          <w:szCs w:val="24"/>
        </w:rPr>
      </w:pPr>
      <w:r w:rsidRPr="00D02071">
        <w:rPr>
          <w:rFonts w:ascii="Times New Roman" w:hAnsi="Times New Roman" w:cs="Times New Roman"/>
          <w:sz w:val="24"/>
          <w:szCs w:val="24"/>
        </w:rPr>
        <w:t>The RMSE for the model is 1567.40, and this is the average difference between the observed and fitted outcome values.</w:t>
      </w:r>
    </w:p>
    <w:p w14:paraId="579D7E3D" w14:textId="5AFF5B07" w:rsidR="0019610C" w:rsidRPr="00D02071" w:rsidRDefault="0019610C" w:rsidP="0019610C">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Model Coefficients:</w:t>
      </w:r>
    </w:p>
    <w:p w14:paraId="5000CD84" w14:textId="5182F2A9" w:rsidR="0019610C" w:rsidRPr="00D02071" w:rsidRDefault="0019610C" w:rsidP="0019610C">
      <w:pPr>
        <w:spacing w:line="360" w:lineRule="auto"/>
        <w:rPr>
          <w:rFonts w:ascii="Times New Roman" w:hAnsi="Times New Roman" w:cs="Times New Roman"/>
          <w:sz w:val="24"/>
          <w:szCs w:val="24"/>
        </w:rPr>
      </w:pPr>
      <w:r w:rsidRPr="00D02071">
        <w:rPr>
          <w:rFonts w:ascii="Times New Roman" w:hAnsi="Times New Roman" w:cs="Times New Roman"/>
          <w:sz w:val="24"/>
          <w:szCs w:val="24"/>
        </w:rPr>
        <w:t>It is seen that, for each of the independents, the coefficients reflect their signs and strengths of relationship with the dependent or outcome variable. For example, "</w:t>
      </w:r>
      <w:proofErr w:type="spellStart"/>
      <w:r w:rsidRPr="00D02071">
        <w:rPr>
          <w:rFonts w:ascii="Times New Roman" w:hAnsi="Times New Roman" w:cs="Times New Roman"/>
          <w:sz w:val="24"/>
          <w:szCs w:val="24"/>
        </w:rPr>
        <w:t>past_consultations</w:t>
      </w:r>
      <w:proofErr w:type="spellEnd"/>
      <w:r w:rsidRPr="00D02071">
        <w:rPr>
          <w:rFonts w:ascii="Times New Roman" w:hAnsi="Times New Roman" w:cs="Times New Roman"/>
          <w:sz w:val="24"/>
          <w:szCs w:val="24"/>
        </w:rPr>
        <w:t xml:space="preserve">" increases the outcome variable by 194.07 units when it increases one unit while holding other variables in the model constant. The coefficient for age is negative, indicative of a decrease in the outcome with increasing age. </w:t>
      </w:r>
    </w:p>
    <w:p w14:paraId="2810F8FD" w14:textId="27D1203E" w:rsidR="0019610C" w:rsidRPr="00D02071" w:rsidRDefault="0019610C" w:rsidP="0019610C">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lastRenderedPageBreak/>
        <w:t>Residuals:</w:t>
      </w:r>
    </w:p>
    <w:p w14:paraId="2E2CD95A" w14:textId="010DC446" w:rsidR="0019610C" w:rsidRPr="00D02071" w:rsidRDefault="0019610C" w:rsidP="0019610C">
      <w:pPr>
        <w:spacing w:line="360" w:lineRule="auto"/>
        <w:rPr>
          <w:rFonts w:ascii="Times New Roman" w:hAnsi="Times New Roman" w:cs="Times New Roman"/>
          <w:sz w:val="24"/>
          <w:szCs w:val="24"/>
        </w:rPr>
      </w:pPr>
      <w:r w:rsidRPr="00D02071">
        <w:rPr>
          <w:rFonts w:ascii="Times New Roman" w:hAnsi="Times New Roman" w:cs="Times New Roman"/>
          <w:sz w:val="24"/>
          <w:szCs w:val="24"/>
        </w:rPr>
        <w:t>The residuals are the differences between the real values of outcomes and the values predicted by the model. It gives a summary of the minimum, quartiles, and maximum values of the residuals.</w:t>
      </w:r>
    </w:p>
    <w:p w14:paraId="63430AA3" w14:textId="3D20E9D4" w:rsidR="0019610C" w:rsidRPr="00D02071" w:rsidRDefault="0019610C" w:rsidP="0019610C">
      <w:pPr>
        <w:spacing w:line="360" w:lineRule="auto"/>
        <w:rPr>
          <w:rFonts w:ascii="Times New Roman" w:hAnsi="Times New Roman" w:cs="Times New Roman"/>
          <w:sz w:val="24"/>
          <w:szCs w:val="24"/>
        </w:rPr>
      </w:pPr>
      <w:r w:rsidRPr="00D02071">
        <w:rPr>
          <w:rFonts w:ascii="Times New Roman" w:hAnsi="Times New Roman" w:cs="Times New Roman"/>
          <w:sz w:val="24"/>
          <w:szCs w:val="24"/>
        </w:rPr>
        <w:t>From this model, one can deduce that there is a strong relationship—a statistically significant relationship—between the independent variables and the outcome variable.</w:t>
      </w:r>
    </w:p>
    <w:p w14:paraId="71AFCF3D" w14:textId="53C49683" w:rsidR="00EB3B01" w:rsidRPr="00D02071" w:rsidRDefault="0019610C" w:rsidP="00EB3B01">
      <w:pPr>
        <w:spacing w:line="360" w:lineRule="auto"/>
        <w:rPr>
          <w:rFonts w:ascii="Times New Roman" w:hAnsi="Times New Roman" w:cs="Times New Roman"/>
          <w:sz w:val="24"/>
          <w:szCs w:val="24"/>
        </w:rPr>
      </w:pPr>
      <w:r w:rsidRPr="00D02071">
        <w:rPr>
          <w:rFonts w:ascii="Times New Roman" w:hAnsi="Times New Roman" w:cs="Times New Roman"/>
          <w:sz w:val="24"/>
          <w:szCs w:val="24"/>
        </w:rPr>
        <w:t>Further analysis is justified, such as residual plot inspections, checking model assumptions, and looking for potential outliers.</w:t>
      </w:r>
    </w:p>
    <w:p w14:paraId="6ED2F154" w14:textId="77777777" w:rsidR="006D0963" w:rsidRDefault="006D0963" w:rsidP="008F2CDB">
      <w:pPr>
        <w:spacing w:line="360" w:lineRule="auto"/>
        <w:rPr>
          <w:rFonts w:ascii="Times New Roman" w:hAnsi="Times New Roman" w:cs="Times New Roman"/>
          <w:b/>
          <w:bCs/>
          <w:sz w:val="24"/>
          <w:szCs w:val="24"/>
        </w:rPr>
      </w:pPr>
    </w:p>
    <w:p w14:paraId="7B0BCA29" w14:textId="4DCA8EBE" w:rsidR="00AD4CAA" w:rsidRPr="00D02071" w:rsidRDefault="00106EEB" w:rsidP="008F2CDB">
      <w:pPr>
        <w:spacing w:line="360" w:lineRule="auto"/>
        <w:rPr>
          <w:rFonts w:ascii="Times New Roman" w:hAnsi="Times New Roman" w:cs="Times New Roman"/>
          <w:b/>
          <w:bCs/>
          <w:sz w:val="24"/>
          <w:szCs w:val="24"/>
        </w:rPr>
      </w:pPr>
      <w:r w:rsidRPr="00D02071">
        <w:rPr>
          <w:rFonts w:ascii="Times New Roman" w:hAnsi="Times New Roman" w:cs="Times New Roman"/>
          <w:b/>
          <w:bCs/>
          <w:noProof/>
          <w:sz w:val="24"/>
          <w:szCs w:val="24"/>
        </w:rPr>
        <w:drawing>
          <wp:anchor distT="0" distB="0" distL="114300" distR="114300" simplePos="0" relativeHeight="251681792" behindDoc="1" locked="0" layoutInCell="1" allowOverlap="1" wp14:anchorId="42E313CA" wp14:editId="1EE37702">
            <wp:simplePos x="0" y="0"/>
            <wp:positionH relativeFrom="column">
              <wp:posOffset>-259080</wp:posOffset>
            </wp:positionH>
            <wp:positionV relativeFrom="paragraph">
              <wp:posOffset>378460</wp:posOffset>
            </wp:positionV>
            <wp:extent cx="3390900" cy="2537460"/>
            <wp:effectExtent l="0" t="0" r="0" b="0"/>
            <wp:wrapNone/>
            <wp:docPr id="330854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900" cy="2537460"/>
                    </a:xfrm>
                    <a:prstGeom prst="rect">
                      <a:avLst/>
                    </a:prstGeom>
                    <a:noFill/>
                  </pic:spPr>
                </pic:pic>
              </a:graphicData>
            </a:graphic>
            <wp14:sizeRelH relativeFrom="page">
              <wp14:pctWidth>0</wp14:pctWidth>
            </wp14:sizeRelH>
            <wp14:sizeRelV relativeFrom="page">
              <wp14:pctHeight>0</wp14:pctHeight>
            </wp14:sizeRelV>
          </wp:anchor>
        </w:drawing>
      </w:r>
      <w:r w:rsidR="00AD4CAA" w:rsidRPr="00D02071">
        <w:rPr>
          <w:rFonts w:ascii="Times New Roman" w:hAnsi="Times New Roman" w:cs="Times New Roman"/>
          <w:b/>
          <w:bCs/>
          <w:sz w:val="24"/>
          <w:szCs w:val="24"/>
        </w:rPr>
        <w:t>Model Assumptions:</w:t>
      </w:r>
    </w:p>
    <w:p w14:paraId="24C6F395" w14:textId="4662A49F" w:rsidR="00AD4CAA" w:rsidRPr="00D02071" w:rsidRDefault="00C03110" w:rsidP="008F2CDB">
      <w:pPr>
        <w:spacing w:line="360" w:lineRule="auto"/>
        <w:rPr>
          <w:rFonts w:ascii="Times New Roman" w:hAnsi="Times New Roman" w:cs="Times New Roman"/>
          <w:b/>
          <w:bCs/>
          <w:sz w:val="24"/>
          <w:szCs w:val="24"/>
        </w:rPr>
      </w:pPr>
      <w:r w:rsidRPr="00D02071">
        <w:rPr>
          <w:rFonts w:ascii="Times New Roman" w:hAnsi="Times New Roman" w:cs="Times New Roman"/>
          <w:b/>
          <w:bCs/>
          <w:noProof/>
          <w:sz w:val="24"/>
          <w:szCs w:val="24"/>
        </w:rPr>
        <w:drawing>
          <wp:anchor distT="0" distB="0" distL="114300" distR="114300" simplePos="0" relativeHeight="251682816" behindDoc="1" locked="0" layoutInCell="1" allowOverlap="1" wp14:anchorId="727472EB" wp14:editId="5D5628D2">
            <wp:simplePos x="0" y="0"/>
            <wp:positionH relativeFrom="column">
              <wp:posOffset>3230880</wp:posOffset>
            </wp:positionH>
            <wp:positionV relativeFrom="paragraph">
              <wp:posOffset>76835</wp:posOffset>
            </wp:positionV>
            <wp:extent cx="3253740" cy="2217420"/>
            <wp:effectExtent l="0" t="0" r="3810" b="0"/>
            <wp:wrapNone/>
            <wp:docPr id="987594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740" cy="2217420"/>
                    </a:xfrm>
                    <a:prstGeom prst="rect">
                      <a:avLst/>
                    </a:prstGeom>
                    <a:noFill/>
                  </pic:spPr>
                </pic:pic>
              </a:graphicData>
            </a:graphic>
            <wp14:sizeRelH relativeFrom="page">
              <wp14:pctWidth>0</wp14:pctWidth>
            </wp14:sizeRelH>
            <wp14:sizeRelV relativeFrom="page">
              <wp14:pctHeight>0</wp14:pctHeight>
            </wp14:sizeRelV>
          </wp:anchor>
        </w:drawing>
      </w:r>
    </w:p>
    <w:p w14:paraId="4FC9B1B0" w14:textId="2A5895B3" w:rsidR="00AD4CAA" w:rsidRPr="00D02071" w:rsidRDefault="00AD4CAA" w:rsidP="008F2CDB">
      <w:pPr>
        <w:spacing w:line="360" w:lineRule="auto"/>
        <w:rPr>
          <w:rFonts w:ascii="Times New Roman" w:hAnsi="Times New Roman" w:cs="Times New Roman"/>
          <w:sz w:val="24"/>
          <w:szCs w:val="24"/>
        </w:rPr>
      </w:pPr>
    </w:p>
    <w:p w14:paraId="6622FAE3" w14:textId="77777777" w:rsidR="00AD4CAA" w:rsidRPr="00D02071" w:rsidRDefault="00AD4CAA" w:rsidP="008F2CDB">
      <w:pPr>
        <w:spacing w:line="360" w:lineRule="auto"/>
        <w:rPr>
          <w:rFonts w:ascii="Times New Roman" w:hAnsi="Times New Roman" w:cs="Times New Roman"/>
          <w:sz w:val="24"/>
          <w:szCs w:val="24"/>
        </w:rPr>
      </w:pPr>
    </w:p>
    <w:p w14:paraId="7C68B77E" w14:textId="77777777" w:rsidR="00AD4CAA" w:rsidRPr="00D02071" w:rsidRDefault="00AD4CAA" w:rsidP="008F2CDB">
      <w:pPr>
        <w:spacing w:line="360" w:lineRule="auto"/>
        <w:rPr>
          <w:rFonts w:ascii="Times New Roman" w:hAnsi="Times New Roman" w:cs="Times New Roman"/>
          <w:sz w:val="24"/>
          <w:szCs w:val="24"/>
        </w:rPr>
      </w:pPr>
    </w:p>
    <w:p w14:paraId="374ED6D7" w14:textId="77777777" w:rsidR="00AD4CAA" w:rsidRPr="00D02071" w:rsidRDefault="00AD4CAA" w:rsidP="008F2CDB">
      <w:pPr>
        <w:spacing w:line="360" w:lineRule="auto"/>
        <w:rPr>
          <w:rFonts w:ascii="Times New Roman" w:hAnsi="Times New Roman" w:cs="Times New Roman"/>
          <w:sz w:val="24"/>
          <w:szCs w:val="24"/>
        </w:rPr>
      </w:pPr>
    </w:p>
    <w:p w14:paraId="76FFDCD0" w14:textId="77777777" w:rsidR="00AD4CAA" w:rsidRPr="00D02071" w:rsidRDefault="00AD4CAA" w:rsidP="008F2CDB">
      <w:pPr>
        <w:spacing w:line="360" w:lineRule="auto"/>
        <w:rPr>
          <w:rFonts w:ascii="Times New Roman" w:hAnsi="Times New Roman" w:cs="Times New Roman"/>
          <w:sz w:val="24"/>
          <w:szCs w:val="24"/>
        </w:rPr>
      </w:pPr>
    </w:p>
    <w:p w14:paraId="0220DDC8" w14:textId="77777777" w:rsidR="00AD4CAA" w:rsidRPr="00D02071" w:rsidRDefault="00AD4CAA" w:rsidP="008F2CDB">
      <w:pPr>
        <w:spacing w:line="360" w:lineRule="auto"/>
        <w:rPr>
          <w:rFonts w:ascii="Times New Roman" w:hAnsi="Times New Roman" w:cs="Times New Roman"/>
          <w:sz w:val="24"/>
          <w:szCs w:val="24"/>
        </w:rPr>
      </w:pPr>
    </w:p>
    <w:p w14:paraId="22ABF889" w14:textId="77777777" w:rsidR="00AD4CAA" w:rsidRPr="00D02071" w:rsidRDefault="00AD4CAA" w:rsidP="008F2CDB">
      <w:pPr>
        <w:spacing w:line="360" w:lineRule="auto"/>
        <w:rPr>
          <w:rFonts w:ascii="Times New Roman" w:hAnsi="Times New Roman" w:cs="Times New Roman"/>
          <w:sz w:val="24"/>
          <w:szCs w:val="24"/>
        </w:rPr>
      </w:pPr>
    </w:p>
    <w:p w14:paraId="0E9411C3" w14:textId="7A887FAC" w:rsidR="00640459" w:rsidRPr="00D02071" w:rsidRDefault="00640459" w:rsidP="00640459">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1. Residuals vs Fitted</w:t>
      </w:r>
    </w:p>
    <w:p w14:paraId="617A150B" w14:textId="77777777" w:rsidR="00640459"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Ideally, the residuals should be randomly scattered around the horizontal line (residuals = 0) with no clear pattern.</w:t>
      </w:r>
    </w:p>
    <w:p w14:paraId="6E24A6B4" w14:textId="22CE81E4" w:rsidR="00640459"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In the plot, the residuals display a curved pattern, which suggests that the linearity assumption may be violated. This indicates that the relationship between the predictors and the response variable may not be purely linear.</w:t>
      </w:r>
    </w:p>
    <w:p w14:paraId="6A198A43" w14:textId="77777777" w:rsidR="001D6DAF" w:rsidRPr="00D02071" w:rsidRDefault="001D6DAF" w:rsidP="00640459">
      <w:pPr>
        <w:spacing w:line="360" w:lineRule="auto"/>
        <w:rPr>
          <w:rFonts w:ascii="Times New Roman" w:hAnsi="Times New Roman" w:cs="Times New Roman"/>
          <w:sz w:val="24"/>
          <w:szCs w:val="24"/>
        </w:rPr>
      </w:pPr>
    </w:p>
    <w:p w14:paraId="46029CDE" w14:textId="187CC7F3" w:rsidR="00640459" w:rsidRPr="00D02071" w:rsidRDefault="00640459" w:rsidP="00640459">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lastRenderedPageBreak/>
        <w:t>2. Normal Q-Q</w:t>
      </w:r>
    </w:p>
    <w:p w14:paraId="6D48DB32" w14:textId="77777777" w:rsidR="00640459"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Ideally, the residuals should fall along the 45-degree reference line.</w:t>
      </w:r>
    </w:p>
    <w:p w14:paraId="75130FB5" w14:textId="57385E52" w:rsidR="00640459"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In the plot, most residuals fall along the line, but there are deviations at the tails (particularly at the upper end), indicating some departure from normality. This suggests that the residuals may not be perfectly normally distributed, but moderate deviations are usually acceptable.</w:t>
      </w:r>
    </w:p>
    <w:p w14:paraId="1CBBEEEE" w14:textId="05DBBCC6" w:rsidR="00640459" w:rsidRPr="00D02071" w:rsidRDefault="00640459" w:rsidP="00640459">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3. Scale-Location (or Spread-Location)</w:t>
      </w:r>
    </w:p>
    <w:p w14:paraId="091C7824" w14:textId="2A4B5DE8" w:rsidR="00640459"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In the plot, the spread of the standardized residuals increases with the fitted values, suggesting heteroscedasticity (non-constant variance). This means that the variance of the residuals increases as the fitted values increase, which violates the homoscedasticity assumption.</w:t>
      </w:r>
    </w:p>
    <w:p w14:paraId="5373920D" w14:textId="59919007" w:rsidR="00640459" w:rsidRPr="00D02071" w:rsidRDefault="00640459" w:rsidP="00640459">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4. Residuals vs Leverage</w:t>
      </w:r>
    </w:p>
    <w:p w14:paraId="13B6E1CE" w14:textId="77777777" w:rsidR="00640459"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Points that are far from others horizontally (high leverage) and have large residuals vertically (outliers) can be influential.</w:t>
      </w:r>
    </w:p>
    <w:p w14:paraId="17C6EAD5" w14:textId="3B44683F" w:rsidR="00640459"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In the plot, a few points are highlighted (e.g., point labeled X38880) with high leverage or high Cook's distance, indicating they are potentially influential. Such points can have a significant impact on the regression model and should be investigated further.</w:t>
      </w:r>
    </w:p>
    <w:p w14:paraId="34FD8C49" w14:textId="0E719660" w:rsidR="00640459" w:rsidRPr="00D02071" w:rsidRDefault="00640459" w:rsidP="00640459">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Homoscedasticity</w:t>
      </w:r>
    </w:p>
    <w:p w14:paraId="375589AF" w14:textId="579AA5C1" w:rsidR="00640459"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In this plot, it appears there is a slight trend upwards as the predicted values increase. This suggests that the variance of the residuals might be increasing with increasing predicted values, violating the assumption of homoscedasticity.</w:t>
      </w:r>
    </w:p>
    <w:p w14:paraId="678FDACF" w14:textId="77777777" w:rsidR="00640459" w:rsidRPr="00D02071" w:rsidRDefault="00640459" w:rsidP="00640459">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Normality of residuals</w:t>
      </w:r>
    </w:p>
    <w:p w14:paraId="14CA280B" w14:textId="77777777" w:rsidR="00640459" w:rsidRPr="00D02071" w:rsidRDefault="00640459" w:rsidP="00640459">
      <w:pPr>
        <w:spacing w:line="360" w:lineRule="auto"/>
        <w:rPr>
          <w:rFonts w:ascii="Times New Roman" w:hAnsi="Times New Roman" w:cs="Times New Roman"/>
          <w:sz w:val="24"/>
          <w:szCs w:val="24"/>
        </w:rPr>
      </w:pPr>
    </w:p>
    <w:p w14:paraId="2A6EF69A" w14:textId="122C5A78" w:rsidR="00640459"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If the residuals are normally distributed, the points should fall approximately along a straight diagonal line.</w:t>
      </w:r>
    </w:p>
    <w:p w14:paraId="1D55DA8F" w14:textId="166255A9" w:rsidR="00AD4CAA" w:rsidRPr="00D02071" w:rsidRDefault="00640459" w:rsidP="00640459">
      <w:pPr>
        <w:spacing w:line="360" w:lineRule="auto"/>
        <w:rPr>
          <w:rFonts w:ascii="Times New Roman" w:hAnsi="Times New Roman" w:cs="Times New Roman"/>
          <w:sz w:val="24"/>
          <w:szCs w:val="24"/>
        </w:rPr>
      </w:pPr>
      <w:r w:rsidRPr="00D02071">
        <w:rPr>
          <w:rFonts w:ascii="Times New Roman" w:hAnsi="Times New Roman" w:cs="Times New Roman"/>
          <w:sz w:val="24"/>
          <w:szCs w:val="24"/>
        </w:rPr>
        <w:t>In this plot, the points deviate from the straight line, particularly for the tails of the distribution. This suggests that the residuals may not be normally distributed.</w:t>
      </w:r>
    </w:p>
    <w:p w14:paraId="302FAC44" w14:textId="49D5B430" w:rsidR="008F2CDB" w:rsidRPr="00D02071" w:rsidRDefault="008F2CDB" w:rsidP="008F2CDB">
      <w:pPr>
        <w:spacing w:line="360" w:lineRule="auto"/>
        <w:rPr>
          <w:rFonts w:ascii="Times New Roman" w:hAnsi="Times New Roman" w:cs="Times New Roman"/>
          <w:sz w:val="24"/>
          <w:szCs w:val="24"/>
        </w:rPr>
      </w:pPr>
    </w:p>
    <w:p w14:paraId="36DD41E1" w14:textId="557CE16D" w:rsidR="00EB3B01" w:rsidRPr="00030B2F" w:rsidRDefault="001D6DAF" w:rsidP="00030B2F">
      <w:pPr>
        <w:pStyle w:val="ListParagraph"/>
        <w:numPr>
          <w:ilvl w:val="2"/>
          <w:numId w:val="7"/>
        </w:numPr>
        <w:spacing w:line="360" w:lineRule="auto"/>
        <w:rPr>
          <w:rFonts w:ascii="Times New Roman" w:hAnsi="Times New Roman" w:cs="Times New Roman"/>
          <w:b/>
          <w:bCs/>
          <w:sz w:val="24"/>
          <w:szCs w:val="24"/>
        </w:rPr>
      </w:pPr>
      <w:r w:rsidRPr="00D02071">
        <w:rPr>
          <w:rFonts w:ascii="Times New Roman" w:hAnsi="Times New Roman" w:cs="Times New Roman"/>
          <w:b/>
          <w:bCs/>
          <w:noProof/>
          <w:sz w:val="24"/>
          <w:szCs w:val="24"/>
        </w:rPr>
        <w:lastRenderedPageBreak/>
        <w:drawing>
          <wp:anchor distT="0" distB="0" distL="114300" distR="114300" simplePos="0" relativeHeight="251680768" behindDoc="1" locked="0" layoutInCell="1" allowOverlap="1" wp14:anchorId="70F61A78" wp14:editId="593D87CA">
            <wp:simplePos x="0" y="0"/>
            <wp:positionH relativeFrom="margin">
              <wp:posOffset>2023110</wp:posOffset>
            </wp:positionH>
            <wp:positionV relativeFrom="paragraph">
              <wp:posOffset>-419100</wp:posOffset>
            </wp:positionV>
            <wp:extent cx="3858895" cy="3413760"/>
            <wp:effectExtent l="0" t="0" r="8255" b="0"/>
            <wp:wrapNone/>
            <wp:docPr id="721178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8895" cy="3413760"/>
                    </a:xfrm>
                    <a:prstGeom prst="rect">
                      <a:avLst/>
                    </a:prstGeom>
                    <a:noFill/>
                  </pic:spPr>
                </pic:pic>
              </a:graphicData>
            </a:graphic>
            <wp14:sizeRelH relativeFrom="page">
              <wp14:pctWidth>0</wp14:pctWidth>
            </wp14:sizeRelH>
            <wp14:sizeRelV relativeFrom="page">
              <wp14:pctHeight>0</wp14:pctHeight>
            </wp14:sizeRelV>
          </wp:anchor>
        </w:drawing>
      </w:r>
      <w:r w:rsidR="00EB3B01" w:rsidRPr="00030B2F">
        <w:rPr>
          <w:rFonts w:ascii="Times New Roman" w:hAnsi="Times New Roman" w:cs="Times New Roman"/>
          <w:b/>
          <w:bCs/>
          <w:sz w:val="24"/>
          <w:szCs w:val="24"/>
        </w:rPr>
        <w:t>Decision Tree Model</w:t>
      </w:r>
    </w:p>
    <w:p w14:paraId="1AB8B7AB" w14:textId="67D7BB41" w:rsidR="003030CA" w:rsidRPr="00D02071" w:rsidRDefault="003030CA" w:rsidP="003030CA">
      <w:pPr>
        <w:pStyle w:val="ListParagraph"/>
        <w:spacing w:line="360" w:lineRule="auto"/>
        <w:rPr>
          <w:rFonts w:ascii="Times New Roman" w:hAnsi="Times New Roman" w:cs="Times New Roman"/>
          <w:b/>
          <w:bCs/>
          <w:sz w:val="24"/>
          <w:szCs w:val="24"/>
        </w:rPr>
      </w:pPr>
    </w:p>
    <w:p w14:paraId="0B877521" w14:textId="49C29C4F" w:rsidR="003030CA" w:rsidRPr="00D02071" w:rsidRDefault="003030CA" w:rsidP="003030CA">
      <w:pPr>
        <w:pStyle w:val="ListParagraph"/>
        <w:spacing w:line="360" w:lineRule="auto"/>
        <w:rPr>
          <w:rFonts w:ascii="Times New Roman" w:hAnsi="Times New Roman" w:cs="Times New Roman"/>
          <w:b/>
          <w:bCs/>
          <w:sz w:val="24"/>
          <w:szCs w:val="24"/>
        </w:rPr>
      </w:pPr>
    </w:p>
    <w:p w14:paraId="68121CCA" w14:textId="77777777" w:rsidR="003030CA" w:rsidRPr="00D02071" w:rsidRDefault="003030CA" w:rsidP="003030CA">
      <w:pPr>
        <w:pStyle w:val="ListParagraph"/>
        <w:spacing w:line="360" w:lineRule="auto"/>
        <w:rPr>
          <w:rFonts w:ascii="Times New Roman" w:hAnsi="Times New Roman" w:cs="Times New Roman"/>
          <w:b/>
          <w:bCs/>
          <w:sz w:val="24"/>
          <w:szCs w:val="24"/>
        </w:rPr>
      </w:pPr>
    </w:p>
    <w:p w14:paraId="37770D45" w14:textId="77777777" w:rsidR="003030CA" w:rsidRPr="00D02071" w:rsidRDefault="003030CA" w:rsidP="003030CA">
      <w:pPr>
        <w:pStyle w:val="ListParagraph"/>
        <w:spacing w:line="360" w:lineRule="auto"/>
        <w:rPr>
          <w:rFonts w:ascii="Times New Roman" w:hAnsi="Times New Roman" w:cs="Times New Roman"/>
          <w:b/>
          <w:bCs/>
          <w:sz w:val="24"/>
          <w:szCs w:val="24"/>
        </w:rPr>
      </w:pPr>
    </w:p>
    <w:p w14:paraId="07BA1BDD" w14:textId="77777777" w:rsidR="003030CA" w:rsidRPr="00D02071" w:rsidRDefault="003030CA" w:rsidP="003030CA">
      <w:pPr>
        <w:pStyle w:val="ListParagraph"/>
        <w:spacing w:line="360" w:lineRule="auto"/>
        <w:rPr>
          <w:rFonts w:ascii="Times New Roman" w:hAnsi="Times New Roman" w:cs="Times New Roman"/>
          <w:b/>
          <w:bCs/>
          <w:sz w:val="24"/>
          <w:szCs w:val="24"/>
        </w:rPr>
      </w:pPr>
    </w:p>
    <w:p w14:paraId="6267BB95" w14:textId="77777777" w:rsidR="003030CA" w:rsidRPr="00D02071" w:rsidRDefault="003030CA" w:rsidP="003030CA">
      <w:pPr>
        <w:pStyle w:val="ListParagraph"/>
        <w:spacing w:line="360" w:lineRule="auto"/>
        <w:rPr>
          <w:rFonts w:ascii="Times New Roman" w:hAnsi="Times New Roman" w:cs="Times New Roman"/>
          <w:b/>
          <w:bCs/>
          <w:sz w:val="24"/>
          <w:szCs w:val="24"/>
        </w:rPr>
      </w:pPr>
    </w:p>
    <w:p w14:paraId="0E1F5CA6" w14:textId="77777777" w:rsidR="003030CA" w:rsidRPr="00D02071" w:rsidRDefault="003030CA" w:rsidP="003030CA">
      <w:pPr>
        <w:pStyle w:val="ListParagraph"/>
        <w:spacing w:line="360" w:lineRule="auto"/>
        <w:rPr>
          <w:rFonts w:ascii="Times New Roman" w:hAnsi="Times New Roman" w:cs="Times New Roman"/>
          <w:b/>
          <w:bCs/>
          <w:sz w:val="24"/>
          <w:szCs w:val="24"/>
        </w:rPr>
      </w:pPr>
    </w:p>
    <w:p w14:paraId="621AA026" w14:textId="77777777" w:rsidR="005B4989" w:rsidRPr="00D02071" w:rsidRDefault="005B4989" w:rsidP="003030CA">
      <w:pPr>
        <w:pStyle w:val="ListParagraph"/>
        <w:spacing w:line="360" w:lineRule="auto"/>
        <w:rPr>
          <w:rFonts w:ascii="Times New Roman" w:hAnsi="Times New Roman" w:cs="Times New Roman"/>
          <w:sz w:val="24"/>
          <w:szCs w:val="24"/>
        </w:rPr>
      </w:pPr>
    </w:p>
    <w:p w14:paraId="3A118AA1" w14:textId="77777777" w:rsidR="00AA751B" w:rsidRPr="00D02071" w:rsidRDefault="00AA751B" w:rsidP="00AA751B">
      <w:pPr>
        <w:spacing w:line="360" w:lineRule="auto"/>
        <w:jc w:val="both"/>
        <w:rPr>
          <w:rFonts w:ascii="Times New Roman" w:hAnsi="Times New Roman" w:cs="Times New Roman"/>
          <w:sz w:val="24"/>
          <w:szCs w:val="24"/>
        </w:rPr>
      </w:pPr>
    </w:p>
    <w:p w14:paraId="6E5BAD6F" w14:textId="77777777" w:rsidR="00030B2F" w:rsidRDefault="00030B2F" w:rsidP="00AA751B">
      <w:pPr>
        <w:spacing w:line="360" w:lineRule="auto"/>
        <w:rPr>
          <w:rFonts w:ascii="Times New Roman" w:hAnsi="Times New Roman" w:cs="Times New Roman"/>
          <w:b/>
          <w:bCs/>
          <w:sz w:val="24"/>
          <w:szCs w:val="24"/>
        </w:rPr>
      </w:pPr>
    </w:p>
    <w:p w14:paraId="23A06FAE" w14:textId="249E7783" w:rsidR="00AA751B" w:rsidRPr="00D02071" w:rsidRDefault="00AA751B" w:rsidP="00AA751B">
      <w:pPr>
        <w:spacing w:line="360" w:lineRule="auto"/>
        <w:rPr>
          <w:rFonts w:ascii="Times New Roman" w:hAnsi="Times New Roman" w:cs="Times New Roman"/>
          <w:b/>
          <w:bCs/>
          <w:sz w:val="24"/>
          <w:szCs w:val="24"/>
        </w:rPr>
      </w:pPr>
      <w:r w:rsidRPr="00D02071">
        <w:rPr>
          <w:rFonts w:ascii="Times New Roman" w:hAnsi="Times New Roman" w:cs="Times New Roman"/>
          <w:b/>
          <w:bCs/>
          <w:sz w:val="24"/>
          <w:szCs w:val="24"/>
        </w:rPr>
        <w:t>Key Findings:</w:t>
      </w:r>
    </w:p>
    <w:p w14:paraId="5194868D" w14:textId="65A9E479" w:rsidR="003034E7" w:rsidRPr="00D02071" w:rsidRDefault="00AA751B" w:rsidP="00AA751B">
      <w:pPr>
        <w:spacing w:line="360" w:lineRule="auto"/>
        <w:jc w:val="both"/>
        <w:rPr>
          <w:rFonts w:ascii="Times New Roman" w:hAnsi="Times New Roman" w:cs="Times New Roman"/>
          <w:sz w:val="24"/>
          <w:szCs w:val="24"/>
        </w:rPr>
      </w:pPr>
      <w:r w:rsidRPr="00D02071">
        <w:rPr>
          <w:rFonts w:ascii="Times New Roman" w:hAnsi="Times New Roman" w:cs="Times New Roman"/>
          <w:sz w:val="24"/>
          <w:szCs w:val="24"/>
        </w:rPr>
        <w:t>It is seen from the decision tree analysis that steps are the most critical variable predicting the outcome, followed by hospital expenditure, smoking status, age, and past consultations. The tree node is from the mean 8605.064 and MSE 2.999775e+07, splitting based on the steps that affect the dependent variable to a great extent. The following splits are very consistent, and the lower the means constantly go along with fewer steps, lower hospital expenditure, and non-smoking status. Age and past consultations play a role to a very minor extent. Tree's nodes show at the end, varying means and MSEs, an indication of heterogeneity in data. Especially, the analysis indicates that increased steps and costs mean better outcomes, while higher steps and costs have higher means indicating poorer outcomes.</w:t>
      </w:r>
    </w:p>
    <w:p w14:paraId="7834D46D" w14:textId="34484B56" w:rsidR="003034E7" w:rsidRPr="00D02071" w:rsidRDefault="00AB3FC7" w:rsidP="00AA751B">
      <w:pPr>
        <w:spacing w:line="360" w:lineRule="auto"/>
        <w:jc w:val="both"/>
        <w:rPr>
          <w:rFonts w:ascii="Times New Roman" w:hAnsi="Times New Roman" w:cs="Times New Roman"/>
          <w:b/>
          <w:bCs/>
          <w:sz w:val="24"/>
          <w:szCs w:val="24"/>
        </w:rPr>
      </w:pPr>
      <w:r w:rsidRPr="00D02071">
        <w:rPr>
          <w:rFonts w:ascii="Times New Roman" w:hAnsi="Times New Roman" w:cs="Times New Roman"/>
          <w:noProof/>
          <w:sz w:val="24"/>
          <w:szCs w:val="24"/>
        </w:rPr>
        <w:drawing>
          <wp:anchor distT="0" distB="0" distL="114300" distR="114300" simplePos="0" relativeHeight="251683840" behindDoc="1" locked="0" layoutInCell="1" allowOverlap="1" wp14:anchorId="76B6C66A" wp14:editId="7A7C4832">
            <wp:simplePos x="0" y="0"/>
            <wp:positionH relativeFrom="margin">
              <wp:posOffset>487680</wp:posOffset>
            </wp:positionH>
            <wp:positionV relativeFrom="paragraph">
              <wp:posOffset>365760</wp:posOffset>
            </wp:positionV>
            <wp:extent cx="4122420" cy="2773680"/>
            <wp:effectExtent l="0" t="0" r="0" b="7620"/>
            <wp:wrapNone/>
            <wp:docPr id="177123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2420" cy="2773680"/>
                    </a:xfrm>
                    <a:prstGeom prst="rect">
                      <a:avLst/>
                    </a:prstGeom>
                    <a:noFill/>
                  </pic:spPr>
                </pic:pic>
              </a:graphicData>
            </a:graphic>
            <wp14:sizeRelH relativeFrom="page">
              <wp14:pctWidth>0</wp14:pctWidth>
            </wp14:sizeRelH>
            <wp14:sizeRelV relativeFrom="page">
              <wp14:pctHeight>0</wp14:pctHeight>
            </wp14:sizeRelV>
          </wp:anchor>
        </w:drawing>
      </w:r>
      <w:r w:rsidR="003034E7" w:rsidRPr="00D02071">
        <w:rPr>
          <w:rFonts w:ascii="Times New Roman" w:hAnsi="Times New Roman" w:cs="Times New Roman"/>
          <w:b/>
          <w:bCs/>
          <w:sz w:val="24"/>
          <w:szCs w:val="24"/>
        </w:rPr>
        <w:t>Model Assumptions:</w:t>
      </w:r>
    </w:p>
    <w:p w14:paraId="7503B76B" w14:textId="5533B0B3" w:rsidR="00AA751B" w:rsidRPr="00D02071" w:rsidRDefault="00AA751B" w:rsidP="00AA751B">
      <w:pPr>
        <w:spacing w:line="360" w:lineRule="auto"/>
        <w:jc w:val="both"/>
        <w:rPr>
          <w:rFonts w:ascii="Times New Roman" w:hAnsi="Times New Roman" w:cs="Times New Roman"/>
          <w:sz w:val="24"/>
          <w:szCs w:val="24"/>
        </w:rPr>
      </w:pPr>
    </w:p>
    <w:p w14:paraId="6917942B" w14:textId="77777777" w:rsidR="00AA751B" w:rsidRPr="00D02071" w:rsidRDefault="00AA751B" w:rsidP="005B4989">
      <w:pPr>
        <w:pStyle w:val="ListParagraph"/>
        <w:spacing w:line="360" w:lineRule="auto"/>
        <w:jc w:val="both"/>
        <w:rPr>
          <w:rFonts w:ascii="Times New Roman" w:hAnsi="Times New Roman" w:cs="Times New Roman"/>
          <w:sz w:val="24"/>
          <w:szCs w:val="24"/>
        </w:rPr>
      </w:pPr>
    </w:p>
    <w:p w14:paraId="40069175" w14:textId="77777777" w:rsidR="00AF608D" w:rsidRPr="00D02071" w:rsidRDefault="00AF608D" w:rsidP="00AF608D">
      <w:pPr>
        <w:rPr>
          <w:rFonts w:ascii="Times New Roman" w:hAnsi="Times New Roman" w:cs="Times New Roman"/>
          <w:sz w:val="24"/>
          <w:szCs w:val="24"/>
        </w:rPr>
      </w:pPr>
    </w:p>
    <w:p w14:paraId="3C7CE311" w14:textId="77777777" w:rsidR="00AF608D" w:rsidRPr="00D02071" w:rsidRDefault="00AF608D" w:rsidP="00AF608D">
      <w:pPr>
        <w:rPr>
          <w:rFonts w:ascii="Times New Roman" w:hAnsi="Times New Roman" w:cs="Times New Roman"/>
          <w:sz w:val="24"/>
          <w:szCs w:val="24"/>
        </w:rPr>
      </w:pPr>
    </w:p>
    <w:p w14:paraId="49689D5D" w14:textId="77777777" w:rsidR="00AF608D" w:rsidRPr="00D02071" w:rsidRDefault="00AF608D" w:rsidP="00AF608D">
      <w:pPr>
        <w:rPr>
          <w:rFonts w:ascii="Times New Roman" w:hAnsi="Times New Roman" w:cs="Times New Roman"/>
          <w:sz w:val="24"/>
          <w:szCs w:val="24"/>
        </w:rPr>
      </w:pPr>
    </w:p>
    <w:p w14:paraId="06E18B77" w14:textId="77777777" w:rsidR="001D6DAF" w:rsidRDefault="001D6DAF" w:rsidP="001D6DAF">
      <w:pPr>
        <w:rPr>
          <w:rFonts w:ascii="Times New Roman" w:hAnsi="Times New Roman" w:cs="Times New Roman"/>
          <w:sz w:val="24"/>
          <w:szCs w:val="24"/>
        </w:rPr>
      </w:pPr>
    </w:p>
    <w:p w14:paraId="37EE820C" w14:textId="6402BDBA" w:rsidR="00AF608D" w:rsidRPr="001D6DAF" w:rsidRDefault="00AF608D" w:rsidP="001D6DAF">
      <w:pPr>
        <w:pStyle w:val="ListParagraph"/>
        <w:numPr>
          <w:ilvl w:val="1"/>
          <w:numId w:val="7"/>
        </w:numPr>
        <w:rPr>
          <w:rFonts w:ascii="Times New Roman" w:hAnsi="Times New Roman" w:cs="Times New Roman"/>
          <w:b/>
          <w:bCs/>
          <w:sz w:val="24"/>
          <w:szCs w:val="24"/>
        </w:rPr>
      </w:pPr>
      <w:r w:rsidRPr="001D6DAF">
        <w:rPr>
          <w:rFonts w:ascii="Times New Roman" w:hAnsi="Times New Roman" w:cs="Times New Roman"/>
          <w:b/>
          <w:bCs/>
          <w:sz w:val="24"/>
          <w:szCs w:val="24"/>
        </w:rPr>
        <w:lastRenderedPageBreak/>
        <w:t xml:space="preserve">Model Evaluation: </w:t>
      </w:r>
    </w:p>
    <w:p w14:paraId="2265484A" w14:textId="57ABAB01" w:rsidR="005619AF" w:rsidRPr="00EC0E58" w:rsidRDefault="00EC0E58" w:rsidP="00EC0E58">
      <w:pPr>
        <w:rPr>
          <w:rFonts w:ascii="Times New Roman" w:hAnsi="Times New Roman" w:cs="Times New Roman"/>
          <w:b/>
          <w:bCs/>
          <w:sz w:val="24"/>
          <w:szCs w:val="24"/>
        </w:rPr>
      </w:pPr>
      <w:r>
        <w:rPr>
          <w:rFonts w:ascii="Times New Roman" w:hAnsi="Times New Roman" w:cs="Times New Roman"/>
          <w:b/>
          <w:bCs/>
          <w:sz w:val="24"/>
          <w:szCs w:val="24"/>
        </w:rPr>
        <w:t xml:space="preserve">5.4.1 </w:t>
      </w:r>
      <w:r w:rsidR="005619AF" w:rsidRPr="00EC0E58">
        <w:rPr>
          <w:rFonts w:ascii="Times New Roman" w:hAnsi="Times New Roman" w:cs="Times New Roman"/>
          <w:b/>
          <w:bCs/>
          <w:sz w:val="24"/>
          <w:szCs w:val="24"/>
        </w:rPr>
        <w:t>Linear Regression</w:t>
      </w:r>
    </w:p>
    <w:p w14:paraId="1C43B294" w14:textId="170D96DA" w:rsidR="005619AF" w:rsidRPr="00D02071" w:rsidRDefault="005619AF" w:rsidP="005619AF">
      <w:pPr>
        <w:pStyle w:val="ListParagraph"/>
        <w:rPr>
          <w:rFonts w:ascii="Times New Roman" w:hAnsi="Times New Roman" w:cs="Times New Roman"/>
          <w:b/>
          <w:bCs/>
          <w:sz w:val="24"/>
          <w:szCs w:val="24"/>
        </w:rPr>
      </w:pPr>
      <w:r w:rsidRPr="00D02071">
        <w:rPr>
          <w:rFonts w:ascii="Times New Roman" w:hAnsi="Times New Roman" w:cs="Times New Roman"/>
          <w:noProof/>
          <w:sz w:val="24"/>
          <w:szCs w:val="24"/>
        </w:rPr>
        <w:drawing>
          <wp:anchor distT="0" distB="0" distL="114300" distR="114300" simplePos="0" relativeHeight="251684864" behindDoc="1" locked="0" layoutInCell="1" allowOverlap="1" wp14:anchorId="4DF456D5" wp14:editId="1B3F3B50">
            <wp:simplePos x="0" y="0"/>
            <wp:positionH relativeFrom="margin">
              <wp:posOffset>243840</wp:posOffset>
            </wp:positionH>
            <wp:positionV relativeFrom="paragraph">
              <wp:posOffset>107950</wp:posOffset>
            </wp:positionV>
            <wp:extent cx="4739640" cy="2636520"/>
            <wp:effectExtent l="0" t="0" r="3810" b="0"/>
            <wp:wrapNone/>
            <wp:docPr id="21250438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3822"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39640" cy="2636520"/>
                    </a:xfrm>
                    <a:prstGeom prst="rect">
                      <a:avLst/>
                    </a:prstGeom>
                  </pic:spPr>
                </pic:pic>
              </a:graphicData>
            </a:graphic>
            <wp14:sizeRelH relativeFrom="page">
              <wp14:pctWidth>0</wp14:pctWidth>
            </wp14:sizeRelH>
            <wp14:sizeRelV relativeFrom="page">
              <wp14:pctHeight>0</wp14:pctHeight>
            </wp14:sizeRelV>
          </wp:anchor>
        </w:drawing>
      </w:r>
    </w:p>
    <w:p w14:paraId="005FB739" w14:textId="39CE797F" w:rsidR="00AF608D" w:rsidRPr="00D02071" w:rsidRDefault="00AF608D" w:rsidP="00AF608D">
      <w:pPr>
        <w:rPr>
          <w:rFonts w:ascii="Times New Roman" w:hAnsi="Times New Roman" w:cs="Times New Roman"/>
          <w:sz w:val="24"/>
          <w:szCs w:val="24"/>
        </w:rPr>
      </w:pPr>
    </w:p>
    <w:p w14:paraId="17C2134D" w14:textId="77777777" w:rsidR="00AF608D" w:rsidRPr="00D02071" w:rsidRDefault="00AF608D" w:rsidP="00AF608D">
      <w:pPr>
        <w:rPr>
          <w:rFonts w:ascii="Times New Roman" w:hAnsi="Times New Roman" w:cs="Times New Roman"/>
          <w:sz w:val="24"/>
          <w:szCs w:val="24"/>
        </w:rPr>
      </w:pPr>
    </w:p>
    <w:p w14:paraId="53D7768A" w14:textId="77777777" w:rsidR="00ED7060" w:rsidRPr="00D02071" w:rsidRDefault="00ED7060" w:rsidP="00AF608D">
      <w:pPr>
        <w:rPr>
          <w:rFonts w:ascii="Times New Roman" w:hAnsi="Times New Roman" w:cs="Times New Roman"/>
          <w:sz w:val="24"/>
          <w:szCs w:val="24"/>
        </w:rPr>
      </w:pPr>
    </w:p>
    <w:p w14:paraId="4E412C67" w14:textId="77777777" w:rsidR="00ED7060" w:rsidRPr="00D02071" w:rsidRDefault="00ED7060" w:rsidP="00AF608D">
      <w:pPr>
        <w:rPr>
          <w:rFonts w:ascii="Times New Roman" w:hAnsi="Times New Roman" w:cs="Times New Roman"/>
          <w:sz w:val="24"/>
          <w:szCs w:val="24"/>
        </w:rPr>
      </w:pPr>
    </w:p>
    <w:p w14:paraId="099E805F" w14:textId="77777777" w:rsidR="00ED7060" w:rsidRPr="00D02071" w:rsidRDefault="00ED7060" w:rsidP="00AF608D">
      <w:pPr>
        <w:rPr>
          <w:rFonts w:ascii="Times New Roman" w:hAnsi="Times New Roman" w:cs="Times New Roman"/>
          <w:sz w:val="24"/>
          <w:szCs w:val="24"/>
        </w:rPr>
      </w:pPr>
    </w:p>
    <w:p w14:paraId="05738E12" w14:textId="77777777" w:rsidR="00ED7060" w:rsidRPr="00D02071" w:rsidRDefault="00ED7060" w:rsidP="00AF608D">
      <w:pPr>
        <w:rPr>
          <w:rFonts w:ascii="Times New Roman" w:hAnsi="Times New Roman" w:cs="Times New Roman"/>
          <w:sz w:val="24"/>
          <w:szCs w:val="24"/>
        </w:rPr>
      </w:pPr>
    </w:p>
    <w:p w14:paraId="3FD0545A" w14:textId="77777777" w:rsidR="00ED7060" w:rsidRPr="00D02071" w:rsidRDefault="00ED7060" w:rsidP="00AF608D">
      <w:pPr>
        <w:rPr>
          <w:rFonts w:ascii="Times New Roman" w:hAnsi="Times New Roman" w:cs="Times New Roman"/>
          <w:sz w:val="24"/>
          <w:szCs w:val="24"/>
        </w:rPr>
      </w:pPr>
    </w:p>
    <w:p w14:paraId="729379DA" w14:textId="77777777" w:rsidR="00ED7060" w:rsidRPr="00D02071" w:rsidRDefault="00ED7060" w:rsidP="00AF608D">
      <w:pPr>
        <w:rPr>
          <w:rFonts w:ascii="Times New Roman" w:hAnsi="Times New Roman" w:cs="Times New Roman"/>
          <w:sz w:val="24"/>
          <w:szCs w:val="24"/>
        </w:rPr>
      </w:pPr>
    </w:p>
    <w:p w14:paraId="5BA223ED" w14:textId="77777777" w:rsidR="00ED7060" w:rsidRPr="00D02071" w:rsidRDefault="00ED7060" w:rsidP="00AF608D">
      <w:pPr>
        <w:rPr>
          <w:rFonts w:ascii="Times New Roman" w:hAnsi="Times New Roman" w:cs="Times New Roman"/>
          <w:sz w:val="24"/>
          <w:szCs w:val="24"/>
        </w:rPr>
      </w:pPr>
    </w:p>
    <w:p w14:paraId="6E9AD700" w14:textId="77777777" w:rsidR="00ED7060" w:rsidRPr="00D02071" w:rsidRDefault="00ED7060" w:rsidP="00AF608D">
      <w:pPr>
        <w:rPr>
          <w:rFonts w:ascii="Times New Roman" w:hAnsi="Times New Roman" w:cs="Times New Roman"/>
          <w:sz w:val="24"/>
          <w:szCs w:val="24"/>
        </w:rPr>
      </w:pPr>
    </w:p>
    <w:p w14:paraId="778C9AA5" w14:textId="78F29188" w:rsidR="005619AF" w:rsidRPr="00D02071" w:rsidRDefault="005619AF" w:rsidP="00AF608D">
      <w:pPr>
        <w:rPr>
          <w:rFonts w:ascii="Times New Roman" w:hAnsi="Times New Roman" w:cs="Times New Roman"/>
          <w:b/>
          <w:bCs/>
          <w:sz w:val="24"/>
          <w:szCs w:val="24"/>
        </w:rPr>
      </w:pPr>
      <w:r w:rsidRPr="00D02071">
        <w:rPr>
          <w:rFonts w:ascii="Times New Roman" w:hAnsi="Times New Roman" w:cs="Times New Roman"/>
          <w:b/>
          <w:bCs/>
          <w:sz w:val="24"/>
          <w:szCs w:val="24"/>
        </w:rPr>
        <w:t>Interpretation:</w:t>
      </w:r>
    </w:p>
    <w:p w14:paraId="78C9C76E" w14:textId="77777777" w:rsidR="00ED7060" w:rsidRPr="00D02071" w:rsidRDefault="00ED7060" w:rsidP="00ED7060">
      <w:pPr>
        <w:rPr>
          <w:rFonts w:ascii="Times New Roman" w:hAnsi="Times New Roman" w:cs="Times New Roman"/>
          <w:sz w:val="24"/>
          <w:szCs w:val="24"/>
        </w:rPr>
      </w:pPr>
      <w:r w:rsidRPr="00D02071">
        <w:rPr>
          <w:rFonts w:ascii="Times New Roman" w:hAnsi="Times New Roman" w:cs="Times New Roman"/>
          <w:sz w:val="24"/>
          <w:szCs w:val="24"/>
        </w:rPr>
        <w:t>The RMSE is 1614.438. This is an average prediction error on the cross-validation sets. The lower the RMSE, the better the model's performance; the RMSE of 1614.438 result says that the model predictions deviate from the actual values by an average of 1614.438 units according to the target variable, insurance charges. The R-squared is 0.9135376.</w:t>
      </w:r>
    </w:p>
    <w:p w14:paraId="6FF4B3E7" w14:textId="6455E0D2" w:rsidR="00ED7060" w:rsidRPr="00D02071" w:rsidRDefault="00ED7060" w:rsidP="00ED7060">
      <w:pPr>
        <w:rPr>
          <w:rFonts w:ascii="Times New Roman" w:hAnsi="Times New Roman" w:cs="Times New Roman"/>
          <w:sz w:val="24"/>
          <w:szCs w:val="24"/>
        </w:rPr>
      </w:pPr>
      <w:r w:rsidRPr="00D02071">
        <w:rPr>
          <w:rFonts w:ascii="Times New Roman" w:hAnsi="Times New Roman" w:cs="Times New Roman"/>
          <w:sz w:val="24"/>
          <w:szCs w:val="24"/>
        </w:rPr>
        <w:t xml:space="preserve">It quantifies the proportion of variance in the dependent variable predictable from the independent variables. The value taken by it follows: An R-squared of 0.9135376 indicates that approximately 91.35 </w:t>
      </w:r>
      <w:r w:rsidR="005619AF" w:rsidRPr="00D02071">
        <w:rPr>
          <w:rFonts w:ascii="Times New Roman" w:hAnsi="Times New Roman" w:cs="Times New Roman"/>
          <w:sz w:val="24"/>
          <w:szCs w:val="24"/>
        </w:rPr>
        <w:t>percent</w:t>
      </w:r>
      <w:r w:rsidRPr="00D02071">
        <w:rPr>
          <w:rFonts w:ascii="Times New Roman" w:hAnsi="Times New Roman" w:cs="Times New Roman"/>
          <w:sz w:val="24"/>
          <w:szCs w:val="24"/>
        </w:rPr>
        <w:t xml:space="preserve"> of insurance charges variation is explained by this model.</w:t>
      </w:r>
    </w:p>
    <w:p w14:paraId="19A6A952" w14:textId="77777777" w:rsidR="00ED7060" w:rsidRPr="00D02071" w:rsidRDefault="00ED7060" w:rsidP="00ED7060">
      <w:pPr>
        <w:rPr>
          <w:rFonts w:ascii="Times New Roman" w:hAnsi="Times New Roman" w:cs="Times New Roman"/>
          <w:sz w:val="24"/>
          <w:szCs w:val="24"/>
        </w:rPr>
      </w:pPr>
      <w:r w:rsidRPr="00D02071">
        <w:rPr>
          <w:rFonts w:ascii="Times New Roman" w:hAnsi="Times New Roman" w:cs="Times New Roman"/>
          <w:sz w:val="24"/>
          <w:szCs w:val="24"/>
        </w:rPr>
        <w:t>MAE: 1244.023</w:t>
      </w:r>
    </w:p>
    <w:p w14:paraId="29BA60C5" w14:textId="77777777" w:rsidR="00ED7060" w:rsidRPr="00D02071" w:rsidRDefault="00ED7060" w:rsidP="00ED7060">
      <w:pPr>
        <w:rPr>
          <w:rFonts w:ascii="Times New Roman" w:hAnsi="Times New Roman" w:cs="Times New Roman"/>
          <w:sz w:val="24"/>
          <w:szCs w:val="24"/>
        </w:rPr>
      </w:pPr>
      <w:r w:rsidRPr="00D02071">
        <w:rPr>
          <w:rFonts w:ascii="Times New Roman" w:hAnsi="Times New Roman" w:cs="Times New Roman"/>
          <w:sz w:val="24"/>
          <w:szCs w:val="24"/>
        </w:rPr>
        <w:t>It is the average of the absolute errors between predicted and actual values. An MAE of 1244.023 means, for instance, that the model on average predicts 1244.023 units of the target variable off.</w:t>
      </w:r>
    </w:p>
    <w:p w14:paraId="3AF3A274" w14:textId="0B7A25BF" w:rsidR="00ED7060" w:rsidRPr="00D02071" w:rsidRDefault="00ED7060" w:rsidP="00ED7060">
      <w:pPr>
        <w:rPr>
          <w:rFonts w:ascii="Times New Roman" w:hAnsi="Times New Roman" w:cs="Times New Roman"/>
          <w:b/>
          <w:bCs/>
          <w:sz w:val="24"/>
          <w:szCs w:val="24"/>
        </w:rPr>
      </w:pPr>
      <w:r w:rsidRPr="00D02071">
        <w:rPr>
          <w:rFonts w:ascii="Times New Roman" w:hAnsi="Times New Roman" w:cs="Times New Roman"/>
          <w:b/>
          <w:bCs/>
          <w:sz w:val="24"/>
          <w:szCs w:val="24"/>
        </w:rPr>
        <w:t>Test Set Results:</w:t>
      </w:r>
    </w:p>
    <w:p w14:paraId="2FAC02F3" w14:textId="77777777" w:rsidR="00ED7060" w:rsidRPr="00D02071" w:rsidRDefault="00ED7060" w:rsidP="00ED7060">
      <w:pPr>
        <w:rPr>
          <w:rFonts w:ascii="Times New Roman" w:hAnsi="Times New Roman" w:cs="Times New Roman"/>
          <w:sz w:val="24"/>
          <w:szCs w:val="24"/>
        </w:rPr>
      </w:pPr>
      <w:r w:rsidRPr="00D02071">
        <w:rPr>
          <w:rFonts w:ascii="Times New Roman" w:hAnsi="Times New Roman" w:cs="Times New Roman"/>
          <w:sz w:val="24"/>
          <w:szCs w:val="24"/>
        </w:rPr>
        <w:t>RMSE: 1567.4</w:t>
      </w:r>
    </w:p>
    <w:p w14:paraId="74F9F0B4" w14:textId="77777777" w:rsidR="00ED7060" w:rsidRPr="00D02071" w:rsidRDefault="00ED7060" w:rsidP="00ED7060">
      <w:pPr>
        <w:rPr>
          <w:rFonts w:ascii="Times New Roman" w:hAnsi="Times New Roman" w:cs="Times New Roman"/>
          <w:sz w:val="24"/>
          <w:szCs w:val="24"/>
        </w:rPr>
      </w:pPr>
      <w:r w:rsidRPr="00D02071">
        <w:rPr>
          <w:rFonts w:ascii="Times New Roman" w:hAnsi="Times New Roman" w:cs="Times New Roman"/>
          <w:sz w:val="24"/>
          <w:szCs w:val="24"/>
        </w:rPr>
        <w:t>A little lower than the cross-validation RMSE: good generalization to new data.</w:t>
      </w:r>
    </w:p>
    <w:p w14:paraId="33940DB8" w14:textId="77777777" w:rsidR="00ED7060" w:rsidRPr="00D02071" w:rsidRDefault="00ED7060" w:rsidP="00ED7060">
      <w:pPr>
        <w:rPr>
          <w:rFonts w:ascii="Times New Roman" w:hAnsi="Times New Roman" w:cs="Times New Roman"/>
          <w:sz w:val="24"/>
          <w:szCs w:val="24"/>
        </w:rPr>
      </w:pPr>
      <w:r w:rsidRPr="00D02071">
        <w:rPr>
          <w:rFonts w:ascii="Times New Roman" w:hAnsi="Times New Roman" w:cs="Times New Roman"/>
          <w:sz w:val="24"/>
          <w:szCs w:val="24"/>
        </w:rPr>
        <w:t>R-squared: 0.9172124</w:t>
      </w:r>
    </w:p>
    <w:p w14:paraId="6D29F680" w14:textId="23197BC4" w:rsidR="00ED7060" w:rsidRPr="00D02071" w:rsidRDefault="00ED7060" w:rsidP="00ED7060">
      <w:pPr>
        <w:rPr>
          <w:rFonts w:ascii="Times New Roman" w:hAnsi="Times New Roman" w:cs="Times New Roman"/>
          <w:sz w:val="24"/>
          <w:szCs w:val="24"/>
        </w:rPr>
      </w:pPr>
      <w:r w:rsidRPr="00D02071">
        <w:rPr>
          <w:rFonts w:ascii="Times New Roman" w:hAnsi="Times New Roman" w:cs="Times New Roman"/>
          <w:sz w:val="24"/>
          <w:szCs w:val="24"/>
        </w:rPr>
        <w:t>The test set R-squared is quite close to the cross-validation R-squared, so it explains a bit more of the variance in the test set.</w:t>
      </w:r>
    </w:p>
    <w:p w14:paraId="426FFBC6" w14:textId="43B2ABD8" w:rsidR="006D579D" w:rsidRPr="00D02071" w:rsidRDefault="006D579D" w:rsidP="00ED7060">
      <w:pPr>
        <w:rPr>
          <w:rFonts w:ascii="Times New Roman" w:hAnsi="Times New Roman" w:cs="Times New Roman"/>
          <w:sz w:val="24"/>
          <w:szCs w:val="24"/>
        </w:rPr>
      </w:pPr>
    </w:p>
    <w:p w14:paraId="62AFF118" w14:textId="0D23BE10" w:rsidR="006D579D" w:rsidRPr="00EC0E58" w:rsidRDefault="00BA5320" w:rsidP="00EC0E58">
      <w:pPr>
        <w:pStyle w:val="ListParagraph"/>
        <w:numPr>
          <w:ilvl w:val="2"/>
          <w:numId w:val="7"/>
        </w:numPr>
        <w:rPr>
          <w:rFonts w:ascii="Times New Roman" w:hAnsi="Times New Roman" w:cs="Times New Roman"/>
          <w:b/>
          <w:bCs/>
          <w:sz w:val="24"/>
          <w:szCs w:val="24"/>
        </w:rPr>
      </w:pPr>
      <w:r w:rsidRPr="00D02071">
        <w:rPr>
          <w:noProof/>
        </w:rPr>
        <w:lastRenderedPageBreak/>
        <w:drawing>
          <wp:anchor distT="0" distB="0" distL="114300" distR="114300" simplePos="0" relativeHeight="251685888" behindDoc="1" locked="0" layoutInCell="1" allowOverlap="1" wp14:anchorId="1F3A7933" wp14:editId="5BD502EA">
            <wp:simplePos x="0" y="0"/>
            <wp:positionH relativeFrom="margin">
              <wp:align>center</wp:align>
            </wp:positionH>
            <wp:positionV relativeFrom="paragraph">
              <wp:posOffset>224155</wp:posOffset>
            </wp:positionV>
            <wp:extent cx="5258256" cy="2918713"/>
            <wp:effectExtent l="0" t="0" r="0" b="0"/>
            <wp:wrapNone/>
            <wp:docPr id="1762303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79"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58256" cy="2918713"/>
                    </a:xfrm>
                    <a:prstGeom prst="rect">
                      <a:avLst/>
                    </a:prstGeom>
                  </pic:spPr>
                </pic:pic>
              </a:graphicData>
            </a:graphic>
            <wp14:sizeRelH relativeFrom="page">
              <wp14:pctWidth>0</wp14:pctWidth>
            </wp14:sizeRelH>
            <wp14:sizeRelV relativeFrom="page">
              <wp14:pctHeight>0</wp14:pctHeight>
            </wp14:sizeRelV>
          </wp:anchor>
        </w:drawing>
      </w:r>
      <w:r w:rsidR="006D579D" w:rsidRPr="00EC0E58">
        <w:rPr>
          <w:rFonts w:ascii="Times New Roman" w:hAnsi="Times New Roman" w:cs="Times New Roman"/>
          <w:b/>
          <w:bCs/>
          <w:sz w:val="24"/>
          <w:szCs w:val="24"/>
        </w:rPr>
        <w:t xml:space="preserve">Decision Tree </w:t>
      </w:r>
    </w:p>
    <w:p w14:paraId="2AE89806" w14:textId="58DBC241" w:rsidR="006D579D" w:rsidRPr="00D02071" w:rsidRDefault="006D579D" w:rsidP="006D579D">
      <w:pPr>
        <w:ind w:left="360"/>
        <w:rPr>
          <w:rFonts w:ascii="Times New Roman" w:hAnsi="Times New Roman" w:cs="Times New Roman"/>
          <w:b/>
          <w:bCs/>
          <w:sz w:val="24"/>
          <w:szCs w:val="24"/>
        </w:rPr>
      </w:pPr>
    </w:p>
    <w:p w14:paraId="4C84977A" w14:textId="77777777" w:rsidR="007771D0" w:rsidRPr="00D02071" w:rsidRDefault="007771D0" w:rsidP="007771D0">
      <w:pPr>
        <w:rPr>
          <w:rFonts w:ascii="Times New Roman" w:hAnsi="Times New Roman" w:cs="Times New Roman"/>
          <w:sz w:val="24"/>
          <w:szCs w:val="24"/>
        </w:rPr>
      </w:pPr>
    </w:p>
    <w:p w14:paraId="1AE67D25" w14:textId="77777777" w:rsidR="007771D0" w:rsidRPr="00D02071" w:rsidRDefault="007771D0" w:rsidP="007771D0">
      <w:pPr>
        <w:rPr>
          <w:rFonts w:ascii="Times New Roman" w:hAnsi="Times New Roman" w:cs="Times New Roman"/>
          <w:sz w:val="24"/>
          <w:szCs w:val="24"/>
        </w:rPr>
      </w:pPr>
    </w:p>
    <w:p w14:paraId="35EA7A14" w14:textId="77777777" w:rsidR="007771D0" w:rsidRPr="00D02071" w:rsidRDefault="007771D0" w:rsidP="007771D0">
      <w:pPr>
        <w:rPr>
          <w:rFonts w:ascii="Times New Roman" w:hAnsi="Times New Roman" w:cs="Times New Roman"/>
          <w:sz w:val="24"/>
          <w:szCs w:val="24"/>
        </w:rPr>
      </w:pPr>
    </w:p>
    <w:p w14:paraId="3F13C4F3" w14:textId="77777777" w:rsidR="007771D0" w:rsidRPr="00D02071" w:rsidRDefault="007771D0" w:rsidP="007771D0">
      <w:pPr>
        <w:rPr>
          <w:rFonts w:ascii="Times New Roman" w:hAnsi="Times New Roman" w:cs="Times New Roman"/>
          <w:sz w:val="24"/>
          <w:szCs w:val="24"/>
        </w:rPr>
      </w:pPr>
    </w:p>
    <w:p w14:paraId="27C35780" w14:textId="77777777" w:rsidR="007771D0" w:rsidRPr="00D02071" w:rsidRDefault="007771D0" w:rsidP="007771D0">
      <w:pPr>
        <w:rPr>
          <w:rFonts w:ascii="Times New Roman" w:hAnsi="Times New Roman" w:cs="Times New Roman"/>
          <w:sz w:val="24"/>
          <w:szCs w:val="24"/>
        </w:rPr>
      </w:pPr>
    </w:p>
    <w:p w14:paraId="0E731EB2" w14:textId="77777777" w:rsidR="007771D0" w:rsidRPr="00D02071" w:rsidRDefault="007771D0" w:rsidP="007771D0">
      <w:pPr>
        <w:rPr>
          <w:rFonts w:ascii="Times New Roman" w:hAnsi="Times New Roman" w:cs="Times New Roman"/>
          <w:b/>
          <w:bCs/>
          <w:sz w:val="24"/>
          <w:szCs w:val="24"/>
        </w:rPr>
      </w:pPr>
    </w:p>
    <w:p w14:paraId="09E350D6" w14:textId="77777777" w:rsidR="007771D0" w:rsidRPr="00D02071" w:rsidRDefault="007771D0" w:rsidP="007771D0">
      <w:pPr>
        <w:rPr>
          <w:rFonts w:ascii="Times New Roman" w:hAnsi="Times New Roman" w:cs="Times New Roman"/>
          <w:b/>
          <w:bCs/>
          <w:sz w:val="24"/>
          <w:szCs w:val="24"/>
        </w:rPr>
      </w:pPr>
    </w:p>
    <w:p w14:paraId="67AFF987" w14:textId="77777777" w:rsidR="007771D0" w:rsidRPr="00D02071" w:rsidRDefault="007771D0" w:rsidP="007771D0">
      <w:pPr>
        <w:rPr>
          <w:rFonts w:ascii="Times New Roman" w:hAnsi="Times New Roman" w:cs="Times New Roman"/>
          <w:sz w:val="24"/>
          <w:szCs w:val="24"/>
        </w:rPr>
      </w:pPr>
    </w:p>
    <w:p w14:paraId="07D29E09" w14:textId="77777777" w:rsidR="007771D0" w:rsidRPr="00D02071" w:rsidRDefault="007771D0" w:rsidP="007771D0">
      <w:pPr>
        <w:rPr>
          <w:rFonts w:ascii="Times New Roman" w:hAnsi="Times New Roman" w:cs="Times New Roman"/>
          <w:sz w:val="24"/>
          <w:szCs w:val="24"/>
        </w:rPr>
      </w:pPr>
    </w:p>
    <w:p w14:paraId="02B7573C"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RMSE: 1995.027</w:t>
      </w:r>
    </w:p>
    <w:p w14:paraId="4E9A48AD"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This is the average prediction error using this cp value. An RMSE of 1995.027 means that the model's predictions are off from the real values by an average of 1995.027 units of the target variable unit is insurance charges.</w:t>
      </w:r>
    </w:p>
    <w:p w14:paraId="0FE2F151"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R-squared: 0.8637927</w:t>
      </w:r>
    </w:p>
    <w:p w14:paraId="10505A17"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An R-squared of 0.8637927 tells that about 86.38 % of the variance in the insurance charges is explained by the model.</w:t>
      </w:r>
    </w:p>
    <w:p w14:paraId="759CD787"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MAE: 1652.353</w:t>
      </w:r>
    </w:p>
    <w:p w14:paraId="1D055892"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An MAE of 1652.353 indicates that on average, the predictions made by the model are off by 1652.353 units of the target variable.</w:t>
      </w:r>
    </w:p>
    <w:p w14:paraId="7E3F59B0" w14:textId="7B30AE8A"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Conclusions for other cp values:</w:t>
      </w:r>
    </w:p>
    <w:p w14:paraId="5F60AD0C"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cp = 0.15723563</w:t>
      </w:r>
    </w:p>
    <w:p w14:paraId="1ADB85CB"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RMSE: 2620.251</w:t>
      </w:r>
    </w:p>
    <w:p w14:paraId="72A88DD1"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R-squared: 0.7641581</w:t>
      </w:r>
    </w:p>
    <w:p w14:paraId="4755794C"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MAE: 2169.359</w:t>
      </w:r>
    </w:p>
    <w:p w14:paraId="351B2184"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cp = 0.66600622</w:t>
      </w:r>
    </w:p>
    <w:p w14:paraId="6CE194AD"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RMSE: 4556.487</w:t>
      </w:r>
    </w:p>
    <w:p w14:paraId="251194E1"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R-squared: 0.6604994</w:t>
      </w:r>
    </w:p>
    <w:p w14:paraId="2E894219"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MAE: 3705.757</w:t>
      </w:r>
    </w:p>
    <w:p w14:paraId="01BF7682" w14:textId="0D1D3AE9"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lastRenderedPageBreak/>
        <w:t>Optimal Tuning Parameter:</w:t>
      </w:r>
    </w:p>
    <w:p w14:paraId="293212C6"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The final model used a value for cp of 0.09267839, which gave the lowest RMSE.</w:t>
      </w:r>
    </w:p>
    <w:p w14:paraId="0415025A" w14:textId="56E5E84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Results on the Test Set:</w:t>
      </w:r>
    </w:p>
    <w:p w14:paraId="3507F3D7" w14:textId="77777777" w:rsidR="007771D0" w:rsidRPr="00D02071"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RMSE: 2362.393</w:t>
      </w:r>
    </w:p>
    <w:p w14:paraId="0D0998CA" w14:textId="0D224679" w:rsidR="007771D0" w:rsidRDefault="007771D0" w:rsidP="007771D0">
      <w:pPr>
        <w:rPr>
          <w:rFonts w:ascii="Times New Roman" w:hAnsi="Times New Roman" w:cs="Times New Roman"/>
          <w:sz w:val="24"/>
          <w:szCs w:val="24"/>
        </w:rPr>
      </w:pPr>
      <w:r w:rsidRPr="00D02071">
        <w:rPr>
          <w:rFonts w:ascii="Times New Roman" w:hAnsi="Times New Roman" w:cs="Times New Roman"/>
          <w:sz w:val="24"/>
          <w:szCs w:val="24"/>
        </w:rPr>
        <w:t>It can be seen that the test set RMSE is higher than the cross-validation RMSE, which may indicate that this model does not generalize as well to new data. The R-squared in this case is 0.8115849. One can easily see that the test set R-squared is lower than the cross-validation R-squared, indicating the model explains a smaller proportion of variance in the test set.</w:t>
      </w:r>
    </w:p>
    <w:p w14:paraId="49440F83" w14:textId="77777777" w:rsidR="00EC0E58" w:rsidRDefault="00EC0E58" w:rsidP="007771D0">
      <w:pPr>
        <w:rPr>
          <w:rFonts w:ascii="Times New Roman" w:hAnsi="Times New Roman" w:cs="Times New Roman"/>
          <w:sz w:val="24"/>
          <w:szCs w:val="24"/>
        </w:rPr>
      </w:pPr>
    </w:p>
    <w:p w14:paraId="672AA05A" w14:textId="617221E5" w:rsidR="00270500" w:rsidRDefault="00270500" w:rsidP="00270500">
      <w:pPr>
        <w:pStyle w:val="ListParagraph"/>
        <w:numPr>
          <w:ilvl w:val="0"/>
          <w:numId w:val="7"/>
        </w:numPr>
        <w:rPr>
          <w:rFonts w:ascii="Times New Roman" w:hAnsi="Times New Roman" w:cs="Times New Roman"/>
          <w:b/>
          <w:bCs/>
          <w:sz w:val="28"/>
          <w:szCs w:val="28"/>
        </w:rPr>
      </w:pPr>
      <w:r w:rsidRPr="00270500">
        <w:rPr>
          <w:rFonts w:ascii="Times New Roman" w:hAnsi="Times New Roman" w:cs="Times New Roman"/>
          <w:b/>
          <w:bCs/>
          <w:sz w:val="28"/>
          <w:szCs w:val="28"/>
        </w:rPr>
        <w:t xml:space="preserve">Conclusion </w:t>
      </w:r>
    </w:p>
    <w:p w14:paraId="7F8B01DA" w14:textId="77777777" w:rsidR="00270500" w:rsidRDefault="00270500" w:rsidP="00270500">
      <w:pPr>
        <w:pStyle w:val="ListParagraph"/>
        <w:rPr>
          <w:rFonts w:ascii="Times New Roman" w:hAnsi="Times New Roman" w:cs="Times New Roman"/>
          <w:b/>
          <w:bCs/>
          <w:sz w:val="28"/>
          <w:szCs w:val="28"/>
        </w:rPr>
      </w:pPr>
    </w:p>
    <w:p w14:paraId="390FA9D3" w14:textId="77777777" w:rsidR="00BD4B26" w:rsidRPr="00BD4B26" w:rsidRDefault="00BD4B26" w:rsidP="00BD4B26">
      <w:pPr>
        <w:pStyle w:val="ListParagraph"/>
        <w:numPr>
          <w:ilvl w:val="0"/>
          <w:numId w:val="10"/>
        </w:numPr>
        <w:rPr>
          <w:rFonts w:ascii="Times New Roman" w:hAnsi="Times New Roman" w:cs="Times New Roman"/>
          <w:sz w:val="24"/>
          <w:szCs w:val="24"/>
        </w:rPr>
      </w:pPr>
      <w:r w:rsidRPr="00BD4B26">
        <w:rPr>
          <w:rFonts w:ascii="Times New Roman" w:hAnsi="Times New Roman" w:cs="Times New Roman"/>
          <w:sz w:val="24"/>
          <w:szCs w:val="24"/>
        </w:rPr>
        <w:t>From the model evaluation and cross-validation results, the linear regression model was found to be more accurate than the decision tree model with low RMSE and high R-squared value.</w:t>
      </w:r>
    </w:p>
    <w:p w14:paraId="3EE82346" w14:textId="4B85E53D" w:rsidR="00BD4B26" w:rsidRDefault="003A0295" w:rsidP="003A0295">
      <w:pPr>
        <w:pStyle w:val="ListParagraph"/>
        <w:numPr>
          <w:ilvl w:val="0"/>
          <w:numId w:val="10"/>
        </w:numPr>
        <w:rPr>
          <w:rFonts w:ascii="Times New Roman" w:hAnsi="Times New Roman" w:cs="Times New Roman"/>
          <w:sz w:val="24"/>
          <w:szCs w:val="24"/>
        </w:rPr>
      </w:pPr>
      <w:r w:rsidRPr="003A0295">
        <w:rPr>
          <w:rFonts w:ascii="Times New Roman" w:hAnsi="Times New Roman" w:cs="Times New Roman"/>
          <w:sz w:val="24"/>
          <w:szCs w:val="24"/>
        </w:rPr>
        <w:t>The project successfully demonstrates the application of regression analysis techniques to predict health insurance charges, providing valuable insights for the insurance industry. Linear Regression and Decision Tree Regression models showed strong predictive capabilities, with the Linear Regression model achieving an adjusted R-squared of 0.9132. However, further refinement and validation are needed to ensure the models' robustness and generalizability.</w:t>
      </w:r>
    </w:p>
    <w:p w14:paraId="7A855450" w14:textId="23C4FCF9" w:rsidR="003A0295" w:rsidRDefault="003A0295" w:rsidP="003A0295">
      <w:pPr>
        <w:ind w:left="360"/>
        <w:rPr>
          <w:rFonts w:ascii="Times New Roman" w:hAnsi="Times New Roman" w:cs="Times New Roman"/>
          <w:b/>
          <w:bCs/>
          <w:sz w:val="24"/>
          <w:szCs w:val="24"/>
        </w:rPr>
      </w:pPr>
      <w:r w:rsidRPr="003A0295">
        <w:rPr>
          <w:rFonts w:ascii="Times New Roman" w:hAnsi="Times New Roman" w:cs="Times New Roman"/>
          <w:b/>
          <w:bCs/>
          <w:sz w:val="24"/>
          <w:szCs w:val="24"/>
        </w:rPr>
        <w:t>6.1 Recommendations</w:t>
      </w:r>
    </w:p>
    <w:p w14:paraId="14454874" w14:textId="77777777" w:rsidR="003B3973" w:rsidRPr="003B3973" w:rsidRDefault="003B3973" w:rsidP="003B3973">
      <w:pPr>
        <w:ind w:left="360"/>
        <w:rPr>
          <w:rFonts w:ascii="Times New Roman" w:hAnsi="Times New Roman" w:cs="Times New Roman"/>
          <w:sz w:val="24"/>
          <w:szCs w:val="24"/>
        </w:rPr>
      </w:pPr>
      <w:r w:rsidRPr="003B3973">
        <w:rPr>
          <w:rFonts w:ascii="Times New Roman" w:hAnsi="Times New Roman" w:cs="Times New Roman"/>
          <w:sz w:val="24"/>
          <w:szCs w:val="24"/>
        </w:rPr>
        <w:t>1. Model Refinement: An in-depth refinement of the model, including more features and possibly complex algorithms, can make use of ensemble methods to ensure more accurate predictions.</w:t>
      </w:r>
    </w:p>
    <w:p w14:paraId="40F94975" w14:textId="07C988DF" w:rsidR="003B3973" w:rsidRPr="003B3973" w:rsidRDefault="003B3973" w:rsidP="003B3973">
      <w:pPr>
        <w:ind w:left="360"/>
        <w:rPr>
          <w:rFonts w:ascii="Times New Roman" w:hAnsi="Times New Roman" w:cs="Times New Roman"/>
          <w:sz w:val="24"/>
          <w:szCs w:val="24"/>
        </w:rPr>
      </w:pPr>
      <w:r w:rsidRPr="003B3973">
        <w:rPr>
          <w:rFonts w:ascii="Times New Roman" w:hAnsi="Times New Roman" w:cs="Times New Roman"/>
          <w:sz w:val="24"/>
          <w:szCs w:val="24"/>
        </w:rPr>
        <w:t>2. Regular Updates: Continuously update models due to data changes so that they remain relevant and accurate; the accuracy increases with time.</w:t>
      </w:r>
    </w:p>
    <w:p w14:paraId="3683D3A3" w14:textId="77777777" w:rsidR="003B3973" w:rsidRPr="003B3973" w:rsidRDefault="003B3973" w:rsidP="003B3973">
      <w:pPr>
        <w:ind w:left="360"/>
        <w:rPr>
          <w:rFonts w:ascii="Times New Roman" w:hAnsi="Times New Roman" w:cs="Times New Roman"/>
          <w:sz w:val="24"/>
          <w:szCs w:val="24"/>
        </w:rPr>
      </w:pPr>
      <w:r w:rsidRPr="003B3973">
        <w:rPr>
          <w:rFonts w:ascii="Times New Roman" w:hAnsi="Times New Roman" w:cs="Times New Roman"/>
          <w:sz w:val="24"/>
          <w:szCs w:val="24"/>
        </w:rPr>
        <w:t>3. Ethical Practices: Ensure preservation of data privacy along with fairness and transparency in model development and deployment.</w:t>
      </w:r>
    </w:p>
    <w:p w14:paraId="7A5AEEA6" w14:textId="77777777" w:rsidR="003B3973" w:rsidRPr="003B3973" w:rsidRDefault="003B3973" w:rsidP="003B3973">
      <w:pPr>
        <w:ind w:left="360"/>
        <w:rPr>
          <w:rFonts w:ascii="Times New Roman" w:hAnsi="Times New Roman" w:cs="Times New Roman"/>
          <w:sz w:val="24"/>
          <w:szCs w:val="24"/>
        </w:rPr>
      </w:pPr>
      <w:r w:rsidRPr="003B3973">
        <w:rPr>
          <w:rFonts w:ascii="Times New Roman" w:hAnsi="Times New Roman" w:cs="Times New Roman"/>
          <w:sz w:val="24"/>
          <w:szCs w:val="24"/>
        </w:rPr>
        <w:t>4. Stakeholder Engagement: Engage stakeholders in the process in order to line up models with business goals and ethical standards.</w:t>
      </w:r>
    </w:p>
    <w:p w14:paraId="4C01060F" w14:textId="2F6038F5" w:rsidR="00A10874" w:rsidRDefault="003B3973" w:rsidP="003B3973">
      <w:pPr>
        <w:ind w:left="360"/>
        <w:rPr>
          <w:rFonts w:ascii="Times New Roman" w:hAnsi="Times New Roman" w:cs="Times New Roman"/>
          <w:sz w:val="24"/>
          <w:szCs w:val="24"/>
        </w:rPr>
      </w:pPr>
      <w:r w:rsidRPr="003B3973">
        <w:rPr>
          <w:rFonts w:ascii="Times New Roman" w:hAnsi="Times New Roman" w:cs="Times New Roman"/>
          <w:sz w:val="24"/>
          <w:szCs w:val="24"/>
        </w:rPr>
        <w:t>5. Full Validation: The models shall be subject to detailed validation and stress-testing to ensure that they work well in every respect and are not biased.</w:t>
      </w:r>
    </w:p>
    <w:p w14:paraId="5A502534" w14:textId="77777777" w:rsidR="003B3973" w:rsidRDefault="003B3973" w:rsidP="003B3973">
      <w:pPr>
        <w:ind w:left="360"/>
        <w:rPr>
          <w:rFonts w:ascii="Times New Roman" w:hAnsi="Times New Roman" w:cs="Times New Roman"/>
          <w:sz w:val="24"/>
          <w:szCs w:val="24"/>
        </w:rPr>
      </w:pPr>
    </w:p>
    <w:p w14:paraId="0561D9DB" w14:textId="77777777" w:rsidR="00DC5290" w:rsidRDefault="00DC5290" w:rsidP="00DC5290">
      <w:pPr>
        <w:ind w:left="360"/>
        <w:rPr>
          <w:rFonts w:ascii="Times New Roman" w:hAnsi="Times New Roman" w:cs="Times New Roman"/>
          <w:b/>
          <w:bCs/>
          <w:sz w:val="28"/>
          <w:szCs w:val="28"/>
        </w:rPr>
      </w:pPr>
    </w:p>
    <w:p w14:paraId="304FE357" w14:textId="322352BC" w:rsidR="003B3973" w:rsidRPr="00DC5290" w:rsidRDefault="003B3973" w:rsidP="00DC5290">
      <w:pPr>
        <w:pStyle w:val="ListParagraph"/>
        <w:numPr>
          <w:ilvl w:val="0"/>
          <w:numId w:val="7"/>
        </w:numPr>
        <w:rPr>
          <w:rFonts w:ascii="Times New Roman" w:hAnsi="Times New Roman" w:cs="Times New Roman"/>
          <w:b/>
          <w:bCs/>
          <w:sz w:val="28"/>
          <w:szCs w:val="28"/>
        </w:rPr>
      </w:pPr>
      <w:r w:rsidRPr="00DC5290">
        <w:rPr>
          <w:rFonts w:ascii="Times New Roman" w:hAnsi="Times New Roman" w:cs="Times New Roman"/>
          <w:b/>
          <w:bCs/>
          <w:sz w:val="28"/>
          <w:szCs w:val="28"/>
        </w:rPr>
        <w:lastRenderedPageBreak/>
        <w:t>Ethical Considerations</w:t>
      </w:r>
    </w:p>
    <w:p w14:paraId="0BE4BEED" w14:textId="77777777" w:rsidR="0081671F" w:rsidRPr="003B3973" w:rsidRDefault="0081671F" w:rsidP="0081671F">
      <w:pPr>
        <w:pStyle w:val="ListParagraph"/>
        <w:rPr>
          <w:rFonts w:ascii="Times New Roman" w:hAnsi="Times New Roman" w:cs="Times New Roman"/>
          <w:b/>
          <w:bCs/>
          <w:sz w:val="28"/>
          <w:szCs w:val="28"/>
        </w:rPr>
      </w:pPr>
    </w:p>
    <w:p w14:paraId="70C84FE8" w14:textId="77777777" w:rsidR="0081671F" w:rsidRPr="0081671F" w:rsidRDefault="0081671F" w:rsidP="0081671F">
      <w:pPr>
        <w:pStyle w:val="ListParagraph"/>
        <w:rPr>
          <w:rFonts w:ascii="Times New Roman" w:hAnsi="Times New Roman" w:cs="Times New Roman"/>
          <w:sz w:val="24"/>
          <w:szCs w:val="24"/>
        </w:rPr>
      </w:pPr>
      <w:r w:rsidRPr="0081671F">
        <w:rPr>
          <w:rFonts w:ascii="Times New Roman" w:hAnsi="Times New Roman" w:cs="Times New Roman"/>
          <w:sz w:val="24"/>
          <w:szCs w:val="24"/>
        </w:rPr>
        <w:t>Data Protection: Ensure the application of strict measures on data handling with the highest confidentiality concerning a person's information and in full compliance with the data protection regulations like HIPAA.</w:t>
      </w:r>
    </w:p>
    <w:p w14:paraId="4FAE777C" w14:textId="77777777" w:rsidR="0081671F" w:rsidRPr="0081671F" w:rsidRDefault="0081671F" w:rsidP="0081671F">
      <w:pPr>
        <w:pStyle w:val="ListParagraph"/>
        <w:rPr>
          <w:rFonts w:ascii="Times New Roman" w:hAnsi="Times New Roman" w:cs="Times New Roman"/>
          <w:sz w:val="24"/>
          <w:szCs w:val="24"/>
        </w:rPr>
      </w:pPr>
    </w:p>
    <w:p w14:paraId="732AA1CA" w14:textId="77777777" w:rsidR="0081671F" w:rsidRPr="0081671F" w:rsidRDefault="0081671F" w:rsidP="0081671F">
      <w:pPr>
        <w:pStyle w:val="ListParagraph"/>
        <w:rPr>
          <w:rFonts w:ascii="Times New Roman" w:hAnsi="Times New Roman" w:cs="Times New Roman"/>
          <w:sz w:val="24"/>
          <w:szCs w:val="24"/>
        </w:rPr>
      </w:pPr>
      <w:r w:rsidRPr="0081671F">
        <w:rPr>
          <w:rFonts w:ascii="Times New Roman" w:hAnsi="Times New Roman" w:cs="Times New Roman"/>
          <w:sz w:val="24"/>
          <w:szCs w:val="24"/>
        </w:rPr>
        <w:t>Fairness and Bias: These models were scrutinized for identification so that biases do not perpetuate already existing imbalances in access and costs of health care, which could have been generated during the modeling process.</w:t>
      </w:r>
    </w:p>
    <w:p w14:paraId="458DC91B" w14:textId="77777777" w:rsidR="0081671F" w:rsidRPr="0081671F" w:rsidRDefault="0081671F" w:rsidP="0081671F">
      <w:pPr>
        <w:pStyle w:val="ListParagraph"/>
        <w:rPr>
          <w:rFonts w:ascii="Times New Roman" w:hAnsi="Times New Roman" w:cs="Times New Roman"/>
          <w:sz w:val="24"/>
          <w:szCs w:val="24"/>
        </w:rPr>
      </w:pPr>
    </w:p>
    <w:p w14:paraId="6B68DB0F" w14:textId="77777777" w:rsidR="0081671F" w:rsidRPr="0081671F" w:rsidRDefault="0081671F" w:rsidP="0081671F">
      <w:pPr>
        <w:pStyle w:val="ListParagraph"/>
        <w:rPr>
          <w:rFonts w:ascii="Times New Roman" w:hAnsi="Times New Roman" w:cs="Times New Roman"/>
          <w:sz w:val="24"/>
          <w:szCs w:val="24"/>
        </w:rPr>
      </w:pPr>
      <w:r w:rsidRPr="0081671F">
        <w:rPr>
          <w:rFonts w:ascii="Times New Roman" w:hAnsi="Times New Roman" w:cs="Times New Roman"/>
          <w:sz w:val="24"/>
          <w:szCs w:val="24"/>
        </w:rPr>
        <w:t>Transparency: The project kept lucid the application of predictive models and various factors taken into consideration in building them. How this data base influenced their insurance charges was made open to policyholders.</w:t>
      </w:r>
    </w:p>
    <w:p w14:paraId="30A8CEE1" w14:textId="77777777" w:rsidR="0081671F" w:rsidRPr="0081671F" w:rsidRDefault="0081671F" w:rsidP="0081671F">
      <w:pPr>
        <w:pStyle w:val="ListParagraph"/>
        <w:rPr>
          <w:rFonts w:ascii="Times New Roman" w:hAnsi="Times New Roman" w:cs="Times New Roman"/>
          <w:sz w:val="24"/>
          <w:szCs w:val="24"/>
        </w:rPr>
      </w:pPr>
    </w:p>
    <w:p w14:paraId="02AD4BA9" w14:textId="57154E1A" w:rsidR="003B3973" w:rsidRDefault="0081671F" w:rsidP="0081671F">
      <w:pPr>
        <w:pStyle w:val="ListParagraph"/>
        <w:rPr>
          <w:rFonts w:ascii="Times New Roman" w:hAnsi="Times New Roman" w:cs="Times New Roman"/>
          <w:sz w:val="24"/>
          <w:szCs w:val="24"/>
        </w:rPr>
      </w:pPr>
      <w:r w:rsidRPr="0081671F">
        <w:rPr>
          <w:rFonts w:ascii="Times New Roman" w:hAnsi="Times New Roman" w:cs="Times New Roman"/>
          <w:sz w:val="24"/>
          <w:szCs w:val="24"/>
        </w:rPr>
        <w:t>Informed Consent: Maintained awareness among all that they had consented to the use of their data in building the predictive models, done with the highest ethical standards.</w:t>
      </w:r>
    </w:p>
    <w:p w14:paraId="5A801000" w14:textId="77777777" w:rsidR="009724A3" w:rsidRDefault="009724A3" w:rsidP="0081671F">
      <w:pPr>
        <w:pStyle w:val="ListParagraph"/>
        <w:rPr>
          <w:rFonts w:ascii="Times New Roman" w:hAnsi="Times New Roman" w:cs="Times New Roman"/>
          <w:sz w:val="24"/>
          <w:szCs w:val="24"/>
        </w:rPr>
      </w:pPr>
    </w:p>
    <w:p w14:paraId="6621B875" w14:textId="77777777" w:rsidR="009724A3" w:rsidRDefault="009724A3" w:rsidP="0081671F">
      <w:pPr>
        <w:pStyle w:val="ListParagraph"/>
        <w:rPr>
          <w:rFonts w:ascii="Times New Roman" w:hAnsi="Times New Roman" w:cs="Times New Roman"/>
          <w:sz w:val="24"/>
          <w:szCs w:val="24"/>
        </w:rPr>
      </w:pPr>
    </w:p>
    <w:p w14:paraId="5A08D9B4" w14:textId="6634066B" w:rsidR="009724A3" w:rsidRDefault="009724A3" w:rsidP="009724A3">
      <w:pPr>
        <w:pStyle w:val="ListParagraph"/>
        <w:numPr>
          <w:ilvl w:val="0"/>
          <w:numId w:val="7"/>
        </w:numPr>
        <w:rPr>
          <w:rFonts w:ascii="Times New Roman" w:hAnsi="Times New Roman" w:cs="Times New Roman"/>
          <w:b/>
          <w:bCs/>
          <w:sz w:val="28"/>
          <w:szCs w:val="28"/>
        </w:rPr>
      </w:pPr>
      <w:r w:rsidRPr="009724A3">
        <w:rPr>
          <w:rFonts w:ascii="Times New Roman" w:hAnsi="Times New Roman" w:cs="Times New Roman"/>
          <w:b/>
          <w:bCs/>
          <w:sz w:val="28"/>
          <w:szCs w:val="28"/>
        </w:rPr>
        <w:t>References</w:t>
      </w:r>
    </w:p>
    <w:p w14:paraId="38DA6E46" w14:textId="77777777" w:rsidR="009724A3" w:rsidRDefault="009724A3" w:rsidP="009724A3">
      <w:pPr>
        <w:pStyle w:val="ListParagraph"/>
        <w:rPr>
          <w:rFonts w:ascii="Times New Roman" w:hAnsi="Times New Roman" w:cs="Times New Roman"/>
          <w:b/>
          <w:bCs/>
          <w:sz w:val="28"/>
          <w:szCs w:val="28"/>
        </w:rPr>
      </w:pPr>
    </w:p>
    <w:p w14:paraId="768A1AB2" w14:textId="77777777" w:rsidR="00105FF5" w:rsidRDefault="00105FF5" w:rsidP="00105FF5">
      <w:r>
        <w:t xml:space="preserve">Ali, Z. (n.d.). </w:t>
      </w:r>
      <w:r>
        <w:rPr>
          <w:rStyle w:val="Emphasis"/>
        </w:rPr>
        <w:t>Insurance data with 10,000 records</w:t>
      </w:r>
      <w:r>
        <w:t xml:space="preserve"> [Data set]. Kaggle. </w:t>
      </w:r>
      <w:hyperlink r:id="rId33" w:tgtFrame="_new" w:history="1">
        <w:r>
          <w:rPr>
            <w:rStyle w:val="Hyperlink"/>
          </w:rPr>
          <w:t>https://www.kaggle.com/datasets/zulqarnainalipk/insurace-data-with-10000-records/data</w:t>
        </w:r>
      </w:hyperlink>
    </w:p>
    <w:p w14:paraId="2B2F19D9" w14:textId="77777777" w:rsidR="00105FF5" w:rsidRDefault="00105FF5" w:rsidP="00105FF5">
      <w:r>
        <w:t xml:space="preserve">STHDA. (n.d.). </w:t>
      </w:r>
      <w:r>
        <w:rPr>
          <w:rStyle w:val="Emphasis"/>
        </w:rPr>
        <w:t xml:space="preserve">Principal component analysis in R: </w:t>
      </w:r>
      <w:proofErr w:type="spellStart"/>
      <w:r>
        <w:rPr>
          <w:rStyle w:val="Emphasis"/>
        </w:rPr>
        <w:t>prcomp</w:t>
      </w:r>
      <w:proofErr w:type="spellEnd"/>
      <w:r>
        <w:rPr>
          <w:rStyle w:val="Emphasis"/>
        </w:rPr>
        <w:t xml:space="preserve"> vs </w:t>
      </w:r>
      <w:proofErr w:type="spellStart"/>
      <w:r>
        <w:rPr>
          <w:rStyle w:val="Emphasis"/>
        </w:rPr>
        <w:t>princomp</w:t>
      </w:r>
      <w:proofErr w:type="spellEnd"/>
      <w:r>
        <w:t xml:space="preserve">. Retrieved from </w:t>
      </w:r>
      <w:hyperlink r:id="rId34" w:anchor="google_vignette" w:tgtFrame="_new" w:history="1">
        <w:r>
          <w:rPr>
            <w:rStyle w:val="Hyperlink"/>
          </w:rPr>
          <w:t>http://www.sthda.com/english/articles/31-principal-component-methods-in-r-practical-guide/118-principal-component-analysis-in-r-prcomp-vs-princomp/#google_vignette</w:t>
        </w:r>
      </w:hyperlink>
    </w:p>
    <w:p w14:paraId="48FF64FC" w14:textId="77777777" w:rsidR="00105FF5" w:rsidRPr="00BD7F3E" w:rsidRDefault="00105FF5" w:rsidP="00105FF5">
      <w:pPr>
        <w:rPr>
          <w:rFonts w:ascii="Times New Roman" w:hAnsi="Times New Roman" w:cs="Times New Roman"/>
          <w:b/>
          <w:bCs/>
          <w:sz w:val="24"/>
          <w:szCs w:val="24"/>
        </w:rPr>
      </w:pPr>
      <w:proofErr w:type="spellStart"/>
      <w:r>
        <w:t>Scribbr</w:t>
      </w:r>
      <w:proofErr w:type="spellEnd"/>
      <w:r>
        <w:t xml:space="preserve">. (2022, June 23). </w:t>
      </w:r>
      <w:r>
        <w:rPr>
          <w:rStyle w:val="Emphasis"/>
        </w:rPr>
        <w:t>Linear regression in R</w:t>
      </w:r>
      <w:r>
        <w:t xml:space="preserve">. </w:t>
      </w:r>
      <w:hyperlink r:id="rId35" w:tgtFrame="_new" w:history="1">
        <w:r>
          <w:rPr>
            <w:rStyle w:val="Hyperlink"/>
          </w:rPr>
          <w:t>https://www.scribbr.com/statistics/linear-regression-in-r/</w:t>
        </w:r>
      </w:hyperlink>
    </w:p>
    <w:p w14:paraId="4A1A85C1" w14:textId="77777777" w:rsidR="00105FF5" w:rsidRPr="009724A3" w:rsidRDefault="00105FF5" w:rsidP="009724A3">
      <w:pPr>
        <w:pStyle w:val="ListParagraph"/>
        <w:rPr>
          <w:rFonts w:ascii="Times New Roman" w:hAnsi="Times New Roman" w:cs="Times New Roman"/>
          <w:b/>
          <w:bCs/>
          <w:sz w:val="28"/>
          <w:szCs w:val="28"/>
        </w:rPr>
      </w:pPr>
    </w:p>
    <w:sectPr w:rsidR="00105FF5" w:rsidRPr="009724A3">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ED02C" w14:textId="77777777" w:rsidR="00DB796C" w:rsidRDefault="00DB796C" w:rsidP="000D7039">
      <w:pPr>
        <w:spacing w:after="0" w:line="240" w:lineRule="auto"/>
      </w:pPr>
      <w:r>
        <w:separator/>
      </w:r>
    </w:p>
  </w:endnote>
  <w:endnote w:type="continuationSeparator" w:id="0">
    <w:p w14:paraId="006EE0FC" w14:textId="77777777" w:rsidR="00DB796C" w:rsidRDefault="00DB796C" w:rsidP="000D7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66E4F" w14:textId="77777777" w:rsidR="000D7039" w:rsidRDefault="000D70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3133D" w14:textId="77777777" w:rsidR="000D7039" w:rsidRDefault="000D70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280B1" w14:textId="77777777" w:rsidR="000D7039" w:rsidRDefault="000D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F1387" w14:textId="77777777" w:rsidR="00DB796C" w:rsidRDefault="00DB796C" w:rsidP="000D7039">
      <w:pPr>
        <w:spacing w:after="0" w:line="240" w:lineRule="auto"/>
      </w:pPr>
      <w:r>
        <w:separator/>
      </w:r>
    </w:p>
  </w:footnote>
  <w:footnote w:type="continuationSeparator" w:id="0">
    <w:p w14:paraId="7FAF17F9" w14:textId="77777777" w:rsidR="00DB796C" w:rsidRDefault="00DB796C" w:rsidP="000D70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DBB1C" w14:textId="77777777" w:rsidR="000D7039" w:rsidRDefault="000D70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D52A8" w14:textId="77777777" w:rsidR="000D7039" w:rsidRDefault="000D70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F23C7" w14:textId="77777777" w:rsidR="000D7039" w:rsidRDefault="000D7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D299E"/>
    <w:multiLevelType w:val="hybridMultilevel"/>
    <w:tmpl w:val="5538C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841B8"/>
    <w:multiLevelType w:val="hybridMultilevel"/>
    <w:tmpl w:val="6400B288"/>
    <w:lvl w:ilvl="0" w:tplc="47585894">
      <w:start w:val="1"/>
      <w:numFmt w:val="bullet"/>
      <w:lvlText w:val="•"/>
      <w:lvlJc w:val="left"/>
      <w:pPr>
        <w:tabs>
          <w:tab w:val="num" w:pos="720"/>
        </w:tabs>
        <w:ind w:left="720" w:hanging="360"/>
      </w:pPr>
      <w:rPr>
        <w:rFonts w:ascii="Arial" w:hAnsi="Arial" w:hint="default"/>
      </w:rPr>
    </w:lvl>
    <w:lvl w:ilvl="1" w:tplc="843A4C10" w:tentative="1">
      <w:start w:val="1"/>
      <w:numFmt w:val="bullet"/>
      <w:lvlText w:val="•"/>
      <w:lvlJc w:val="left"/>
      <w:pPr>
        <w:tabs>
          <w:tab w:val="num" w:pos="1440"/>
        </w:tabs>
        <w:ind w:left="1440" w:hanging="360"/>
      </w:pPr>
      <w:rPr>
        <w:rFonts w:ascii="Arial" w:hAnsi="Arial" w:hint="default"/>
      </w:rPr>
    </w:lvl>
    <w:lvl w:ilvl="2" w:tplc="77B28AC0" w:tentative="1">
      <w:start w:val="1"/>
      <w:numFmt w:val="bullet"/>
      <w:lvlText w:val="•"/>
      <w:lvlJc w:val="left"/>
      <w:pPr>
        <w:tabs>
          <w:tab w:val="num" w:pos="2160"/>
        </w:tabs>
        <w:ind w:left="2160" w:hanging="360"/>
      </w:pPr>
      <w:rPr>
        <w:rFonts w:ascii="Arial" w:hAnsi="Arial" w:hint="default"/>
      </w:rPr>
    </w:lvl>
    <w:lvl w:ilvl="3" w:tplc="74F41C22" w:tentative="1">
      <w:start w:val="1"/>
      <w:numFmt w:val="bullet"/>
      <w:lvlText w:val="•"/>
      <w:lvlJc w:val="left"/>
      <w:pPr>
        <w:tabs>
          <w:tab w:val="num" w:pos="2880"/>
        </w:tabs>
        <w:ind w:left="2880" w:hanging="360"/>
      </w:pPr>
      <w:rPr>
        <w:rFonts w:ascii="Arial" w:hAnsi="Arial" w:hint="default"/>
      </w:rPr>
    </w:lvl>
    <w:lvl w:ilvl="4" w:tplc="846CA7AC" w:tentative="1">
      <w:start w:val="1"/>
      <w:numFmt w:val="bullet"/>
      <w:lvlText w:val="•"/>
      <w:lvlJc w:val="left"/>
      <w:pPr>
        <w:tabs>
          <w:tab w:val="num" w:pos="3600"/>
        </w:tabs>
        <w:ind w:left="3600" w:hanging="360"/>
      </w:pPr>
      <w:rPr>
        <w:rFonts w:ascii="Arial" w:hAnsi="Arial" w:hint="default"/>
      </w:rPr>
    </w:lvl>
    <w:lvl w:ilvl="5" w:tplc="F2CE714A" w:tentative="1">
      <w:start w:val="1"/>
      <w:numFmt w:val="bullet"/>
      <w:lvlText w:val="•"/>
      <w:lvlJc w:val="left"/>
      <w:pPr>
        <w:tabs>
          <w:tab w:val="num" w:pos="4320"/>
        </w:tabs>
        <w:ind w:left="4320" w:hanging="360"/>
      </w:pPr>
      <w:rPr>
        <w:rFonts w:ascii="Arial" w:hAnsi="Arial" w:hint="default"/>
      </w:rPr>
    </w:lvl>
    <w:lvl w:ilvl="6" w:tplc="C5F4D782" w:tentative="1">
      <w:start w:val="1"/>
      <w:numFmt w:val="bullet"/>
      <w:lvlText w:val="•"/>
      <w:lvlJc w:val="left"/>
      <w:pPr>
        <w:tabs>
          <w:tab w:val="num" w:pos="5040"/>
        </w:tabs>
        <w:ind w:left="5040" w:hanging="360"/>
      </w:pPr>
      <w:rPr>
        <w:rFonts w:ascii="Arial" w:hAnsi="Arial" w:hint="default"/>
      </w:rPr>
    </w:lvl>
    <w:lvl w:ilvl="7" w:tplc="3E20C14C" w:tentative="1">
      <w:start w:val="1"/>
      <w:numFmt w:val="bullet"/>
      <w:lvlText w:val="•"/>
      <w:lvlJc w:val="left"/>
      <w:pPr>
        <w:tabs>
          <w:tab w:val="num" w:pos="5760"/>
        </w:tabs>
        <w:ind w:left="5760" w:hanging="360"/>
      </w:pPr>
      <w:rPr>
        <w:rFonts w:ascii="Arial" w:hAnsi="Arial" w:hint="default"/>
      </w:rPr>
    </w:lvl>
    <w:lvl w:ilvl="8" w:tplc="145208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C40703"/>
    <w:multiLevelType w:val="hybridMultilevel"/>
    <w:tmpl w:val="80164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36BE5"/>
    <w:multiLevelType w:val="hybridMultilevel"/>
    <w:tmpl w:val="61AA1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13F18"/>
    <w:multiLevelType w:val="hybridMultilevel"/>
    <w:tmpl w:val="62F0F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A5AAE"/>
    <w:multiLevelType w:val="multilevel"/>
    <w:tmpl w:val="A058F7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517B39"/>
    <w:multiLevelType w:val="hybridMultilevel"/>
    <w:tmpl w:val="0404611C"/>
    <w:lvl w:ilvl="0" w:tplc="CD0CDD7C">
      <w:start w:val="1"/>
      <w:numFmt w:val="bullet"/>
      <w:lvlText w:val="•"/>
      <w:lvlJc w:val="left"/>
      <w:pPr>
        <w:tabs>
          <w:tab w:val="num" w:pos="720"/>
        </w:tabs>
        <w:ind w:left="720" w:hanging="360"/>
      </w:pPr>
      <w:rPr>
        <w:rFonts w:ascii="Arial" w:hAnsi="Arial" w:hint="default"/>
      </w:rPr>
    </w:lvl>
    <w:lvl w:ilvl="1" w:tplc="67082556" w:tentative="1">
      <w:start w:val="1"/>
      <w:numFmt w:val="bullet"/>
      <w:lvlText w:val="•"/>
      <w:lvlJc w:val="left"/>
      <w:pPr>
        <w:tabs>
          <w:tab w:val="num" w:pos="1440"/>
        </w:tabs>
        <w:ind w:left="1440" w:hanging="360"/>
      </w:pPr>
      <w:rPr>
        <w:rFonts w:ascii="Arial" w:hAnsi="Arial" w:hint="default"/>
      </w:rPr>
    </w:lvl>
    <w:lvl w:ilvl="2" w:tplc="99A24468" w:tentative="1">
      <w:start w:val="1"/>
      <w:numFmt w:val="bullet"/>
      <w:lvlText w:val="•"/>
      <w:lvlJc w:val="left"/>
      <w:pPr>
        <w:tabs>
          <w:tab w:val="num" w:pos="2160"/>
        </w:tabs>
        <w:ind w:left="2160" w:hanging="360"/>
      </w:pPr>
      <w:rPr>
        <w:rFonts w:ascii="Arial" w:hAnsi="Arial" w:hint="default"/>
      </w:rPr>
    </w:lvl>
    <w:lvl w:ilvl="3" w:tplc="9932AE30" w:tentative="1">
      <w:start w:val="1"/>
      <w:numFmt w:val="bullet"/>
      <w:lvlText w:val="•"/>
      <w:lvlJc w:val="left"/>
      <w:pPr>
        <w:tabs>
          <w:tab w:val="num" w:pos="2880"/>
        </w:tabs>
        <w:ind w:left="2880" w:hanging="360"/>
      </w:pPr>
      <w:rPr>
        <w:rFonts w:ascii="Arial" w:hAnsi="Arial" w:hint="default"/>
      </w:rPr>
    </w:lvl>
    <w:lvl w:ilvl="4" w:tplc="100E291A" w:tentative="1">
      <w:start w:val="1"/>
      <w:numFmt w:val="bullet"/>
      <w:lvlText w:val="•"/>
      <w:lvlJc w:val="left"/>
      <w:pPr>
        <w:tabs>
          <w:tab w:val="num" w:pos="3600"/>
        </w:tabs>
        <w:ind w:left="3600" w:hanging="360"/>
      </w:pPr>
      <w:rPr>
        <w:rFonts w:ascii="Arial" w:hAnsi="Arial" w:hint="default"/>
      </w:rPr>
    </w:lvl>
    <w:lvl w:ilvl="5" w:tplc="43B4D81E" w:tentative="1">
      <w:start w:val="1"/>
      <w:numFmt w:val="bullet"/>
      <w:lvlText w:val="•"/>
      <w:lvlJc w:val="left"/>
      <w:pPr>
        <w:tabs>
          <w:tab w:val="num" w:pos="4320"/>
        </w:tabs>
        <w:ind w:left="4320" w:hanging="360"/>
      </w:pPr>
      <w:rPr>
        <w:rFonts w:ascii="Arial" w:hAnsi="Arial" w:hint="default"/>
      </w:rPr>
    </w:lvl>
    <w:lvl w:ilvl="6" w:tplc="7966A97A" w:tentative="1">
      <w:start w:val="1"/>
      <w:numFmt w:val="bullet"/>
      <w:lvlText w:val="•"/>
      <w:lvlJc w:val="left"/>
      <w:pPr>
        <w:tabs>
          <w:tab w:val="num" w:pos="5040"/>
        </w:tabs>
        <w:ind w:left="5040" w:hanging="360"/>
      </w:pPr>
      <w:rPr>
        <w:rFonts w:ascii="Arial" w:hAnsi="Arial" w:hint="default"/>
      </w:rPr>
    </w:lvl>
    <w:lvl w:ilvl="7" w:tplc="58DA03BC" w:tentative="1">
      <w:start w:val="1"/>
      <w:numFmt w:val="bullet"/>
      <w:lvlText w:val="•"/>
      <w:lvlJc w:val="left"/>
      <w:pPr>
        <w:tabs>
          <w:tab w:val="num" w:pos="5760"/>
        </w:tabs>
        <w:ind w:left="5760" w:hanging="360"/>
      </w:pPr>
      <w:rPr>
        <w:rFonts w:ascii="Arial" w:hAnsi="Arial" w:hint="default"/>
      </w:rPr>
    </w:lvl>
    <w:lvl w:ilvl="8" w:tplc="941092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8030C6"/>
    <w:multiLevelType w:val="multilevel"/>
    <w:tmpl w:val="26086C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E4C5E71"/>
    <w:multiLevelType w:val="hybridMultilevel"/>
    <w:tmpl w:val="607E3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EB19BA"/>
    <w:multiLevelType w:val="multilevel"/>
    <w:tmpl w:val="A716A88A"/>
    <w:lvl w:ilvl="0">
      <w:start w:val="5"/>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51529A2"/>
    <w:multiLevelType w:val="multilevel"/>
    <w:tmpl w:val="E3F8387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6914734A"/>
    <w:multiLevelType w:val="hybridMultilevel"/>
    <w:tmpl w:val="4F887B76"/>
    <w:lvl w:ilvl="0" w:tplc="C814453C">
      <w:start w:val="1"/>
      <w:numFmt w:val="bullet"/>
      <w:lvlText w:val="•"/>
      <w:lvlJc w:val="left"/>
      <w:pPr>
        <w:tabs>
          <w:tab w:val="num" w:pos="720"/>
        </w:tabs>
        <w:ind w:left="720" w:hanging="360"/>
      </w:pPr>
      <w:rPr>
        <w:rFonts w:ascii="Arial" w:hAnsi="Arial" w:hint="default"/>
      </w:rPr>
    </w:lvl>
    <w:lvl w:ilvl="1" w:tplc="6C36F2DE" w:tentative="1">
      <w:start w:val="1"/>
      <w:numFmt w:val="bullet"/>
      <w:lvlText w:val="•"/>
      <w:lvlJc w:val="left"/>
      <w:pPr>
        <w:tabs>
          <w:tab w:val="num" w:pos="1440"/>
        </w:tabs>
        <w:ind w:left="1440" w:hanging="360"/>
      </w:pPr>
      <w:rPr>
        <w:rFonts w:ascii="Arial" w:hAnsi="Arial" w:hint="default"/>
      </w:rPr>
    </w:lvl>
    <w:lvl w:ilvl="2" w:tplc="D138FAA6" w:tentative="1">
      <w:start w:val="1"/>
      <w:numFmt w:val="bullet"/>
      <w:lvlText w:val="•"/>
      <w:lvlJc w:val="left"/>
      <w:pPr>
        <w:tabs>
          <w:tab w:val="num" w:pos="2160"/>
        </w:tabs>
        <w:ind w:left="2160" w:hanging="360"/>
      </w:pPr>
      <w:rPr>
        <w:rFonts w:ascii="Arial" w:hAnsi="Arial" w:hint="default"/>
      </w:rPr>
    </w:lvl>
    <w:lvl w:ilvl="3" w:tplc="55F28AB6" w:tentative="1">
      <w:start w:val="1"/>
      <w:numFmt w:val="bullet"/>
      <w:lvlText w:val="•"/>
      <w:lvlJc w:val="left"/>
      <w:pPr>
        <w:tabs>
          <w:tab w:val="num" w:pos="2880"/>
        </w:tabs>
        <w:ind w:left="2880" w:hanging="360"/>
      </w:pPr>
      <w:rPr>
        <w:rFonts w:ascii="Arial" w:hAnsi="Arial" w:hint="default"/>
      </w:rPr>
    </w:lvl>
    <w:lvl w:ilvl="4" w:tplc="E9CA7D6A" w:tentative="1">
      <w:start w:val="1"/>
      <w:numFmt w:val="bullet"/>
      <w:lvlText w:val="•"/>
      <w:lvlJc w:val="left"/>
      <w:pPr>
        <w:tabs>
          <w:tab w:val="num" w:pos="3600"/>
        </w:tabs>
        <w:ind w:left="3600" w:hanging="360"/>
      </w:pPr>
      <w:rPr>
        <w:rFonts w:ascii="Arial" w:hAnsi="Arial" w:hint="default"/>
      </w:rPr>
    </w:lvl>
    <w:lvl w:ilvl="5" w:tplc="D5942586" w:tentative="1">
      <w:start w:val="1"/>
      <w:numFmt w:val="bullet"/>
      <w:lvlText w:val="•"/>
      <w:lvlJc w:val="left"/>
      <w:pPr>
        <w:tabs>
          <w:tab w:val="num" w:pos="4320"/>
        </w:tabs>
        <w:ind w:left="4320" w:hanging="360"/>
      </w:pPr>
      <w:rPr>
        <w:rFonts w:ascii="Arial" w:hAnsi="Arial" w:hint="default"/>
      </w:rPr>
    </w:lvl>
    <w:lvl w:ilvl="6" w:tplc="CA6AF8C4" w:tentative="1">
      <w:start w:val="1"/>
      <w:numFmt w:val="bullet"/>
      <w:lvlText w:val="•"/>
      <w:lvlJc w:val="left"/>
      <w:pPr>
        <w:tabs>
          <w:tab w:val="num" w:pos="5040"/>
        </w:tabs>
        <w:ind w:left="5040" w:hanging="360"/>
      </w:pPr>
      <w:rPr>
        <w:rFonts w:ascii="Arial" w:hAnsi="Arial" w:hint="default"/>
      </w:rPr>
    </w:lvl>
    <w:lvl w:ilvl="7" w:tplc="1F463408" w:tentative="1">
      <w:start w:val="1"/>
      <w:numFmt w:val="bullet"/>
      <w:lvlText w:val="•"/>
      <w:lvlJc w:val="left"/>
      <w:pPr>
        <w:tabs>
          <w:tab w:val="num" w:pos="5760"/>
        </w:tabs>
        <w:ind w:left="5760" w:hanging="360"/>
      </w:pPr>
      <w:rPr>
        <w:rFonts w:ascii="Arial" w:hAnsi="Arial" w:hint="default"/>
      </w:rPr>
    </w:lvl>
    <w:lvl w:ilvl="8" w:tplc="7FA2FB2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3303A83"/>
    <w:multiLevelType w:val="multilevel"/>
    <w:tmpl w:val="F182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6B66C7"/>
    <w:multiLevelType w:val="hybridMultilevel"/>
    <w:tmpl w:val="BBD456B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9138940">
    <w:abstractNumId w:val="5"/>
  </w:num>
  <w:num w:numId="2" w16cid:durableId="1879583811">
    <w:abstractNumId w:val="12"/>
  </w:num>
  <w:num w:numId="3" w16cid:durableId="1665207093">
    <w:abstractNumId w:val="0"/>
  </w:num>
  <w:num w:numId="4" w16cid:durableId="873351420">
    <w:abstractNumId w:val="2"/>
  </w:num>
  <w:num w:numId="5" w16cid:durableId="1815414698">
    <w:abstractNumId w:val="4"/>
  </w:num>
  <w:num w:numId="6" w16cid:durableId="605967294">
    <w:abstractNumId w:val="13"/>
  </w:num>
  <w:num w:numId="7" w16cid:durableId="1777285679">
    <w:abstractNumId w:val="9"/>
  </w:num>
  <w:num w:numId="8" w16cid:durableId="1241525723">
    <w:abstractNumId w:val="10"/>
  </w:num>
  <w:num w:numId="9" w16cid:durableId="1216355417">
    <w:abstractNumId w:val="8"/>
  </w:num>
  <w:num w:numId="10" w16cid:durableId="1951817461">
    <w:abstractNumId w:val="1"/>
  </w:num>
  <w:num w:numId="11" w16cid:durableId="1878854952">
    <w:abstractNumId w:val="7"/>
  </w:num>
  <w:num w:numId="12" w16cid:durableId="78985904">
    <w:abstractNumId w:val="3"/>
  </w:num>
  <w:num w:numId="13" w16cid:durableId="1932884562">
    <w:abstractNumId w:val="6"/>
  </w:num>
  <w:num w:numId="14" w16cid:durableId="11488619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039"/>
    <w:rsid w:val="00011FAD"/>
    <w:rsid w:val="00030564"/>
    <w:rsid w:val="00030B2F"/>
    <w:rsid w:val="00033077"/>
    <w:rsid w:val="000741D3"/>
    <w:rsid w:val="00084C4A"/>
    <w:rsid w:val="000D451A"/>
    <w:rsid w:val="000D7039"/>
    <w:rsid w:val="000D7DB2"/>
    <w:rsid w:val="00101428"/>
    <w:rsid w:val="00105FF5"/>
    <w:rsid w:val="00106EEB"/>
    <w:rsid w:val="00131F7A"/>
    <w:rsid w:val="0017550F"/>
    <w:rsid w:val="0019610C"/>
    <w:rsid w:val="001D585F"/>
    <w:rsid w:val="001D6DAF"/>
    <w:rsid w:val="001E7756"/>
    <w:rsid w:val="00236B3C"/>
    <w:rsid w:val="00237F42"/>
    <w:rsid w:val="00241771"/>
    <w:rsid w:val="00246BAE"/>
    <w:rsid w:val="00247E59"/>
    <w:rsid w:val="00263327"/>
    <w:rsid w:val="00270500"/>
    <w:rsid w:val="00274E9D"/>
    <w:rsid w:val="002961D3"/>
    <w:rsid w:val="002C0531"/>
    <w:rsid w:val="003030CA"/>
    <w:rsid w:val="003034E7"/>
    <w:rsid w:val="00304BA1"/>
    <w:rsid w:val="00321553"/>
    <w:rsid w:val="00360947"/>
    <w:rsid w:val="00373FB9"/>
    <w:rsid w:val="003A0295"/>
    <w:rsid w:val="003B3973"/>
    <w:rsid w:val="003C2203"/>
    <w:rsid w:val="003C77BA"/>
    <w:rsid w:val="004153BF"/>
    <w:rsid w:val="004235E2"/>
    <w:rsid w:val="00436741"/>
    <w:rsid w:val="0046278F"/>
    <w:rsid w:val="004F7FAB"/>
    <w:rsid w:val="005005CF"/>
    <w:rsid w:val="005017F6"/>
    <w:rsid w:val="00511DBF"/>
    <w:rsid w:val="0054322E"/>
    <w:rsid w:val="0055041E"/>
    <w:rsid w:val="005619AF"/>
    <w:rsid w:val="0057444D"/>
    <w:rsid w:val="005A485A"/>
    <w:rsid w:val="005B4989"/>
    <w:rsid w:val="005F0784"/>
    <w:rsid w:val="00640459"/>
    <w:rsid w:val="00641825"/>
    <w:rsid w:val="006531AE"/>
    <w:rsid w:val="00695320"/>
    <w:rsid w:val="006D0963"/>
    <w:rsid w:val="006D579D"/>
    <w:rsid w:val="00765544"/>
    <w:rsid w:val="007749E1"/>
    <w:rsid w:val="007771D0"/>
    <w:rsid w:val="00791C8F"/>
    <w:rsid w:val="007C28EF"/>
    <w:rsid w:val="0081671F"/>
    <w:rsid w:val="008359A0"/>
    <w:rsid w:val="00836E7E"/>
    <w:rsid w:val="008820D8"/>
    <w:rsid w:val="00887795"/>
    <w:rsid w:val="008A247D"/>
    <w:rsid w:val="008E4409"/>
    <w:rsid w:val="008F2CDB"/>
    <w:rsid w:val="00904536"/>
    <w:rsid w:val="009356FD"/>
    <w:rsid w:val="00957B12"/>
    <w:rsid w:val="009724A3"/>
    <w:rsid w:val="009D5580"/>
    <w:rsid w:val="009D76FF"/>
    <w:rsid w:val="00A10874"/>
    <w:rsid w:val="00A14077"/>
    <w:rsid w:val="00A16435"/>
    <w:rsid w:val="00A97AC7"/>
    <w:rsid w:val="00AA751B"/>
    <w:rsid w:val="00AB3FC7"/>
    <w:rsid w:val="00AD4CAA"/>
    <w:rsid w:val="00AF56AA"/>
    <w:rsid w:val="00AF608D"/>
    <w:rsid w:val="00B6427D"/>
    <w:rsid w:val="00B85D8F"/>
    <w:rsid w:val="00B877FA"/>
    <w:rsid w:val="00BA5320"/>
    <w:rsid w:val="00BA7026"/>
    <w:rsid w:val="00BA74DD"/>
    <w:rsid w:val="00BD29C8"/>
    <w:rsid w:val="00BD4B26"/>
    <w:rsid w:val="00BF1509"/>
    <w:rsid w:val="00BF18AD"/>
    <w:rsid w:val="00C03110"/>
    <w:rsid w:val="00C20A1B"/>
    <w:rsid w:val="00C32B11"/>
    <w:rsid w:val="00C37769"/>
    <w:rsid w:val="00C60764"/>
    <w:rsid w:val="00C87A12"/>
    <w:rsid w:val="00CF332D"/>
    <w:rsid w:val="00D02071"/>
    <w:rsid w:val="00D050BD"/>
    <w:rsid w:val="00D1021A"/>
    <w:rsid w:val="00D10996"/>
    <w:rsid w:val="00D378B1"/>
    <w:rsid w:val="00D4536A"/>
    <w:rsid w:val="00D47DEE"/>
    <w:rsid w:val="00D70236"/>
    <w:rsid w:val="00DB49D8"/>
    <w:rsid w:val="00DB796C"/>
    <w:rsid w:val="00DC5290"/>
    <w:rsid w:val="00E35BD8"/>
    <w:rsid w:val="00E42217"/>
    <w:rsid w:val="00E5376E"/>
    <w:rsid w:val="00E614FE"/>
    <w:rsid w:val="00EB11C6"/>
    <w:rsid w:val="00EB3B01"/>
    <w:rsid w:val="00EC0E58"/>
    <w:rsid w:val="00ED2A90"/>
    <w:rsid w:val="00ED7060"/>
    <w:rsid w:val="00EE21E3"/>
    <w:rsid w:val="00F2185B"/>
    <w:rsid w:val="00F50535"/>
    <w:rsid w:val="00F60613"/>
    <w:rsid w:val="00F770E0"/>
    <w:rsid w:val="00F86267"/>
    <w:rsid w:val="00F9313C"/>
    <w:rsid w:val="00F95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E4CF22"/>
  <w15:chartTrackingRefBased/>
  <w15:docId w15:val="{85E0B0D8-1A50-4DAE-9641-E21D87F0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039"/>
  </w:style>
  <w:style w:type="paragraph" w:styleId="Heading1">
    <w:name w:val="heading 1"/>
    <w:basedOn w:val="Normal"/>
    <w:next w:val="Normal"/>
    <w:link w:val="Heading1Char"/>
    <w:uiPriority w:val="9"/>
    <w:qFormat/>
    <w:rsid w:val="000D70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70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70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0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0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0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0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0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0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0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70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70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0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0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0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0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0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039"/>
    <w:rPr>
      <w:rFonts w:eastAsiaTheme="majorEastAsia" w:cstheme="majorBidi"/>
      <w:color w:val="272727" w:themeColor="text1" w:themeTint="D8"/>
    </w:rPr>
  </w:style>
  <w:style w:type="paragraph" w:styleId="Title">
    <w:name w:val="Title"/>
    <w:basedOn w:val="Normal"/>
    <w:next w:val="Normal"/>
    <w:link w:val="TitleChar"/>
    <w:uiPriority w:val="10"/>
    <w:qFormat/>
    <w:rsid w:val="000D70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0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0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0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039"/>
    <w:pPr>
      <w:spacing w:before="160"/>
      <w:jc w:val="center"/>
    </w:pPr>
    <w:rPr>
      <w:i/>
      <w:iCs/>
      <w:color w:val="404040" w:themeColor="text1" w:themeTint="BF"/>
    </w:rPr>
  </w:style>
  <w:style w:type="character" w:customStyle="1" w:styleId="QuoteChar">
    <w:name w:val="Quote Char"/>
    <w:basedOn w:val="DefaultParagraphFont"/>
    <w:link w:val="Quote"/>
    <w:uiPriority w:val="29"/>
    <w:rsid w:val="000D7039"/>
    <w:rPr>
      <w:i/>
      <w:iCs/>
      <w:color w:val="404040" w:themeColor="text1" w:themeTint="BF"/>
    </w:rPr>
  </w:style>
  <w:style w:type="paragraph" w:styleId="ListParagraph">
    <w:name w:val="List Paragraph"/>
    <w:basedOn w:val="Normal"/>
    <w:uiPriority w:val="34"/>
    <w:qFormat/>
    <w:rsid w:val="000D7039"/>
    <w:pPr>
      <w:ind w:left="720"/>
      <w:contextualSpacing/>
    </w:pPr>
  </w:style>
  <w:style w:type="character" w:styleId="IntenseEmphasis">
    <w:name w:val="Intense Emphasis"/>
    <w:basedOn w:val="DefaultParagraphFont"/>
    <w:uiPriority w:val="21"/>
    <w:qFormat/>
    <w:rsid w:val="000D7039"/>
    <w:rPr>
      <w:i/>
      <w:iCs/>
      <w:color w:val="0F4761" w:themeColor="accent1" w:themeShade="BF"/>
    </w:rPr>
  </w:style>
  <w:style w:type="paragraph" w:styleId="IntenseQuote">
    <w:name w:val="Intense Quote"/>
    <w:basedOn w:val="Normal"/>
    <w:next w:val="Normal"/>
    <w:link w:val="IntenseQuoteChar"/>
    <w:uiPriority w:val="30"/>
    <w:qFormat/>
    <w:rsid w:val="000D70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039"/>
    <w:rPr>
      <w:i/>
      <w:iCs/>
      <w:color w:val="0F4761" w:themeColor="accent1" w:themeShade="BF"/>
    </w:rPr>
  </w:style>
  <w:style w:type="character" w:styleId="IntenseReference">
    <w:name w:val="Intense Reference"/>
    <w:basedOn w:val="DefaultParagraphFont"/>
    <w:uiPriority w:val="32"/>
    <w:qFormat/>
    <w:rsid w:val="000D7039"/>
    <w:rPr>
      <w:b/>
      <w:bCs/>
      <w:smallCaps/>
      <w:color w:val="0F4761" w:themeColor="accent1" w:themeShade="BF"/>
      <w:spacing w:val="5"/>
    </w:rPr>
  </w:style>
  <w:style w:type="paragraph" w:styleId="Header">
    <w:name w:val="header"/>
    <w:basedOn w:val="Normal"/>
    <w:link w:val="HeaderChar"/>
    <w:uiPriority w:val="99"/>
    <w:unhideWhenUsed/>
    <w:rsid w:val="000D7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039"/>
  </w:style>
  <w:style w:type="paragraph" w:styleId="Footer">
    <w:name w:val="footer"/>
    <w:basedOn w:val="Normal"/>
    <w:link w:val="FooterChar"/>
    <w:uiPriority w:val="99"/>
    <w:unhideWhenUsed/>
    <w:rsid w:val="000D7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039"/>
  </w:style>
  <w:style w:type="character" w:styleId="Emphasis">
    <w:name w:val="Emphasis"/>
    <w:basedOn w:val="DefaultParagraphFont"/>
    <w:uiPriority w:val="20"/>
    <w:qFormat/>
    <w:rsid w:val="00105FF5"/>
    <w:rPr>
      <w:i/>
      <w:iCs/>
    </w:rPr>
  </w:style>
  <w:style w:type="character" w:styleId="Hyperlink">
    <w:name w:val="Hyperlink"/>
    <w:basedOn w:val="DefaultParagraphFont"/>
    <w:uiPriority w:val="99"/>
    <w:semiHidden/>
    <w:unhideWhenUsed/>
    <w:rsid w:val="00105F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142337">
      <w:bodyDiv w:val="1"/>
      <w:marLeft w:val="0"/>
      <w:marRight w:val="0"/>
      <w:marTop w:val="0"/>
      <w:marBottom w:val="0"/>
      <w:divBdr>
        <w:top w:val="none" w:sz="0" w:space="0" w:color="auto"/>
        <w:left w:val="none" w:sz="0" w:space="0" w:color="auto"/>
        <w:bottom w:val="none" w:sz="0" w:space="0" w:color="auto"/>
        <w:right w:val="none" w:sz="0" w:space="0" w:color="auto"/>
      </w:divBdr>
      <w:divsChild>
        <w:div w:id="1545485674">
          <w:marLeft w:val="446"/>
          <w:marRight w:val="0"/>
          <w:marTop w:val="0"/>
          <w:marBottom w:val="120"/>
          <w:divBdr>
            <w:top w:val="none" w:sz="0" w:space="0" w:color="auto"/>
            <w:left w:val="none" w:sz="0" w:space="0" w:color="auto"/>
            <w:bottom w:val="none" w:sz="0" w:space="0" w:color="auto"/>
            <w:right w:val="none" w:sz="0" w:space="0" w:color="auto"/>
          </w:divBdr>
        </w:div>
      </w:divsChild>
    </w:div>
    <w:div w:id="1104694451">
      <w:bodyDiv w:val="1"/>
      <w:marLeft w:val="0"/>
      <w:marRight w:val="0"/>
      <w:marTop w:val="0"/>
      <w:marBottom w:val="0"/>
      <w:divBdr>
        <w:top w:val="none" w:sz="0" w:space="0" w:color="auto"/>
        <w:left w:val="none" w:sz="0" w:space="0" w:color="auto"/>
        <w:bottom w:val="none" w:sz="0" w:space="0" w:color="auto"/>
        <w:right w:val="none" w:sz="0" w:space="0" w:color="auto"/>
      </w:divBdr>
      <w:divsChild>
        <w:div w:id="2003851450">
          <w:marLeft w:val="446"/>
          <w:marRight w:val="0"/>
          <w:marTop w:val="0"/>
          <w:marBottom w:val="120"/>
          <w:divBdr>
            <w:top w:val="none" w:sz="0" w:space="0" w:color="auto"/>
            <w:left w:val="none" w:sz="0" w:space="0" w:color="auto"/>
            <w:bottom w:val="none" w:sz="0" w:space="0" w:color="auto"/>
            <w:right w:val="none" w:sz="0" w:space="0" w:color="auto"/>
          </w:divBdr>
        </w:div>
        <w:div w:id="2020892193">
          <w:marLeft w:val="446"/>
          <w:marRight w:val="0"/>
          <w:marTop w:val="0"/>
          <w:marBottom w:val="120"/>
          <w:divBdr>
            <w:top w:val="none" w:sz="0" w:space="0" w:color="auto"/>
            <w:left w:val="none" w:sz="0" w:space="0" w:color="auto"/>
            <w:bottom w:val="none" w:sz="0" w:space="0" w:color="auto"/>
            <w:right w:val="none" w:sz="0" w:space="0" w:color="auto"/>
          </w:divBdr>
        </w:div>
      </w:divsChild>
    </w:div>
    <w:div w:id="2124810942">
      <w:bodyDiv w:val="1"/>
      <w:marLeft w:val="0"/>
      <w:marRight w:val="0"/>
      <w:marTop w:val="0"/>
      <w:marBottom w:val="0"/>
      <w:divBdr>
        <w:top w:val="none" w:sz="0" w:space="0" w:color="auto"/>
        <w:left w:val="none" w:sz="0" w:space="0" w:color="auto"/>
        <w:bottom w:val="none" w:sz="0" w:space="0" w:color="auto"/>
        <w:right w:val="none" w:sz="0" w:space="0" w:color="auto"/>
      </w:divBdr>
      <w:divsChild>
        <w:div w:id="181556426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www.sthda.com/english/articles/31-principal-component-methods-in-r-practical-guide/118-principal-component-analysis-in-r-prcomp-vs-princomp/"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cribbr.com/statistics/linear-regression-in-r/"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datasets/zulqarnainalipk/insurace-data-with-10000-records/data"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24</Pages>
  <Words>2979</Words>
  <Characters>18703</Characters>
  <Application>Microsoft Office Word</Application>
  <DocSecurity>0</DocSecurity>
  <Lines>623</Lines>
  <Paragraphs>223</Paragraphs>
  <ScaleCrop>false</ScaleCrop>
  <Company/>
  <LinksUpToDate>false</LinksUpToDate>
  <CharactersWithSpaces>21459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Hitaishi Bairapureddy</dc:creator>
  <cp:keywords/>
  <dc:description/>
  <cp:lastModifiedBy>Hitaishi Bairapureddy</cp:lastModifiedBy>
  <cp:revision>128</cp:revision>
  <dcterms:created xsi:type="dcterms:W3CDTF">2024-06-30T04:33:00Z</dcterms:created>
  <dcterms:modified xsi:type="dcterms:W3CDTF">2024-07-01T04:04:00Z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affefa2f-8c27-46c8-86e4-a6af536eb761</vt:lpwstr>
  </property>
</Properties>
</file>