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B46D5" w14:textId="779B4095" w:rsidR="00321F64" w:rsidRPr="0098241B" w:rsidRDefault="0003462A" w:rsidP="0003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32"/>
          <w:szCs w:val="32"/>
          <w:u w:val="single"/>
        </w:rPr>
      </w:pPr>
      <w:r w:rsidRPr="0098241B">
        <w:rPr>
          <w:color w:val="000000"/>
          <w:sz w:val="32"/>
          <w:szCs w:val="32"/>
          <w:u w:val="single"/>
        </w:rPr>
        <w:t>Evaluating the Impact of Various Agricultural Inputs on Crop Yields Using Learning Classifier Systems</w:t>
      </w:r>
    </w:p>
    <w:p w14:paraId="1A099575" w14:textId="77777777" w:rsidR="0003462A" w:rsidRDefault="0003462A" w:rsidP="0003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8"/>
          <w:szCs w:val="28"/>
        </w:rPr>
      </w:pPr>
    </w:p>
    <w:p w14:paraId="246DB8B7" w14:textId="60CDA956" w:rsidR="0003462A" w:rsidRPr="0003462A" w:rsidRDefault="0003462A" w:rsidP="0003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r w:rsidRPr="0003462A">
        <w:rPr>
          <w:color w:val="000000"/>
        </w:rPr>
        <w:t>Will Gantt</w:t>
      </w:r>
    </w:p>
    <w:p w14:paraId="079CF338" w14:textId="2B2B5CA6" w:rsidR="0003462A" w:rsidRPr="0003462A" w:rsidRDefault="0003462A" w:rsidP="0003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r w:rsidRPr="0003462A">
        <w:rPr>
          <w:color w:val="000000"/>
        </w:rPr>
        <w:t>Clare Bates Congdon</w:t>
      </w:r>
    </w:p>
    <w:p w14:paraId="4CE63350" w14:textId="398E13B6" w:rsidR="0003462A" w:rsidRDefault="0003462A" w:rsidP="0003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r w:rsidRPr="0003462A">
        <w:rPr>
          <w:color w:val="000000"/>
        </w:rPr>
        <w:t>11/30/16</w:t>
      </w:r>
    </w:p>
    <w:p w14:paraId="096710E3" w14:textId="77777777" w:rsidR="00ED644F" w:rsidRDefault="00ED644F" w:rsidP="0003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p>
    <w:p w14:paraId="51FF7C7A" w14:textId="21B3424B" w:rsidR="00ED644F" w:rsidRDefault="00403899" w:rsidP="00ED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color w:val="000000"/>
        </w:rPr>
      </w:pPr>
      <w:r>
        <w:rPr>
          <w:b/>
          <w:i/>
          <w:color w:val="000000"/>
        </w:rPr>
        <w:t>Project Description</w:t>
      </w:r>
    </w:p>
    <w:p w14:paraId="75030000" w14:textId="77777777" w:rsidR="00403899" w:rsidRDefault="00403899" w:rsidP="00ED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188CECD4" w14:textId="0440FC2A" w:rsidR="00ED644F" w:rsidRPr="00ED644F" w:rsidRDefault="00ED644F" w:rsidP="000D3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900"/>
        <w:rPr>
          <w:color w:val="000000"/>
        </w:rPr>
      </w:pPr>
      <w:r>
        <w:rPr>
          <w:color w:val="000000"/>
        </w:rPr>
        <w:t xml:space="preserve">The goal of my project is to use learning classifier systems (LCSs) to measure the impact of different variables on regional and global crop yields. </w:t>
      </w:r>
      <w:r w:rsidR="001674AD">
        <w:rPr>
          <w:color w:val="000000"/>
        </w:rPr>
        <w:t>LCSs are systems that use evolutionary computation to evolve a set of rules for classifying inputs based on a specified attribute.</w:t>
      </w:r>
      <w:r w:rsidR="00BF6425">
        <w:rPr>
          <w:color w:val="000000"/>
        </w:rPr>
        <w:t xml:space="preserve"> </w:t>
      </w:r>
      <w:r w:rsidR="00F24A38">
        <w:rPr>
          <w:color w:val="000000"/>
        </w:rPr>
        <w:t xml:space="preserve">In an effective LCS, these rules will indicate what features of the inputs are most relevant in determining how they should be classified. </w:t>
      </w:r>
      <w:r w:rsidR="00BF6425">
        <w:rPr>
          <w:color w:val="000000"/>
        </w:rPr>
        <w:t>By constructing an LCS</w:t>
      </w:r>
      <w:r w:rsidR="007E17B0">
        <w:rPr>
          <w:color w:val="000000"/>
        </w:rPr>
        <w:t xml:space="preserve"> </w:t>
      </w:r>
      <w:r w:rsidR="00BF6425">
        <w:rPr>
          <w:color w:val="000000"/>
        </w:rPr>
        <w:t>for</w:t>
      </w:r>
      <w:r w:rsidR="007E17B0">
        <w:rPr>
          <w:color w:val="000000"/>
        </w:rPr>
        <w:t xml:space="preserve"> yield </w:t>
      </w:r>
      <w:r>
        <w:rPr>
          <w:color w:val="000000"/>
        </w:rPr>
        <w:t xml:space="preserve">data </w:t>
      </w:r>
      <w:r w:rsidR="007E17B0">
        <w:rPr>
          <w:color w:val="000000"/>
        </w:rPr>
        <w:t xml:space="preserve">from 1975 to 2007 </w:t>
      </w:r>
      <w:r w:rsidR="00F24A38">
        <w:rPr>
          <w:color w:val="000000"/>
        </w:rPr>
        <w:t>(</w:t>
      </w:r>
      <w:r>
        <w:rPr>
          <w:color w:val="000000"/>
        </w:rPr>
        <w:t>collected by Erik Nelson</w:t>
      </w:r>
      <w:r w:rsidR="00F24A38">
        <w:rPr>
          <w:color w:val="000000"/>
        </w:rPr>
        <w:t>)</w:t>
      </w:r>
      <w:r w:rsidR="007E17B0">
        <w:rPr>
          <w:color w:val="000000"/>
        </w:rPr>
        <w:t xml:space="preserve">, </w:t>
      </w:r>
      <w:r w:rsidR="00F24A38">
        <w:rPr>
          <w:color w:val="000000"/>
        </w:rPr>
        <w:t xml:space="preserve">I will identify the environmental and economic factors that most significantly influence changes in crop yields. This project aims to </w:t>
      </w:r>
      <w:r w:rsidR="007E17B0">
        <w:rPr>
          <w:color w:val="000000"/>
        </w:rPr>
        <w:t xml:space="preserve">expand on the analysis conducted in </w:t>
      </w:r>
      <w:r w:rsidR="007E17B0">
        <w:rPr>
          <w:color w:val="000000"/>
        </w:rPr>
        <w:fldChar w:fldCharType="begin"/>
      </w:r>
      <w:r w:rsidR="007E17B0">
        <w:rPr>
          <w:color w:val="000000"/>
        </w:rPr>
        <w:instrText xml:space="preserve"> ADDIN ZOTERO_ITEM CSL_CITATION {"citationID":"v72jff286","properties":{"formattedCitation":"[1]","plainCitation":"[1]"},"citationItems":[{"id":275,"uris":["http://zotero.org/users/2986483/items/47N5R8PC"],"uri":["http://zotero.org/users/2986483/items/47N5R8PC"],"itemData":{"id":275,"type":"article-journal","title":"Measuring the Relative Importance of Different Agricultural Inputs to Global and Regional Crop Yield Growth Since 1975","container-title":"Economics Department Working Paper Series","URL":"http://digitalcommons.bowdoin.edu/econpapers/12","author":[{"family":"Nelson","given":"Erik"},{"family":"Congdon","given":"Clare Bates"}],"issued":{"date-parts":[["2016",9,1]]}}}],"schema":"https://github.com/citation-style-language/schema/raw/master/csl-citation.json"} </w:instrText>
      </w:r>
      <w:r w:rsidR="007E17B0">
        <w:rPr>
          <w:color w:val="000000"/>
        </w:rPr>
        <w:fldChar w:fldCharType="separate"/>
      </w:r>
      <w:r w:rsidR="007E17B0">
        <w:rPr>
          <w:noProof/>
          <w:color w:val="000000"/>
        </w:rPr>
        <w:t>[1]</w:t>
      </w:r>
      <w:r w:rsidR="007E17B0">
        <w:rPr>
          <w:color w:val="000000"/>
        </w:rPr>
        <w:fldChar w:fldCharType="end"/>
      </w:r>
      <w:r w:rsidR="007E17B0">
        <w:rPr>
          <w:color w:val="000000"/>
        </w:rPr>
        <w:t xml:space="preserve">. </w:t>
      </w:r>
    </w:p>
    <w:p w14:paraId="50C9207C" w14:textId="77777777" w:rsidR="00321F64" w:rsidRDefault="00321F64" w:rsidP="00D7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 w:val="28"/>
          <w:szCs w:val="28"/>
        </w:rPr>
      </w:pPr>
    </w:p>
    <w:p w14:paraId="3C80D8EA" w14:textId="65F8C736" w:rsidR="00F13D9B" w:rsidRPr="00D374A1" w:rsidRDefault="00F13D9B" w:rsidP="00D7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 w:val="28"/>
          <w:szCs w:val="28"/>
        </w:rPr>
      </w:pPr>
      <w:r w:rsidRPr="00D374A1">
        <w:rPr>
          <w:b/>
          <w:color w:val="000000"/>
          <w:sz w:val="28"/>
          <w:szCs w:val="28"/>
        </w:rPr>
        <w:t>I. E</w:t>
      </w:r>
      <w:r w:rsidR="00D374A1" w:rsidRPr="00D374A1">
        <w:rPr>
          <w:b/>
          <w:color w:val="000000"/>
          <w:sz w:val="28"/>
          <w:szCs w:val="28"/>
        </w:rPr>
        <w:t>volutionary Computation</w:t>
      </w:r>
    </w:p>
    <w:p w14:paraId="61602B96" w14:textId="77777777" w:rsidR="00F13D9B" w:rsidRDefault="00F13D9B" w:rsidP="00D7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58C679D1" w14:textId="19422F8C" w:rsidR="00C002C5" w:rsidRDefault="00674CE3"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251715" w:rsidRPr="00251715">
        <w:rPr>
          <w:color w:val="000000"/>
        </w:rPr>
        <w:t xml:space="preserve">Evolutionary computation (EC) </w:t>
      </w:r>
      <w:r w:rsidR="00C16C22">
        <w:rPr>
          <w:color w:val="000000"/>
        </w:rPr>
        <w:t xml:space="preserve">is an artificial intelligence problem-solving approach that </w:t>
      </w:r>
      <w:r w:rsidR="00251715" w:rsidRPr="00251715">
        <w:rPr>
          <w:color w:val="000000"/>
        </w:rPr>
        <w:t>c</w:t>
      </w:r>
      <w:r w:rsidR="00C16C22">
        <w:rPr>
          <w:color w:val="000000"/>
        </w:rPr>
        <w:t xml:space="preserve">omprises a </w:t>
      </w:r>
      <w:r w:rsidR="00296886">
        <w:rPr>
          <w:color w:val="000000"/>
        </w:rPr>
        <w:t>group</w:t>
      </w:r>
      <w:r w:rsidR="00C16C22">
        <w:rPr>
          <w:color w:val="000000"/>
        </w:rPr>
        <w:t xml:space="preserve"> of algorithms </w:t>
      </w:r>
      <w:r w:rsidR="00ED25FF">
        <w:rPr>
          <w:color w:val="000000"/>
        </w:rPr>
        <w:t xml:space="preserve">(often called </w:t>
      </w:r>
      <w:r w:rsidR="00ED25FF">
        <w:rPr>
          <w:i/>
          <w:color w:val="000000"/>
        </w:rPr>
        <w:t>evolutionary algorithms</w:t>
      </w:r>
      <w:r w:rsidR="00501D95">
        <w:rPr>
          <w:color w:val="000000"/>
        </w:rPr>
        <w:t>)</w:t>
      </w:r>
      <w:r w:rsidR="00ED25FF">
        <w:rPr>
          <w:color w:val="000000"/>
        </w:rPr>
        <w:t xml:space="preserve"> </w:t>
      </w:r>
      <w:r w:rsidR="00C16C22">
        <w:rPr>
          <w:color w:val="000000"/>
        </w:rPr>
        <w:t>modeled on biological systems</w:t>
      </w:r>
      <w:r w:rsidR="00D72523">
        <w:rPr>
          <w:color w:val="000000"/>
        </w:rPr>
        <w:t xml:space="preserve">. </w:t>
      </w:r>
      <w:r w:rsidR="00501D95">
        <w:rPr>
          <w:color w:val="000000"/>
        </w:rPr>
        <w:t xml:space="preserve">Of these, genetic </w:t>
      </w:r>
      <w:r w:rsidR="00D72523">
        <w:rPr>
          <w:color w:val="000000"/>
        </w:rPr>
        <w:t>algorithms (GAs)</w:t>
      </w:r>
      <w:r w:rsidR="00F82F28">
        <w:rPr>
          <w:color w:val="000000"/>
        </w:rPr>
        <w:t xml:space="preserve"> are among</w:t>
      </w:r>
      <w:r w:rsidR="00501D95">
        <w:rPr>
          <w:color w:val="000000"/>
        </w:rPr>
        <w:t xml:space="preserve"> the most enduring. Originally developed by John Holland in 1975, GAs draw inspiration from</w:t>
      </w:r>
      <w:r w:rsidR="0026766C">
        <w:rPr>
          <w:color w:val="000000"/>
        </w:rPr>
        <w:t xml:space="preserve"> Darwinian evolution and</w:t>
      </w:r>
      <w:r w:rsidR="00501D95">
        <w:rPr>
          <w:color w:val="000000"/>
        </w:rPr>
        <w:t xml:space="preserve"> identify solutions to a problem by evolving a population of candidate solutions over a number of generations </w:t>
      </w:r>
      <w:r w:rsidR="001350DF">
        <w:rPr>
          <w:color w:val="000000"/>
        </w:rPr>
        <w:fldChar w:fldCharType="begin"/>
      </w:r>
      <w:r w:rsidR="007E17B0">
        <w:rPr>
          <w:color w:val="000000"/>
        </w:rPr>
        <w:instrText xml:space="preserve"> ADDIN ZOTERO_ITEM CSL_CITATION {"citationID":"23hso0pgl","properties":{"formattedCitation":"[2]","plainCitation":"[2]"},"citationItems":[{"id":301,"uris":["http://zotero.org/users/2986483/items/2U87HKF3"],"uri":["http://zotero.org/users/2986483/items/2U87HKF3"],"itemData":{"id":301,"type":"book","title":"Adaptation in natural and artificial systems: An introductory analysis with applications to biology, control, and artificial intelligence","publisher":"U Michigan Press","publisher-place":"Oxford, England","volume":"viii","number-of-pages":"183","source":"APA PsycNET","event-place":"Oxford, England","abstract":"Analyzes and exploits nonadditive system interactions by generalizing the biological concept of \"a coadapted set of alleles,\" and applies a constructive mathematical theory to the full range of adaptive processes, providing both hypotheses for natural systems and algorithms for artificial systems.","ISBN":"978-0-472-08460-9","shortTitle":"Adaptation in natural and artificial systems","author":[{"family":"Holland","given":"John H."}],"issued":{"date-parts":[["1975"]]}}}],"schema":"https://github.com/citation-style-language/schema/raw/master/csl-citation.json"} </w:instrText>
      </w:r>
      <w:r w:rsidR="001350DF">
        <w:rPr>
          <w:color w:val="000000"/>
        </w:rPr>
        <w:fldChar w:fldCharType="separate"/>
      </w:r>
      <w:r w:rsidR="007E17B0">
        <w:rPr>
          <w:noProof/>
          <w:color w:val="000000"/>
        </w:rPr>
        <w:t>[2]</w:t>
      </w:r>
      <w:r w:rsidR="001350DF">
        <w:rPr>
          <w:color w:val="000000"/>
        </w:rPr>
        <w:fldChar w:fldCharType="end"/>
      </w:r>
      <w:r>
        <w:rPr>
          <w:color w:val="000000"/>
        </w:rPr>
        <w:t>.</w:t>
      </w:r>
      <w:r w:rsidR="00501D95">
        <w:rPr>
          <w:color w:val="000000"/>
        </w:rPr>
        <w:t xml:space="preserve"> </w:t>
      </w:r>
      <w:r w:rsidR="00C002C5">
        <w:rPr>
          <w:color w:val="000000"/>
        </w:rPr>
        <w:t>In the canonical GA, these solutions are represented as bit strings</w:t>
      </w:r>
      <w:r w:rsidR="00B86EA2">
        <w:rPr>
          <w:color w:val="000000"/>
        </w:rPr>
        <w:t>, though they may take</w:t>
      </w:r>
      <w:r w:rsidR="00FC5889">
        <w:rPr>
          <w:color w:val="000000"/>
        </w:rPr>
        <w:t xml:space="preserve"> other forms</w:t>
      </w:r>
      <w:r w:rsidR="00C002C5">
        <w:rPr>
          <w:color w:val="000000"/>
        </w:rPr>
        <w:t xml:space="preserve">. </w:t>
      </w:r>
      <w:r w:rsidR="00501D95">
        <w:rPr>
          <w:color w:val="000000"/>
        </w:rPr>
        <w:t>By repeatedly subjecting candidates to processes that simulate genetic mutation, crossover, selection, and reproduction, GAs ideally generate po</w:t>
      </w:r>
      <w:r w:rsidR="00C002C5">
        <w:rPr>
          <w:color w:val="000000"/>
        </w:rPr>
        <w:t xml:space="preserve">pulations of solutions </w:t>
      </w:r>
      <w:r w:rsidR="00C002C5">
        <w:rPr>
          <w:color w:val="000000"/>
        </w:rPr>
        <w:lastRenderedPageBreak/>
        <w:t>that are increasingly “fit” with respect to the selection criteria. An outline of a simple GA is shown below.</w:t>
      </w:r>
    </w:p>
    <w:p w14:paraId="09B39D09" w14:textId="77777777" w:rsidR="00C002C5" w:rsidRDefault="00C002C5"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p>
    <w:p w14:paraId="53FA5469" w14:textId="3E57BDCA" w:rsidR="00753C72" w:rsidRDefault="00BC2D3A" w:rsidP="00FD085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sidRPr="002E7B90">
        <w:rPr>
          <w:i/>
          <w:color w:val="000000"/>
        </w:rPr>
        <w:t>Initialization</w:t>
      </w:r>
      <w:r>
        <w:rPr>
          <w:color w:val="000000"/>
        </w:rPr>
        <w:t>. Generate</w:t>
      </w:r>
      <w:r w:rsidR="00C002C5">
        <w:rPr>
          <w:color w:val="000000"/>
        </w:rPr>
        <w:t xml:space="preserve"> </w:t>
      </w:r>
      <w:r w:rsidR="006F3574">
        <w:rPr>
          <w:color w:val="000000"/>
        </w:rPr>
        <w:t>a population of random candidate solutions (</w:t>
      </w:r>
      <w:r w:rsidR="006F3574" w:rsidRPr="00A9524D">
        <w:rPr>
          <w:i/>
          <w:color w:val="000000"/>
        </w:rPr>
        <w:t>individuals</w:t>
      </w:r>
      <w:r w:rsidR="006F3574">
        <w:rPr>
          <w:color w:val="000000"/>
        </w:rPr>
        <w:t>).</w:t>
      </w:r>
    </w:p>
    <w:p w14:paraId="1C77164F" w14:textId="1284B1B5" w:rsidR="006F3574" w:rsidRDefault="00BC2D3A" w:rsidP="00FD085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sidRPr="002E7B90">
        <w:rPr>
          <w:i/>
          <w:color w:val="000000"/>
        </w:rPr>
        <w:t>Evaluation</w:t>
      </w:r>
      <w:r>
        <w:rPr>
          <w:color w:val="000000"/>
        </w:rPr>
        <w:t xml:space="preserve">. </w:t>
      </w:r>
      <w:r w:rsidR="006F3574">
        <w:rPr>
          <w:color w:val="000000"/>
        </w:rPr>
        <w:t>Evaluate the fitness of</w:t>
      </w:r>
      <w:r w:rsidR="002E7B90">
        <w:rPr>
          <w:color w:val="000000"/>
        </w:rPr>
        <w:t xml:space="preserve"> each individual according to so</w:t>
      </w:r>
      <w:r w:rsidR="006F3574">
        <w:rPr>
          <w:color w:val="000000"/>
        </w:rPr>
        <w:t xml:space="preserve">me fitness function </w:t>
      </w:r>
      <w:r w:rsidR="006F3574">
        <w:rPr>
          <w:i/>
          <w:color w:val="000000"/>
        </w:rPr>
        <w:t>f</w:t>
      </w:r>
      <w:r w:rsidR="006F3574">
        <w:rPr>
          <w:color w:val="000000"/>
        </w:rPr>
        <w:t>.</w:t>
      </w:r>
    </w:p>
    <w:p w14:paraId="6984E09D" w14:textId="5933F48D" w:rsidR="006F3574" w:rsidRPr="00BC2D3A" w:rsidRDefault="00BC2D3A" w:rsidP="00FD085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sidRPr="002E7B90">
        <w:rPr>
          <w:i/>
          <w:color w:val="000000"/>
        </w:rPr>
        <w:t>Selection</w:t>
      </w:r>
      <w:r>
        <w:rPr>
          <w:color w:val="000000"/>
        </w:rPr>
        <w:t xml:space="preserve">. </w:t>
      </w:r>
      <w:r w:rsidR="006F3574" w:rsidRPr="00BC2D3A">
        <w:rPr>
          <w:color w:val="000000"/>
        </w:rPr>
        <w:t xml:space="preserve">Select </w:t>
      </w:r>
      <w:r w:rsidR="006F3574" w:rsidRPr="00BC2D3A">
        <w:rPr>
          <w:i/>
          <w:color w:val="000000"/>
        </w:rPr>
        <w:t>n</w:t>
      </w:r>
      <w:r w:rsidR="006F3574" w:rsidRPr="00BC2D3A">
        <w:rPr>
          <w:color w:val="000000"/>
        </w:rPr>
        <w:t xml:space="preserve"> individuals from the population to reproduce. An individual’s likelihood of being selected is proportional to its fitness.</w:t>
      </w:r>
    </w:p>
    <w:p w14:paraId="49DF8A1C" w14:textId="1B26CE9A" w:rsidR="006F3574" w:rsidRDefault="00BC2D3A" w:rsidP="00FD085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sidRPr="002E7B90">
        <w:rPr>
          <w:i/>
          <w:color w:val="000000"/>
        </w:rPr>
        <w:t>Crossover</w:t>
      </w:r>
      <w:r>
        <w:rPr>
          <w:color w:val="000000"/>
        </w:rPr>
        <w:t xml:space="preserve">. </w:t>
      </w:r>
      <w:r w:rsidR="006F3574">
        <w:rPr>
          <w:color w:val="000000"/>
        </w:rPr>
        <w:t xml:space="preserve">Randomly pair up the </w:t>
      </w:r>
      <w:r w:rsidR="006F3574">
        <w:rPr>
          <w:i/>
          <w:color w:val="000000"/>
        </w:rPr>
        <w:t>n</w:t>
      </w:r>
      <w:r w:rsidR="006F3574">
        <w:rPr>
          <w:color w:val="000000"/>
        </w:rPr>
        <w:t xml:space="preserve"> selected individuals. Combine the </w:t>
      </w:r>
      <w:r>
        <w:rPr>
          <w:color w:val="000000"/>
        </w:rPr>
        <w:t>bits from one member of the pair with those of the other (via one-point crossover) to produc</w:t>
      </w:r>
      <w:r w:rsidR="00A9524D">
        <w:rPr>
          <w:color w:val="000000"/>
        </w:rPr>
        <w:t>e two new solutions (</w:t>
      </w:r>
      <w:r w:rsidR="0026766C">
        <w:rPr>
          <w:color w:val="000000"/>
        </w:rPr>
        <w:t xml:space="preserve">or </w:t>
      </w:r>
      <w:r w:rsidR="00A9524D" w:rsidRPr="00A9524D">
        <w:rPr>
          <w:i/>
          <w:color w:val="000000"/>
        </w:rPr>
        <w:t>offspring</w:t>
      </w:r>
      <w:r w:rsidR="00A9524D">
        <w:rPr>
          <w:color w:val="000000"/>
        </w:rPr>
        <w:t>)</w:t>
      </w:r>
      <w:r>
        <w:rPr>
          <w:color w:val="000000"/>
        </w:rPr>
        <w:t>.</w:t>
      </w:r>
    </w:p>
    <w:p w14:paraId="4FB0450A" w14:textId="39BF8E18" w:rsidR="00BC2D3A" w:rsidRDefault="00BC2D3A" w:rsidP="00FD085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sidRPr="002E7B90">
        <w:rPr>
          <w:i/>
          <w:color w:val="000000"/>
        </w:rPr>
        <w:t>Mutation</w:t>
      </w:r>
      <w:r>
        <w:rPr>
          <w:color w:val="000000"/>
        </w:rPr>
        <w:t xml:space="preserve">. Flip some number of the bits of each of the offspring with probability </w:t>
      </w:r>
      <w:r>
        <w:rPr>
          <w:i/>
          <w:color w:val="000000"/>
        </w:rPr>
        <w:t>p</w:t>
      </w:r>
      <w:r>
        <w:rPr>
          <w:color w:val="000000"/>
        </w:rPr>
        <w:t>.</w:t>
      </w:r>
    </w:p>
    <w:p w14:paraId="320CD2A1" w14:textId="75BB3A56" w:rsidR="00BE22B5" w:rsidRDefault="00BE22B5" w:rsidP="00FD085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sidRPr="002E7B90">
        <w:rPr>
          <w:i/>
          <w:color w:val="000000"/>
        </w:rPr>
        <w:t>Replacement</w:t>
      </w:r>
      <w:r>
        <w:rPr>
          <w:color w:val="000000"/>
        </w:rPr>
        <w:t xml:space="preserve">. Replace the </w:t>
      </w:r>
      <w:r>
        <w:rPr>
          <w:i/>
          <w:color w:val="000000"/>
        </w:rPr>
        <w:t xml:space="preserve">n </w:t>
      </w:r>
      <w:r>
        <w:rPr>
          <w:color w:val="000000"/>
        </w:rPr>
        <w:t>least-fit members of the original population with the offspring created in (5).</w:t>
      </w:r>
    </w:p>
    <w:p w14:paraId="7DB8E895" w14:textId="43633BEF" w:rsidR="00BC2D3A" w:rsidRDefault="00BE22B5" w:rsidP="00FD085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 xml:space="preserve">Repeat </w:t>
      </w:r>
      <w:r w:rsidR="0026766C">
        <w:rPr>
          <w:color w:val="000000"/>
        </w:rPr>
        <w:t>(</w:t>
      </w:r>
      <w:r>
        <w:rPr>
          <w:color w:val="000000"/>
        </w:rPr>
        <w:t>2</w:t>
      </w:r>
      <w:r w:rsidR="0026766C">
        <w:rPr>
          <w:color w:val="000000"/>
        </w:rPr>
        <w:t>)</w:t>
      </w:r>
      <w:r>
        <w:rPr>
          <w:color w:val="000000"/>
        </w:rPr>
        <w:t>-</w:t>
      </w:r>
      <w:r w:rsidR="0026766C">
        <w:rPr>
          <w:color w:val="000000"/>
        </w:rPr>
        <w:t>(</w:t>
      </w:r>
      <w:r>
        <w:rPr>
          <w:color w:val="000000"/>
        </w:rPr>
        <w:t>6</w:t>
      </w:r>
      <w:r w:rsidR="0026766C">
        <w:rPr>
          <w:color w:val="000000"/>
        </w:rPr>
        <w:t>)</w:t>
      </w:r>
      <w:r>
        <w:rPr>
          <w:color w:val="000000"/>
        </w:rPr>
        <w:t xml:space="preserve"> until </w:t>
      </w:r>
      <w:r w:rsidR="0026766C">
        <w:rPr>
          <w:color w:val="000000"/>
        </w:rPr>
        <w:t xml:space="preserve">the </w:t>
      </w:r>
      <w:r>
        <w:rPr>
          <w:color w:val="000000"/>
        </w:rPr>
        <w:t>stopping condition</w:t>
      </w:r>
      <w:r w:rsidR="00213C23">
        <w:rPr>
          <w:color w:val="000000"/>
        </w:rPr>
        <w:t xml:space="preserve"> (e.g. target fitness, number of generations, runtime)</w:t>
      </w:r>
      <w:r>
        <w:rPr>
          <w:color w:val="000000"/>
        </w:rPr>
        <w:t xml:space="preserve"> is met.</w:t>
      </w:r>
    </w:p>
    <w:p w14:paraId="2C0F4AFE" w14:textId="77777777" w:rsidR="00BE22B5" w:rsidRDefault="00BE22B5" w:rsidP="00BE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746C293C" w14:textId="6D4665BA" w:rsidR="006D65F5" w:rsidRPr="00BD5CDD" w:rsidRDefault="00E60D71"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20"/>
        <w:rPr>
          <w:color w:val="000000"/>
        </w:rPr>
      </w:pPr>
      <w:r>
        <w:rPr>
          <w:color w:val="000000"/>
        </w:rPr>
        <w:t xml:space="preserve">GAs have </w:t>
      </w:r>
      <w:r w:rsidR="00BD5CDD">
        <w:rPr>
          <w:color w:val="000000"/>
        </w:rPr>
        <w:t>a number of</w:t>
      </w:r>
      <w:r>
        <w:rPr>
          <w:color w:val="000000"/>
        </w:rPr>
        <w:t xml:space="preserve"> desirable characteristics</w:t>
      </w:r>
      <w:r w:rsidR="00C150EF">
        <w:rPr>
          <w:color w:val="000000"/>
        </w:rPr>
        <w:t>. For real-world problems</w:t>
      </w:r>
      <w:r w:rsidR="00BD5CDD">
        <w:rPr>
          <w:color w:val="000000"/>
        </w:rPr>
        <w:t xml:space="preserve">, computing </w:t>
      </w:r>
      <w:r w:rsidR="00A85D39">
        <w:rPr>
          <w:color w:val="000000"/>
        </w:rPr>
        <w:t>an</w:t>
      </w:r>
      <w:r w:rsidR="00BD5CDD">
        <w:rPr>
          <w:color w:val="000000"/>
        </w:rPr>
        <w:t xml:space="preserve"> optimal solution directly is </w:t>
      </w:r>
      <w:r w:rsidR="00A85D39">
        <w:rPr>
          <w:color w:val="000000"/>
        </w:rPr>
        <w:t xml:space="preserve">often </w:t>
      </w:r>
      <w:r w:rsidR="00BD5CDD">
        <w:rPr>
          <w:color w:val="000000"/>
        </w:rPr>
        <w:t>prohibitively expensive</w:t>
      </w:r>
      <w:r w:rsidR="00291A15">
        <w:rPr>
          <w:color w:val="000000"/>
        </w:rPr>
        <w:t>.</w:t>
      </w:r>
      <w:r w:rsidR="009153D3">
        <w:rPr>
          <w:color w:val="000000"/>
        </w:rPr>
        <w:t xml:space="preserve"> This is particularly true of </w:t>
      </w:r>
      <w:r w:rsidR="00CE16DE">
        <w:rPr>
          <w:color w:val="000000"/>
        </w:rPr>
        <w:t xml:space="preserve">many economic and statistical models that attempt to consider the impacts of a large number of variables. In these scenarios, GAs can provide a comparatively fast and inexpensive approximation of an optimum. </w:t>
      </w:r>
      <w:r w:rsidR="00291A15">
        <w:rPr>
          <w:color w:val="000000"/>
        </w:rPr>
        <w:t xml:space="preserve">Moreover, </w:t>
      </w:r>
      <w:r w:rsidR="00FE7211">
        <w:rPr>
          <w:color w:val="000000"/>
        </w:rPr>
        <w:t>real-world problems routinely contain noisy data</w:t>
      </w:r>
      <w:r w:rsidR="00C604F1">
        <w:rPr>
          <w:color w:val="000000"/>
        </w:rPr>
        <w:t>. The robustness of GAs allows them to handle such data more adroitly than other approaches; outliers and minor adjustments to inputs</w:t>
      </w:r>
      <w:r w:rsidR="00291A15">
        <w:rPr>
          <w:color w:val="000000"/>
        </w:rPr>
        <w:t xml:space="preserve"> are unlikely to yi</w:t>
      </w:r>
      <w:r w:rsidR="00C604F1">
        <w:rPr>
          <w:color w:val="000000"/>
        </w:rPr>
        <w:t>eld dramatic changes in output</w:t>
      </w:r>
      <w:r w:rsidR="001D70C7">
        <w:rPr>
          <w:color w:val="000000"/>
        </w:rPr>
        <w:t xml:space="preserve">, since GAs evolve a </w:t>
      </w:r>
      <w:r w:rsidR="001D70C7" w:rsidRPr="00C604F1">
        <w:rPr>
          <w:i/>
          <w:color w:val="000000"/>
        </w:rPr>
        <w:t>population</w:t>
      </w:r>
      <w:r w:rsidR="001D70C7">
        <w:rPr>
          <w:color w:val="000000"/>
        </w:rPr>
        <w:t xml:space="preserve"> of solutions that changes only gradually</w:t>
      </w:r>
      <w:r w:rsidR="00C604F1">
        <w:rPr>
          <w:color w:val="000000"/>
        </w:rPr>
        <w:t xml:space="preserve">. </w:t>
      </w:r>
      <w:r w:rsidR="006D65F5">
        <w:rPr>
          <w:color w:val="000000"/>
        </w:rPr>
        <w:t xml:space="preserve">Finally, </w:t>
      </w:r>
      <w:r w:rsidR="00C604F1">
        <w:rPr>
          <w:color w:val="000000"/>
        </w:rPr>
        <w:t>GAs</w:t>
      </w:r>
      <w:r w:rsidR="00641583">
        <w:rPr>
          <w:color w:val="000000"/>
        </w:rPr>
        <w:t xml:space="preserve"> </w:t>
      </w:r>
      <w:r w:rsidR="00B86EA2">
        <w:rPr>
          <w:color w:val="000000"/>
        </w:rPr>
        <w:t xml:space="preserve">are general enough to find application in a </w:t>
      </w:r>
      <w:r w:rsidR="00D07D70">
        <w:rPr>
          <w:color w:val="000000"/>
        </w:rPr>
        <w:t>wide array of fields</w:t>
      </w:r>
      <w:r w:rsidR="00320C67">
        <w:rPr>
          <w:color w:val="000000"/>
        </w:rPr>
        <w:t xml:space="preserve"> </w:t>
      </w:r>
      <w:r w:rsidR="00B86EA2">
        <w:rPr>
          <w:color w:val="000000"/>
        </w:rPr>
        <w:t xml:space="preserve">including bioinformatics, economics, </w:t>
      </w:r>
      <w:r w:rsidR="00320C67">
        <w:rPr>
          <w:color w:val="000000"/>
        </w:rPr>
        <w:t xml:space="preserve">physics, and </w:t>
      </w:r>
      <w:r w:rsidR="0026766C">
        <w:rPr>
          <w:color w:val="000000"/>
        </w:rPr>
        <w:t xml:space="preserve">climatology </w:t>
      </w:r>
      <w:r w:rsidR="006602F5">
        <w:rPr>
          <w:color w:val="000000"/>
        </w:rPr>
        <w:fldChar w:fldCharType="begin"/>
      </w:r>
      <w:r w:rsidR="007E17B0">
        <w:rPr>
          <w:color w:val="000000"/>
        </w:rPr>
        <w:instrText xml:space="preserve"> ADDIN ZOTERO_ITEM CSL_CITATION {"citationID":"1huqj567g","properties":{"formattedCitation":"[3]","plainCitation":"[3]"},"citationItems":[{"id":304,"uris":["http://zotero.org/users/2986483/items/JBHKWWMV"],"uri":["http://zotero.org/users/2986483/items/JBHKWWMV"],"itemData":{"id":304,"type":"entry-encyclopedia","title":"List of genetic algorithm applications","container-title":"Wikipedia","source":"Wikipedia","abstract":"This is a list of genetic algorithm (GA) applications.\nAirlines revenue management\nArtificial creativity\nAudio watermark insertion/detection\nAutomated design = computer-automated design\nAutomated design of mechatronic systems using bond graphs and genetic programming (NSF)\nAutomated design of industrial equipment using catalogs of exemplar lever patterns\nAutomated design of sophisticated trading systems in the financial sector\nAutomated design, including research on composite material design and multi-objective design of automotive components for crashworthiness, weight savings, and other characteristics\nBayesian inference links to particle methods in Bayesian statistics and hidden Markov chain models\nBioinformatics Multiple Sequence Alignment\nBioinformatics: RNA structure prediction\nBioinformatics: Motif Discovery\nBiology and computational chemistry\nBuilding phylogenetic trees.\nCalculation of bound states and local-density approximations\nChemical kinetics (gas and solid phases)\nClimatology: Modelling global temperature changes\nClimatology: Estimation of heat flux between the atmosphere and sea ice\nClustering, using genetic algorithms to optimize a wide range of different fit-functions.\nCode-breaking, using the GA to search large solution spaces of ciphers for the one correct decryption.\nComputer architecture: using GA to find out weak links in approximate computing such as lookahead.\nComputer-automated design \nConfiguration applications, particularly physics applications of optimal molecule configurations for particular systems like C60 (buckyballs)\nConstruction of facial composites of suspects by eyewitnesses in forensic science.\nContainer loading optimization\nControl engineering,\nData Center/Server Farm.\nDesign of water resource systems \nDesign of anti-terrorism systems \nDistributed computer network topologies\nElectronic circuit design, known as evolvable hardware\nGene expression profiling analysis.\nFeynman-Kac models \nFinancial mathematics\nFile allocation for a distributed system\nFiltering and signal processing \nFinding hardware bugs.\nGame theory equilibrium resolution\nGenetic Algorithm for Rule Set Production\nEconomics\nScheduling applications, including job-shop scheduling and scheduling in printed circuit board assembly. The objective being to schedule jobs in a sequence-dependent or non-sequence-dependent setup environment in order to maximize the volume of production while minimizing penalties such as tardiness. Satellite communication scheduling for the NASA Deep Space Network was shown to benefit from genetic algorithms.\nGroundwater monitoring networks\nLearning robot behavior using genetic algorithms\nImage processing: Dense pixel matching\nLearning fuzzy rule base using genetic algorithms\nLinguistic analysis, including grammar induction and other aspects of Natural language processing (NLP) such as word sense disambiguation.\nMarketing mix analysis\nMechanical engineering\nMedicine: Clinical decision support in ophthalmology and oncology\nMobile communications infrastructure optimization.\nMolecular structure optimization (chemistry)\nMultidimensional systems\nMultimodal Optimization \nMultiple criteria production scheduling\nMultiple population topologies and interchange methodologies\nMutation testing\nNeural Networks; particularly recurrent neural networks\nOperon prediction.\nOptimisation of data compression systems, for example using wavelets.\nParallelization of GAs/GPs including use of hierarchical decomposition of problem domains and design spaces nesting of irregular shapes using feature matching and GAs.\nPlant floor layout\nPop music record production\nPower electronics design.\nProtein folding and protein/ligand docking\nQuality control\nRare event analysis \nReal options valuation \nRepresenting rational agents in economic models such as the cobweb model\nSelection of optimal mathematical model to describe biological systems\nSoftware engineering\nSolving the machine-component grouping problem required for cellular manufacturing systems\nStochastic optimization \nTactical asset allocation and international equity strategies\nTimetabling problems, such as designing a non-conflicting class timetable for a large university\nTraining artificial neural networks when pre-classified training examples are not readily obtainable (neuroevolution)\nTraveling salesman problem and its applications\nVehicle routing problems with multiple soft time windows, multiple depots and an heterogeneous fleet\nWireless sensor/ad-hoc networks.","URL":"https://en.wikipedia.org/w/index.php?title=List_of_genetic_algorithm_applications&amp;oldid=748807763","note":"Page Version ID: 748807763","language":"en","issued":{"date-parts":[["2016",11,10]]},"accessed":{"date-parts":[["2016",11,24]]}}}],"schema":"https://github.com/citation-style-language/schema/raw/master/csl-citation.json"} </w:instrText>
      </w:r>
      <w:r w:rsidR="006602F5">
        <w:rPr>
          <w:color w:val="000000"/>
        </w:rPr>
        <w:fldChar w:fldCharType="separate"/>
      </w:r>
      <w:r w:rsidR="007E17B0">
        <w:rPr>
          <w:noProof/>
          <w:color w:val="000000"/>
        </w:rPr>
        <w:t>[3]</w:t>
      </w:r>
      <w:r w:rsidR="006602F5">
        <w:rPr>
          <w:color w:val="000000"/>
        </w:rPr>
        <w:fldChar w:fldCharType="end"/>
      </w:r>
      <w:r w:rsidR="00320C67">
        <w:rPr>
          <w:color w:val="000000"/>
        </w:rPr>
        <w:t>.</w:t>
      </w:r>
    </w:p>
    <w:p w14:paraId="2C12AFCC" w14:textId="77777777" w:rsidR="006D65F5" w:rsidRPr="006D65F5" w:rsidRDefault="006D65F5" w:rsidP="006D6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327D322A" w14:textId="437132A6" w:rsidR="00F13D9B" w:rsidRPr="00D374A1" w:rsidRDefault="00F13D9B" w:rsidP="00D7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 w:val="28"/>
          <w:szCs w:val="28"/>
        </w:rPr>
      </w:pPr>
      <w:r w:rsidRPr="00D374A1">
        <w:rPr>
          <w:b/>
          <w:color w:val="000000"/>
          <w:sz w:val="28"/>
          <w:szCs w:val="28"/>
        </w:rPr>
        <w:t xml:space="preserve">II. </w:t>
      </w:r>
      <w:r w:rsidR="00D374A1" w:rsidRPr="00D374A1">
        <w:rPr>
          <w:b/>
          <w:color w:val="000000"/>
          <w:sz w:val="28"/>
          <w:szCs w:val="28"/>
        </w:rPr>
        <w:t>Machine Learning</w:t>
      </w:r>
    </w:p>
    <w:p w14:paraId="07FA3A32" w14:textId="77777777" w:rsidR="00F13D9B" w:rsidRDefault="00F13D9B" w:rsidP="00D7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7194554F" w14:textId="7C7CE7C3" w:rsidR="00166BF9" w:rsidRDefault="006E1F88"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6E066A">
        <w:rPr>
          <w:color w:val="000000"/>
        </w:rPr>
        <w:t xml:space="preserve">Although </w:t>
      </w:r>
      <w:r w:rsidR="00B12C93">
        <w:rPr>
          <w:color w:val="000000"/>
        </w:rPr>
        <w:t>this</w:t>
      </w:r>
      <w:r w:rsidR="006E066A">
        <w:rPr>
          <w:color w:val="000000"/>
        </w:rPr>
        <w:t xml:space="preserve"> project applies a very specific problem-solving framework to a very </w:t>
      </w:r>
      <w:r w:rsidR="0034167B">
        <w:rPr>
          <w:color w:val="000000"/>
        </w:rPr>
        <w:t xml:space="preserve">specific problem, </w:t>
      </w:r>
      <w:r w:rsidR="00166BF9">
        <w:rPr>
          <w:color w:val="000000"/>
        </w:rPr>
        <w:t xml:space="preserve">it is worth </w:t>
      </w:r>
      <w:r w:rsidR="00CF3FD8">
        <w:rPr>
          <w:color w:val="000000"/>
        </w:rPr>
        <w:t>placing</w:t>
      </w:r>
      <w:r w:rsidR="006602F5">
        <w:rPr>
          <w:color w:val="000000"/>
        </w:rPr>
        <w:t xml:space="preserve"> both in the broader methodological context of machine learning.</w:t>
      </w:r>
    </w:p>
    <w:p w14:paraId="7B3A77C0" w14:textId="08752E68" w:rsidR="009A03F7" w:rsidRDefault="00166BF9"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6602F5">
        <w:rPr>
          <w:color w:val="000000"/>
        </w:rPr>
        <w:t xml:space="preserve">At its core, machine learning attempts to teach </w:t>
      </w:r>
      <w:r w:rsidR="00854944">
        <w:rPr>
          <w:color w:val="000000"/>
        </w:rPr>
        <w:t xml:space="preserve">computers to teach themselves. </w:t>
      </w:r>
      <w:r w:rsidR="00575A96">
        <w:rPr>
          <w:color w:val="000000"/>
        </w:rPr>
        <w:t xml:space="preserve">There are many ways to categorize approaches to learning in computer science, but one of the most </w:t>
      </w:r>
      <w:r w:rsidR="00B12C93">
        <w:rPr>
          <w:color w:val="000000"/>
        </w:rPr>
        <w:t>common and most useful distinctions</w:t>
      </w:r>
      <w:r w:rsidR="00575A96">
        <w:rPr>
          <w:color w:val="000000"/>
        </w:rPr>
        <w:t xml:space="preserve"> </w:t>
      </w:r>
      <w:r w:rsidR="009A03F7">
        <w:rPr>
          <w:color w:val="000000"/>
        </w:rPr>
        <w:t>centers on how much feedback is required of the user or programmer. This question divides approaches into three primary taxa: supervised learning, reinforcement learning, and unsupervised learning.</w:t>
      </w:r>
    </w:p>
    <w:p w14:paraId="774A262D" w14:textId="0E906FC4" w:rsidR="000D1920" w:rsidRDefault="009A03F7"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510EE1">
        <w:rPr>
          <w:i/>
          <w:color w:val="000000"/>
        </w:rPr>
        <w:t>Supervised learning</w:t>
      </w:r>
      <w:r w:rsidR="00510EE1">
        <w:rPr>
          <w:color w:val="000000"/>
        </w:rPr>
        <w:t xml:space="preserve"> </w:t>
      </w:r>
      <w:r w:rsidR="004E2B39">
        <w:rPr>
          <w:color w:val="000000"/>
        </w:rPr>
        <w:t>(SL) refers to</w:t>
      </w:r>
      <w:r w:rsidR="00510EE1">
        <w:rPr>
          <w:color w:val="000000"/>
        </w:rPr>
        <w:t xml:space="preserve"> systems in which the desired output is known for a given set of inputs. Here, the learner is rewarded or punished in proportion to how closely its outputs resemble the ones desired.</w:t>
      </w:r>
      <w:r w:rsidR="00310C0C">
        <w:rPr>
          <w:color w:val="000000"/>
        </w:rPr>
        <w:t xml:space="preserve"> Many classification</w:t>
      </w:r>
      <w:r w:rsidR="0000278E">
        <w:rPr>
          <w:color w:val="000000"/>
        </w:rPr>
        <w:t xml:space="preserve"> problems</w:t>
      </w:r>
      <w:r w:rsidR="00F019B2">
        <w:rPr>
          <w:color w:val="000000"/>
        </w:rPr>
        <w:t xml:space="preserve"> are of this type</w:t>
      </w:r>
      <w:r w:rsidR="00981885">
        <w:rPr>
          <w:color w:val="000000"/>
        </w:rPr>
        <w:t xml:space="preserve">, including </w:t>
      </w:r>
      <w:r w:rsidR="00103FDA">
        <w:rPr>
          <w:color w:val="000000"/>
        </w:rPr>
        <w:t>spam detection</w:t>
      </w:r>
      <w:r w:rsidR="000D1920">
        <w:rPr>
          <w:color w:val="000000"/>
        </w:rPr>
        <w:t xml:space="preserve">, and speech and handwriting recognition </w:t>
      </w:r>
      <w:r w:rsidR="000D1920">
        <w:rPr>
          <w:color w:val="000000"/>
        </w:rPr>
        <w:fldChar w:fldCharType="begin"/>
      </w:r>
      <w:r w:rsidR="007E17B0">
        <w:rPr>
          <w:color w:val="000000"/>
        </w:rPr>
        <w:instrText xml:space="preserve"> ADDIN ZOTERO_ITEM CSL_CITATION {"citationID":"ua30fbdrv","properties":{"formattedCitation":"[4]","plainCitation":"[4]"},"citationItems":[{"id":306,"uris":["http://zotero.org/users/2986483/items/JBR7MWI7"],"uri":["http://zotero.org/users/2986483/items/JBR7MWI7"],"itemData":{"id":306,"type":"book","title":"Foundations of Machine Learning","publisher":"The MIT Press","publisher-place":"Cambridge, MA","number-of-pages":"432","source":"Amazon","event-place":"Cambridge, MA","abstract":"This graduate-level textbook introduces fundamental concepts and methods in machine learning. It describes several important modern algorithms, provides the theoretical underpinnings of these algorithms, and illustrates key aspects for their application. The authors aim to present novel theoretical tools and concepts while giving concise proofs even for relatively advanced topics.   Foundations of Machine Learning fills the need for a general textbook that also offers theoretical details and an emphasis on proofs. Certain topics that are often treated with insufficient attention are discussed in more detail here; for example, entire chapters are devoted to regression, multi-class classification, and ranking. The first three chapters lay the theoretical foundation for what follows, but each remaining chapter is mostly self-contained. The appendix offers a concise probability review, a short introduction to convex optimization, tools for concentration bounds, and several basic properties of matrices and norms used in the book.The book is intended for graduate students and researchers in machine learning, statistics, and related areas; it can be used either as a textbook or as a reference text for a research seminar.","ISBN":"978-0-262-01825-8","language":"English","author":[{"family":"Mohri","given":"Mehryar"},{"family":"Rostamizadeh","given":"Afshin"},{"family":"Talwalkar","given":"Ameet"}],"issued":{"date-parts":[["2012",8,17]]}}}],"schema":"https://github.com/citation-style-language/schema/raw/master/csl-citation.json"} </w:instrText>
      </w:r>
      <w:r w:rsidR="000D1920">
        <w:rPr>
          <w:color w:val="000000"/>
        </w:rPr>
        <w:fldChar w:fldCharType="separate"/>
      </w:r>
      <w:r w:rsidR="007E17B0">
        <w:rPr>
          <w:noProof/>
          <w:color w:val="000000"/>
        </w:rPr>
        <w:t>[4]</w:t>
      </w:r>
      <w:r w:rsidR="000D1920">
        <w:rPr>
          <w:color w:val="000000"/>
        </w:rPr>
        <w:fldChar w:fldCharType="end"/>
      </w:r>
      <w:r w:rsidR="000D1920">
        <w:rPr>
          <w:color w:val="000000"/>
        </w:rPr>
        <w:t>.</w:t>
      </w:r>
    </w:p>
    <w:p w14:paraId="249DD34C" w14:textId="4576FD62" w:rsidR="00E975CA" w:rsidRDefault="00310C0C"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D7644E">
        <w:rPr>
          <w:color w:val="000000"/>
        </w:rPr>
        <w:t>For other problem</w:t>
      </w:r>
      <w:r w:rsidR="0000278E">
        <w:rPr>
          <w:color w:val="000000"/>
        </w:rPr>
        <w:t xml:space="preserve">s, we may instead be interested in optimizing the </w:t>
      </w:r>
      <w:r w:rsidR="0008665F">
        <w:rPr>
          <w:color w:val="000000"/>
        </w:rPr>
        <w:t>performance of an agent on a particular task</w:t>
      </w:r>
      <w:r w:rsidR="0023345B">
        <w:rPr>
          <w:color w:val="000000"/>
        </w:rPr>
        <w:t xml:space="preserve">. The term “agent” is here used in its broadest sense, and may refer to a variety of </w:t>
      </w:r>
      <w:r w:rsidR="001A6B21">
        <w:rPr>
          <w:color w:val="000000"/>
        </w:rPr>
        <w:t xml:space="preserve">learning systems, such as chess players </w:t>
      </w:r>
      <w:r w:rsidR="0023345B">
        <w:rPr>
          <w:color w:val="000000"/>
        </w:rPr>
        <w:t>or consumers in an economic model</w:t>
      </w:r>
      <w:r w:rsidR="0000278E">
        <w:rPr>
          <w:color w:val="000000"/>
        </w:rPr>
        <w:t xml:space="preserve">. </w:t>
      </w:r>
      <w:r w:rsidR="0008665F">
        <w:rPr>
          <w:color w:val="000000"/>
        </w:rPr>
        <w:t>An agent interacts with its environment by t</w:t>
      </w:r>
      <w:r w:rsidR="001A6B21">
        <w:rPr>
          <w:color w:val="000000"/>
        </w:rPr>
        <w:t xml:space="preserve">aking actions that move it </w:t>
      </w:r>
      <w:r w:rsidR="0008665F">
        <w:rPr>
          <w:color w:val="000000"/>
        </w:rPr>
        <w:t>between different environment states</w:t>
      </w:r>
      <w:r w:rsidR="00707BFA">
        <w:rPr>
          <w:color w:val="000000"/>
        </w:rPr>
        <w:t xml:space="preserve">, where every state transition has some reward or penalty associated with it. These are </w:t>
      </w:r>
      <w:r w:rsidR="00611AEB">
        <w:rPr>
          <w:color w:val="000000"/>
        </w:rPr>
        <w:t>typically determined by the programmer and reflect</w:t>
      </w:r>
      <w:r w:rsidR="00707BFA">
        <w:rPr>
          <w:color w:val="000000"/>
        </w:rPr>
        <w:t xml:space="preserve"> how much closer </w:t>
      </w:r>
      <w:r w:rsidR="003A2780">
        <w:rPr>
          <w:color w:val="000000"/>
        </w:rPr>
        <w:t>a given</w:t>
      </w:r>
      <w:r w:rsidR="00707BFA">
        <w:rPr>
          <w:color w:val="000000"/>
        </w:rPr>
        <w:t xml:space="preserve"> </w:t>
      </w:r>
      <w:r w:rsidR="00611AEB">
        <w:rPr>
          <w:color w:val="000000"/>
        </w:rPr>
        <w:t>transition bri</w:t>
      </w:r>
      <w:r w:rsidR="00707BFA">
        <w:rPr>
          <w:color w:val="000000"/>
        </w:rPr>
        <w:t>ngs the agent toward achieving its</w:t>
      </w:r>
      <w:r w:rsidR="00611AEB">
        <w:rPr>
          <w:color w:val="000000"/>
        </w:rPr>
        <w:t xml:space="preserve"> goal. </w:t>
      </w:r>
      <w:r w:rsidR="00707BFA">
        <w:rPr>
          <w:color w:val="000000"/>
        </w:rPr>
        <w:t xml:space="preserve">Ideally, the rewards and penalties are in line with the attainment of </w:t>
      </w:r>
      <w:r w:rsidR="00774F02">
        <w:rPr>
          <w:color w:val="000000"/>
        </w:rPr>
        <w:t>the</w:t>
      </w:r>
      <w:r w:rsidR="00707BFA">
        <w:rPr>
          <w:color w:val="000000"/>
        </w:rPr>
        <w:t xml:space="preserve"> goal</w:t>
      </w:r>
      <w:r w:rsidR="00611AEB">
        <w:rPr>
          <w:color w:val="000000"/>
        </w:rPr>
        <w:t>,</w:t>
      </w:r>
      <w:r w:rsidR="00707BFA">
        <w:rPr>
          <w:color w:val="000000"/>
        </w:rPr>
        <w:t xml:space="preserve"> and</w:t>
      </w:r>
      <w:r w:rsidR="00611AEB">
        <w:rPr>
          <w:color w:val="000000"/>
        </w:rPr>
        <w:t xml:space="preserve"> </w:t>
      </w:r>
      <w:r w:rsidR="00707BFA">
        <w:rPr>
          <w:color w:val="000000"/>
        </w:rPr>
        <w:t xml:space="preserve">thus </w:t>
      </w:r>
      <w:r w:rsidR="00611AEB">
        <w:rPr>
          <w:color w:val="000000"/>
        </w:rPr>
        <w:t xml:space="preserve">the agent, by seeking to maximize its net reward, will learn the optimal series of actions. This approach, known as </w:t>
      </w:r>
      <w:r w:rsidR="00611AEB">
        <w:rPr>
          <w:i/>
          <w:color w:val="000000"/>
        </w:rPr>
        <w:t xml:space="preserve">reinforcement learning </w:t>
      </w:r>
      <w:r w:rsidR="00611AEB">
        <w:rPr>
          <w:color w:val="000000"/>
        </w:rPr>
        <w:t>(RL), adopts a fundamentally different philosophy from that of SL and tends to addre</w:t>
      </w:r>
      <w:r w:rsidR="003A2780">
        <w:rPr>
          <w:color w:val="000000"/>
        </w:rPr>
        <w:t>ss a different set of problems.</w:t>
      </w:r>
      <w:r w:rsidR="00FC1281">
        <w:rPr>
          <w:color w:val="000000"/>
        </w:rPr>
        <w:t xml:space="preserve"> W</w:t>
      </w:r>
      <w:r w:rsidR="003917B9">
        <w:rPr>
          <w:color w:val="000000"/>
        </w:rPr>
        <w:t xml:space="preserve">here SL </w:t>
      </w:r>
      <w:r w:rsidR="00774F02">
        <w:rPr>
          <w:color w:val="000000"/>
        </w:rPr>
        <w:t>uses a large set of examples</w:t>
      </w:r>
      <w:r w:rsidR="003917B9">
        <w:rPr>
          <w:color w:val="000000"/>
        </w:rPr>
        <w:t xml:space="preserve"> to discern an underlying</w:t>
      </w:r>
      <w:r w:rsidR="00AE00E8">
        <w:rPr>
          <w:color w:val="000000"/>
        </w:rPr>
        <w:t xml:space="preserve"> set of rules that characterize different </w:t>
      </w:r>
      <w:r w:rsidR="00351A8A">
        <w:rPr>
          <w:color w:val="000000"/>
        </w:rPr>
        <w:t>labels, RL emphasizes more hands-off</w:t>
      </w:r>
      <w:r w:rsidR="00774F02">
        <w:rPr>
          <w:color w:val="000000"/>
        </w:rPr>
        <w:t>,</w:t>
      </w:r>
      <w:r w:rsidR="00351A8A">
        <w:rPr>
          <w:color w:val="000000"/>
        </w:rPr>
        <w:t xml:space="preserve"> experiential learning in which the learner is guided only by its goal of maximizing reward.</w:t>
      </w:r>
    </w:p>
    <w:p w14:paraId="287A0A9F" w14:textId="64068F53" w:rsidR="00351A8A" w:rsidRDefault="00351A8A"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7D369F">
        <w:rPr>
          <w:color w:val="000000"/>
        </w:rPr>
        <w:t>Labeling data almost always requires some amount</w:t>
      </w:r>
      <w:r w:rsidR="00F07705">
        <w:rPr>
          <w:color w:val="000000"/>
        </w:rPr>
        <w:t xml:space="preserve"> of human interpretation of </w:t>
      </w:r>
      <w:r w:rsidR="00F07705">
        <w:rPr>
          <w:i/>
          <w:color w:val="000000"/>
        </w:rPr>
        <w:t>un</w:t>
      </w:r>
      <w:r w:rsidR="00F07705">
        <w:rPr>
          <w:color w:val="000000"/>
        </w:rPr>
        <w:t>labeled data</w:t>
      </w:r>
      <w:r w:rsidR="00610CF1">
        <w:rPr>
          <w:color w:val="000000"/>
        </w:rPr>
        <w:t>, which is, unsurprisingly, far more abundant in the real world</w:t>
      </w:r>
      <w:r w:rsidR="003223DC">
        <w:rPr>
          <w:color w:val="000000"/>
        </w:rPr>
        <w:t xml:space="preserve">. </w:t>
      </w:r>
      <w:r w:rsidR="009D243C">
        <w:rPr>
          <w:color w:val="000000"/>
        </w:rPr>
        <w:t xml:space="preserve">Furthermore, when analyzing </w:t>
      </w:r>
      <w:r w:rsidR="00610CF1">
        <w:rPr>
          <w:color w:val="000000"/>
        </w:rPr>
        <w:t xml:space="preserve">unlabeled </w:t>
      </w:r>
      <w:r w:rsidR="009D243C">
        <w:rPr>
          <w:color w:val="000000"/>
        </w:rPr>
        <w:t>data, we may not have any specif</w:t>
      </w:r>
      <w:r w:rsidR="00FC1281">
        <w:rPr>
          <w:color w:val="000000"/>
        </w:rPr>
        <w:t>ic objective other than to look for interesting patterns</w:t>
      </w:r>
      <w:r w:rsidR="009D243C">
        <w:rPr>
          <w:color w:val="000000"/>
        </w:rPr>
        <w:t>. I</w:t>
      </w:r>
      <w:r w:rsidR="00610CF1">
        <w:rPr>
          <w:color w:val="000000"/>
        </w:rPr>
        <w:t xml:space="preserve">n the absence of both </w:t>
      </w:r>
      <w:r w:rsidR="009D243C">
        <w:rPr>
          <w:color w:val="000000"/>
        </w:rPr>
        <w:t>labels</w:t>
      </w:r>
      <w:r w:rsidR="00610CF1">
        <w:rPr>
          <w:color w:val="000000"/>
        </w:rPr>
        <w:t xml:space="preserve"> and goals</w:t>
      </w:r>
      <w:r w:rsidR="009D243C">
        <w:rPr>
          <w:color w:val="000000"/>
        </w:rPr>
        <w:t xml:space="preserve">, </w:t>
      </w:r>
      <w:r w:rsidR="009D243C">
        <w:rPr>
          <w:i/>
          <w:color w:val="000000"/>
        </w:rPr>
        <w:t>unsupervised learning</w:t>
      </w:r>
      <w:r w:rsidR="009D243C">
        <w:rPr>
          <w:color w:val="000000"/>
        </w:rPr>
        <w:t xml:space="preserve"> </w:t>
      </w:r>
      <w:r w:rsidR="00A80F88">
        <w:rPr>
          <w:color w:val="000000"/>
        </w:rPr>
        <w:t xml:space="preserve">(UL) </w:t>
      </w:r>
      <w:r w:rsidR="00714CDD">
        <w:rPr>
          <w:color w:val="000000"/>
        </w:rPr>
        <w:t>can offer help.</w:t>
      </w:r>
      <w:r w:rsidR="00135000">
        <w:rPr>
          <w:color w:val="000000"/>
        </w:rPr>
        <w:t xml:space="preserve"> </w:t>
      </w:r>
      <w:r w:rsidR="00002143">
        <w:rPr>
          <w:color w:val="000000"/>
        </w:rPr>
        <w:t>The spectrum of patterns that may be considered “interesting” and the diversity of methods used to find those pa</w:t>
      </w:r>
      <w:r w:rsidR="00922C68">
        <w:rPr>
          <w:color w:val="000000"/>
        </w:rPr>
        <w:t xml:space="preserve">tterns mean that UL encompasses a vast problem domain. </w:t>
      </w:r>
      <w:r w:rsidR="00774F02">
        <w:rPr>
          <w:color w:val="000000"/>
        </w:rPr>
        <w:t>The</w:t>
      </w:r>
      <w:r w:rsidR="00A769D0">
        <w:rPr>
          <w:color w:val="000000"/>
        </w:rPr>
        <w:t xml:space="preserve"> majority of UL algorithms focus on identifying statistical regularities, and employ techniques like density estimation, clustering, and neural networks to that end.</w:t>
      </w:r>
    </w:p>
    <w:p w14:paraId="7F4FD5A1" w14:textId="49DE50C8" w:rsidR="00222C2C" w:rsidRPr="009D243C" w:rsidRDefault="00222C2C"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t xml:space="preserve">Since the task of my project is one of classification, and since the data I use </w:t>
      </w:r>
      <w:r w:rsidR="00774F02">
        <w:rPr>
          <w:color w:val="000000"/>
        </w:rPr>
        <w:t>are</w:t>
      </w:r>
      <w:r w:rsidR="00DA1FF7">
        <w:rPr>
          <w:color w:val="000000"/>
        </w:rPr>
        <w:t xml:space="preserve"> labeled, I have chosen to take an SL </w:t>
      </w:r>
      <w:r w:rsidR="00183C87">
        <w:rPr>
          <w:color w:val="000000"/>
        </w:rPr>
        <w:t>approach</w:t>
      </w:r>
      <w:r w:rsidR="00694289">
        <w:rPr>
          <w:color w:val="000000"/>
        </w:rPr>
        <w:t xml:space="preserve"> –– one based in evolutionary computation. This approach, known as </w:t>
      </w:r>
      <w:r w:rsidR="00694289">
        <w:rPr>
          <w:i/>
          <w:color w:val="000000"/>
        </w:rPr>
        <w:t>genetics-based machine learning</w:t>
      </w:r>
      <w:r w:rsidR="00694289">
        <w:rPr>
          <w:color w:val="000000"/>
        </w:rPr>
        <w:t xml:space="preserve">, </w:t>
      </w:r>
      <w:r w:rsidR="00FD3137">
        <w:rPr>
          <w:color w:val="000000"/>
        </w:rPr>
        <w:t xml:space="preserve">is described in </w:t>
      </w:r>
      <w:r w:rsidR="00694289">
        <w:rPr>
          <w:color w:val="000000"/>
        </w:rPr>
        <w:t>detail below.</w:t>
      </w:r>
    </w:p>
    <w:p w14:paraId="5EB442A4" w14:textId="77777777" w:rsidR="004E2B39" w:rsidRPr="00587EEA" w:rsidRDefault="004E2B39" w:rsidP="00D7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37ABB502" w14:textId="63D72080" w:rsidR="00F13D9B" w:rsidRDefault="00F13D9B" w:rsidP="00D7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 w:val="28"/>
          <w:szCs w:val="28"/>
        </w:rPr>
      </w:pPr>
      <w:r w:rsidRPr="00867D2F">
        <w:rPr>
          <w:b/>
          <w:color w:val="000000"/>
          <w:sz w:val="28"/>
          <w:szCs w:val="28"/>
        </w:rPr>
        <w:t>III.</w:t>
      </w:r>
      <w:r w:rsidR="00D374A1" w:rsidRPr="00867D2F">
        <w:rPr>
          <w:color w:val="000000"/>
          <w:sz w:val="28"/>
          <w:szCs w:val="28"/>
        </w:rPr>
        <w:t xml:space="preserve"> </w:t>
      </w:r>
      <w:r w:rsidR="00D374A1" w:rsidRPr="00867D2F">
        <w:rPr>
          <w:b/>
          <w:color w:val="000000"/>
          <w:sz w:val="28"/>
          <w:szCs w:val="28"/>
        </w:rPr>
        <w:t>Genetics-Based Machine Learning</w:t>
      </w:r>
    </w:p>
    <w:p w14:paraId="70CDF706" w14:textId="77777777" w:rsidR="00774F02" w:rsidRPr="00867D2F" w:rsidRDefault="00774F02" w:rsidP="00D7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p>
    <w:p w14:paraId="514BE684" w14:textId="77777777" w:rsidR="00F13D9B" w:rsidRPr="00B73853" w:rsidRDefault="00F13D9B" w:rsidP="00D7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14:paraId="6B0B0D7A" w14:textId="5AB8A7BA" w:rsidR="00D374A1" w:rsidRPr="00B73853" w:rsidRDefault="00D374A1" w:rsidP="00D7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color w:val="000000"/>
        </w:rPr>
      </w:pPr>
      <w:r w:rsidRPr="00B73853">
        <w:rPr>
          <w:b/>
          <w:i/>
          <w:color w:val="000000"/>
        </w:rPr>
        <w:t>GBML and Learning Classifier Systems</w:t>
      </w:r>
    </w:p>
    <w:p w14:paraId="2BAE59D2" w14:textId="77777777" w:rsidR="00D374A1" w:rsidRPr="00D374A1" w:rsidRDefault="00D374A1" w:rsidP="00D7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30FEDD69" w14:textId="08DED159" w:rsidR="00F13D9B" w:rsidRDefault="00A141DC"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F13D9B">
        <w:rPr>
          <w:color w:val="000000"/>
        </w:rPr>
        <w:t xml:space="preserve">Genetics-based machine learning (GBML) applies </w:t>
      </w:r>
      <w:r>
        <w:rPr>
          <w:color w:val="000000"/>
        </w:rPr>
        <w:t>evolutionary</w:t>
      </w:r>
      <w:r w:rsidR="00F13D9B">
        <w:rPr>
          <w:color w:val="000000"/>
        </w:rPr>
        <w:t xml:space="preserve"> algorithms to major proble</w:t>
      </w:r>
      <w:r w:rsidR="002E1329">
        <w:rPr>
          <w:color w:val="000000"/>
        </w:rPr>
        <w:t xml:space="preserve">ms in machine learning. </w:t>
      </w:r>
      <w:r w:rsidR="00F13D9B">
        <w:rPr>
          <w:color w:val="000000"/>
        </w:rPr>
        <w:t xml:space="preserve"> </w:t>
      </w:r>
      <w:r w:rsidR="002E1329">
        <w:rPr>
          <w:color w:val="000000"/>
        </w:rPr>
        <w:t xml:space="preserve">While the set of problems to which GBML has been applied is </w:t>
      </w:r>
      <w:r w:rsidR="00D07D70">
        <w:rPr>
          <w:color w:val="000000"/>
        </w:rPr>
        <w:t>diverse</w:t>
      </w:r>
      <w:r w:rsidR="002E1329">
        <w:rPr>
          <w:color w:val="000000"/>
        </w:rPr>
        <w:t>, classification and function optimization are the most common</w:t>
      </w:r>
      <w:r w:rsidR="00D07D70">
        <w:rPr>
          <w:color w:val="000000"/>
        </w:rPr>
        <w:t xml:space="preserve"> varieties</w:t>
      </w:r>
      <w:r>
        <w:rPr>
          <w:color w:val="000000"/>
        </w:rPr>
        <w:t xml:space="preserve">. </w:t>
      </w:r>
      <w:r w:rsidR="002E1329">
        <w:rPr>
          <w:color w:val="000000"/>
        </w:rPr>
        <w:t>Because my project deals with a classification task</w:t>
      </w:r>
      <w:r w:rsidR="00F74793">
        <w:rPr>
          <w:color w:val="000000"/>
        </w:rPr>
        <w:t>,</w:t>
      </w:r>
      <w:r w:rsidR="002E1329">
        <w:rPr>
          <w:color w:val="000000"/>
        </w:rPr>
        <w:t xml:space="preserve"> </w:t>
      </w:r>
      <w:r w:rsidR="00D07D70">
        <w:rPr>
          <w:color w:val="000000"/>
        </w:rPr>
        <w:t xml:space="preserve">classification is the only problem type that </w:t>
      </w:r>
      <w:r w:rsidR="002E1329">
        <w:rPr>
          <w:color w:val="000000"/>
        </w:rPr>
        <w:t>I will describe in detail. However, for more information on other applications,</w:t>
      </w:r>
      <w:r w:rsidR="00F74793">
        <w:rPr>
          <w:color w:val="000000"/>
        </w:rPr>
        <w:t xml:space="preserve"> t</w:t>
      </w:r>
      <w:r w:rsidR="005170D5">
        <w:rPr>
          <w:color w:val="000000"/>
        </w:rPr>
        <w:t>he reader is e</w:t>
      </w:r>
      <w:r w:rsidR="001921B3">
        <w:rPr>
          <w:color w:val="000000"/>
        </w:rPr>
        <w:t xml:space="preserve">ncouraged to consult </w:t>
      </w:r>
      <w:r w:rsidR="001921B3">
        <w:rPr>
          <w:color w:val="000000"/>
        </w:rPr>
        <w:fldChar w:fldCharType="begin"/>
      </w:r>
      <w:r w:rsidR="007E17B0">
        <w:rPr>
          <w:color w:val="000000"/>
        </w:rPr>
        <w:instrText xml:space="preserve"> ADDIN ZOTERO_ITEM CSL_CITATION {"citationID":"5oa735i3b","properties":{"formattedCitation":"[5]","plainCitation":"[5]"},"citationItems":[{"id":277,"uris":["http://zotero.org/users/2986483/items/G5XCUCUW"],"uri":["http://zotero.org/users/2986483/items/G5XCUCUW"],"itemData":{"id":277,"type":"chapter","title":"Genetics-Based Machine Learning","container-title":"Handbook of Natural Computing","publisher":"Springer Berlin Heidelberg","page":"937-986","source":"link.springer.com","abstract":"This is a survey of the field of genetics-based machine learning (GBML): the application of evolutionary algorithms (ES) to machine learning. We assume readers are familiar with evolutionary algorithms and their application to optimization problems, but not necessarily with machine learning. We briefly outline the scope of machine learning, introduce the more specific area of supervised learning, contrast it with optimization and present arguments for and against GBML. Next we introduce a framework for GBML, which includes ways of classifying GBML algorithms and a discussion of the interaction between learning and evolution. We then review the following areas with emphasis on their evolutionary aspects: GBML for subproblems of learning, genetic programming, evolving ensembles, evolving neural networks, learning classifier systems, and genetic fuzzy systems. , Abstract This is a survey of the field of genetics-based machine learning (GBML): the application of evolutionary algorithms (ES) to machine learning. We assume readers are familiar with evolutionary algorithms and their application to optimization problems, but not necessarily with machine learning. We briefly outline the scope of machine learning, introduce the more specific area of supervised learning, contrast it with optimization and present arguments for and against GBML. Next we introduce a framework for GBML, which includes ways of classifying GBML algorithms and a discussion of the interaction between learning and evolution. We then review the following areas with emphasis on their evolutionary aspects: GBML for subproblems of learning, genetic programming, evolving ensembles, evolving neural networks, learning classifier systems, and genetic fuzzy systems.","URL":"http://link.springer.com/referenceworkentry/10.1007/978-3-540-92910-9_30","ISBN":"978-3-540-92909-3","note":"DOI: 10.1007/978-3-540-92910-9_30","language":"en","author":[{"family":"Kovacs","given":"Tim"}],"editor":[{"family":"Rozenberg","given":"Grzegorz"},{"family":"Bäck","given":"Thomas"},{"family":"Kok","given":"Joost N."}],"issued":{"date-parts":[["2012"]]},"accessed":{"date-parts":[["2016",11,4]]}}}],"schema":"https://github.com/citation-style-language/schema/raw/master/csl-citation.json"} </w:instrText>
      </w:r>
      <w:r w:rsidR="001921B3">
        <w:rPr>
          <w:color w:val="000000"/>
        </w:rPr>
        <w:fldChar w:fldCharType="separate"/>
      </w:r>
      <w:r w:rsidR="007E17B0">
        <w:rPr>
          <w:noProof/>
          <w:color w:val="000000"/>
        </w:rPr>
        <w:t>[5]</w:t>
      </w:r>
      <w:r w:rsidR="001921B3">
        <w:rPr>
          <w:color w:val="000000"/>
        </w:rPr>
        <w:fldChar w:fldCharType="end"/>
      </w:r>
      <w:r w:rsidR="001921B3">
        <w:rPr>
          <w:color w:val="000000"/>
        </w:rPr>
        <w:t xml:space="preserve">, </w:t>
      </w:r>
      <w:r w:rsidR="005D4F5C">
        <w:rPr>
          <w:color w:val="000000"/>
        </w:rPr>
        <w:fldChar w:fldCharType="begin"/>
      </w:r>
      <w:r w:rsidR="007E17B0">
        <w:rPr>
          <w:color w:val="000000"/>
        </w:rPr>
        <w:instrText xml:space="preserve"> ADDIN ZOTERO_ITEM CSL_CITATION {"citationID":"1ilia9c6qs","properties":{"formattedCitation":"[6]","plainCitation":"[6]"},"citationItems":[{"id":309,"uris":["http://zotero.org/users/2986483/items/PM2SHJWV"],"uri":["http://zotero.org/users/2986483/items/PM2SHJWV"],"itemData":{"id":309,"type":"book","title":"Multi-Objective Optimization Using Evolutionary Algorithms","publisher":"John Wiley &amp; Sons","number-of-pages":"540","source":"Google Books","abstract":"Evolutionary algorithms are relatively new, but very powerful techniques used to find solutions to many real-world search and optimization problems. Many of these problems have multiple objectives, which leads to the need to obtain a set of optimal solutions, known as effective solutions. It has been found that using evolutionary algorithms is a highly effective way of finding multiple effective solutions in a single simulation run.  Comprehensive coverage of this growing area of research Carefully introduces each algorithm with examples and in-depth discussion Includes many applications to real-world problems, including engineering design and scheduling Includes discussion of advanced topics and future research Can be used as a course text or for self-study Accessible to those with limited knowledge of classical multi-objective optimization and evolutionary algorithms  The integrated presentation of theory, algorithms and examples will benefit those working and researching in the areas of optimization, optimal design and evolutionary computing. This text provides an excellent introduction to the use of evolutionary algorithms in multi-objective optimization, allowing use as a graduate course text or for self-study.","ISBN":"978-0-471-87339-6","note":"Google-Books-ID: OSTn4GSy2uQC","language":"en","author":[{"family":"Deb","given":"Kalyanmoy"}],"issued":{"date-parts":[["2001",7,5]]}}}],"schema":"https://github.com/citation-style-language/schema/raw/master/csl-citation.json"} </w:instrText>
      </w:r>
      <w:r w:rsidR="005D4F5C">
        <w:rPr>
          <w:color w:val="000000"/>
        </w:rPr>
        <w:fldChar w:fldCharType="separate"/>
      </w:r>
      <w:r w:rsidR="007E17B0">
        <w:rPr>
          <w:noProof/>
          <w:color w:val="000000"/>
        </w:rPr>
        <w:t>[6]</w:t>
      </w:r>
      <w:r w:rsidR="005D4F5C">
        <w:rPr>
          <w:color w:val="000000"/>
        </w:rPr>
        <w:fldChar w:fldCharType="end"/>
      </w:r>
      <w:r w:rsidR="002E1329">
        <w:rPr>
          <w:color w:val="000000"/>
        </w:rPr>
        <w:t xml:space="preserve">, </w:t>
      </w:r>
      <w:r w:rsidR="00CD0F07">
        <w:rPr>
          <w:color w:val="000000"/>
        </w:rPr>
        <w:t xml:space="preserve">and </w:t>
      </w:r>
      <w:r w:rsidR="00CD0F07">
        <w:rPr>
          <w:color w:val="000000"/>
        </w:rPr>
        <w:fldChar w:fldCharType="begin"/>
      </w:r>
      <w:r w:rsidR="007E17B0">
        <w:rPr>
          <w:color w:val="000000"/>
        </w:rPr>
        <w:instrText xml:space="preserve"> ADDIN ZOTERO_ITEM CSL_CITATION {"citationID":"tvp20bd46","properties":{"formattedCitation":"[7]","plainCitation":"[7]"},"citationItems":[{"id":292,"uris":["http://zotero.org/users/2986483/items/CNK9E6T4"],"uri":["http://zotero.org/users/2986483/items/CNK9E6T4"],"itemData":{"id":292,"type":"book","title":"Data Mining and Knowledge Discovery with Evolutionary Algorithms","publisher":"Springer","publisher-place":"Berlin ; New York","number-of-pages":"265","edition":"2002 edition","source":"Amazon","event-place":"Berlin ; New York","abstract":"This book integrates two areas of computer science, namely data mining and evolutionary algorithms. Both these areas have become increasingly popular in the last few years, and their integration is currently an active research area. In general, data mining consists of extracting knowledge from data. The motivation for applying evolutionary algorithms to data mining is that evolutionary algorithms are robust search methods which perform a global search in the space of candidate solutions. This book emphasizes the importance of discovering comprehensible, interesting knowledge, which is potentially useful for intelligent decision making. The text explains both basic concepts and advanced topics","ISBN":"978-3-540-43331-6","language":"English","author":[{"family":"Freitas","given":"Alex A."}],"issued":{"date-parts":[["2002",10,3]]}}}],"schema":"https://github.com/citation-style-language/schema/raw/master/csl-citation.json"} </w:instrText>
      </w:r>
      <w:r w:rsidR="00CD0F07">
        <w:rPr>
          <w:color w:val="000000"/>
        </w:rPr>
        <w:fldChar w:fldCharType="separate"/>
      </w:r>
      <w:r w:rsidR="007E17B0">
        <w:rPr>
          <w:noProof/>
          <w:color w:val="000000"/>
        </w:rPr>
        <w:t>[7]</w:t>
      </w:r>
      <w:r w:rsidR="00CD0F07">
        <w:rPr>
          <w:color w:val="000000"/>
        </w:rPr>
        <w:fldChar w:fldCharType="end"/>
      </w:r>
      <w:r w:rsidR="001546C5">
        <w:rPr>
          <w:color w:val="000000"/>
        </w:rPr>
        <w:t>.</w:t>
      </w:r>
    </w:p>
    <w:p w14:paraId="558AA94A" w14:textId="45E48B35" w:rsidR="000D6798" w:rsidRDefault="00664602"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900626">
        <w:rPr>
          <w:color w:val="000000"/>
        </w:rPr>
        <w:t>C</w:t>
      </w:r>
      <w:r>
        <w:rPr>
          <w:color w:val="000000"/>
        </w:rPr>
        <w:t>lassification is the problem of assigning labels to inputs</w:t>
      </w:r>
      <w:r w:rsidR="00C86809">
        <w:rPr>
          <w:color w:val="000000"/>
        </w:rPr>
        <w:t xml:space="preserve"> </w:t>
      </w:r>
      <w:r w:rsidR="00C86809">
        <w:rPr>
          <w:color w:val="000000"/>
        </w:rPr>
        <w:fldChar w:fldCharType="begin"/>
      </w:r>
      <w:r w:rsidR="007E17B0">
        <w:rPr>
          <w:color w:val="000000"/>
        </w:rPr>
        <w:instrText xml:space="preserve"> ADDIN ZOTERO_ITEM CSL_CITATION {"citationID":"253vico9qa","properties":{"formattedCitation":"[8]","plainCitation":"[8]"},"citationItems":[{"id":299,"uris":["http://zotero.org/users/2986483/items/XQHV3VE6"],"uri":["http://zotero.org/users/2986483/items/XQHV3VE6"],"itemData":{"id":299,"type":"article-journal","title":"Genetics-Based Machine Learning: Background and Introductory Survey of Major Paradigms","source":"www.academia.edu","abstract":"Genetics-Based Machine Learning: Background and Introductory Survey of Major Paradigms","URL":"http://www.academia.edu/7532421/Genetics-Based_Machine_Learning_Background_and_Introductory_Survey_of_Major_Paradigms","shortTitle":"Genetics-Based Machine Learning","author":[{"family":"Lawrence","given":"Daniel"}],"accessed":{"date-parts":[["2016",11,24]]}}}],"schema":"https://github.com/citation-style-language/schema/raw/master/csl-citation.json"} </w:instrText>
      </w:r>
      <w:r w:rsidR="00C86809">
        <w:rPr>
          <w:color w:val="000000"/>
        </w:rPr>
        <w:fldChar w:fldCharType="separate"/>
      </w:r>
      <w:r w:rsidR="007E17B0">
        <w:rPr>
          <w:noProof/>
          <w:color w:val="000000"/>
        </w:rPr>
        <w:t>[8]</w:t>
      </w:r>
      <w:r w:rsidR="00C86809">
        <w:rPr>
          <w:color w:val="000000"/>
        </w:rPr>
        <w:fldChar w:fldCharType="end"/>
      </w:r>
      <w:r>
        <w:rPr>
          <w:color w:val="000000"/>
        </w:rPr>
        <w:t xml:space="preserve">. </w:t>
      </w:r>
      <w:r w:rsidR="00CD0F07">
        <w:rPr>
          <w:color w:val="000000"/>
        </w:rPr>
        <w:t xml:space="preserve">A classifier </w:t>
      </w:r>
      <w:r w:rsidR="000E7E10">
        <w:rPr>
          <w:color w:val="000000"/>
        </w:rPr>
        <w:t xml:space="preserve">system </w:t>
      </w:r>
      <w:r w:rsidR="00CD0F07">
        <w:rPr>
          <w:color w:val="000000"/>
        </w:rPr>
        <w:t xml:space="preserve">must </w:t>
      </w:r>
      <w:r w:rsidR="00900626">
        <w:rPr>
          <w:color w:val="000000"/>
        </w:rPr>
        <w:t xml:space="preserve">take a set of </w:t>
      </w:r>
      <w:r w:rsidR="0009166C">
        <w:rPr>
          <w:color w:val="000000"/>
        </w:rPr>
        <w:t xml:space="preserve">inputs </w:t>
      </w:r>
      <w:r w:rsidR="0095387D">
        <w:rPr>
          <w:color w:val="000000"/>
        </w:rPr>
        <w:t xml:space="preserve">(typically, a vector of values for a set of attributes) </w:t>
      </w:r>
      <w:r w:rsidR="0009166C">
        <w:rPr>
          <w:color w:val="000000"/>
        </w:rPr>
        <w:t xml:space="preserve">and from </w:t>
      </w:r>
      <w:r w:rsidR="00CD0F07">
        <w:rPr>
          <w:color w:val="000000"/>
        </w:rPr>
        <w:t>them</w:t>
      </w:r>
      <w:r w:rsidR="0009166C">
        <w:rPr>
          <w:color w:val="000000"/>
        </w:rPr>
        <w:t xml:space="preserve"> determine a representation of the different classes to which they belong</w:t>
      </w:r>
      <w:r w:rsidR="00900626">
        <w:rPr>
          <w:color w:val="000000"/>
        </w:rPr>
        <w:t>.</w:t>
      </w:r>
      <w:r w:rsidR="0009166C">
        <w:rPr>
          <w:color w:val="000000"/>
        </w:rPr>
        <w:t xml:space="preserve"> </w:t>
      </w:r>
      <w:r w:rsidR="000E7E10" w:rsidRPr="003F3B41">
        <w:rPr>
          <w:color w:val="000000"/>
        </w:rPr>
        <w:t>Insofar as we want to maximize the accuracy and simplicity of the system, we may conceive of this as an optimization problem</w:t>
      </w:r>
      <w:r w:rsidR="00503550" w:rsidRPr="003F3B41">
        <w:rPr>
          <w:color w:val="000000"/>
        </w:rPr>
        <w:t xml:space="preserve"> –</w:t>
      </w:r>
      <w:r w:rsidR="003F3B41">
        <w:rPr>
          <w:color w:val="000000"/>
        </w:rPr>
        <w:t xml:space="preserve"> a task to which GAs are particularly well-suited. And indeed, </w:t>
      </w:r>
      <w:r w:rsidR="00682A16" w:rsidRPr="003F3B41">
        <w:rPr>
          <w:color w:val="000000"/>
        </w:rPr>
        <w:t>they have long been a fundamental component of learn</w:t>
      </w:r>
      <w:r w:rsidR="000D6798" w:rsidRPr="003F3B41">
        <w:rPr>
          <w:color w:val="000000"/>
        </w:rPr>
        <w:t>ing classifier systems (LCSs).</w:t>
      </w:r>
    </w:p>
    <w:p w14:paraId="24216DE1" w14:textId="6DAF4DFE" w:rsidR="00A177DB" w:rsidRDefault="000D6798"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6F4457" w:rsidRPr="00AA07C6">
        <w:rPr>
          <w:color w:val="000000"/>
        </w:rPr>
        <w:t>LCSs are rule-based learning algorith</w:t>
      </w:r>
      <w:r w:rsidR="009E7FE1" w:rsidRPr="00AA07C6">
        <w:rPr>
          <w:color w:val="000000"/>
        </w:rPr>
        <w:t xml:space="preserve">ms; that is, they </w:t>
      </w:r>
      <w:r w:rsidR="00884971" w:rsidRPr="00AA07C6">
        <w:rPr>
          <w:color w:val="000000"/>
        </w:rPr>
        <w:t>develop a list of actions to take when certain conditions are met</w:t>
      </w:r>
      <w:r w:rsidR="0042684A" w:rsidRPr="00AA07C6">
        <w:rPr>
          <w:color w:val="000000"/>
        </w:rPr>
        <w:t>. They</w:t>
      </w:r>
      <w:r w:rsidR="006F4457" w:rsidRPr="00AA07C6">
        <w:rPr>
          <w:color w:val="000000"/>
        </w:rPr>
        <w:t xml:space="preserve"> use </w:t>
      </w:r>
      <w:r w:rsidR="003F3B41" w:rsidRPr="00AA07C6">
        <w:rPr>
          <w:color w:val="000000"/>
        </w:rPr>
        <w:t>GAs</w:t>
      </w:r>
      <w:r w:rsidR="006F4457" w:rsidRPr="00AA07C6">
        <w:rPr>
          <w:color w:val="000000"/>
        </w:rPr>
        <w:t xml:space="preserve"> to discover the rules and a learning </w:t>
      </w:r>
      <w:r w:rsidR="002F2264" w:rsidRPr="00AA07C6">
        <w:rPr>
          <w:color w:val="000000"/>
        </w:rPr>
        <w:t>paradigm (SL</w:t>
      </w:r>
      <w:r w:rsidR="00851A40">
        <w:rPr>
          <w:color w:val="000000"/>
        </w:rPr>
        <w:t xml:space="preserve"> or RL</w:t>
      </w:r>
      <w:r w:rsidR="002F2264" w:rsidRPr="00AA07C6">
        <w:rPr>
          <w:color w:val="000000"/>
        </w:rPr>
        <w:t>)</w:t>
      </w:r>
      <w:r w:rsidR="006F4457" w:rsidRPr="00AA07C6">
        <w:rPr>
          <w:color w:val="000000"/>
        </w:rPr>
        <w:t xml:space="preserve"> to improve them.</w:t>
      </w:r>
      <w:r w:rsidR="0042684A" w:rsidRPr="00AA07C6">
        <w:rPr>
          <w:color w:val="000000"/>
        </w:rPr>
        <w:t xml:space="preserve"> The </w:t>
      </w:r>
      <w:r w:rsidR="00884971" w:rsidRPr="00AA07C6">
        <w:rPr>
          <w:color w:val="000000"/>
        </w:rPr>
        <w:t>basic</w:t>
      </w:r>
      <w:r w:rsidR="0042684A" w:rsidRPr="00AA07C6">
        <w:rPr>
          <w:color w:val="000000"/>
        </w:rPr>
        <w:t xml:space="preserve"> principle consists in evolving a popula</w:t>
      </w:r>
      <w:r w:rsidR="00590752" w:rsidRPr="00AA07C6">
        <w:rPr>
          <w:color w:val="000000"/>
        </w:rPr>
        <w:t>tion of rules or</w:t>
      </w:r>
      <w:r w:rsidR="0095387D" w:rsidRPr="00AA07C6">
        <w:rPr>
          <w:color w:val="000000"/>
        </w:rPr>
        <w:t xml:space="preserve"> </w:t>
      </w:r>
      <w:r w:rsidR="00590752" w:rsidRPr="00AA07C6">
        <w:rPr>
          <w:i/>
          <w:color w:val="000000"/>
        </w:rPr>
        <w:t>classifiers</w:t>
      </w:r>
      <w:r w:rsidR="0042684A" w:rsidRPr="00AA07C6">
        <w:rPr>
          <w:color w:val="000000"/>
        </w:rPr>
        <w:t xml:space="preserve"> that collectively </w:t>
      </w:r>
      <w:r w:rsidRPr="00AA07C6">
        <w:rPr>
          <w:color w:val="000000"/>
        </w:rPr>
        <w:t xml:space="preserve">categorize an entire set of inputs. </w:t>
      </w:r>
      <w:r w:rsidR="00A177DB" w:rsidRPr="00AA07C6">
        <w:rPr>
          <w:color w:val="000000"/>
        </w:rPr>
        <w:t>Classifiers</w:t>
      </w:r>
      <w:r w:rsidRPr="00AA07C6">
        <w:rPr>
          <w:color w:val="000000"/>
        </w:rPr>
        <w:t xml:space="preserve"> are nearly always formatted as condi</w:t>
      </w:r>
      <w:r w:rsidR="00AE1DCB" w:rsidRPr="00AA07C6">
        <w:rPr>
          <w:color w:val="000000"/>
        </w:rPr>
        <w:t xml:space="preserve">tional </w:t>
      </w:r>
      <w:r w:rsidR="00A36D06">
        <w:rPr>
          <w:color w:val="000000"/>
        </w:rPr>
        <w:t>(</w:t>
      </w:r>
      <w:r w:rsidR="00AE1DCB" w:rsidRPr="00AA07C6">
        <w:rPr>
          <w:color w:val="000000"/>
        </w:rPr>
        <w:t>IF-THEN</w:t>
      </w:r>
      <w:r w:rsidR="00A36D06">
        <w:rPr>
          <w:color w:val="000000"/>
        </w:rPr>
        <w:t>)</w:t>
      </w:r>
      <w:r w:rsidRPr="00AA07C6">
        <w:rPr>
          <w:color w:val="000000"/>
        </w:rPr>
        <w:t xml:space="preserve"> statements</w:t>
      </w:r>
      <w:r w:rsidR="004451B6" w:rsidRPr="00AA07C6">
        <w:rPr>
          <w:color w:val="000000"/>
        </w:rPr>
        <w:t xml:space="preserve"> and take </w:t>
      </w:r>
      <w:r w:rsidR="00A177DB" w:rsidRPr="00AA07C6">
        <w:rPr>
          <w:color w:val="000000"/>
        </w:rPr>
        <w:t xml:space="preserve">an action (specified by the consequent) </w:t>
      </w:r>
      <w:r w:rsidR="004451B6" w:rsidRPr="00AA07C6">
        <w:rPr>
          <w:color w:val="000000"/>
        </w:rPr>
        <w:t>only when the a</w:t>
      </w:r>
      <w:r w:rsidR="00A177DB" w:rsidRPr="00AA07C6">
        <w:rPr>
          <w:color w:val="000000"/>
        </w:rPr>
        <w:t>ntecedent is satisfied</w:t>
      </w:r>
      <w:r w:rsidRPr="00AA07C6">
        <w:rPr>
          <w:color w:val="000000"/>
        </w:rPr>
        <w:t>.</w:t>
      </w:r>
      <w:r w:rsidR="00A177DB" w:rsidRPr="00AA07C6">
        <w:rPr>
          <w:color w:val="000000"/>
        </w:rPr>
        <w:t xml:space="preserve"> If the goal of a particular LCS was to classify balls, for example, the sys</w:t>
      </w:r>
      <w:r w:rsidR="007075B4" w:rsidRPr="00AA07C6">
        <w:rPr>
          <w:color w:val="000000"/>
        </w:rPr>
        <w:t>tem might generate the following rule</w:t>
      </w:r>
      <w:r w:rsidR="00377550" w:rsidRPr="00AA07C6">
        <w:rPr>
          <w:color w:val="000000"/>
        </w:rPr>
        <w:t>:</w:t>
      </w:r>
    </w:p>
    <w:p w14:paraId="42962996" w14:textId="6F2AF3B7" w:rsidR="00A177DB" w:rsidRDefault="00A177DB" w:rsidP="00A17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5DD49D47" w14:textId="2F265ECE" w:rsidR="00A177DB" w:rsidRDefault="00377550" w:rsidP="00377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rPr>
      </w:pPr>
      <w:r>
        <w:rPr>
          <w:color w:val="000000"/>
        </w:rPr>
        <w:t>IF (BROWN) AND (OBLONG) THEN (FOOTBALL)</w:t>
      </w:r>
    </w:p>
    <w:p w14:paraId="7106CE37" w14:textId="77777777" w:rsidR="00377550" w:rsidRDefault="00377550"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color w:val="000000"/>
        </w:rPr>
      </w:pPr>
    </w:p>
    <w:p w14:paraId="50C2048A" w14:textId="26FEA7DA" w:rsidR="008B5066" w:rsidRDefault="007B1387"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Finally, a</w:t>
      </w:r>
      <w:r w:rsidR="00AA07C6">
        <w:rPr>
          <w:color w:val="000000"/>
        </w:rPr>
        <w:t>s members of a population in a GA</w:t>
      </w:r>
      <w:r>
        <w:rPr>
          <w:color w:val="000000"/>
        </w:rPr>
        <w:t>, each classifier also h</w:t>
      </w:r>
      <w:r w:rsidR="008B5066">
        <w:rPr>
          <w:color w:val="000000"/>
        </w:rPr>
        <w:t>as a fitness value that reflect</w:t>
      </w:r>
      <w:r w:rsidR="00AA07C6">
        <w:rPr>
          <w:color w:val="000000"/>
        </w:rPr>
        <w:t>s</w:t>
      </w:r>
      <w:r w:rsidR="008B5066">
        <w:rPr>
          <w:color w:val="000000"/>
        </w:rPr>
        <w:t xml:space="preserve"> its ability</w:t>
      </w:r>
      <w:r w:rsidR="00884971">
        <w:rPr>
          <w:color w:val="000000"/>
        </w:rPr>
        <w:t xml:space="preserve"> to classify inputs accurately</w:t>
      </w:r>
      <w:r w:rsidR="008B5066">
        <w:rPr>
          <w:color w:val="000000"/>
        </w:rPr>
        <w:t>.</w:t>
      </w:r>
    </w:p>
    <w:p w14:paraId="1918180A" w14:textId="20871475" w:rsidR="004451B6" w:rsidRDefault="008B5066"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5D5ABC">
        <w:rPr>
          <w:color w:val="000000"/>
        </w:rPr>
        <w:t xml:space="preserve">John </w:t>
      </w:r>
      <w:r w:rsidR="005A147E">
        <w:rPr>
          <w:color w:val="000000"/>
        </w:rPr>
        <w:t>Holmes</w:t>
      </w:r>
      <w:r w:rsidR="00A50EDE">
        <w:rPr>
          <w:color w:val="000000"/>
        </w:rPr>
        <w:t xml:space="preserve"> and his colleagues</w:t>
      </w:r>
      <w:r w:rsidR="005A147E">
        <w:rPr>
          <w:color w:val="000000"/>
        </w:rPr>
        <w:t xml:space="preserve"> </w:t>
      </w:r>
      <w:r w:rsidR="005A147E">
        <w:rPr>
          <w:color w:val="000000"/>
        </w:rPr>
        <w:fldChar w:fldCharType="begin"/>
      </w:r>
      <w:r w:rsidR="007E17B0">
        <w:rPr>
          <w:color w:val="000000"/>
        </w:rPr>
        <w:instrText xml:space="preserve"> ADDIN ZOTERO_ITEM CSL_CITATION {"citationID":"iku66lfs7","properties":{"formattedCitation":"[9]","plainCitation":"[9]"},"citationItems":[{"id":282,"uris":["http://zotero.org/users/2986483/items/GHIIZ66D"],"uri":["http://zotero.org/users/2986483/items/GHIIZ66D"],"itemData":{"id":282,"type":"article-journal","title":"Learning classifier systems: New models, successful applications","container-title":"Information Processing Letters","collection-title":"Evolutionary Computation","page":"23-30","volume":"82","issue":"1","source":"ScienceDirect","abstract":"Rules are an accepted means of representing knowledge for virtually every domain. Traditional machine learning methods derive rules by exploring sets of examples using statistical or information theoretic techniques. Alternatively, rules can be discovered through methods of Evolutionary Computation such as genetic algorithms and learning classifier systems. In recent years, new models of learning classifier systems have been developed which have resulted in successful applications in a wide variety of domains (e.g., autonomous robotics, classification, knowledge discovery, modeling). These models have led to a resurgence of this area which for a certain period appeared almost at a dead end. This paper overviews the recent developments in learning classifier systems research, the new models, and the most interesting applications, suggesting some of the most relevant future research directions.","DOI":"10.1016/S0020-0190(01)00283-6","ISSN":"0020-0190","shortTitle":"Learning classifier systems","journalAbbreviation":"Information Processing Letters","author":[{"family":"Holmes","given":"John H."},{"family":"Lanzi","given":"Pier Luca"},{"family":"Stolzmann","given":"Wolfgang"},{"family":"Wilson","given":"Stewart W."}],"issued":{"date-parts":[["2002",4,15]]}}}],"schema":"https://github.com/citation-style-language/schema/raw/master/csl-citation.json"} </w:instrText>
      </w:r>
      <w:r w:rsidR="005A147E">
        <w:rPr>
          <w:color w:val="000000"/>
        </w:rPr>
        <w:fldChar w:fldCharType="separate"/>
      </w:r>
      <w:r w:rsidR="007E17B0">
        <w:rPr>
          <w:noProof/>
          <w:color w:val="000000"/>
        </w:rPr>
        <w:t>[9]</w:t>
      </w:r>
      <w:r w:rsidR="005A147E">
        <w:rPr>
          <w:color w:val="000000"/>
        </w:rPr>
        <w:fldChar w:fldCharType="end"/>
      </w:r>
      <w:r w:rsidR="00A50EDE">
        <w:rPr>
          <w:color w:val="000000"/>
        </w:rPr>
        <w:t xml:space="preserve"> have</w:t>
      </w:r>
      <w:r w:rsidR="005D5ABC">
        <w:rPr>
          <w:color w:val="000000"/>
        </w:rPr>
        <w:t xml:space="preserve"> identified four </w:t>
      </w:r>
      <w:r w:rsidR="004C6BB3">
        <w:rPr>
          <w:color w:val="000000"/>
        </w:rPr>
        <w:t xml:space="preserve">features common </w:t>
      </w:r>
      <w:r w:rsidR="004451B6">
        <w:rPr>
          <w:color w:val="000000"/>
        </w:rPr>
        <w:t>to virtually all LCS</w:t>
      </w:r>
      <w:r w:rsidR="00A50EDE">
        <w:rPr>
          <w:color w:val="000000"/>
        </w:rPr>
        <w:t>s</w:t>
      </w:r>
      <w:r w:rsidR="004451B6">
        <w:rPr>
          <w:color w:val="000000"/>
        </w:rPr>
        <w:t>:</w:t>
      </w:r>
    </w:p>
    <w:p w14:paraId="22CEAF3E" w14:textId="77777777" w:rsidR="0059352C" w:rsidRDefault="0059352C" w:rsidP="00445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77AB048D" w14:textId="39738159" w:rsidR="009843C7" w:rsidRPr="009843C7" w:rsidRDefault="009843C7" w:rsidP="00FD085D">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i/>
          <w:color w:val="000000"/>
        </w:rPr>
        <w:t>Classifier population</w:t>
      </w:r>
      <w:r>
        <w:rPr>
          <w:color w:val="000000"/>
        </w:rPr>
        <w:t>: the rules (described above) that dictate how inputs are classified</w:t>
      </w:r>
    </w:p>
    <w:p w14:paraId="28EEE7BA" w14:textId="55268FB3" w:rsidR="004451B6" w:rsidRDefault="004451B6" w:rsidP="00FD085D">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i/>
          <w:color w:val="000000"/>
        </w:rPr>
        <w:t>Performance component</w:t>
      </w:r>
      <w:r>
        <w:rPr>
          <w:color w:val="000000"/>
        </w:rPr>
        <w:t xml:space="preserve">: a </w:t>
      </w:r>
      <w:r w:rsidR="00A14A66">
        <w:rPr>
          <w:color w:val="000000"/>
        </w:rPr>
        <w:t>set of parameters</w:t>
      </w:r>
      <w:r w:rsidR="005A147E">
        <w:rPr>
          <w:color w:val="000000"/>
        </w:rPr>
        <w:t xml:space="preserve"> that governs the way in which classifiers interact with their environment, including how fitness is to be evaluated and how actions are to be selected.</w:t>
      </w:r>
    </w:p>
    <w:p w14:paraId="649EEB9E" w14:textId="5618AE03" w:rsidR="00892CC9" w:rsidRDefault="004451B6" w:rsidP="00FD085D">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i/>
          <w:color w:val="000000"/>
        </w:rPr>
        <w:t>Credit Assignment</w:t>
      </w:r>
      <w:r>
        <w:rPr>
          <w:color w:val="000000"/>
        </w:rPr>
        <w:t xml:space="preserve">: </w:t>
      </w:r>
      <w:r w:rsidR="005A147E">
        <w:rPr>
          <w:color w:val="000000"/>
        </w:rPr>
        <w:t xml:space="preserve">a procedure for allocating </w:t>
      </w:r>
      <w:r w:rsidR="00892CC9">
        <w:rPr>
          <w:color w:val="000000"/>
        </w:rPr>
        <w:t>reward to the best-performing classifiers in the population.</w:t>
      </w:r>
    </w:p>
    <w:p w14:paraId="1DD701F7" w14:textId="1A377BFD" w:rsidR="004451B6" w:rsidRDefault="00892CC9" w:rsidP="00FD085D">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i/>
          <w:color w:val="000000"/>
        </w:rPr>
        <w:t>Discovery component</w:t>
      </w:r>
      <w:r w:rsidRPr="00892CC9">
        <w:rPr>
          <w:color w:val="000000"/>
        </w:rPr>
        <w:t>:</w:t>
      </w:r>
      <w:r>
        <w:rPr>
          <w:color w:val="000000"/>
        </w:rPr>
        <w:t xml:space="preserve"> a set of met</w:t>
      </w:r>
      <w:r w:rsidR="00A62DE6">
        <w:rPr>
          <w:color w:val="000000"/>
        </w:rPr>
        <w:t>hods for discovering</w:t>
      </w:r>
      <w:r w:rsidR="005A147E">
        <w:rPr>
          <w:color w:val="000000"/>
        </w:rPr>
        <w:t xml:space="preserve"> new rules. </w:t>
      </w:r>
      <w:r w:rsidR="00174745">
        <w:rPr>
          <w:color w:val="000000"/>
        </w:rPr>
        <w:t xml:space="preserve">Rule discovery may be accomplished by numerous methods, but is always one of the primary </w:t>
      </w:r>
      <w:r w:rsidR="00ED0945">
        <w:rPr>
          <w:color w:val="000000"/>
        </w:rPr>
        <w:t>functions</w:t>
      </w:r>
      <w:r w:rsidR="00174745">
        <w:rPr>
          <w:color w:val="000000"/>
        </w:rPr>
        <w:t xml:space="preserve"> of</w:t>
      </w:r>
      <w:r w:rsidR="005A147E">
        <w:rPr>
          <w:color w:val="000000"/>
        </w:rPr>
        <w:t xml:space="preserve"> the</w:t>
      </w:r>
      <w:r w:rsidR="00A62DE6">
        <w:rPr>
          <w:color w:val="000000"/>
        </w:rPr>
        <w:t xml:space="preserve"> genetic algorithm, which generates new rules through certain </w:t>
      </w:r>
      <w:r w:rsidR="00A62DE6" w:rsidRPr="00925A2F">
        <w:rPr>
          <w:color w:val="000000"/>
        </w:rPr>
        <w:t>operators</w:t>
      </w:r>
      <w:r w:rsidR="00925A2F">
        <w:rPr>
          <w:color w:val="000000"/>
        </w:rPr>
        <w:t xml:space="preserve">, such as </w:t>
      </w:r>
      <w:r w:rsidR="00A62DE6">
        <w:rPr>
          <w:color w:val="000000"/>
        </w:rPr>
        <w:t>crossover and mutation.</w:t>
      </w:r>
    </w:p>
    <w:p w14:paraId="24057342" w14:textId="77777777" w:rsidR="00A17365" w:rsidRDefault="00A17365" w:rsidP="00D3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7F4750DD" w14:textId="30469F6C" w:rsidR="00D374A1" w:rsidRPr="00B73853" w:rsidRDefault="00D374A1" w:rsidP="00D3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color w:val="000000"/>
        </w:rPr>
      </w:pPr>
      <w:r w:rsidRPr="00B73853">
        <w:rPr>
          <w:b/>
          <w:i/>
          <w:color w:val="000000"/>
        </w:rPr>
        <w:t>Minimal Classifier System</w:t>
      </w:r>
    </w:p>
    <w:p w14:paraId="17A1ABC0" w14:textId="77777777" w:rsidR="00D374A1" w:rsidRPr="00D374A1" w:rsidRDefault="00D374A1" w:rsidP="00D3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332F220B" w14:textId="15A6D58A" w:rsidR="007F6FAB" w:rsidRDefault="004015FB"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A17365">
        <w:rPr>
          <w:color w:val="000000"/>
        </w:rPr>
        <w:t>These four features give a general sense of the key mechanisms at work in a</w:t>
      </w:r>
      <w:r w:rsidR="00036D86">
        <w:rPr>
          <w:color w:val="000000"/>
        </w:rPr>
        <w:t xml:space="preserve">n LCS, but in order to obtain a </w:t>
      </w:r>
      <w:r w:rsidR="00A17365">
        <w:rPr>
          <w:color w:val="000000"/>
        </w:rPr>
        <w:t>fine-grain understanding, it will help to consider an example.</w:t>
      </w:r>
      <w:r w:rsidR="00036D86" w:rsidRPr="00036D86">
        <w:rPr>
          <w:color w:val="000000"/>
        </w:rPr>
        <w:t xml:space="preserve"> </w:t>
      </w:r>
      <w:r w:rsidR="00036D86">
        <w:rPr>
          <w:color w:val="000000"/>
        </w:rPr>
        <w:t>Though not designed for practical problem-solving purposes, t</w:t>
      </w:r>
      <w:r w:rsidR="00A17365">
        <w:rPr>
          <w:color w:val="000000"/>
        </w:rPr>
        <w:t>he</w:t>
      </w:r>
      <w:r>
        <w:rPr>
          <w:color w:val="000000"/>
        </w:rPr>
        <w:t xml:space="preserve"> Minimal Classifier System (MCS) </w:t>
      </w:r>
      <w:r w:rsidR="00A17365">
        <w:rPr>
          <w:color w:val="000000"/>
        </w:rPr>
        <w:t>developed</w:t>
      </w:r>
      <w:r>
        <w:rPr>
          <w:color w:val="000000"/>
        </w:rPr>
        <w:t xml:space="preserve"> by Larry Bull in </w:t>
      </w:r>
      <w:r>
        <w:rPr>
          <w:color w:val="000000"/>
        </w:rPr>
        <w:fldChar w:fldCharType="begin"/>
      </w:r>
      <w:r w:rsidR="007E17B0">
        <w:rPr>
          <w:color w:val="000000"/>
        </w:rPr>
        <w:instrText xml:space="preserve"> ADDIN ZOTERO_ITEM CSL_CITATION {"citationID":"1ogeqqlmd8","properties":{"formattedCitation":"[10]","plainCitation":"[10]"},"citationItems":[{"id":289,"uris":["http://zotero.org/users/2986483/items/RJMGAE3M"],"uri":["http://zotero.org/users/2986483/items/RJMGAE3M"],"itemData":{"id":289,"type":"chapter","title":"Two Simple Learning Classifier Systems","container-title":"Foundations of Learning Classifier Systems","collection-title":"Studies in Fuzziness and Soft Computing","collection-number":"183","publisher":"Springer Berlin Heidelberg","page":"63-89","source":"link.springer.com","abstract":"Since its introduction Holland’s Learning Classifier System (LCS) [Holland, 1976] has inspired much research into ‘genetics-based’ machine learning [Goldberg, 1989]. Given the complexity of the developed system [Holland, 1986], simplified versions have previously been presented (e.g., [Goldberg, 1989][Wilson, 1994]) to improve both performance and understanding. It has recently been shown that Wilson’s simpler ‘zeroth-level’ system (ZCS) [Wilson, 1994] can perform optimally [Bull &amp; Hurst, 2002] but “it would appear that the interaction between the rate of rule updates and the fitness sharing process is critical” [ibid.]. In this chapter, a simplified version of ZCS is explored - termed a ‘minimal’ classifier system, MCS.","URL":"http://link.springer.com/chapter/10.1007/11319122_4","ISBN":"978-3-540-25073-9","note":"DOI: 10.1007/11319122_4","language":"en","author":[{"family":"Bull","given":"Larry"}],"editor":[{"family":"Bull","given":"Larry"},{"family":"Kovacs","given":"Tim"}],"issued":{"date-parts":[["2005"]]},"accessed":{"date-parts":[["2016",11,19]]}}}],"schema":"https://github.com/citation-style-language/schema/raw/master/csl-citation.json"} </w:instrText>
      </w:r>
      <w:r>
        <w:rPr>
          <w:color w:val="000000"/>
        </w:rPr>
        <w:fldChar w:fldCharType="separate"/>
      </w:r>
      <w:r w:rsidR="007E17B0">
        <w:rPr>
          <w:noProof/>
          <w:color w:val="000000"/>
        </w:rPr>
        <w:t>[10]</w:t>
      </w:r>
      <w:r>
        <w:rPr>
          <w:color w:val="000000"/>
        </w:rPr>
        <w:fldChar w:fldCharType="end"/>
      </w:r>
      <w:r w:rsidR="00036D86">
        <w:rPr>
          <w:color w:val="000000"/>
        </w:rPr>
        <w:t xml:space="preserve"> provides a good theoretical model for this purpose</w:t>
      </w:r>
      <w:r w:rsidR="00A17365">
        <w:rPr>
          <w:color w:val="000000"/>
        </w:rPr>
        <w:t xml:space="preserve">. </w:t>
      </w:r>
    </w:p>
    <w:p w14:paraId="3A1876FF" w14:textId="4F010327" w:rsidR="00EB6214" w:rsidRDefault="007F6FAB"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EB6214">
        <w:rPr>
          <w:color w:val="000000"/>
        </w:rPr>
        <w:t>At the start of the MCS algorithm, a</w:t>
      </w:r>
      <w:r w:rsidR="00AA797B">
        <w:rPr>
          <w:color w:val="000000"/>
        </w:rPr>
        <w:t xml:space="preserve"> random population</w:t>
      </w:r>
      <w:r w:rsidR="00EC734A">
        <w:rPr>
          <w:color w:val="000000"/>
        </w:rPr>
        <w:t xml:space="preserve"> of classifiers is initialized, each classifier consisting</w:t>
      </w:r>
      <w:r w:rsidR="00AA797B">
        <w:rPr>
          <w:color w:val="000000"/>
        </w:rPr>
        <w:t xml:space="preserve"> of a condition,</w:t>
      </w:r>
      <w:r w:rsidR="00333719">
        <w:rPr>
          <w:color w:val="000000"/>
        </w:rPr>
        <w:t xml:space="preserve"> which determines the inputs to which it applies;</w:t>
      </w:r>
      <w:r w:rsidR="00AA797B">
        <w:rPr>
          <w:color w:val="000000"/>
        </w:rPr>
        <w:t xml:space="preserve"> an action, </w:t>
      </w:r>
      <w:r w:rsidR="00333719">
        <w:rPr>
          <w:color w:val="000000"/>
        </w:rPr>
        <w:t xml:space="preserve">which </w:t>
      </w:r>
      <w:r w:rsidR="00411039">
        <w:rPr>
          <w:color w:val="000000"/>
        </w:rPr>
        <w:t>indicates how those inputs are to be classified</w:t>
      </w:r>
      <w:r w:rsidR="00B26F28">
        <w:rPr>
          <w:color w:val="000000"/>
        </w:rPr>
        <w:t>;</w:t>
      </w:r>
      <w:r w:rsidR="00333719">
        <w:rPr>
          <w:color w:val="000000"/>
        </w:rPr>
        <w:t xml:space="preserve"> </w:t>
      </w:r>
      <w:r w:rsidR="00AA797B">
        <w:rPr>
          <w:color w:val="000000"/>
        </w:rPr>
        <w:t>and a fitness value</w:t>
      </w:r>
      <w:r w:rsidR="00411039">
        <w:rPr>
          <w:color w:val="000000"/>
        </w:rPr>
        <w:t xml:space="preserve">, which serves as a metric of how effective </w:t>
      </w:r>
      <w:r w:rsidR="00153146">
        <w:rPr>
          <w:color w:val="000000"/>
        </w:rPr>
        <w:t>the classifier is</w:t>
      </w:r>
      <w:r w:rsidR="00AA797B">
        <w:rPr>
          <w:color w:val="000000"/>
        </w:rPr>
        <w:t xml:space="preserve">. </w:t>
      </w:r>
      <w:r w:rsidR="005A1CD8">
        <w:rPr>
          <w:color w:val="000000"/>
        </w:rPr>
        <w:t>The condition is represent</w:t>
      </w:r>
      <w:r w:rsidR="00DA6194">
        <w:rPr>
          <w:color w:val="000000"/>
        </w:rPr>
        <w:t>ed as a string</w:t>
      </w:r>
      <w:r w:rsidR="007F7AF3">
        <w:rPr>
          <w:color w:val="000000"/>
        </w:rPr>
        <w:t xml:space="preserve"> from the ternary alphabet </w:t>
      </w:r>
      <w:r w:rsidR="00210CB2">
        <w:rPr>
          <w:color w:val="000000"/>
        </w:rPr>
        <w:t>{0,1,#}</w:t>
      </w:r>
      <w:r w:rsidR="00DA6194">
        <w:rPr>
          <w:color w:val="000000"/>
        </w:rPr>
        <w:t xml:space="preserve">, </w:t>
      </w:r>
      <w:r w:rsidR="005A1CD8">
        <w:rPr>
          <w:color w:val="000000"/>
        </w:rPr>
        <w:t xml:space="preserve">the action as </w:t>
      </w:r>
      <w:r w:rsidR="00036D86">
        <w:rPr>
          <w:color w:val="000000"/>
        </w:rPr>
        <w:t xml:space="preserve">a </w:t>
      </w:r>
      <w:r w:rsidR="005A1CD8">
        <w:rPr>
          <w:color w:val="000000"/>
        </w:rPr>
        <w:t>binary string</w:t>
      </w:r>
      <w:r w:rsidR="001B2762">
        <w:rPr>
          <w:color w:val="000000"/>
        </w:rPr>
        <w:t>, and the fitness as a non</w:t>
      </w:r>
      <w:r w:rsidR="00337BC0">
        <w:rPr>
          <w:color w:val="000000"/>
        </w:rPr>
        <w:t>-</w:t>
      </w:r>
      <w:r w:rsidR="001B2762">
        <w:rPr>
          <w:color w:val="000000"/>
        </w:rPr>
        <w:t>negative integer</w:t>
      </w:r>
      <w:r w:rsidR="005A1CD8">
        <w:rPr>
          <w:color w:val="000000"/>
        </w:rPr>
        <w:t>.</w:t>
      </w:r>
      <w:r w:rsidR="00EB6214">
        <w:rPr>
          <w:color w:val="000000"/>
        </w:rPr>
        <w:t xml:space="preserve"> </w:t>
      </w:r>
    </w:p>
    <w:p w14:paraId="160B18DC" w14:textId="3D941604" w:rsidR="00EB6214" w:rsidRDefault="00EB6214"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t>At each iteration, the system evaluates a single input (a four-digit binary number) from the environ</w:t>
      </w:r>
      <w:r w:rsidR="00075892">
        <w:rPr>
          <w:color w:val="000000"/>
        </w:rPr>
        <w:t>ment</w:t>
      </w:r>
      <w:r>
        <w:rPr>
          <w:color w:val="000000"/>
        </w:rPr>
        <w:t xml:space="preserve">. Upon receiving </w:t>
      </w:r>
      <w:r w:rsidR="00194DA0">
        <w:rPr>
          <w:color w:val="000000"/>
        </w:rPr>
        <w:t>the</w:t>
      </w:r>
      <w:r>
        <w:rPr>
          <w:color w:val="000000"/>
        </w:rPr>
        <w:t xml:space="preserve"> input, </w:t>
      </w:r>
      <w:r w:rsidR="00194DA0">
        <w:rPr>
          <w:color w:val="000000"/>
        </w:rPr>
        <w:t>the system scans the population</w:t>
      </w:r>
      <w:r w:rsidR="00075892">
        <w:rPr>
          <w:color w:val="000000"/>
        </w:rPr>
        <w:t xml:space="preserve"> for classifiers whose condition matches </w:t>
      </w:r>
      <w:r w:rsidR="006F533A">
        <w:rPr>
          <w:color w:val="000000"/>
        </w:rPr>
        <w:t xml:space="preserve">the input </w:t>
      </w:r>
      <w:r w:rsidR="00210CB2">
        <w:rPr>
          <w:color w:val="000000"/>
        </w:rPr>
        <w:t>value</w:t>
      </w:r>
      <w:r w:rsidR="00210CB2">
        <w:rPr>
          <w:rStyle w:val="FootnoteReference"/>
          <w:color w:val="000000"/>
        </w:rPr>
        <w:footnoteReference w:id="1"/>
      </w:r>
      <w:r w:rsidR="006F533A">
        <w:rPr>
          <w:color w:val="000000"/>
        </w:rPr>
        <w:t xml:space="preserve">; together, these form the </w:t>
      </w:r>
      <w:r w:rsidR="00D1375E" w:rsidRPr="005F1F84">
        <w:rPr>
          <w:i/>
          <w:color w:val="000000"/>
        </w:rPr>
        <w:t>match set</w:t>
      </w:r>
      <w:r w:rsidR="009E6A9C">
        <w:rPr>
          <w:color w:val="000000"/>
        </w:rPr>
        <w:t xml:space="preserve"> [M]</w:t>
      </w:r>
      <w:r w:rsidR="006F533A">
        <w:rPr>
          <w:color w:val="000000"/>
        </w:rPr>
        <w:t xml:space="preserve">. </w:t>
      </w:r>
      <w:r w:rsidR="005B1CDB">
        <w:rPr>
          <w:color w:val="000000"/>
        </w:rPr>
        <w:t>If there is no such clas</w:t>
      </w:r>
      <w:r w:rsidR="00AA745F">
        <w:rPr>
          <w:color w:val="000000"/>
        </w:rPr>
        <w:t xml:space="preserve">sifier, a mechanism known as a </w:t>
      </w:r>
      <w:r w:rsidR="00AA745F" w:rsidRPr="00AA745F">
        <w:rPr>
          <w:i/>
          <w:color w:val="000000"/>
        </w:rPr>
        <w:t>covering operator</w:t>
      </w:r>
      <w:r w:rsidR="005B1CDB">
        <w:rPr>
          <w:color w:val="000000"/>
        </w:rPr>
        <w:t xml:space="preserve"> generates one with </w:t>
      </w:r>
      <w:r w:rsidR="00F11C8C">
        <w:rPr>
          <w:color w:val="000000"/>
        </w:rPr>
        <w:t>a random action. This new classifier replaces an existing one</w:t>
      </w:r>
      <w:r w:rsidR="00194DA0">
        <w:rPr>
          <w:color w:val="000000"/>
        </w:rPr>
        <w:t>, chosen by</w:t>
      </w:r>
      <w:r w:rsidR="00F11C8C">
        <w:rPr>
          <w:color w:val="000000"/>
        </w:rPr>
        <w:t xml:space="preserve"> roulette wheel selection, where the likelihood that a given classifier will be replaced is inverse</w:t>
      </w:r>
      <w:r w:rsidR="00D1375E">
        <w:rPr>
          <w:color w:val="000000"/>
        </w:rPr>
        <w:t>ly proportional to its fitness.</w:t>
      </w:r>
    </w:p>
    <w:p w14:paraId="70BDEB96" w14:textId="77777777" w:rsidR="00933B39" w:rsidRDefault="00D1375E"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933B39">
        <w:rPr>
          <w:color w:val="000000"/>
        </w:rPr>
        <w:t xml:space="preserve">The set </w:t>
      </w:r>
      <w:r w:rsidR="009E6A9C">
        <w:rPr>
          <w:color w:val="000000"/>
        </w:rPr>
        <w:t>[M]</w:t>
      </w:r>
      <w:r>
        <w:rPr>
          <w:color w:val="000000"/>
        </w:rPr>
        <w:t xml:space="preserve"> thus consists of subsets of classifiers with the same action. The sum of fitness values of all the members of a</w:t>
      </w:r>
      <w:r w:rsidR="00933B39">
        <w:rPr>
          <w:color w:val="000000"/>
        </w:rPr>
        <w:t xml:space="preserve"> given</w:t>
      </w:r>
      <w:r>
        <w:rPr>
          <w:color w:val="000000"/>
        </w:rPr>
        <w:t xml:space="preserve"> subset is the </w:t>
      </w:r>
      <w:r w:rsidRPr="00841120">
        <w:rPr>
          <w:i/>
          <w:color w:val="000000"/>
        </w:rPr>
        <w:t>prediction value</w:t>
      </w:r>
      <w:r>
        <w:rPr>
          <w:color w:val="000000"/>
        </w:rPr>
        <w:t xml:space="preserve"> of that subset. </w:t>
      </w:r>
      <w:r w:rsidR="009E6A9C">
        <w:rPr>
          <w:color w:val="000000"/>
        </w:rPr>
        <w:t xml:space="preserve">After [M] has been determined, the algorithm </w:t>
      </w:r>
      <w:r w:rsidR="00841120">
        <w:rPr>
          <w:color w:val="000000"/>
        </w:rPr>
        <w:t>selects an action</w:t>
      </w:r>
      <w:r w:rsidR="009E6A9C">
        <w:rPr>
          <w:color w:val="000000"/>
        </w:rPr>
        <w:t xml:space="preserve"> by altern</w:t>
      </w:r>
      <w:r w:rsidR="00841120">
        <w:rPr>
          <w:color w:val="000000"/>
        </w:rPr>
        <w:t xml:space="preserve">ating between </w:t>
      </w:r>
      <w:r w:rsidR="00933B39">
        <w:rPr>
          <w:color w:val="000000"/>
        </w:rPr>
        <w:t>the following two methods:</w:t>
      </w:r>
    </w:p>
    <w:p w14:paraId="5A27787B" w14:textId="77777777" w:rsidR="003710B2" w:rsidRDefault="003710B2"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p>
    <w:p w14:paraId="1AEDFF06" w14:textId="426D31C3" w:rsidR="00933B39" w:rsidRDefault="00933B39" w:rsidP="00933B39">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Choosing</w:t>
      </w:r>
      <w:r w:rsidR="009E6A9C" w:rsidRPr="00933B39">
        <w:rPr>
          <w:color w:val="000000"/>
        </w:rPr>
        <w:t xml:space="preserve"> the action of the subset of [M] with the highest prediction value (known as </w:t>
      </w:r>
      <w:r w:rsidR="009E6A9C" w:rsidRPr="00933B39">
        <w:rPr>
          <w:i/>
          <w:color w:val="000000"/>
        </w:rPr>
        <w:t>exploitation</w:t>
      </w:r>
      <w:r>
        <w:rPr>
          <w:color w:val="000000"/>
        </w:rPr>
        <w:t>).</w:t>
      </w:r>
    </w:p>
    <w:p w14:paraId="419FEFC6" w14:textId="23754752" w:rsidR="00933B39" w:rsidRDefault="00933B39" w:rsidP="00933B39">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C</w:t>
      </w:r>
      <w:r w:rsidRPr="00933B39">
        <w:rPr>
          <w:color w:val="000000"/>
        </w:rPr>
        <w:t xml:space="preserve">hoosing </w:t>
      </w:r>
      <w:r>
        <w:rPr>
          <w:color w:val="000000"/>
        </w:rPr>
        <w:t>an action</w:t>
      </w:r>
      <w:r w:rsidRPr="00933B39">
        <w:rPr>
          <w:color w:val="000000"/>
        </w:rPr>
        <w:t xml:space="preserve"> randomly from [M] (known as </w:t>
      </w:r>
      <w:r w:rsidRPr="00933B39">
        <w:rPr>
          <w:i/>
          <w:color w:val="000000"/>
        </w:rPr>
        <w:t>exploration</w:t>
      </w:r>
      <w:r w:rsidRPr="00933B39">
        <w:rPr>
          <w:color w:val="000000"/>
        </w:rPr>
        <w:t>)</w:t>
      </w:r>
      <w:r>
        <w:rPr>
          <w:color w:val="000000"/>
        </w:rPr>
        <w:t xml:space="preserve">. </w:t>
      </w:r>
      <w:r>
        <w:rPr>
          <w:color w:val="000000"/>
        </w:rPr>
        <w:t xml:space="preserve">On each iteration of this </w:t>
      </w:r>
      <w:r>
        <w:rPr>
          <w:color w:val="000000"/>
        </w:rPr>
        <w:t xml:space="preserve">method, there is </w:t>
      </w:r>
      <w:r>
        <w:rPr>
          <w:color w:val="000000"/>
        </w:rPr>
        <w:t xml:space="preserve">some probability that a GA </w:t>
      </w:r>
      <w:r>
        <w:rPr>
          <w:color w:val="000000"/>
        </w:rPr>
        <w:t>will be activated</w:t>
      </w:r>
      <w:r>
        <w:rPr>
          <w:color w:val="000000"/>
        </w:rPr>
        <w:t>.</w:t>
      </w:r>
      <w:r>
        <w:rPr>
          <w:color w:val="000000"/>
        </w:rPr>
        <w:t xml:space="preserve"> The GA </w:t>
      </w:r>
      <w:r>
        <w:rPr>
          <w:color w:val="000000"/>
        </w:rPr>
        <w:t>creates new rules by using</w:t>
      </w:r>
      <w:r>
        <w:rPr>
          <w:color w:val="000000"/>
        </w:rPr>
        <w:t xml:space="preserve"> roulette wheel selection to </w:t>
      </w:r>
      <w:r>
        <w:rPr>
          <w:color w:val="000000"/>
        </w:rPr>
        <w:t>choose</w:t>
      </w:r>
      <w:r>
        <w:rPr>
          <w:color w:val="000000"/>
        </w:rPr>
        <w:t xml:space="preserve"> </w:t>
      </w:r>
      <w:r>
        <w:rPr>
          <w:color w:val="000000"/>
        </w:rPr>
        <w:t xml:space="preserve">pairs of </w:t>
      </w:r>
      <w:r>
        <w:rPr>
          <w:color w:val="000000"/>
        </w:rPr>
        <w:t>parent classifiers, which produce offspring through</w:t>
      </w:r>
      <w:r>
        <w:rPr>
          <w:color w:val="000000"/>
        </w:rPr>
        <w:t xml:space="preserve"> probabilistic </w:t>
      </w:r>
      <w:r>
        <w:rPr>
          <w:color w:val="000000"/>
        </w:rPr>
        <w:t xml:space="preserve">crossover and mutation. Each of the two offspring inherits the fitness value of one of the parents, unless mutation occurs, in which case both offspring are assigned the average </w:t>
      </w:r>
      <w:r w:rsidR="000D5424">
        <w:rPr>
          <w:color w:val="000000"/>
        </w:rPr>
        <w:t>of the fitnesses of their parents</w:t>
      </w:r>
      <w:r>
        <w:rPr>
          <w:color w:val="000000"/>
        </w:rPr>
        <w:t>.</w:t>
      </w:r>
    </w:p>
    <w:p w14:paraId="519F1D43" w14:textId="77777777" w:rsidR="003710B2" w:rsidRPr="003710B2" w:rsidRDefault="003710B2" w:rsidP="00371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p>
    <w:p w14:paraId="50DBA91B" w14:textId="5F37B0C1" w:rsidR="005F1F84" w:rsidRPr="009E6A9C" w:rsidRDefault="005F1F84"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sidRPr="00933B39">
        <w:rPr>
          <w:color w:val="000000"/>
        </w:rPr>
        <w:t xml:space="preserve">The subset of classifiers in [M] recommending the chosen action is </w:t>
      </w:r>
      <w:r w:rsidR="008A4157" w:rsidRPr="00933B39">
        <w:rPr>
          <w:color w:val="000000"/>
        </w:rPr>
        <w:t xml:space="preserve">known as </w:t>
      </w:r>
      <w:r w:rsidRPr="00933B39">
        <w:rPr>
          <w:color w:val="000000"/>
        </w:rPr>
        <w:t xml:space="preserve">the </w:t>
      </w:r>
      <w:r w:rsidRPr="00933B39">
        <w:rPr>
          <w:i/>
          <w:color w:val="000000"/>
        </w:rPr>
        <w:t>action set</w:t>
      </w:r>
      <w:r w:rsidRPr="00933B39">
        <w:rPr>
          <w:color w:val="000000"/>
        </w:rPr>
        <w:t xml:space="preserve"> [A].</w:t>
      </w:r>
      <w:r w:rsidR="008A4157" w:rsidRPr="00933B39">
        <w:rPr>
          <w:color w:val="000000"/>
        </w:rPr>
        <w:t xml:space="preserve"> Once the action is chosen, the fitness of all members of [A] is updated</w:t>
      </w:r>
      <w:r w:rsidR="00586F3A" w:rsidRPr="00933B39">
        <w:rPr>
          <w:color w:val="000000"/>
        </w:rPr>
        <w:t>.</w:t>
      </w:r>
      <w:r w:rsidR="00933B39">
        <w:rPr>
          <w:color w:val="000000"/>
        </w:rPr>
        <w:t xml:space="preserve"> </w:t>
      </w:r>
      <w:r w:rsidR="002F594F">
        <w:rPr>
          <w:color w:val="000000"/>
        </w:rPr>
        <w:t>The algorithm repeats in this way for some user-specified number of generations.</w:t>
      </w:r>
    </w:p>
    <w:p w14:paraId="6B5299EA" w14:textId="77777777" w:rsidR="00D374A1" w:rsidRDefault="00D374A1" w:rsidP="001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5AE79832" w14:textId="25957FC9" w:rsidR="00D374A1" w:rsidRPr="00B73853" w:rsidRDefault="00D374A1" w:rsidP="001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color w:val="000000"/>
        </w:rPr>
      </w:pPr>
      <w:r w:rsidRPr="00B73853">
        <w:rPr>
          <w:b/>
          <w:i/>
          <w:color w:val="000000"/>
        </w:rPr>
        <w:t>LCS Paradigms</w:t>
      </w:r>
    </w:p>
    <w:p w14:paraId="345114BE" w14:textId="77777777" w:rsidR="00D374A1" w:rsidRPr="00D374A1" w:rsidRDefault="00D374A1" w:rsidP="001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3B22F968" w14:textId="131DF072" w:rsidR="00BC402F" w:rsidRDefault="00EC734A"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t>One of the great virtues</w:t>
      </w:r>
      <w:r w:rsidR="002F594F">
        <w:rPr>
          <w:color w:val="000000"/>
        </w:rPr>
        <w:t xml:space="preserve"> of LCSs is their a</w:t>
      </w:r>
      <w:r w:rsidR="00A901D9">
        <w:rPr>
          <w:color w:val="000000"/>
        </w:rPr>
        <w:t>daptability: Each of the four components offers substantial room for customization, and there are, consequently, a host of different LCS paradigms</w:t>
      </w:r>
      <w:r w:rsidR="00E33581">
        <w:rPr>
          <w:color w:val="000000"/>
        </w:rPr>
        <w:t xml:space="preserve">. </w:t>
      </w:r>
      <w:r w:rsidR="00D30247">
        <w:rPr>
          <w:color w:val="000000"/>
        </w:rPr>
        <w:t xml:space="preserve">Thorough </w:t>
      </w:r>
      <w:r w:rsidR="00557B52">
        <w:rPr>
          <w:color w:val="000000"/>
        </w:rPr>
        <w:t>survey</w:t>
      </w:r>
      <w:r w:rsidR="0014655F">
        <w:rPr>
          <w:color w:val="000000"/>
        </w:rPr>
        <w:t>s</w:t>
      </w:r>
      <w:r w:rsidR="00D30247">
        <w:rPr>
          <w:color w:val="000000"/>
        </w:rPr>
        <w:t xml:space="preserve"> of these paradigms</w:t>
      </w:r>
      <w:r w:rsidR="00557B52">
        <w:rPr>
          <w:color w:val="000000"/>
        </w:rPr>
        <w:t xml:space="preserve"> can be found in</w:t>
      </w:r>
      <w:r w:rsidR="00B17915">
        <w:rPr>
          <w:color w:val="000000"/>
        </w:rPr>
        <w:t xml:space="preserve"> </w:t>
      </w:r>
      <w:r w:rsidR="009F1520">
        <w:rPr>
          <w:color w:val="000000"/>
        </w:rPr>
        <w:fldChar w:fldCharType="begin"/>
      </w:r>
      <w:r w:rsidR="007E17B0">
        <w:rPr>
          <w:color w:val="000000"/>
        </w:rPr>
        <w:instrText xml:space="preserve"> ADDIN ZOTERO_ITEM CSL_CITATION {"citationID":"232qlqpceg","properties":{"formattedCitation":"[11]","plainCitation":"[11]"},"citationItems":[{"id":270,"uris":["http://zotero.org/users/2986483/items/U7F4AP5G"],"uri":["http://zotero.org/users/2986483/items/U7F4AP5G"],"itemData":{"id":270,"type":"article-journal","title":"Learning Classifier Systems: A Complete Introduction, Review, and Roadmap","container-title":"J. Artif. Evol. App.","page":"1:1–1:25","volume":"2009","source":"ACM Digital Library","abstract":"If complexity is your problem, learning classifier systems (LCSs) may offer a solution. These rule-based, multifaceted, machine learning algorithms originated and have evolved in the cradle of evolutionary biology and artificial intelligence. The LCS concept has inspired a multitude of implementations adapted to manage the different problem domains to which it has been applied (e.g., autonomous robotics, classification, knowledge discovery, and modeling). One field that is taking increasing notice of LCS is epidemiology, where there is a growing demand for powerful tools to facilitate etiological discovery. Unfortunately, implementation optimization is nontrivial, and a cohesive encapsulation of implementation alternatives seems to be lacking. This paper aims to provide an accessible foundation for researchers of different backgrounds interested in selecting or developing their own LCS. Included is a simple yet thorough introduction, a historical review, and a roadmap of algorithmic components, emphasizing differences in alternative LCS implementations.","DOI":"10.1155/2009/736398","ISSN":"1687-6229","shortTitle":"Learning Classifier Systems","author":[{"family":"Urbanowicz","given":"Ryan J."},{"family":"Moore","given":"Jason H."}],"issued":{"date-parts":[["2009",1]]}}}],"schema":"https://github.com/citation-style-language/schema/raw/master/csl-citation.json"} </w:instrText>
      </w:r>
      <w:r w:rsidR="009F1520">
        <w:rPr>
          <w:color w:val="000000"/>
        </w:rPr>
        <w:fldChar w:fldCharType="separate"/>
      </w:r>
      <w:r w:rsidR="007E17B0">
        <w:rPr>
          <w:noProof/>
          <w:color w:val="000000"/>
        </w:rPr>
        <w:t>[11]</w:t>
      </w:r>
      <w:r w:rsidR="009F1520">
        <w:rPr>
          <w:color w:val="000000"/>
        </w:rPr>
        <w:fldChar w:fldCharType="end"/>
      </w:r>
      <w:r w:rsidR="009F1520">
        <w:rPr>
          <w:color w:val="000000"/>
        </w:rPr>
        <w:t xml:space="preserve"> and </w:t>
      </w:r>
      <w:r w:rsidR="009F1520">
        <w:rPr>
          <w:color w:val="000000"/>
        </w:rPr>
        <w:fldChar w:fldCharType="begin"/>
      </w:r>
      <w:r w:rsidR="007E17B0">
        <w:rPr>
          <w:color w:val="000000"/>
        </w:rPr>
        <w:instrText xml:space="preserve"> ADDIN ZOTERO_ITEM CSL_CITATION {"citationID":"1m1jiblmn2","properties":{"formattedCitation":"[12]","plainCitation":"[12]"},"citationItems":[{"id":273,"uris":["http://zotero.org/users/2986483/items/GN3K9G7J"],"uri":["http://zotero.org/users/2986483/items/GN3K9G7J"],"itemData":{"id":273,"type":"article-journal","title":"Genetics-Based Machine Learning for Rule Induction: State of the Art, Taxonomy, and Comparative Study","container-title":"IEEE Transactions on Evolutionary Computation","page":"913-941","volume":"14","issue":"6","source":"IEEE Xplore","abstract":"The classification problem can be addressed by numerous techniques and algorithms which belong to different paradigms of machine learning. In this paper, we are interested in evolutionary algorithms, the so-called genetics-based machine learning algorithms. In particular, we will focus on evolutionary approaches that evolve a set of rules, i.e., evolutionary rule-based systems, applied to classification tasks, in order to provide a state of the art in this field. This paper has a double aim: to present a taxonomy of the genetics-based machine learning approaches for rule induction, and to develop an empirical analysis both for standard classification and for classification with imbalanced data sets. We also include a comparative study of the genetics-based machine learning (GBML) methods with some classical non-evolutionary algorithms, in order to observe the suitability and high potential of the search performed by evolutionary algorithms and the behavior of the GBML algorithms in contrast to the classical approaches, in terms of classification accuracy.","DOI":"10.1109/TEVC.2009.2039140","ISSN":"1089-778X","shortTitle":"Genetics-Based Machine Learning for Rule Induction","author":[{"family":"Fernandez","given":"A."},{"family":"Garcia","given":"S."},{"family":"Luengo","given":"J."},{"family":"Bernado-Mansilla","given":"E."},{"family":"Herrera","given":"F."}],"issued":{"date-parts":[["2010",12]]}}}],"schema":"https://github.com/citation-style-language/schema/raw/master/csl-citation.json"} </w:instrText>
      </w:r>
      <w:r w:rsidR="009F1520">
        <w:rPr>
          <w:color w:val="000000"/>
        </w:rPr>
        <w:fldChar w:fldCharType="separate"/>
      </w:r>
      <w:r w:rsidR="007E17B0">
        <w:rPr>
          <w:noProof/>
          <w:color w:val="000000"/>
        </w:rPr>
        <w:t>[12]</w:t>
      </w:r>
      <w:r w:rsidR="009F1520">
        <w:rPr>
          <w:color w:val="000000"/>
        </w:rPr>
        <w:fldChar w:fldCharType="end"/>
      </w:r>
      <w:r w:rsidR="00D30247">
        <w:rPr>
          <w:color w:val="000000"/>
        </w:rPr>
        <w:t>, but I will discuss just two of the most important ones here</w:t>
      </w:r>
      <w:r w:rsidR="009F1520">
        <w:rPr>
          <w:color w:val="000000"/>
        </w:rPr>
        <w:t>.</w:t>
      </w:r>
    </w:p>
    <w:p w14:paraId="225D9960" w14:textId="77777777" w:rsidR="008F27FA" w:rsidRDefault="00164177"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t xml:space="preserve">The “Michigan” and “Pitt” styles of LCS </w:t>
      </w:r>
      <w:r w:rsidR="00557B52">
        <w:rPr>
          <w:color w:val="000000"/>
        </w:rPr>
        <w:t xml:space="preserve">embody two </w:t>
      </w:r>
      <w:r w:rsidR="00C60DAD">
        <w:rPr>
          <w:color w:val="000000"/>
        </w:rPr>
        <w:t>different philosophies of population construction. M</w:t>
      </w:r>
      <w:r>
        <w:rPr>
          <w:color w:val="000000"/>
        </w:rPr>
        <w:t>ichigan systems implement the population as a single set of rules</w:t>
      </w:r>
      <w:r w:rsidR="003164BF">
        <w:rPr>
          <w:color w:val="000000"/>
        </w:rPr>
        <w:t xml:space="preserve"> that together constitute a solution to the classification </w:t>
      </w:r>
      <w:r w:rsidR="005C3DB5">
        <w:rPr>
          <w:color w:val="000000"/>
        </w:rPr>
        <w:t>task</w:t>
      </w:r>
      <w:r w:rsidR="003164BF">
        <w:rPr>
          <w:color w:val="000000"/>
        </w:rPr>
        <w:t xml:space="preserve">. </w:t>
      </w:r>
      <w:r w:rsidR="00855F17">
        <w:rPr>
          <w:color w:val="000000"/>
        </w:rPr>
        <w:t>Every</w:t>
      </w:r>
      <w:r w:rsidR="00A34BF7">
        <w:rPr>
          <w:color w:val="000000"/>
        </w:rPr>
        <w:t xml:space="preserve"> rule has a fitness (as in MCS) and rules compete with one another for a position in the final set. In Pitt systems, by contrast, the population comprises </w:t>
      </w:r>
      <w:r w:rsidR="00A34BF7" w:rsidRPr="00A34BF7">
        <w:rPr>
          <w:i/>
          <w:color w:val="000000"/>
        </w:rPr>
        <w:t>many</w:t>
      </w:r>
      <w:r w:rsidR="00A34BF7">
        <w:rPr>
          <w:color w:val="000000"/>
        </w:rPr>
        <w:t xml:space="preserve"> rule sets, and</w:t>
      </w:r>
      <w:r w:rsidR="00855F17">
        <w:rPr>
          <w:color w:val="000000"/>
        </w:rPr>
        <w:t xml:space="preserve"> competition takes place at this </w:t>
      </w:r>
      <w:r w:rsidR="00A34BF7">
        <w:rPr>
          <w:color w:val="000000"/>
        </w:rPr>
        <w:t xml:space="preserve">level, rather than at the level of the individual rule. </w:t>
      </w:r>
    </w:p>
    <w:p w14:paraId="5BE823CA" w14:textId="37483A9E" w:rsidR="008F27FA" w:rsidRDefault="008F27FA"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19731D">
        <w:rPr>
          <w:color w:val="000000"/>
        </w:rPr>
        <w:t xml:space="preserve">These features </w:t>
      </w:r>
      <w:r w:rsidR="008A7032">
        <w:rPr>
          <w:color w:val="000000"/>
        </w:rPr>
        <w:t xml:space="preserve">of Pitt systems </w:t>
      </w:r>
      <w:r w:rsidR="0019731D">
        <w:rPr>
          <w:color w:val="000000"/>
        </w:rPr>
        <w:t>have</w:t>
      </w:r>
      <w:r w:rsidR="004B5EC1">
        <w:rPr>
          <w:color w:val="000000"/>
        </w:rPr>
        <w:t xml:space="preserve"> at least two important implications. First, </w:t>
      </w:r>
      <w:r w:rsidR="0019731D">
        <w:rPr>
          <w:color w:val="000000"/>
        </w:rPr>
        <w:t>since credit is assigned to whole sets of rules, bad rules may persist through many iterations because they belong to a candidate set that is otherwise highly fit</w:t>
      </w:r>
      <w:r w:rsidR="00855F17">
        <w:rPr>
          <w:color w:val="000000"/>
        </w:rPr>
        <w:t xml:space="preserve">. </w:t>
      </w:r>
      <w:r w:rsidR="0019731D">
        <w:rPr>
          <w:color w:val="000000"/>
        </w:rPr>
        <w:t xml:space="preserve">Second, </w:t>
      </w:r>
      <w:r w:rsidR="00B2485D">
        <w:rPr>
          <w:color w:val="000000"/>
        </w:rPr>
        <w:t>the</w:t>
      </w:r>
      <w:r w:rsidR="0019731D">
        <w:rPr>
          <w:color w:val="000000"/>
        </w:rPr>
        <w:t xml:space="preserve"> coarse-grained credit assignment scheme, in conjunction with the greater amount of computation required to evolve a single individual, means that Pitt-style LCSs are slower than their Michigan counterparts. </w:t>
      </w:r>
    </w:p>
    <w:p w14:paraId="1F4EE4D4" w14:textId="66D5378C" w:rsidR="00164177" w:rsidRDefault="008F27FA"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19731D">
        <w:rPr>
          <w:color w:val="000000"/>
        </w:rPr>
        <w:t xml:space="preserve">However, </w:t>
      </w:r>
      <w:r w:rsidR="00FB5BD8">
        <w:rPr>
          <w:color w:val="000000"/>
        </w:rPr>
        <w:t xml:space="preserve">the Michigan approach has drawbacks of its own. Specifically, </w:t>
      </w:r>
      <w:r w:rsidR="00E33581">
        <w:rPr>
          <w:color w:val="000000"/>
        </w:rPr>
        <w:t>the classifier population will generally n</w:t>
      </w:r>
      <w:r w:rsidR="006E06A1">
        <w:rPr>
          <w:color w:val="000000"/>
        </w:rPr>
        <w:t>ot converge as nicely as in Pitt</w:t>
      </w:r>
      <w:r w:rsidR="00E33581">
        <w:rPr>
          <w:color w:val="000000"/>
        </w:rPr>
        <w:t>, since individual rules are being perpetually mutated and replaced. This also means that a final solution in a Michigan system is likely to contain more bad rules than a final solution in a Pitt system.</w:t>
      </w:r>
    </w:p>
    <w:p w14:paraId="735415C9" w14:textId="77777777" w:rsidR="00D374A1" w:rsidRPr="00B73853" w:rsidRDefault="00D374A1" w:rsidP="001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14:paraId="7BD4C311" w14:textId="3B6EDE59" w:rsidR="00D374A1" w:rsidRPr="00B73853" w:rsidRDefault="00D374A1" w:rsidP="001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color w:val="000000"/>
        </w:rPr>
      </w:pPr>
      <w:r w:rsidRPr="00B73853">
        <w:rPr>
          <w:b/>
          <w:i/>
          <w:color w:val="000000"/>
        </w:rPr>
        <w:t>Challenges of LCSs</w:t>
      </w:r>
    </w:p>
    <w:p w14:paraId="7E19B62D" w14:textId="77777777" w:rsidR="00D374A1" w:rsidRPr="00D374A1" w:rsidRDefault="00D374A1" w:rsidP="001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058F1CC2" w14:textId="22D9FE3E" w:rsidR="0009166C" w:rsidRDefault="009B2911"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4B427C">
        <w:rPr>
          <w:color w:val="000000"/>
        </w:rPr>
        <w:t>Many of t</w:t>
      </w:r>
      <w:r>
        <w:rPr>
          <w:color w:val="000000"/>
        </w:rPr>
        <w:t xml:space="preserve">he difficulties one encounters in constructing an LCS are </w:t>
      </w:r>
      <w:r w:rsidR="004B427C">
        <w:rPr>
          <w:color w:val="000000"/>
        </w:rPr>
        <w:t>ones commonly</w:t>
      </w:r>
      <w:r>
        <w:rPr>
          <w:color w:val="000000"/>
        </w:rPr>
        <w:t xml:space="preserve"> found in other corners of machine learning. Building any kind of model from data requires fitting the model to the data in some way, and there are well-studied dangers inherent in this process. When the model </w:t>
      </w:r>
      <w:r w:rsidR="004433E2">
        <w:rPr>
          <w:color w:val="000000"/>
        </w:rPr>
        <w:t>attempts to account for certain</w:t>
      </w:r>
      <w:r>
        <w:rPr>
          <w:color w:val="000000"/>
        </w:rPr>
        <w:t xml:space="preserve"> idiosyncrasies of the data it was trained on –– </w:t>
      </w:r>
      <w:r w:rsidR="004433E2">
        <w:rPr>
          <w:color w:val="000000"/>
        </w:rPr>
        <w:t xml:space="preserve">rare events or outliers –– it </w:t>
      </w:r>
      <w:r w:rsidR="004433E2">
        <w:rPr>
          <w:i/>
          <w:color w:val="000000"/>
        </w:rPr>
        <w:t>overfits</w:t>
      </w:r>
      <w:r w:rsidR="004433E2">
        <w:rPr>
          <w:color w:val="000000"/>
        </w:rPr>
        <w:t xml:space="preserve"> </w:t>
      </w:r>
      <w:r w:rsidR="001F7B3B">
        <w:rPr>
          <w:color w:val="000000"/>
        </w:rPr>
        <w:t>those</w:t>
      </w:r>
      <w:r w:rsidR="004433E2">
        <w:rPr>
          <w:color w:val="000000"/>
        </w:rPr>
        <w:t xml:space="preserve"> data. In this case, </w:t>
      </w:r>
      <w:r w:rsidR="002034BD">
        <w:rPr>
          <w:color w:val="000000"/>
        </w:rPr>
        <w:t>even though</w:t>
      </w:r>
      <w:r w:rsidR="004433E2">
        <w:rPr>
          <w:color w:val="000000"/>
        </w:rPr>
        <w:t xml:space="preserve"> the model may be a superb predictor of its training set, it will likely have a much harder time on new </w:t>
      </w:r>
      <w:r w:rsidR="003E1479">
        <w:rPr>
          <w:color w:val="000000"/>
        </w:rPr>
        <w:t>sets</w:t>
      </w:r>
      <w:r w:rsidR="004433E2">
        <w:rPr>
          <w:color w:val="000000"/>
        </w:rPr>
        <w:t xml:space="preserve"> than a model that d</w:t>
      </w:r>
      <w:r w:rsidR="003E1479">
        <w:rPr>
          <w:color w:val="000000"/>
        </w:rPr>
        <w:t xml:space="preserve">oes not make </w:t>
      </w:r>
      <w:r w:rsidR="004433E2">
        <w:rPr>
          <w:color w:val="000000"/>
        </w:rPr>
        <w:t>the same attempt at a perfect fit.</w:t>
      </w:r>
    </w:p>
    <w:p w14:paraId="72E8090D" w14:textId="0AF33D0B" w:rsidR="004433E2" w:rsidRDefault="004433E2"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t xml:space="preserve">The converse problem, </w:t>
      </w:r>
      <w:r>
        <w:rPr>
          <w:i/>
          <w:color w:val="000000"/>
        </w:rPr>
        <w:t>underfitting</w:t>
      </w:r>
      <w:r>
        <w:rPr>
          <w:color w:val="000000"/>
        </w:rPr>
        <w:t>, occurs when the model fails to reflect a feature of its train</w:t>
      </w:r>
      <w:r w:rsidR="002034BD">
        <w:rPr>
          <w:color w:val="000000"/>
        </w:rPr>
        <w:t xml:space="preserve">ing data that is in fact a common, broader trend </w:t>
      </w:r>
      <w:r w:rsidR="0079696B">
        <w:rPr>
          <w:color w:val="000000"/>
        </w:rPr>
        <w:t>among</w:t>
      </w:r>
      <w:r w:rsidR="002034BD">
        <w:rPr>
          <w:color w:val="000000"/>
        </w:rPr>
        <w:t xml:space="preserve"> other datasets. </w:t>
      </w:r>
      <w:r w:rsidR="002E1329">
        <w:rPr>
          <w:color w:val="000000"/>
        </w:rPr>
        <w:t>While</w:t>
      </w:r>
      <w:r w:rsidR="002034BD">
        <w:rPr>
          <w:color w:val="000000"/>
        </w:rPr>
        <w:t xml:space="preserve"> the ML literature </w:t>
      </w:r>
      <w:r w:rsidR="007A678D">
        <w:rPr>
          <w:color w:val="000000"/>
        </w:rPr>
        <w:t>reveals</w:t>
      </w:r>
      <w:r w:rsidR="002E1329">
        <w:rPr>
          <w:color w:val="000000"/>
        </w:rPr>
        <w:t xml:space="preserve"> </w:t>
      </w:r>
      <w:r w:rsidR="002034BD">
        <w:rPr>
          <w:color w:val="000000"/>
        </w:rPr>
        <w:t xml:space="preserve">that overfitting is </w:t>
      </w:r>
      <w:r w:rsidR="007A678D">
        <w:rPr>
          <w:color w:val="000000"/>
        </w:rPr>
        <w:t xml:space="preserve">overwhelmingly </w:t>
      </w:r>
      <w:r w:rsidR="001C61AB">
        <w:rPr>
          <w:color w:val="000000"/>
        </w:rPr>
        <w:t>the more common trouble</w:t>
      </w:r>
      <w:r w:rsidR="00A43B41">
        <w:rPr>
          <w:color w:val="000000"/>
        </w:rPr>
        <w:t xml:space="preserve">, both are obstacles </w:t>
      </w:r>
      <w:r w:rsidR="00D90267">
        <w:rPr>
          <w:color w:val="000000"/>
        </w:rPr>
        <w:t>one</w:t>
      </w:r>
      <w:r w:rsidR="00A43B41">
        <w:rPr>
          <w:color w:val="000000"/>
        </w:rPr>
        <w:t xml:space="preserve"> mu</w:t>
      </w:r>
      <w:r w:rsidR="00066A99">
        <w:rPr>
          <w:color w:val="000000"/>
        </w:rPr>
        <w:t xml:space="preserve">st negotiate in </w:t>
      </w:r>
      <w:r w:rsidR="0079696B">
        <w:rPr>
          <w:color w:val="000000"/>
        </w:rPr>
        <w:t>conceiving</w:t>
      </w:r>
      <w:r w:rsidR="00066A99">
        <w:rPr>
          <w:color w:val="000000"/>
        </w:rPr>
        <w:t xml:space="preserve"> an LCS.</w:t>
      </w:r>
    </w:p>
    <w:p w14:paraId="5D13C44F" w14:textId="77777777" w:rsidR="006A3987" w:rsidRDefault="00461822"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F76446">
        <w:rPr>
          <w:color w:val="000000"/>
        </w:rPr>
        <w:t xml:space="preserve">A related but distinct </w:t>
      </w:r>
      <w:r w:rsidR="007A5CB6">
        <w:rPr>
          <w:color w:val="000000"/>
        </w:rPr>
        <w:t>issue</w:t>
      </w:r>
      <w:r w:rsidR="00F76446">
        <w:rPr>
          <w:color w:val="000000"/>
        </w:rPr>
        <w:t xml:space="preserve"> in learning systems is </w:t>
      </w:r>
      <w:r w:rsidR="00F76446">
        <w:rPr>
          <w:i/>
          <w:color w:val="000000"/>
        </w:rPr>
        <w:t>inductive bias</w:t>
      </w:r>
      <w:r w:rsidR="00F76446">
        <w:rPr>
          <w:color w:val="000000"/>
        </w:rPr>
        <w:t xml:space="preserve">. </w:t>
      </w:r>
      <w:r w:rsidR="0045627F">
        <w:rPr>
          <w:color w:val="000000"/>
        </w:rPr>
        <w:t xml:space="preserve">Often referred to as </w:t>
      </w:r>
      <w:r w:rsidR="00F76446">
        <w:rPr>
          <w:i/>
          <w:color w:val="000000"/>
        </w:rPr>
        <w:t>rule induction</w:t>
      </w:r>
      <w:r w:rsidR="00F76446">
        <w:rPr>
          <w:color w:val="000000"/>
        </w:rPr>
        <w:t xml:space="preserve">, </w:t>
      </w:r>
      <w:r w:rsidR="0045627F">
        <w:rPr>
          <w:color w:val="000000"/>
        </w:rPr>
        <w:t xml:space="preserve">the process of discovering new rules presents an especially pernicious problem for the </w:t>
      </w:r>
      <w:r w:rsidR="007A5CB6">
        <w:rPr>
          <w:color w:val="000000"/>
        </w:rPr>
        <w:t>designer of an LCS. Any system that evaluates anything at all is, of course, biased in favor of those things that perform best according to the metric of evaluation. In other words, there must be bias of some kind if rule in</w:t>
      </w:r>
      <w:r w:rsidR="0079696B">
        <w:rPr>
          <w:color w:val="000000"/>
        </w:rPr>
        <w:t>duction is to be possible</w:t>
      </w:r>
      <w:r w:rsidR="007A5CB6">
        <w:rPr>
          <w:color w:val="000000"/>
        </w:rPr>
        <w:t xml:space="preserve">. The difficulty consists in determining whether the bias is a desirable </w:t>
      </w:r>
      <w:r w:rsidR="00BD21E8">
        <w:rPr>
          <w:color w:val="000000"/>
        </w:rPr>
        <w:t>one.</w:t>
      </w:r>
      <w:r w:rsidR="004E5A6E">
        <w:rPr>
          <w:color w:val="000000"/>
        </w:rPr>
        <w:t xml:space="preserve"> </w:t>
      </w:r>
      <w:r w:rsidR="007419E6">
        <w:rPr>
          <w:color w:val="000000"/>
        </w:rPr>
        <w:t>A preference for rules that depend on fewer attributes may seem sensible, for</w:t>
      </w:r>
      <w:r w:rsidR="006A3987">
        <w:rPr>
          <w:color w:val="000000"/>
        </w:rPr>
        <w:t xml:space="preserve"> instance, but it may be the case that the best rules do not necessarily have this feature.</w:t>
      </w:r>
      <w:r w:rsidR="007419E6">
        <w:rPr>
          <w:color w:val="000000"/>
        </w:rPr>
        <w:t xml:space="preserve"> </w:t>
      </w:r>
    </w:p>
    <w:p w14:paraId="53F5E3B6" w14:textId="0366892D" w:rsidR="00436621" w:rsidRDefault="006A3987"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B85FAA">
        <w:rPr>
          <w:color w:val="000000"/>
        </w:rPr>
        <w:t xml:space="preserve">Bias present in the rule-discovery component of a learning algorithm is known as </w:t>
      </w:r>
      <w:r w:rsidR="00B85FAA">
        <w:rPr>
          <w:i/>
          <w:color w:val="000000"/>
        </w:rPr>
        <w:t>preference</w:t>
      </w:r>
      <w:r w:rsidR="00B85FAA">
        <w:rPr>
          <w:color w:val="000000"/>
        </w:rPr>
        <w:t xml:space="preserve"> or </w:t>
      </w:r>
      <w:r w:rsidR="00B85FAA">
        <w:rPr>
          <w:i/>
          <w:color w:val="000000"/>
        </w:rPr>
        <w:t>search bias</w:t>
      </w:r>
      <w:r w:rsidR="00B85FAA">
        <w:rPr>
          <w:color w:val="000000"/>
        </w:rPr>
        <w:t xml:space="preserve">, and </w:t>
      </w:r>
      <w:r w:rsidR="00994BAC">
        <w:rPr>
          <w:color w:val="000000"/>
        </w:rPr>
        <w:t>is</w:t>
      </w:r>
      <w:r w:rsidR="00B85FAA">
        <w:rPr>
          <w:color w:val="000000"/>
        </w:rPr>
        <w:t xml:space="preserve"> contrasted with </w:t>
      </w:r>
      <w:r w:rsidR="00B85FAA">
        <w:rPr>
          <w:i/>
          <w:color w:val="000000"/>
        </w:rPr>
        <w:t>representation bias</w:t>
      </w:r>
      <w:r w:rsidR="00B85FAA">
        <w:rPr>
          <w:color w:val="000000"/>
        </w:rPr>
        <w:t>, whi</w:t>
      </w:r>
      <w:r w:rsidR="006D27ED">
        <w:rPr>
          <w:color w:val="000000"/>
        </w:rPr>
        <w:t>ch concerns the</w:t>
      </w:r>
      <w:r w:rsidR="009C2765">
        <w:rPr>
          <w:color w:val="000000"/>
        </w:rPr>
        <w:t xml:space="preserve"> way in which rules are encoded. The expressive limits of a language necessarily </w:t>
      </w:r>
      <w:r w:rsidR="00994BAC">
        <w:rPr>
          <w:color w:val="000000"/>
        </w:rPr>
        <w:t>restrict</w:t>
      </w:r>
      <w:r w:rsidR="009C2765">
        <w:rPr>
          <w:color w:val="000000"/>
        </w:rPr>
        <w:t xml:space="preserve"> what knowledge a learning algorithm can acquire. Rules are frequently encoded as statements of basic propositional logic, for example, and thus an algorithm using such a representation will be unable to generate rules based in first-order logic [3].</w:t>
      </w:r>
    </w:p>
    <w:p w14:paraId="2754DBDE" w14:textId="77777777" w:rsidR="00D374A1" w:rsidRDefault="00D374A1" w:rsidP="0009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7D839DD3" w14:textId="731399F1" w:rsidR="00D374A1" w:rsidRPr="00B73853" w:rsidRDefault="00D374A1" w:rsidP="0009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color w:val="000000"/>
        </w:rPr>
      </w:pPr>
      <w:r w:rsidRPr="00B73853">
        <w:rPr>
          <w:b/>
          <w:i/>
          <w:color w:val="000000"/>
        </w:rPr>
        <w:t>Advantages and Disadvantages of GBML</w:t>
      </w:r>
    </w:p>
    <w:p w14:paraId="3D4AA11D" w14:textId="77777777" w:rsidR="00D374A1" w:rsidRPr="00D374A1" w:rsidRDefault="00D374A1" w:rsidP="0009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58E61948" w14:textId="576B78FA" w:rsidR="00A929C6" w:rsidRDefault="008D2392"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t>As GBML is based in evolutionary</w:t>
      </w:r>
      <w:r w:rsidR="007B6ED6">
        <w:rPr>
          <w:color w:val="000000"/>
        </w:rPr>
        <w:t xml:space="preserve"> computation, it shares many of the </w:t>
      </w:r>
      <w:r>
        <w:rPr>
          <w:color w:val="000000"/>
        </w:rPr>
        <w:t xml:space="preserve">advantages and disadvantages of the latter. </w:t>
      </w:r>
      <w:r w:rsidR="00BD4787">
        <w:rPr>
          <w:color w:val="000000"/>
        </w:rPr>
        <w:t xml:space="preserve">Like </w:t>
      </w:r>
      <w:r w:rsidR="003D4616">
        <w:rPr>
          <w:color w:val="000000"/>
        </w:rPr>
        <w:t>GA</w:t>
      </w:r>
      <w:r w:rsidR="007B6ED6">
        <w:rPr>
          <w:color w:val="000000"/>
        </w:rPr>
        <w:t>s</w:t>
      </w:r>
      <w:r w:rsidR="00BD4787">
        <w:rPr>
          <w:color w:val="000000"/>
        </w:rPr>
        <w:t>, GBML performs well</w:t>
      </w:r>
      <w:r w:rsidR="00153E2E">
        <w:rPr>
          <w:color w:val="000000"/>
        </w:rPr>
        <w:t xml:space="preserve"> on noisy data and </w:t>
      </w:r>
      <w:r w:rsidR="007B6ED6">
        <w:rPr>
          <w:color w:val="000000"/>
        </w:rPr>
        <w:t>difficu</w:t>
      </w:r>
      <w:r w:rsidR="00C81E2C">
        <w:rPr>
          <w:color w:val="000000"/>
        </w:rPr>
        <w:t xml:space="preserve">lt search spaces, </w:t>
      </w:r>
      <w:r w:rsidR="007B6ED6">
        <w:rPr>
          <w:color w:val="000000"/>
        </w:rPr>
        <w:t>may be easily parallelized</w:t>
      </w:r>
      <w:r w:rsidR="00C81E2C">
        <w:rPr>
          <w:color w:val="000000"/>
        </w:rPr>
        <w:t>, and presents a sufficiently general problem-solving framework to be useful in diverse settings</w:t>
      </w:r>
      <w:r w:rsidR="007B6ED6">
        <w:rPr>
          <w:color w:val="000000"/>
        </w:rPr>
        <w:t xml:space="preserve">. </w:t>
      </w:r>
      <w:r w:rsidR="00A929C6">
        <w:rPr>
          <w:color w:val="000000"/>
        </w:rPr>
        <w:t>Moreover, it exhibits a level of accuracy in classification tasks that is competitive with traditional</w:t>
      </w:r>
      <w:r w:rsidR="00936C60">
        <w:rPr>
          <w:color w:val="000000"/>
        </w:rPr>
        <w:t xml:space="preserve"> (non-evolutionary) approaches.</w:t>
      </w:r>
    </w:p>
    <w:p w14:paraId="68CE5A5E" w14:textId="76CAD2A0" w:rsidR="00A929C6" w:rsidRDefault="00A929C6"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t>Chief among the disadvantages of GBML is</w:t>
      </w:r>
      <w:r w:rsidR="00153E2E">
        <w:rPr>
          <w:color w:val="000000"/>
        </w:rPr>
        <w:t xml:space="preserve"> efficiency, since GA</w:t>
      </w:r>
      <w:r w:rsidR="00E525FD">
        <w:rPr>
          <w:color w:val="000000"/>
        </w:rPr>
        <w:t xml:space="preserve">s </w:t>
      </w:r>
      <w:r>
        <w:rPr>
          <w:color w:val="000000"/>
        </w:rPr>
        <w:t>tend to have</w:t>
      </w:r>
      <w:r w:rsidR="006C3123">
        <w:rPr>
          <w:color w:val="000000"/>
        </w:rPr>
        <w:t xml:space="preserve"> significant time-complexity </w:t>
      </w:r>
      <w:r>
        <w:rPr>
          <w:color w:val="000000"/>
        </w:rPr>
        <w:t xml:space="preserve">and consequently slow runtimes. </w:t>
      </w:r>
      <w:r w:rsidR="001E2EF7">
        <w:rPr>
          <w:color w:val="000000"/>
        </w:rPr>
        <w:t xml:space="preserve">The </w:t>
      </w:r>
      <w:r w:rsidR="00E525FD">
        <w:rPr>
          <w:color w:val="000000"/>
        </w:rPr>
        <w:t xml:space="preserve">ease of parallelization </w:t>
      </w:r>
      <w:r w:rsidR="000B57DF">
        <w:rPr>
          <w:color w:val="000000"/>
        </w:rPr>
        <w:t>can mitigate the problem, but</w:t>
      </w:r>
      <w:r>
        <w:rPr>
          <w:color w:val="000000"/>
        </w:rPr>
        <w:t xml:space="preserve"> </w:t>
      </w:r>
      <w:r w:rsidR="000B57DF">
        <w:rPr>
          <w:color w:val="000000"/>
        </w:rPr>
        <w:t>a</w:t>
      </w:r>
      <w:r>
        <w:rPr>
          <w:color w:val="000000"/>
        </w:rPr>
        <w:t xml:space="preserve"> GBML</w:t>
      </w:r>
      <w:r w:rsidR="000B57DF">
        <w:rPr>
          <w:color w:val="000000"/>
        </w:rPr>
        <w:t xml:space="preserve"> approach</w:t>
      </w:r>
      <w:r>
        <w:rPr>
          <w:color w:val="000000"/>
        </w:rPr>
        <w:t xml:space="preserve"> may not be the best option</w:t>
      </w:r>
      <w:r w:rsidR="000B57DF">
        <w:rPr>
          <w:color w:val="000000"/>
        </w:rPr>
        <w:t xml:space="preserve"> for highly time-sensitive tasks</w:t>
      </w:r>
      <w:r>
        <w:rPr>
          <w:color w:val="000000"/>
        </w:rPr>
        <w:t>.</w:t>
      </w:r>
    </w:p>
    <w:p w14:paraId="4F6DB40B" w14:textId="77777777" w:rsidR="00A929C6" w:rsidRDefault="00A929C6" w:rsidP="00F1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663B218F" w14:textId="5B62E433" w:rsidR="00D31158" w:rsidRDefault="00D31158" w:rsidP="00F1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 w:val="28"/>
          <w:szCs w:val="28"/>
        </w:rPr>
      </w:pPr>
      <w:r w:rsidRPr="00D374A1">
        <w:rPr>
          <w:b/>
          <w:color w:val="000000"/>
          <w:sz w:val="28"/>
          <w:szCs w:val="28"/>
        </w:rPr>
        <w:t xml:space="preserve">IV. </w:t>
      </w:r>
      <w:r w:rsidR="00714FDF">
        <w:rPr>
          <w:b/>
          <w:color w:val="000000"/>
          <w:sz w:val="28"/>
          <w:szCs w:val="28"/>
        </w:rPr>
        <w:t xml:space="preserve">Background and </w:t>
      </w:r>
      <w:r w:rsidR="00D374A1" w:rsidRPr="00D374A1">
        <w:rPr>
          <w:b/>
          <w:color w:val="000000"/>
          <w:sz w:val="28"/>
          <w:szCs w:val="28"/>
        </w:rPr>
        <w:t xml:space="preserve">Project </w:t>
      </w:r>
      <w:r w:rsidR="00D374A1">
        <w:rPr>
          <w:b/>
          <w:color w:val="000000"/>
          <w:sz w:val="28"/>
          <w:szCs w:val="28"/>
        </w:rPr>
        <w:t>Description</w:t>
      </w:r>
    </w:p>
    <w:p w14:paraId="150016C7" w14:textId="77777777" w:rsidR="00724E9D" w:rsidRPr="00D374A1" w:rsidRDefault="00724E9D" w:rsidP="00F1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 w:val="28"/>
          <w:szCs w:val="28"/>
        </w:rPr>
      </w:pPr>
    </w:p>
    <w:p w14:paraId="7BD953C9" w14:textId="13EC1B2A" w:rsidR="00714FDF" w:rsidRDefault="00714FDF" w:rsidP="00F1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color w:val="000000"/>
        </w:rPr>
      </w:pPr>
    </w:p>
    <w:p w14:paraId="401D6C62" w14:textId="2FF3BE95" w:rsidR="00714FDF" w:rsidRPr="00B73853" w:rsidRDefault="00714FDF" w:rsidP="00F1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color w:val="000000"/>
        </w:rPr>
      </w:pPr>
      <w:r w:rsidRPr="00B73853">
        <w:rPr>
          <w:b/>
          <w:i/>
          <w:color w:val="000000"/>
        </w:rPr>
        <w:t>Project Description</w:t>
      </w:r>
    </w:p>
    <w:p w14:paraId="43D3D088" w14:textId="77777777" w:rsidR="00714FDF" w:rsidRPr="00714FDF" w:rsidRDefault="00714FDF" w:rsidP="00F1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color w:val="000000"/>
        </w:rPr>
      </w:pPr>
    </w:p>
    <w:p w14:paraId="0BB63029" w14:textId="065408EE" w:rsidR="005A6C10" w:rsidRDefault="005A6C10"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t xml:space="preserve">The goal of my project is to identify the economic and environmental factors that most significantly impact changes in crop yields on both local and global scales. As the world population grows and as climate change intensifies, it is increasingly vital to </w:t>
      </w:r>
      <w:r w:rsidR="00B82E34">
        <w:rPr>
          <w:color w:val="000000"/>
        </w:rPr>
        <w:t xml:space="preserve">the future of food safety and </w:t>
      </w:r>
      <w:r w:rsidR="00571E5A">
        <w:rPr>
          <w:color w:val="000000"/>
        </w:rPr>
        <w:t xml:space="preserve">market stability </w:t>
      </w:r>
      <w:r w:rsidR="00B82E34">
        <w:rPr>
          <w:color w:val="000000"/>
        </w:rPr>
        <w:t xml:space="preserve">that we have a sophisticated understanding </w:t>
      </w:r>
      <w:r w:rsidR="00936C60">
        <w:rPr>
          <w:color w:val="000000"/>
        </w:rPr>
        <w:t>of the variables at play in the realm of agriculture</w:t>
      </w:r>
      <w:r w:rsidR="00B82E34">
        <w:rPr>
          <w:color w:val="000000"/>
        </w:rPr>
        <w:t>. My proj</w:t>
      </w:r>
      <w:r w:rsidR="00191D14">
        <w:rPr>
          <w:color w:val="000000"/>
        </w:rPr>
        <w:t xml:space="preserve">ect will use an LCS </w:t>
      </w:r>
      <w:r w:rsidR="00C603F2">
        <w:rPr>
          <w:color w:val="000000"/>
        </w:rPr>
        <w:t xml:space="preserve">to examine agricultural input and yield data and </w:t>
      </w:r>
      <w:r w:rsidR="00191D14">
        <w:rPr>
          <w:color w:val="000000"/>
        </w:rPr>
        <w:t>to predict</w:t>
      </w:r>
      <w:r w:rsidR="00C603F2">
        <w:rPr>
          <w:color w:val="000000"/>
        </w:rPr>
        <w:t xml:space="preserve"> changes in yield based on the levels of the various inputs.</w:t>
      </w:r>
    </w:p>
    <w:p w14:paraId="63DAC557" w14:textId="2ABF0990" w:rsidR="00714FDF" w:rsidRPr="00B73853" w:rsidRDefault="00714FDF" w:rsidP="00F1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p>
    <w:p w14:paraId="5AD18574" w14:textId="630D3687" w:rsidR="00714FDF" w:rsidRPr="00B73853" w:rsidRDefault="00714FDF" w:rsidP="00F1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color w:val="000000"/>
        </w:rPr>
      </w:pPr>
      <w:r w:rsidRPr="00B73853">
        <w:rPr>
          <w:b/>
          <w:i/>
          <w:color w:val="000000"/>
        </w:rPr>
        <w:t>Background</w:t>
      </w:r>
    </w:p>
    <w:p w14:paraId="7DDEAFDA" w14:textId="77777777" w:rsidR="00714FDF" w:rsidRPr="00714FDF" w:rsidRDefault="00714FDF" w:rsidP="00F13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24114A72" w14:textId="10B0649E" w:rsidR="007B0E90" w:rsidRDefault="00C603F2"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682A16">
        <w:rPr>
          <w:color w:val="000000"/>
        </w:rPr>
        <w:t>The data I will be using</w:t>
      </w:r>
      <w:r w:rsidR="00FF437E">
        <w:rPr>
          <w:color w:val="000000"/>
        </w:rPr>
        <w:t>, compiled by Erik Nelson and his students,</w:t>
      </w:r>
      <w:r w:rsidR="00682A16">
        <w:rPr>
          <w:color w:val="000000"/>
        </w:rPr>
        <w:t xml:space="preserve"> span</w:t>
      </w:r>
      <w:r w:rsidR="005B1E50">
        <w:rPr>
          <w:color w:val="000000"/>
        </w:rPr>
        <w:t xml:space="preserve"> the years from 1975 to 2007, </w:t>
      </w:r>
      <w:r w:rsidR="00682A16">
        <w:rPr>
          <w:color w:val="000000"/>
        </w:rPr>
        <w:t>and relate a number of inputs to changes in crop yields</w:t>
      </w:r>
      <w:r w:rsidR="00E934DB">
        <w:rPr>
          <w:color w:val="000000"/>
        </w:rPr>
        <w:t>.</w:t>
      </w:r>
      <w:r w:rsidR="00E934DB">
        <w:rPr>
          <w:rStyle w:val="FootnoteReference"/>
          <w:color w:val="000000"/>
        </w:rPr>
        <w:footnoteReference w:id="2"/>
      </w:r>
      <w:r w:rsidR="00E934DB">
        <w:rPr>
          <w:color w:val="000000"/>
        </w:rPr>
        <w:t xml:space="preserve"> </w:t>
      </w:r>
      <w:r w:rsidR="00682A16">
        <w:rPr>
          <w:color w:val="000000"/>
        </w:rPr>
        <w:t xml:space="preserve">Earlier this year, </w:t>
      </w:r>
      <w:r w:rsidR="00153146">
        <w:rPr>
          <w:color w:val="000000"/>
        </w:rPr>
        <w:t>Nelson and Congdon</w:t>
      </w:r>
      <w:r w:rsidR="005B1E50">
        <w:rPr>
          <w:color w:val="000000"/>
        </w:rPr>
        <w:t xml:space="preserve"> undertook a project with the same objective as my own, but with a different methodology</w:t>
      </w:r>
      <w:r w:rsidR="00153146">
        <w:rPr>
          <w:color w:val="000000"/>
        </w:rPr>
        <w:t xml:space="preserve"> </w:t>
      </w:r>
      <w:r w:rsidR="00153146">
        <w:rPr>
          <w:color w:val="000000"/>
        </w:rPr>
        <w:fldChar w:fldCharType="begin"/>
      </w:r>
      <w:r w:rsidR="007E17B0">
        <w:rPr>
          <w:color w:val="000000"/>
        </w:rPr>
        <w:instrText xml:space="preserve"> ADDIN ZOTERO_ITEM CSL_CITATION {"citationID":"14b9d53tse","properties":{"formattedCitation":"[1]","plainCitation":"[1]"},"citationItems":[{"id":275,"uris":["http://zotero.org/users/2986483/items/47N5R8PC"],"uri":["http://zotero.org/users/2986483/items/47N5R8PC"],"itemData":{"id":275,"type":"article-journal","title":"Measuring the Relative Importance of Different Agricultural Inputs to Global and Regional Crop Yield Growth Since 1975","container-title":"Economics Department Working Paper Series","URL":"http://digitalcommons.bowdoin.edu/econpapers/12","author":[{"family":"Nelson","given":"Erik"},{"family":"Congdon","given":"Clare Bates"}],"issued":{"date-parts":[["2016",9,1]]}}}],"schema":"https://github.com/citation-style-language/schema/raw/master/csl-citation.json"} </w:instrText>
      </w:r>
      <w:r w:rsidR="00153146">
        <w:rPr>
          <w:color w:val="000000"/>
        </w:rPr>
        <w:fldChar w:fldCharType="separate"/>
      </w:r>
      <w:r w:rsidR="007E17B0">
        <w:rPr>
          <w:noProof/>
          <w:color w:val="000000"/>
        </w:rPr>
        <w:t>[1]</w:t>
      </w:r>
      <w:r w:rsidR="00153146">
        <w:rPr>
          <w:color w:val="000000"/>
        </w:rPr>
        <w:fldChar w:fldCharType="end"/>
      </w:r>
      <w:r w:rsidR="005B1E50">
        <w:rPr>
          <w:color w:val="000000"/>
        </w:rPr>
        <w:t>.</w:t>
      </w:r>
      <w:r w:rsidR="009D1BBA">
        <w:rPr>
          <w:color w:val="000000"/>
        </w:rPr>
        <w:t xml:space="preserve"> </w:t>
      </w:r>
      <w:r w:rsidR="00936C60">
        <w:rPr>
          <w:color w:val="000000"/>
        </w:rPr>
        <w:t>In their paper, they</w:t>
      </w:r>
      <w:r w:rsidR="008670A8">
        <w:rPr>
          <w:color w:val="000000"/>
        </w:rPr>
        <w:t xml:space="preserve"> analyze the </w:t>
      </w:r>
      <w:r w:rsidR="00EB4B83">
        <w:rPr>
          <w:color w:val="000000"/>
        </w:rPr>
        <w:t>impact of individual inputs on yield</w:t>
      </w:r>
      <w:r w:rsidR="008670A8">
        <w:rPr>
          <w:color w:val="000000"/>
        </w:rPr>
        <w:t xml:space="preserve"> via two distinct methods: fixed-effects econometric modeling and decision tree algorithms. In the first</w:t>
      </w:r>
      <w:r w:rsidR="007B0E90">
        <w:rPr>
          <w:color w:val="000000"/>
        </w:rPr>
        <w:t xml:space="preserve"> method</w:t>
      </w:r>
      <w:r w:rsidR="008670A8">
        <w:rPr>
          <w:color w:val="000000"/>
        </w:rPr>
        <w:t xml:space="preserve">, </w:t>
      </w:r>
      <w:r w:rsidR="00936C60">
        <w:rPr>
          <w:color w:val="000000"/>
        </w:rPr>
        <w:t>the authors</w:t>
      </w:r>
      <w:r w:rsidR="0048074B">
        <w:rPr>
          <w:color w:val="000000"/>
        </w:rPr>
        <w:t xml:space="preserve"> calculate </w:t>
      </w:r>
      <w:r w:rsidR="008670A8">
        <w:rPr>
          <w:color w:val="000000"/>
        </w:rPr>
        <w:t>estimated yield</w:t>
      </w:r>
      <w:r w:rsidR="0048074B">
        <w:rPr>
          <w:color w:val="000000"/>
        </w:rPr>
        <w:t xml:space="preserve"> curves </w:t>
      </w:r>
      <w:r w:rsidR="008670A8">
        <w:rPr>
          <w:color w:val="000000"/>
        </w:rPr>
        <w:t>for individual countries, for regions (temperate or tropical), and for the world</w:t>
      </w:r>
      <w:r w:rsidR="0048074B">
        <w:rPr>
          <w:color w:val="000000"/>
        </w:rPr>
        <w:t xml:space="preserve"> using the method of least squares</w:t>
      </w:r>
      <w:r w:rsidR="008670A8">
        <w:rPr>
          <w:color w:val="000000"/>
        </w:rPr>
        <w:t>.</w:t>
      </w:r>
      <w:r w:rsidR="0048074B">
        <w:rPr>
          <w:color w:val="000000"/>
        </w:rPr>
        <w:t xml:space="preserve"> These curves express yield (in Mg/Ha and Mkcal/Ha)</w:t>
      </w:r>
      <w:r w:rsidR="008670A8">
        <w:rPr>
          <w:color w:val="000000"/>
        </w:rPr>
        <w:t xml:space="preserve"> </w:t>
      </w:r>
      <w:r w:rsidR="0048074B">
        <w:rPr>
          <w:color w:val="000000"/>
        </w:rPr>
        <w:t xml:space="preserve">as a linear combination of the </w:t>
      </w:r>
      <w:r w:rsidR="00540553">
        <w:rPr>
          <w:color w:val="000000"/>
        </w:rPr>
        <w:t xml:space="preserve">levels of </w:t>
      </w:r>
      <w:r w:rsidR="0048074B">
        <w:rPr>
          <w:color w:val="000000"/>
        </w:rPr>
        <w:t xml:space="preserve">inputs. </w:t>
      </w:r>
      <w:r w:rsidR="007B0E90">
        <w:rPr>
          <w:color w:val="000000"/>
        </w:rPr>
        <w:t>A separate, “counterfactual” curve is then calculated for each of the inputs, in which that input is held constant at its 1975 level</w:t>
      </w:r>
      <w:r w:rsidR="00F6091B">
        <w:rPr>
          <w:color w:val="000000"/>
        </w:rPr>
        <w:t>, while other inputs are allowed to v</w:t>
      </w:r>
      <w:r w:rsidR="00246BEC">
        <w:rPr>
          <w:color w:val="000000"/>
        </w:rPr>
        <w:t xml:space="preserve">ary with time. By integrating over the difference in predicted yields of the two curves, one can determine the impact of a given </w:t>
      </w:r>
      <w:r w:rsidR="00FF437E">
        <w:rPr>
          <w:color w:val="000000"/>
        </w:rPr>
        <w:t>variable</w:t>
      </w:r>
      <w:r w:rsidR="00246BEC">
        <w:rPr>
          <w:color w:val="000000"/>
        </w:rPr>
        <w:t xml:space="preserve"> on expected yield.</w:t>
      </w:r>
    </w:p>
    <w:p w14:paraId="2812CD86" w14:textId="0DF132C1" w:rsidR="00C603F2" w:rsidRDefault="007B0E90"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35226E">
        <w:rPr>
          <w:color w:val="000000"/>
        </w:rPr>
        <w:t>In the s</w:t>
      </w:r>
      <w:r w:rsidR="002D0821">
        <w:rPr>
          <w:color w:val="000000"/>
        </w:rPr>
        <w:t>econd</w:t>
      </w:r>
      <w:r w:rsidR="0035226E">
        <w:rPr>
          <w:color w:val="000000"/>
        </w:rPr>
        <w:t xml:space="preserve"> method, the authors</w:t>
      </w:r>
      <w:r w:rsidR="002D0821">
        <w:rPr>
          <w:color w:val="000000"/>
        </w:rPr>
        <w:t xml:space="preserve"> use </w:t>
      </w:r>
      <w:r w:rsidR="00F5163C">
        <w:rPr>
          <w:color w:val="000000"/>
        </w:rPr>
        <w:t>decision tree algorithm</w:t>
      </w:r>
      <w:r w:rsidR="003D7371">
        <w:rPr>
          <w:color w:val="000000"/>
        </w:rPr>
        <w:t>s</w:t>
      </w:r>
      <w:r w:rsidR="00F5163C">
        <w:rPr>
          <w:color w:val="000000"/>
        </w:rPr>
        <w:t xml:space="preserve">. </w:t>
      </w:r>
      <w:r w:rsidR="00FA1E29">
        <w:rPr>
          <w:color w:val="000000"/>
        </w:rPr>
        <w:t>A decision tree divides outcomes into groups based on the values of the attributes that best explai</w:t>
      </w:r>
      <w:r w:rsidR="00904444">
        <w:rPr>
          <w:color w:val="000000"/>
        </w:rPr>
        <w:t xml:space="preserve">n those outcomes. In this case, a decision tree shows what levels of which inputs best explain a given amount of </w:t>
      </w:r>
      <w:r w:rsidR="00904444" w:rsidRPr="00461BA0">
        <w:rPr>
          <w:i/>
          <w:color w:val="000000"/>
        </w:rPr>
        <w:t>change</w:t>
      </w:r>
      <w:r w:rsidR="00904444">
        <w:rPr>
          <w:color w:val="000000"/>
        </w:rPr>
        <w:t xml:space="preserve"> in overall yield</w:t>
      </w:r>
      <w:r w:rsidR="000A0DFA">
        <w:rPr>
          <w:color w:val="000000"/>
        </w:rPr>
        <w:t xml:space="preserve"> (discretized to “high” (H), “medium” (M), and “Low” (L)</w:t>
      </w:r>
      <w:r w:rsidR="00A0392F">
        <w:rPr>
          <w:color w:val="000000"/>
        </w:rPr>
        <w:t xml:space="preserve"> </w:t>
      </w:r>
      <w:r w:rsidR="002677AA">
        <w:rPr>
          <w:color w:val="000000"/>
        </w:rPr>
        <w:t>levels of change</w:t>
      </w:r>
      <w:r w:rsidR="000A0DFA">
        <w:rPr>
          <w:color w:val="000000"/>
        </w:rPr>
        <w:t>)</w:t>
      </w:r>
      <w:r w:rsidR="00904444">
        <w:rPr>
          <w:color w:val="000000"/>
        </w:rPr>
        <w:t>.</w:t>
      </w:r>
      <w:r w:rsidR="00FA1E29">
        <w:rPr>
          <w:color w:val="000000"/>
        </w:rPr>
        <w:t xml:space="preserve"> </w:t>
      </w:r>
      <w:r w:rsidR="0097459D">
        <w:rPr>
          <w:color w:val="000000"/>
        </w:rPr>
        <w:t>At each node in the tree, the algorithm partitions outcomes based on a single value of a single attribute (e.g. &gt;10% increase in sugar production and ≤ 10% increase in sugar production).</w:t>
      </w:r>
      <w:r w:rsidR="00330182">
        <w:rPr>
          <w:rStyle w:val="FootnoteReference"/>
          <w:color w:val="000000"/>
        </w:rPr>
        <w:footnoteReference w:id="3"/>
      </w:r>
      <w:r w:rsidR="0097459D">
        <w:rPr>
          <w:color w:val="000000"/>
        </w:rPr>
        <w:t xml:space="preserve"> In this way, the path leading from a leaf node (wh</w:t>
      </w:r>
      <w:r w:rsidR="00351C6E">
        <w:rPr>
          <w:color w:val="000000"/>
        </w:rPr>
        <w:t>ich contains a group of yield changes or “outcomes”)</w:t>
      </w:r>
      <w:r w:rsidR="0097459D">
        <w:rPr>
          <w:color w:val="000000"/>
        </w:rPr>
        <w:t xml:space="preserve"> up to the root of the tree describes a set of attribute values that best predict those outcomes.</w:t>
      </w:r>
    </w:p>
    <w:p w14:paraId="4D97B47C" w14:textId="00182501" w:rsidR="00E006F8" w:rsidRDefault="00E006F8"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t>Both methods found that the most important factors contributing to global yield growth were crop mix</w:t>
      </w:r>
      <w:r w:rsidR="00300679">
        <w:rPr>
          <w:color w:val="000000"/>
        </w:rPr>
        <w:t xml:space="preserve"> (in the tropics)</w:t>
      </w:r>
      <w:r>
        <w:rPr>
          <w:color w:val="000000"/>
        </w:rPr>
        <w:t>, daytime growing season t</w:t>
      </w:r>
      <w:r w:rsidR="005D2FE5">
        <w:rPr>
          <w:color w:val="000000"/>
        </w:rPr>
        <w:t>emperature, and</w:t>
      </w:r>
      <w:r>
        <w:rPr>
          <w:color w:val="000000"/>
        </w:rPr>
        <w:t xml:space="preserve"> time.</w:t>
      </w:r>
      <w:r>
        <w:rPr>
          <w:rStyle w:val="FootnoteReference"/>
          <w:color w:val="000000"/>
        </w:rPr>
        <w:footnoteReference w:id="4"/>
      </w:r>
      <w:r w:rsidR="002677AA">
        <w:rPr>
          <w:color w:val="000000"/>
        </w:rPr>
        <w:t xml:space="preserve"> The</w:t>
      </w:r>
      <w:r>
        <w:rPr>
          <w:color w:val="000000"/>
        </w:rPr>
        <w:t xml:space="preserve"> econometric models also showed fertilizer use to be a significant contributor, </w:t>
      </w:r>
      <w:r w:rsidR="005D2FE5">
        <w:rPr>
          <w:color w:val="000000"/>
        </w:rPr>
        <w:t>though</w:t>
      </w:r>
      <w:r>
        <w:rPr>
          <w:color w:val="000000"/>
        </w:rPr>
        <w:t xml:space="preserve"> the decision trees did not.</w:t>
      </w:r>
      <w:r w:rsidR="005D2FE5">
        <w:rPr>
          <w:color w:val="000000"/>
        </w:rPr>
        <w:t xml:space="preserve"> </w:t>
      </w:r>
      <w:r w:rsidR="00F9064F">
        <w:rPr>
          <w:color w:val="000000"/>
        </w:rPr>
        <w:t>Lastly</w:t>
      </w:r>
      <w:r w:rsidR="005D2FE5">
        <w:rPr>
          <w:color w:val="000000"/>
        </w:rPr>
        <w:t>, both indicated that investment in irrigation, land, and ma</w:t>
      </w:r>
      <w:r w:rsidR="00BA2823">
        <w:rPr>
          <w:color w:val="000000"/>
        </w:rPr>
        <w:t>chinery had a negligible impact on growth.</w:t>
      </w:r>
    </w:p>
    <w:p w14:paraId="0CF1CE76" w14:textId="77777777" w:rsidR="00714FDF" w:rsidRDefault="00714FDF" w:rsidP="00E00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338A2A2F" w14:textId="0BD1BCD2" w:rsidR="00714FDF" w:rsidRPr="00B73853" w:rsidRDefault="00714FDF" w:rsidP="00E00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color w:val="000000"/>
        </w:rPr>
      </w:pPr>
      <w:r w:rsidRPr="00B73853">
        <w:rPr>
          <w:b/>
          <w:i/>
          <w:color w:val="000000"/>
        </w:rPr>
        <w:t>Project Details</w:t>
      </w:r>
    </w:p>
    <w:p w14:paraId="71A41DF0" w14:textId="77777777" w:rsidR="00714FDF" w:rsidRPr="00714FDF" w:rsidRDefault="00714FDF" w:rsidP="00E00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color w:val="000000"/>
        </w:rPr>
      </w:pPr>
    </w:p>
    <w:p w14:paraId="7138FF5E" w14:textId="584E5288" w:rsidR="005D100E" w:rsidRDefault="00702048"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t xml:space="preserve">Congdon and Nelson thoroughly catalogue the limitations of their analysis. A </w:t>
      </w:r>
      <w:r w:rsidR="0024626E">
        <w:rPr>
          <w:color w:val="000000"/>
        </w:rPr>
        <w:t>substantial</w:t>
      </w:r>
      <w:r>
        <w:rPr>
          <w:color w:val="000000"/>
        </w:rPr>
        <w:t xml:space="preserve"> portion of these have less to do with the methods employed than with the data used. </w:t>
      </w:r>
      <w:r w:rsidR="00316F30">
        <w:rPr>
          <w:color w:val="000000"/>
        </w:rPr>
        <w:t>The authors</w:t>
      </w:r>
      <w:r>
        <w:rPr>
          <w:color w:val="000000"/>
        </w:rPr>
        <w:t xml:space="preserve"> note, for example, that </w:t>
      </w:r>
      <w:r w:rsidR="00E9021D">
        <w:rPr>
          <w:color w:val="000000"/>
        </w:rPr>
        <w:t>their data do</w:t>
      </w:r>
      <w:r>
        <w:rPr>
          <w:color w:val="000000"/>
        </w:rPr>
        <w:t xml:space="preserve"> not allow them to take into account farmers’ reaction</w:t>
      </w:r>
      <w:r w:rsidR="00C738FA">
        <w:rPr>
          <w:color w:val="000000"/>
        </w:rPr>
        <w:t xml:space="preserve"> to climate change, and that the data</w:t>
      </w:r>
      <w:r w:rsidR="00E9021D">
        <w:rPr>
          <w:color w:val="000000"/>
        </w:rPr>
        <w:t xml:space="preserve"> extend </w:t>
      </w:r>
      <w:r>
        <w:rPr>
          <w:color w:val="000000"/>
        </w:rPr>
        <w:t>only as far as 2007.</w:t>
      </w:r>
      <w:r w:rsidR="0024626E">
        <w:rPr>
          <w:color w:val="000000"/>
        </w:rPr>
        <w:t xml:space="preserve"> </w:t>
      </w:r>
      <w:r w:rsidR="00E9021D">
        <w:rPr>
          <w:color w:val="000000"/>
        </w:rPr>
        <w:t>Furthermo</w:t>
      </w:r>
      <w:r w:rsidR="00A6138F">
        <w:rPr>
          <w:color w:val="000000"/>
        </w:rPr>
        <w:t xml:space="preserve">re, there is no information </w:t>
      </w:r>
      <w:r w:rsidR="00E9021D">
        <w:rPr>
          <w:color w:val="000000"/>
        </w:rPr>
        <w:t xml:space="preserve">available for </w:t>
      </w:r>
      <w:r w:rsidR="00A6138F">
        <w:rPr>
          <w:color w:val="000000"/>
        </w:rPr>
        <w:t xml:space="preserve">any </w:t>
      </w:r>
      <w:r w:rsidR="00E9021D">
        <w:rPr>
          <w:color w:val="000000"/>
        </w:rPr>
        <w:t xml:space="preserve">of the Soviet </w:t>
      </w:r>
      <w:r w:rsidR="005D100E">
        <w:rPr>
          <w:color w:val="000000"/>
        </w:rPr>
        <w:t xml:space="preserve">Union or Warsaw Pact countries. </w:t>
      </w:r>
      <w:r w:rsidR="004D4D7B">
        <w:rPr>
          <w:color w:val="000000"/>
        </w:rPr>
        <w:t xml:space="preserve">Congdon and Nelson </w:t>
      </w:r>
      <w:r w:rsidR="005D100E">
        <w:rPr>
          <w:color w:val="000000"/>
        </w:rPr>
        <w:t>observe that omissions such as these may bias their results.</w:t>
      </w:r>
    </w:p>
    <w:p w14:paraId="24F421D9" w14:textId="3B5BD264" w:rsidR="00702048" w:rsidRDefault="005D100E"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24626E">
        <w:rPr>
          <w:color w:val="000000"/>
        </w:rPr>
        <w:t xml:space="preserve">Clearly, these are </w:t>
      </w:r>
      <w:r w:rsidR="00B0025A">
        <w:rPr>
          <w:color w:val="000000"/>
        </w:rPr>
        <w:t xml:space="preserve">data-specific </w:t>
      </w:r>
      <w:r w:rsidR="0024626E">
        <w:rPr>
          <w:color w:val="000000"/>
        </w:rPr>
        <w:t>problems that cannot be remedied by applying a different methodology.</w:t>
      </w:r>
      <w:r>
        <w:rPr>
          <w:color w:val="000000"/>
        </w:rPr>
        <w:t xml:space="preserve"> </w:t>
      </w:r>
      <w:r w:rsidR="0024626E">
        <w:rPr>
          <w:color w:val="000000"/>
        </w:rPr>
        <w:t xml:space="preserve">Yet, a GBML approach would address certain other </w:t>
      </w:r>
      <w:r w:rsidR="008C1A1C">
        <w:rPr>
          <w:color w:val="000000"/>
        </w:rPr>
        <w:t xml:space="preserve">limitations. For one, GBML allows us to test the accuracy of our models much more easily than econometric techniques. With the latter, one </w:t>
      </w:r>
      <w:r w:rsidR="001F0026">
        <w:rPr>
          <w:color w:val="000000"/>
        </w:rPr>
        <w:t>commits to</w:t>
      </w:r>
      <w:r w:rsidR="008C1A1C">
        <w:rPr>
          <w:color w:val="000000"/>
        </w:rPr>
        <w:t xml:space="preserve"> a particular method of statistical evaluation </w:t>
      </w:r>
      <w:r w:rsidR="001F0026">
        <w:rPr>
          <w:color w:val="000000"/>
        </w:rPr>
        <w:t>and applies the method to all of the available data. With GBML, by contr</w:t>
      </w:r>
      <w:r w:rsidR="00580761">
        <w:rPr>
          <w:color w:val="000000"/>
        </w:rPr>
        <w:t>ast</w:t>
      </w:r>
      <w:r w:rsidR="001F0026">
        <w:rPr>
          <w:color w:val="000000"/>
        </w:rPr>
        <w:t xml:space="preserve">, one partitions the data, using some portion of it to build the model and the remainder to test it. In this way, one can obtain a better sense of the effectiveness of an LCS </w:t>
      </w:r>
      <w:r w:rsidR="008C15B2">
        <w:rPr>
          <w:color w:val="000000"/>
        </w:rPr>
        <w:t>than of a logistic regression.</w:t>
      </w:r>
    </w:p>
    <w:p w14:paraId="6164EB38" w14:textId="0D8C4A7E" w:rsidR="0020461D" w:rsidRDefault="0020461D"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t xml:space="preserve">It is not yet clear in what ways an LCS may prove superior to a decision tree, but </w:t>
      </w:r>
      <w:r w:rsidR="00EA2412">
        <w:rPr>
          <w:color w:val="000000"/>
        </w:rPr>
        <w:t xml:space="preserve">an </w:t>
      </w:r>
      <w:r w:rsidR="00580761">
        <w:rPr>
          <w:color w:val="000000"/>
        </w:rPr>
        <w:t>it</w:t>
      </w:r>
      <w:r w:rsidR="00EA2412">
        <w:rPr>
          <w:color w:val="000000"/>
        </w:rPr>
        <w:t xml:space="preserve"> will, at the very least, offer another perspective on the data, which will hopefully resolve the discrepancies between the results of the econometric and decision tree analyses</w:t>
      </w:r>
      <w:r w:rsidR="00580761">
        <w:rPr>
          <w:color w:val="000000"/>
        </w:rPr>
        <w:t xml:space="preserve"> and</w:t>
      </w:r>
      <w:r w:rsidR="00EA2412">
        <w:rPr>
          <w:color w:val="000000"/>
        </w:rPr>
        <w:t xml:space="preserve"> reinforce the</w:t>
      </w:r>
      <w:r w:rsidR="00580761">
        <w:rPr>
          <w:color w:val="000000"/>
        </w:rPr>
        <w:t>ri</w:t>
      </w:r>
      <w:r w:rsidR="00EA2412">
        <w:rPr>
          <w:color w:val="000000"/>
        </w:rPr>
        <w:t xml:space="preserve"> commonalities.</w:t>
      </w:r>
    </w:p>
    <w:p w14:paraId="7891B2CA" w14:textId="0B893A33" w:rsidR="00324558" w:rsidRDefault="00E32A56"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tab/>
      </w:r>
      <w:r w:rsidR="00234517">
        <w:rPr>
          <w:color w:val="000000"/>
        </w:rPr>
        <w:t xml:space="preserve">To implement an entire LCS from scratch would be to reinvent </w:t>
      </w:r>
      <w:r w:rsidR="006405D6">
        <w:rPr>
          <w:color w:val="000000"/>
        </w:rPr>
        <w:t xml:space="preserve">the </w:t>
      </w:r>
      <w:r w:rsidR="00234517">
        <w:rPr>
          <w:color w:val="000000"/>
        </w:rPr>
        <w:t xml:space="preserve">wheel –– and likely quite poorly. Although the fundamental design and the significant majority of the code will be my own, I will use tools from the </w:t>
      </w:r>
      <w:r w:rsidR="00C37DBA">
        <w:rPr>
          <w:color w:val="000000"/>
        </w:rPr>
        <w:t>Evolving</w:t>
      </w:r>
      <w:r w:rsidR="00234517">
        <w:rPr>
          <w:color w:val="000000"/>
        </w:rPr>
        <w:t xml:space="preserve"> Objects library </w:t>
      </w:r>
      <w:r w:rsidR="003B3AC2">
        <w:rPr>
          <w:color w:val="000000"/>
        </w:rPr>
        <w:t xml:space="preserve">(EOlib) </w:t>
      </w:r>
      <w:r w:rsidR="00234517">
        <w:rPr>
          <w:color w:val="000000"/>
        </w:rPr>
        <w:t xml:space="preserve">as the basis for </w:t>
      </w:r>
      <w:r w:rsidR="003B3AC2">
        <w:rPr>
          <w:color w:val="000000"/>
        </w:rPr>
        <w:t xml:space="preserve">the genetic algorithm </w:t>
      </w:r>
      <w:r w:rsidR="003B3AC2">
        <w:rPr>
          <w:color w:val="000000"/>
        </w:rPr>
        <w:fldChar w:fldCharType="begin"/>
      </w:r>
      <w:r w:rsidR="007E17B0">
        <w:rPr>
          <w:color w:val="000000"/>
        </w:rPr>
        <w:instrText xml:space="preserve"> ADDIN ZOTERO_ITEM CSL_CITATION {"citationID":"1p2q78im9m","properties":{"formattedCitation":"[14]","plainCitation":"[14]"},"citationItems":[{"id":313,"uris":["http://zotero.org/users/2986483/items/R7WBNTJS"],"uri":["http://zotero.org/users/2986483/items/R7WBNTJS"],"itemData":{"id":313,"type":"chapter","title":"Evolving Objects: A General Purpose Evolutionary Computation Library","container-title":"Artificial Evolution","publisher":"Springer Berlin Heidelberg","page":"231-242","source":"link.springer.com","abstract":"This paper presents the evolving objects library (EOlib), an object-oriented framework for evolutionary computation (EC) that aims to provide a fiexible set of classes to build EC applications. EOlib design objective is to be able to evolve any object in which fitness makes sense. In order to do so, EO concentrates on interfaces; any object can evolve if it is endowed with an interface to do so. In this paper, we describe what features an object must have in order to evolve, and some examples of how EO has been put to practice evolving neural networks, solutions to the Mastermind game, and other novel applications.","URL":"http://link.springer.com/chapter/10.1007/3-540-46033-0_19","note":"DOI: 10.1007/3-540-46033-0_19","shortTitle":"Evolving Objects","language":"en","author":[{"family":"Keijzer","given":"M."},{"family":"Merelo","given":"J. J."},{"family":"Romero","given":"G."},{"family":"Schoenauer","given":"Marc"}],"issued":{"date-parts":[["2001",10,29]]},"accessed":{"date-parts":[["2016",11,30]]}}}],"schema":"https://github.com/citation-style-language/schema/raw/master/csl-citation.json"} </w:instrText>
      </w:r>
      <w:r w:rsidR="003B3AC2">
        <w:rPr>
          <w:color w:val="000000"/>
        </w:rPr>
        <w:fldChar w:fldCharType="separate"/>
      </w:r>
      <w:r w:rsidR="007E17B0">
        <w:rPr>
          <w:noProof/>
          <w:color w:val="000000"/>
        </w:rPr>
        <w:t>[14]</w:t>
      </w:r>
      <w:r w:rsidR="003B3AC2">
        <w:rPr>
          <w:color w:val="000000"/>
        </w:rPr>
        <w:fldChar w:fldCharType="end"/>
      </w:r>
      <w:r w:rsidR="00234517">
        <w:rPr>
          <w:color w:val="000000"/>
        </w:rPr>
        <w:t>.</w:t>
      </w:r>
      <w:r w:rsidR="003B3AC2">
        <w:rPr>
          <w:color w:val="000000"/>
        </w:rPr>
        <w:t xml:space="preserve"> While traditional implementations of genetic algorithms restrict the kind of data structure being evolved to a bit string, EOlib offers almost unlimited choice in this regard.</w:t>
      </w:r>
      <w:r w:rsidR="00B93F21">
        <w:rPr>
          <w:color w:val="000000"/>
        </w:rPr>
        <w:t xml:space="preserve"> </w:t>
      </w:r>
      <w:r w:rsidR="00DE77E5">
        <w:rPr>
          <w:color w:val="000000"/>
        </w:rPr>
        <w:t xml:space="preserve">Were speed a primary concern, </w:t>
      </w:r>
      <w:r w:rsidR="00FD085D">
        <w:rPr>
          <w:color w:val="000000"/>
        </w:rPr>
        <w:t>the classifiers could be implemented as bit strings</w:t>
      </w:r>
      <w:r w:rsidR="00DE77E5">
        <w:rPr>
          <w:color w:val="000000"/>
        </w:rPr>
        <w:t xml:space="preserve">, but this would be markedly more tedious than </w:t>
      </w:r>
      <w:r w:rsidR="004642FE">
        <w:rPr>
          <w:color w:val="000000"/>
        </w:rPr>
        <w:t>using objects or another more sophisticated data structure.</w:t>
      </w:r>
      <w:r w:rsidR="00CD05A9">
        <w:rPr>
          <w:color w:val="000000"/>
        </w:rPr>
        <w:t xml:space="preserve"> </w:t>
      </w:r>
      <w:r w:rsidR="004642FE">
        <w:rPr>
          <w:color w:val="000000"/>
        </w:rPr>
        <w:t>With this exception for the genetic algorithm, the remainder of the code will be entirely my own.</w:t>
      </w:r>
      <w:r w:rsidR="00543CB4">
        <w:rPr>
          <w:color w:val="000000"/>
        </w:rPr>
        <w:t xml:space="preserve"> </w:t>
      </w:r>
    </w:p>
    <w:p w14:paraId="60AFF774" w14:textId="77777777" w:rsidR="007D0A5B" w:rsidRDefault="007D0A5B"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p>
    <w:p w14:paraId="59B4F9D3" w14:textId="77777777" w:rsidR="007D0A5B" w:rsidRDefault="007D0A5B"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p>
    <w:p w14:paraId="0FA9382D" w14:textId="77777777" w:rsidR="007D0A5B" w:rsidRDefault="007D0A5B"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p>
    <w:p w14:paraId="69DCCBFE" w14:textId="77777777" w:rsidR="007D0A5B" w:rsidRDefault="007D0A5B"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p>
    <w:p w14:paraId="568AD193" w14:textId="77777777" w:rsidR="007D0A5B" w:rsidRDefault="007D0A5B"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p>
    <w:p w14:paraId="2696C95F" w14:textId="77777777" w:rsidR="007D0A5B" w:rsidRDefault="007D0A5B"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p>
    <w:p w14:paraId="01B81A9B" w14:textId="77777777" w:rsidR="007D0A5B" w:rsidRDefault="007D0A5B"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p>
    <w:p w14:paraId="0EE15EAA" w14:textId="77777777" w:rsidR="007D0A5B" w:rsidRDefault="007D0A5B"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p>
    <w:p w14:paraId="76F955A1" w14:textId="77777777" w:rsidR="007D0A5B" w:rsidRDefault="007D0A5B"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p>
    <w:p w14:paraId="56570955" w14:textId="77777777" w:rsidR="007D0A5B" w:rsidRDefault="007D0A5B"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p>
    <w:p w14:paraId="1EAB7357" w14:textId="18302785" w:rsidR="007D0A5B" w:rsidRDefault="007D0A5B"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bookmarkStart w:id="0" w:name="_GoBack"/>
      <w:bookmarkEnd w:id="0"/>
    </w:p>
    <w:p w14:paraId="32749D55" w14:textId="0E1DBBEC" w:rsidR="007D0A5B" w:rsidRPr="007D0A5B" w:rsidRDefault="007D0A5B"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sz w:val="28"/>
          <w:szCs w:val="28"/>
        </w:rPr>
      </w:pPr>
      <w:r w:rsidRPr="007D0A5B">
        <w:rPr>
          <w:color w:val="000000"/>
          <w:sz w:val="28"/>
          <w:szCs w:val="28"/>
        </w:rPr>
        <w:t>References</w:t>
      </w:r>
    </w:p>
    <w:p w14:paraId="25BEF26D" w14:textId="77777777" w:rsidR="007D0A5B" w:rsidRDefault="007D0A5B"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p>
    <w:p w14:paraId="613A7566" w14:textId="77777777" w:rsidR="007D0A5B" w:rsidRPr="007D0A5B" w:rsidRDefault="007D0A5B" w:rsidP="007D0A5B">
      <w:pPr>
        <w:pStyle w:val="Bibliography"/>
        <w:rPr>
          <w:color w:val="000000"/>
        </w:rPr>
      </w:pPr>
      <w:r>
        <w:rPr>
          <w:color w:val="000000"/>
        </w:rPr>
        <w:fldChar w:fldCharType="begin"/>
      </w:r>
      <w:r>
        <w:rPr>
          <w:color w:val="000000"/>
        </w:rPr>
        <w:instrText xml:space="preserve"> ADDIN ZOTERO_BIBL {"custom":[]} CSL_BIBLIOGRAPHY </w:instrText>
      </w:r>
      <w:r>
        <w:rPr>
          <w:color w:val="000000"/>
        </w:rPr>
        <w:fldChar w:fldCharType="separate"/>
      </w:r>
      <w:r w:rsidRPr="007D0A5B">
        <w:rPr>
          <w:color w:val="000000"/>
        </w:rPr>
        <w:t>[1]</w:t>
      </w:r>
      <w:r w:rsidRPr="007D0A5B">
        <w:rPr>
          <w:color w:val="000000"/>
        </w:rPr>
        <w:tab/>
        <w:t xml:space="preserve">E. Nelson and C. B. Congdon, “Measuring the Relative Importance of Different Agricultural Inputs to Global and Regional Crop Yield Growth Since 1975,” </w:t>
      </w:r>
      <w:r w:rsidRPr="007D0A5B">
        <w:rPr>
          <w:i/>
          <w:iCs/>
          <w:color w:val="000000"/>
        </w:rPr>
        <w:t>Econ. Dep. Work. Pap. Ser.</w:t>
      </w:r>
      <w:r w:rsidRPr="007D0A5B">
        <w:rPr>
          <w:color w:val="000000"/>
        </w:rPr>
        <w:t>, Sep. 2016.</w:t>
      </w:r>
    </w:p>
    <w:p w14:paraId="1AB6BCC6" w14:textId="77777777" w:rsidR="007D0A5B" w:rsidRPr="007D0A5B" w:rsidRDefault="007D0A5B" w:rsidP="007D0A5B">
      <w:pPr>
        <w:pStyle w:val="Bibliography"/>
        <w:rPr>
          <w:color w:val="000000"/>
        </w:rPr>
      </w:pPr>
      <w:r w:rsidRPr="007D0A5B">
        <w:rPr>
          <w:color w:val="000000"/>
        </w:rPr>
        <w:t>[2]</w:t>
      </w:r>
      <w:r w:rsidRPr="007D0A5B">
        <w:rPr>
          <w:color w:val="000000"/>
        </w:rPr>
        <w:tab/>
        <w:t xml:space="preserve">J. H. Holland, </w:t>
      </w:r>
      <w:r w:rsidRPr="007D0A5B">
        <w:rPr>
          <w:i/>
          <w:iCs/>
          <w:color w:val="000000"/>
        </w:rPr>
        <w:t>Adaptation in natural and artificial systems: An introductory analysis with applications to biology, control, and artificial intelligence</w:t>
      </w:r>
      <w:r w:rsidRPr="007D0A5B">
        <w:rPr>
          <w:color w:val="000000"/>
        </w:rPr>
        <w:t>, vol. viii. Oxford, England: U Michigan Press, 1975.</w:t>
      </w:r>
    </w:p>
    <w:p w14:paraId="6F74AEED" w14:textId="77777777" w:rsidR="007D0A5B" w:rsidRPr="007D0A5B" w:rsidRDefault="007D0A5B" w:rsidP="007D0A5B">
      <w:pPr>
        <w:pStyle w:val="Bibliography"/>
        <w:rPr>
          <w:color w:val="000000"/>
        </w:rPr>
      </w:pPr>
      <w:r w:rsidRPr="007D0A5B">
        <w:rPr>
          <w:color w:val="000000"/>
        </w:rPr>
        <w:t>[3]</w:t>
      </w:r>
      <w:r w:rsidRPr="007D0A5B">
        <w:rPr>
          <w:color w:val="000000"/>
        </w:rPr>
        <w:tab/>
        <w:t xml:space="preserve">“List of genetic algorithm applications,” </w:t>
      </w:r>
      <w:r w:rsidRPr="007D0A5B">
        <w:rPr>
          <w:i/>
          <w:iCs/>
          <w:color w:val="000000"/>
        </w:rPr>
        <w:t>Wikipedia</w:t>
      </w:r>
      <w:r w:rsidRPr="007D0A5B">
        <w:rPr>
          <w:color w:val="000000"/>
        </w:rPr>
        <w:t>. 10-Nov-2016.</w:t>
      </w:r>
    </w:p>
    <w:p w14:paraId="6A67A05F" w14:textId="77777777" w:rsidR="007D0A5B" w:rsidRPr="007D0A5B" w:rsidRDefault="007D0A5B" w:rsidP="007D0A5B">
      <w:pPr>
        <w:pStyle w:val="Bibliography"/>
        <w:rPr>
          <w:color w:val="000000"/>
        </w:rPr>
      </w:pPr>
      <w:r w:rsidRPr="007D0A5B">
        <w:rPr>
          <w:color w:val="000000"/>
        </w:rPr>
        <w:t>[4]</w:t>
      </w:r>
      <w:r w:rsidRPr="007D0A5B">
        <w:rPr>
          <w:color w:val="000000"/>
        </w:rPr>
        <w:tab/>
        <w:t xml:space="preserve">M. Mohri, A. Rostamizadeh, and A. Talwalkar, </w:t>
      </w:r>
      <w:r w:rsidRPr="007D0A5B">
        <w:rPr>
          <w:i/>
          <w:iCs/>
          <w:color w:val="000000"/>
        </w:rPr>
        <w:t>Foundations of Machine Learning</w:t>
      </w:r>
      <w:r w:rsidRPr="007D0A5B">
        <w:rPr>
          <w:color w:val="000000"/>
        </w:rPr>
        <w:t>. Cambridge, MA: The MIT Press, 2012.</w:t>
      </w:r>
    </w:p>
    <w:p w14:paraId="24805A78" w14:textId="77777777" w:rsidR="007D0A5B" w:rsidRPr="007D0A5B" w:rsidRDefault="007D0A5B" w:rsidP="007D0A5B">
      <w:pPr>
        <w:pStyle w:val="Bibliography"/>
        <w:rPr>
          <w:color w:val="000000"/>
        </w:rPr>
      </w:pPr>
      <w:r w:rsidRPr="007D0A5B">
        <w:rPr>
          <w:color w:val="000000"/>
        </w:rPr>
        <w:t>[5]</w:t>
      </w:r>
      <w:r w:rsidRPr="007D0A5B">
        <w:rPr>
          <w:color w:val="000000"/>
        </w:rPr>
        <w:tab/>
        <w:t xml:space="preserve">T. Kovacs, “Genetics-Based Machine Learning,” in </w:t>
      </w:r>
      <w:r w:rsidRPr="007D0A5B">
        <w:rPr>
          <w:i/>
          <w:iCs/>
          <w:color w:val="000000"/>
        </w:rPr>
        <w:t>Handbook of Natural Computing</w:t>
      </w:r>
      <w:r w:rsidRPr="007D0A5B">
        <w:rPr>
          <w:color w:val="000000"/>
        </w:rPr>
        <w:t>, G. Rozenberg, T. Bäck, and J. N. Kok, Eds. Springer Berlin Heidelberg, 2012, pp. 937–986.</w:t>
      </w:r>
    </w:p>
    <w:p w14:paraId="6B1B6E08" w14:textId="77777777" w:rsidR="007D0A5B" w:rsidRPr="007D0A5B" w:rsidRDefault="007D0A5B" w:rsidP="007D0A5B">
      <w:pPr>
        <w:pStyle w:val="Bibliography"/>
        <w:rPr>
          <w:color w:val="000000"/>
        </w:rPr>
      </w:pPr>
      <w:r w:rsidRPr="007D0A5B">
        <w:rPr>
          <w:color w:val="000000"/>
        </w:rPr>
        <w:t>[6]</w:t>
      </w:r>
      <w:r w:rsidRPr="007D0A5B">
        <w:rPr>
          <w:color w:val="000000"/>
        </w:rPr>
        <w:tab/>
        <w:t xml:space="preserve">K. Deb, </w:t>
      </w:r>
      <w:r w:rsidRPr="007D0A5B">
        <w:rPr>
          <w:i/>
          <w:iCs/>
          <w:color w:val="000000"/>
        </w:rPr>
        <w:t>Multi-Objective Optimization Using Evolutionary Algorithms</w:t>
      </w:r>
      <w:r w:rsidRPr="007D0A5B">
        <w:rPr>
          <w:color w:val="000000"/>
        </w:rPr>
        <w:t>. John Wiley &amp; Sons, 2001.</w:t>
      </w:r>
    </w:p>
    <w:p w14:paraId="16590AD7" w14:textId="77777777" w:rsidR="007D0A5B" w:rsidRPr="007D0A5B" w:rsidRDefault="007D0A5B" w:rsidP="007D0A5B">
      <w:pPr>
        <w:pStyle w:val="Bibliography"/>
        <w:rPr>
          <w:color w:val="000000"/>
        </w:rPr>
      </w:pPr>
      <w:r w:rsidRPr="007D0A5B">
        <w:rPr>
          <w:color w:val="000000"/>
        </w:rPr>
        <w:t>[7]</w:t>
      </w:r>
      <w:r w:rsidRPr="007D0A5B">
        <w:rPr>
          <w:color w:val="000000"/>
        </w:rPr>
        <w:tab/>
        <w:t xml:space="preserve">A. A. Freitas, </w:t>
      </w:r>
      <w:r w:rsidRPr="007D0A5B">
        <w:rPr>
          <w:i/>
          <w:iCs/>
          <w:color w:val="000000"/>
        </w:rPr>
        <w:t>Data Mining and Knowledge Discovery with Evolutionary Algorithms</w:t>
      </w:r>
      <w:r w:rsidRPr="007D0A5B">
        <w:rPr>
          <w:color w:val="000000"/>
        </w:rPr>
        <w:t>, 2002 edition. Berlin</w:t>
      </w:r>
      <w:r w:rsidRPr="007D0A5B">
        <w:rPr>
          <w:rFonts w:ascii="Calibri" w:eastAsia="Calibri" w:hAnsi="Calibri" w:cs="Calibri"/>
          <w:color w:val="000000"/>
        </w:rPr>
        <w:t> </w:t>
      </w:r>
      <w:r w:rsidRPr="007D0A5B">
        <w:rPr>
          <w:color w:val="000000"/>
        </w:rPr>
        <w:t>; New York: Springer, 2002.</w:t>
      </w:r>
    </w:p>
    <w:p w14:paraId="71019D2A" w14:textId="77777777" w:rsidR="007D0A5B" w:rsidRPr="007D0A5B" w:rsidRDefault="007D0A5B" w:rsidP="007D0A5B">
      <w:pPr>
        <w:pStyle w:val="Bibliography"/>
        <w:rPr>
          <w:color w:val="000000"/>
        </w:rPr>
      </w:pPr>
      <w:r w:rsidRPr="007D0A5B">
        <w:rPr>
          <w:color w:val="000000"/>
        </w:rPr>
        <w:t>[8]</w:t>
      </w:r>
      <w:r w:rsidRPr="007D0A5B">
        <w:rPr>
          <w:color w:val="000000"/>
        </w:rPr>
        <w:tab/>
        <w:t>D. Lawrence, “Genetics-Based Machine Learning: Background and Introductory Survey of Major Paradigms.”</w:t>
      </w:r>
    </w:p>
    <w:p w14:paraId="65F743E6" w14:textId="77777777" w:rsidR="007D0A5B" w:rsidRPr="007D0A5B" w:rsidRDefault="007D0A5B" w:rsidP="007D0A5B">
      <w:pPr>
        <w:pStyle w:val="Bibliography"/>
        <w:rPr>
          <w:color w:val="000000"/>
        </w:rPr>
      </w:pPr>
      <w:r w:rsidRPr="007D0A5B">
        <w:rPr>
          <w:color w:val="000000"/>
        </w:rPr>
        <w:t>[9]</w:t>
      </w:r>
      <w:r w:rsidRPr="007D0A5B">
        <w:rPr>
          <w:color w:val="000000"/>
        </w:rPr>
        <w:tab/>
        <w:t xml:space="preserve">J. H. Holmes, P. L. Lanzi, W. Stolzmann, and S. W. Wilson, “Learning classifier systems: New models, successful applications,” </w:t>
      </w:r>
      <w:r w:rsidRPr="007D0A5B">
        <w:rPr>
          <w:i/>
          <w:iCs/>
          <w:color w:val="000000"/>
        </w:rPr>
        <w:t>Inf. Process. Lett.</w:t>
      </w:r>
      <w:r w:rsidRPr="007D0A5B">
        <w:rPr>
          <w:color w:val="000000"/>
        </w:rPr>
        <w:t>, vol. 82, no. 1, pp. 23–30, Apr. 2002.</w:t>
      </w:r>
    </w:p>
    <w:p w14:paraId="59F4C145" w14:textId="77777777" w:rsidR="007D0A5B" w:rsidRPr="007D0A5B" w:rsidRDefault="007D0A5B" w:rsidP="007D0A5B">
      <w:pPr>
        <w:pStyle w:val="Bibliography"/>
        <w:rPr>
          <w:color w:val="000000"/>
        </w:rPr>
      </w:pPr>
      <w:r w:rsidRPr="007D0A5B">
        <w:rPr>
          <w:color w:val="000000"/>
        </w:rPr>
        <w:t>[10]</w:t>
      </w:r>
      <w:r w:rsidRPr="007D0A5B">
        <w:rPr>
          <w:color w:val="000000"/>
        </w:rPr>
        <w:tab/>
        <w:t xml:space="preserve">L. Bull, “Two Simple Learning Classifier Systems,” in </w:t>
      </w:r>
      <w:r w:rsidRPr="007D0A5B">
        <w:rPr>
          <w:i/>
          <w:iCs/>
          <w:color w:val="000000"/>
        </w:rPr>
        <w:t>Foundations of Learning Classifier Systems</w:t>
      </w:r>
      <w:r w:rsidRPr="007D0A5B">
        <w:rPr>
          <w:color w:val="000000"/>
        </w:rPr>
        <w:t>, L. Bull and T. Kovacs, Eds. Springer Berlin Heidelberg, 2005, pp. 63–89.</w:t>
      </w:r>
    </w:p>
    <w:p w14:paraId="1DA7516E" w14:textId="77777777" w:rsidR="007D0A5B" w:rsidRPr="007D0A5B" w:rsidRDefault="007D0A5B" w:rsidP="007D0A5B">
      <w:pPr>
        <w:pStyle w:val="Bibliography"/>
        <w:rPr>
          <w:color w:val="000000"/>
        </w:rPr>
      </w:pPr>
      <w:r w:rsidRPr="007D0A5B">
        <w:rPr>
          <w:color w:val="000000"/>
        </w:rPr>
        <w:t>[11]</w:t>
      </w:r>
      <w:r w:rsidRPr="007D0A5B">
        <w:rPr>
          <w:color w:val="000000"/>
        </w:rPr>
        <w:tab/>
        <w:t xml:space="preserve">R. J. Urbanowicz and J. H. Moore, “Learning Classifier Systems: A Complete Introduction, Review, and Roadmap,” </w:t>
      </w:r>
      <w:r w:rsidRPr="007D0A5B">
        <w:rPr>
          <w:i/>
          <w:iCs/>
          <w:color w:val="000000"/>
        </w:rPr>
        <w:t>J Artif Evol App</w:t>
      </w:r>
      <w:r w:rsidRPr="007D0A5B">
        <w:rPr>
          <w:color w:val="000000"/>
        </w:rPr>
        <w:t>, vol. 2009, p. 1:1–1:25, Jan. 2009.</w:t>
      </w:r>
    </w:p>
    <w:p w14:paraId="36EBA8E0" w14:textId="77777777" w:rsidR="007D0A5B" w:rsidRPr="007D0A5B" w:rsidRDefault="007D0A5B" w:rsidP="007D0A5B">
      <w:pPr>
        <w:pStyle w:val="Bibliography"/>
        <w:rPr>
          <w:color w:val="000000"/>
        </w:rPr>
      </w:pPr>
      <w:r w:rsidRPr="007D0A5B">
        <w:rPr>
          <w:color w:val="000000"/>
        </w:rPr>
        <w:t>[12]</w:t>
      </w:r>
      <w:r w:rsidRPr="007D0A5B">
        <w:rPr>
          <w:color w:val="000000"/>
        </w:rPr>
        <w:tab/>
        <w:t xml:space="preserve">A. Fernandez, S. Garcia, J. Luengo, E. Bernado-Mansilla, and F. Herrera, “Genetics-Based Machine Learning for Rule Induction: State of the Art, Taxonomy, and Comparative Study,” </w:t>
      </w:r>
      <w:r w:rsidRPr="007D0A5B">
        <w:rPr>
          <w:i/>
          <w:iCs/>
          <w:color w:val="000000"/>
        </w:rPr>
        <w:t>IEEE Trans. Evol. Comput.</w:t>
      </w:r>
      <w:r w:rsidRPr="007D0A5B">
        <w:rPr>
          <w:color w:val="000000"/>
        </w:rPr>
        <w:t>, vol. 14, no. 6, pp. 913–941, Dec. 2010.</w:t>
      </w:r>
    </w:p>
    <w:p w14:paraId="09BA70E5" w14:textId="77777777" w:rsidR="007D0A5B" w:rsidRPr="007D0A5B" w:rsidRDefault="007D0A5B" w:rsidP="007D0A5B">
      <w:pPr>
        <w:pStyle w:val="Bibliography"/>
        <w:rPr>
          <w:color w:val="000000"/>
        </w:rPr>
      </w:pPr>
      <w:r w:rsidRPr="007D0A5B">
        <w:rPr>
          <w:color w:val="000000"/>
        </w:rPr>
        <w:t>[13]</w:t>
      </w:r>
      <w:r w:rsidRPr="007D0A5B">
        <w:rPr>
          <w:color w:val="000000"/>
        </w:rPr>
        <w:tab/>
        <w:t xml:space="preserve">J. R. Quinlan, “Induction of Decision Trees,” </w:t>
      </w:r>
      <w:r w:rsidRPr="007D0A5B">
        <w:rPr>
          <w:i/>
          <w:iCs/>
          <w:color w:val="000000"/>
        </w:rPr>
        <w:t>Mach. Learn.</w:t>
      </w:r>
      <w:r w:rsidRPr="007D0A5B">
        <w:rPr>
          <w:color w:val="000000"/>
        </w:rPr>
        <w:t>, vol. 1, no. 1, pp. 81–106, Mar. 1986.</w:t>
      </w:r>
    </w:p>
    <w:p w14:paraId="5089BAA9" w14:textId="77777777" w:rsidR="007D0A5B" w:rsidRPr="007D0A5B" w:rsidRDefault="007D0A5B" w:rsidP="007D0A5B">
      <w:pPr>
        <w:pStyle w:val="Bibliography"/>
        <w:rPr>
          <w:color w:val="000000"/>
        </w:rPr>
      </w:pPr>
      <w:r w:rsidRPr="007D0A5B">
        <w:rPr>
          <w:color w:val="000000"/>
        </w:rPr>
        <w:t>[14]</w:t>
      </w:r>
      <w:r w:rsidRPr="007D0A5B">
        <w:rPr>
          <w:color w:val="000000"/>
        </w:rPr>
        <w:tab/>
        <w:t xml:space="preserve">M. Keijzer, J. J. Merelo, G. Romero, and M. Schoenauer, “Evolving Objects: A General Purpose Evolutionary Computation Library,” in </w:t>
      </w:r>
      <w:r w:rsidRPr="007D0A5B">
        <w:rPr>
          <w:i/>
          <w:iCs/>
          <w:color w:val="000000"/>
        </w:rPr>
        <w:t>Artificial Evolution</w:t>
      </w:r>
      <w:r w:rsidRPr="007D0A5B">
        <w:rPr>
          <w:color w:val="000000"/>
        </w:rPr>
        <w:t>, Springer Berlin Heidelberg, 2001, pp. 231–242.</w:t>
      </w:r>
    </w:p>
    <w:p w14:paraId="0EE107F2" w14:textId="467A0277" w:rsidR="007D0A5B" w:rsidRPr="00F13D9B" w:rsidRDefault="007D0A5B" w:rsidP="00FD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rPr>
      </w:pPr>
      <w:r>
        <w:rPr>
          <w:color w:val="000000"/>
        </w:rPr>
        <w:fldChar w:fldCharType="end"/>
      </w:r>
    </w:p>
    <w:sectPr w:rsidR="007D0A5B" w:rsidRPr="00F13D9B" w:rsidSect="002D30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56472" w14:textId="77777777" w:rsidR="008648C6" w:rsidRDefault="008648C6" w:rsidP="00E934DB">
      <w:r>
        <w:separator/>
      </w:r>
    </w:p>
  </w:endnote>
  <w:endnote w:type="continuationSeparator" w:id="0">
    <w:p w14:paraId="5DFC9ED7" w14:textId="77777777" w:rsidR="008648C6" w:rsidRDefault="008648C6" w:rsidP="00E93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BC544" w14:textId="77777777" w:rsidR="008648C6" w:rsidRDefault="008648C6" w:rsidP="00E934DB">
      <w:r>
        <w:separator/>
      </w:r>
    </w:p>
  </w:footnote>
  <w:footnote w:type="continuationSeparator" w:id="0">
    <w:p w14:paraId="4996AC76" w14:textId="77777777" w:rsidR="008648C6" w:rsidRDefault="008648C6" w:rsidP="00E934DB">
      <w:r>
        <w:continuationSeparator/>
      </w:r>
    </w:p>
  </w:footnote>
  <w:footnote w:id="1">
    <w:p w14:paraId="38D597D6" w14:textId="05062696" w:rsidR="00210CB2" w:rsidRDefault="00210CB2">
      <w:pPr>
        <w:pStyle w:val="FootnoteText"/>
      </w:pPr>
      <w:r>
        <w:rPr>
          <w:rStyle w:val="FootnoteReference"/>
        </w:rPr>
        <w:footnoteRef/>
      </w:r>
      <w:r>
        <w:t xml:space="preserve"> 0’s and 1’s in the condition must match </w:t>
      </w:r>
      <w:r w:rsidR="00194DA0">
        <w:t xml:space="preserve">the input </w:t>
      </w:r>
      <w:r>
        <w:t xml:space="preserve">exactly, </w:t>
      </w:r>
      <w:r w:rsidR="00194DA0">
        <w:t>and</w:t>
      </w:r>
      <w:r>
        <w:t xml:space="preserve"> a ‘#’ matches with both values.</w:t>
      </w:r>
    </w:p>
  </w:footnote>
  <w:footnote w:id="2">
    <w:p w14:paraId="6E0FEF69" w14:textId="73794CE4" w:rsidR="00E934DB" w:rsidRDefault="00E934DB">
      <w:pPr>
        <w:pStyle w:val="FootnoteText"/>
      </w:pPr>
      <w:r>
        <w:rPr>
          <w:rStyle w:val="FootnoteReference"/>
        </w:rPr>
        <w:footnoteRef/>
      </w:r>
      <w:r>
        <w:t xml:space="preserve"> </w:t>
      </w:r>
      <w:r w:rsidR="00C50AC0">
        <w:t>For a full list of t</w:t>
      </w:r>
      <w:r w:rsidR="004C5708">
        <w:t xml:space="preserve">he inputs considered, see </w:t>
      </w:r>
      <w:r w:rsidR="00C50AC0">
        <w:fldChar w:fldCharType="begin"/>
      </w:r>
      <w:r w:rsidR="007E17B0">
        <w:instrText xml:space="preserve"> ADDIN ZOTERO_ITEM CSL_CITATION {"citationID":"1k0apqd5qc","properties":{"formattedCitation":"[1]","plainCitation":"[1]"},"citationItems":[{"id":275,"uris":["http://zotero.org/users/2986483/items/47N5R8PC"],"uri":["http://zotero.org/users/2986483/items/47N5R8PC"],"itemData":{"id":275,"type":"article-journal","title":"Measuring the Relative Importance of Different Agricultural Inputs to Global and Regional Crop Yield Growth Since 1975","container-title":"Economics Department Working Paper Series","URL":"http://digitalcommons.bowdoin.edu/econpapers/12","author":[{"family":"Nelson","given":"Erik"},{"family":"Congdon","given":"Clare Bates"}],"issued":{"date-parts":[["2016",9,1]]}}}],"schema":"https://github.com/citation-style-language/schema/raw/master/csl-citation.json"} </w:instrText>
      </w:r>
      <w:r w:rsidR="00C50AC0">
        <w:fldChar w:fldCharType="separate"/>
      </w:r>
      <w:r w:rsidR="007E17B0">
        <w:rPr>
          <w:noProof/>
        </w:rPr>
        <w:t>[1]</w:t>
      </w:r>
      <w:r w:rsidR="00C50AC0">
        <w:fldChar w:fldCharType="end"/>
      </w:r>
      <w:r w:rsidR="00C50AC0">
        <w:t>.</w:t>
      </w:r>
    </w:p>
  </w:footnote>
  <w:footnote w:id="3">
    <w:p w14:paraId="0075FD36" w14:textId="332A37BF" w:rsidR="00330182" w:rsidRDefault="00330182">
      <w:pPr>
        <w:pStyle w:val="FootnoteText"/>
      </w:pPr>
      <w:r>
        <w:rPr>
          <w:rStyle w:val="FootnoteReference"/>
        </w:rPr>
        <w:footnoteRef/>
      </w:r>
      <w:r>
        <w:t xml:space="preserve"> T</w:t>
      </w:r>
      <w:r w:rsidR="007F6FAB">
        <w:t xml:space="preserve">he mathematics behind how a decision tree chooses an attribute to partition on are interesting, but will not be explained here. Those interested in learning more may consult </w:t>
      </w:r>
      <w:r w:rsidR="00FC57FC">
        <w:fldChar w:fldCharType="begin"/>
      </w:r>
      <w:r w:rsidR="005D4F5C">
        <w:instrText xml:space="preserve"> ADDIN ZOTERO_ITEM CSL_CITATION {"citationID":"23sle4de4n","properties":{"formattedCitation":"[13]","plainCitation":"[13]"},"citationItems":[{"id":295,"uris":["http://zotero.org/users/2986483/items/HEZDT7BW"],"uri":["http://zotero.org/users/2986483/items/HEZDT7BW"],"itemData":{"id":295,"type":"article-journal","title":"Induction of Decision Trees","container-title":"Machine Learning","page":"81-106","volume":"1","issue":"1","source":"link.springer.com","abstract":"The technology for building knowledge-based systems by inductive inference from examples has been demonstrated successfully in several practical applications. This paper summarizes an approach to synthesizing decision trees that has been used in a variety of systems, and it describes one such system, ID3, in detail. Results from recent studies show ways in which the methodology can be modified to deal with information that is noisy and/or incomplete. A reported shortcoming of the basic algorithm is discussed and two means of overcoming it are compared. The paper concludes with illustrations of current research directions.","DOI":"10.1023/A:1022643204877","ISSN":"0885-6125, 1573-0565","journalAbbreviation":"Mach Learn","language":"en","author":[{"family":"Quinlan","given":"J. R."}],"issued":{"date-parts":[["1986",3,1]]}}}],"schema":"https://github.com/citation-style-language/schema/raw/master/csl-citation.json"} </w:instrText>
      </w:r>
      <w:r w:rsidR="00FC57FC">
        <w:fldChar w:fldCharType="separate"/>
      </w:r>
      <w:r w:rsidR="005D4F5C">
        <w:rPr>
          <w:noProof/>
        </w:rPr>
        <w:t>[13]</w:t>
      </w:r>
      <w:r w:rsidR="00FC57FC">
        <w:fldChar w:fldCharType="end"/>
      </w:r>
      <w:r w:rsidR="004C5708">
        <w:t>.</w:t>
      </w:r>
    </w:p>
  </w:footnote>
  <w:footnote w:id="4">
    <w:p w14:paraId="4FF3CDB7" w14:textId="2A93319E" w:rsidR="00E006F8" w:rsidRDefault="00E006F8" w:rsidP="00E006F8">
      <w:pPr>
        <w:pStyle w:val="FootnoteText"/>
      </w:pPr>
      <w:r>
        <w:rPr>
          <w:rStyle w:val="FootnoteReference"/>
        </w:rPr>
        <w:footnoteRef/>
      </w:r>
      <w:r>
        <w:t xml:space="preserve"> </w:t>
      </w:r>
      <w:r w:rsidR="00C50AC0">
        <w:t xml:space="preserve">The time variable in Nelson and Congdon’s data accounts, at a coarse level, for several other variables that are not explicitly represented. Among these are advancements in agricultural technology, improved farm management practices, increased use of pesticides, globalization, and market liberalization </w:t>
      </w:r>
      <w:r w:rsidR="00C50AC0">
        <w:fldChar w:fldCharType="begin"/>
      </w:r>
      <w:r w:rsidR="007E17B0">
        <w:instrText xml:space="preserve"> ADDIN ZOTERO_ITEM CSL_CITATION {"citationID":"i1gta1be4","properties":{"formattedCitation":"[1]","plainCitation":"[1]"},"citationItems":[{"id":275,"uris":["http://zotero.org/users/2986483/items/47N5R8PC"],"uri":["http://zotero.org/users/2986483/items/47N5R8PC"],"itemData":{"id":275,"type":"article-journal","title":"Measuring the Relative Importance of Different Agricultural Inputs to Global and Regional Crop Yield Growth Since 1975","container-title":"Economics Department Working Paper Series","URL":"http://digitalcommons.bowdoin.edu/econpapers/12","author":[{"family":"Nelson","given":"Erik"},{"family":"Congdon","given":"Clare Bates"}],"issued":{"date-parts":[["2016",9,1]]}}}],"schema":"https://github.com/citation-style-language/schema/raw/master/csl-citation.json"} </w:instrText>
      </w:r>
      <w:r w:rsidR="00C50AC0">
        <w:fldChar w:fldCharType="separate"/>
      </w:r>
      <w:r w:rsidR="007E17B0">
        <w:rPr>
          <w:noProof/>
        </w:rPr>
        <w:t>[1]</w:t>
      </w:r>
      <w:r w:rsidR="00C50AC0">
        <w:fldChar w:fldCharType="end"/>
      </w:r>
      <w:r w:rsidR="00C50AC0">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A299E"/>
    <w:multiLevelType w:val="hybridMultilevel"/>
    <w:tmpl w:val="93E68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F82A74"/>
    <w:multiLevelType w:val="hybridMultilevel"/>
    <w:tmpl w:val="E474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E15F31"/>
    <w:multiLevelType w:val="hybridMultilevel"/>
    <w:tmpl w:val="6388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52014"/>
    <w:multiLevelType w:val="hybridMultilevel"/>
    <w:tmpl w:val="897E1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34DF4"/>
    <w:multiLevelType w:val="hybridMultilevel"/>
    <w:tmpl w:val="8A94F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8F1DBF"/>
    <w:multiLevelType w:val="hybridMultilevel"/>
    <w:tmpl w:val="CBD2D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008F5"/>
    <w:multiLevelType w:val="hybridMultilevel"/>
    <w:tmpl w:val="BED8E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D5551E"/>
    <w:multiLevelType w:val="hybridMultilevel"/>
    <w:tmpl w:val="6E4E1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6B45FC"/>
    <w:multiLevelType w:val="hybridMultilevel"/>
    <w:tmpl w:val="44E6C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9B6178"/>
    <w:multiLevelType w:val="hybridMultilevel"/>
    <w:tmpl w:val="1E145B8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AEB50BF"/>
    <w:multiLevelType w:val="hybridMultilevel"/>
    <w:tmpl w:val="D75A1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5E70B5"/>
    <w:multiLevelType w:val="hybridMultilevel"/>
    <w:tmpl w:val="3564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4C6217"/>
    <w:multiLevelType w:val="hybridMultilevel"/>
    <w:tmpl w:val="3D5C7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5C22AC"/>
    <w:multiLevelType w:val="hybridMultilevel"/>
    <w:tmpl w:val="C7EE9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E60942"/>
    <w:multiLevelType w:val="hybridMultilevel"/>
    <w:tmpl w:val="CE58A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6B619F"/>
    <w:multiLevelType w:val="hybridMultilevel"/>
    <w:tmpl w:val="DB12F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380260"/>
    <w:multiLevelType w:val="hybridMultilevel"/>
    <w:tmpl w:val="86E6A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8A4A82"/>
    <w:multiLevelType w:val="hybridMultilevel"/>
    <w:tmpl w:val="4D3C4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750EC9"/>
    <w:multiLevelType w:val="hybridMultilevel"/>
    <w:tmpl w:val="F3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4"/>
  </w:num>
  <w:num w:numId="4">
    <w:abstractNumId w:val="8"/>
  </w:num>
  <w:num w:numId="5">
    <w:abstractNumId w:val="13"/>
  </w:num>
  <w:num w:numId="6">
    <w:abstractNumId w:val="9"/>
  </w:num>
  <w:num w:numId="7">
    <w:abstractNumId w:val="5"/>
  </w:num>
  <w:num w:numId="8">
    <w:abstractNumId w:val="18"/>
  </w:num>
  <w:num w:numId="9">
    <w:abstractNumId w:val="16"/>
  </w:num>
  <w:num w:numId="10">
    <w:abstractNumId w:val="15"/>
  </w:num>
  <w:num w:numId="11">
    <w:abstractNumId w:val="12"/>
  </w:num>
  <w:num w:numId="12">
    <w:abstractNumId w:val="3"/>
  </w:num>
  <w:num w:numId="13">
    <w:abstractNumId w:val="11"/>
  </w:num>
  <w:num w:numId="14">
    <w:abstractNumId w:val="7"/>
  </w:num>
  <w:num w:numId="15">
    <w:abstractNumId w:val="2"/>
  </w:num>
  <w:num w:numId="16">
    <w:abstractNumId w:val="4"/>
  </w:num>
  <w:num w:numId="17">
    <w:abstractNumId w:val="1"/>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sDel="0" w:formatting="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715"/>
    <w:rsid w:val="00002143"/>
    <w:rsid w:val="0000278E"/>
    <w:rsid w:val="000124E5"/>
    <w:rsid w:val="0003462A"/>
    <w:rsid w:val="00036D86"/>
    <w:rsid w:val="000618F8"/>
    <w:rsid w:val="00066A99"/>
    <w:rsid w:val="000753D6"/>
    <w:rsid w:val="00075892"/>
    <w:rsid w:val="0008665F"/>
    <w:rsid w:val="0009166C"/>
    <w:rsid w:val="000A0DFA"/>
    <w:rsid w:val="000B57DF"/>
    <w:rsid w:val="000D1920"/>
    <w:rsid w:val="000D3D64"/>
    <w:rsid w:val="000D5424"/>
    <w:rsid w:val="000D6798"/>
    <w:rsid w:val="000E4E1B"/>
    <w:rsid w:val="000E7E10"/>
    <w:rsid w:val="000F3096"/>
    <w:rsid w:val="00103FDA"/>
    <w:rsid w:val="00110BBC"/>
    <w:rsid w:val="00121DFE"/>
    <w:rsid w:val="00135000"/>
    <w:rsid w:val="001350DF"/>
    <w:rsid w:val="0013595D"/>
    <w:rsid w:val="0014655F"/>
    <w:rsid w:val="0014684B"/>
    <w:rsid w:val="00153146"/>
    <w:rsid w:val="00153E2E"/>
    <w:rsid w:val="00154378"/>
    <w:rsid w:val="001546C5"/>
    <w:rsid w:val="00164177"/>
    <w:rsid w:val="00166BF9"/>
    <w:rsid w:val="001674AD"/>
    <w:rsid w:val="0017273F"/>
    <w:rsid w:val="00174745"/>
    <w:rsid w:val="00183C87"/>
    <w:rsid w:val="00191D14"/>
    <w:rsid w:val="001921B3"/>
    <w:rsid w:val="00194DA0"/>
    <w:rsid w:val="0019731D"/>
    <w:rsid w:val="001A6B21"/>
    <w:rsid w:val="001B2762"/>
    <w:rsid w:val="001B5029"/>
    <w:rsid w:val="001B5874"/>
    <w:rsid w:val="001C03BC"/>
    <w:rsid w:val="001C61AB"/>
    <w:rsid w:val="001D70C7"/>
    <w:rsid w:val="001E1FFA"/>
    <w:rsid w:val="001E2EF7"/>
    <w:rsid w:val="001E6EF5"/>
    <w:rsid w:val="001F0026"/>
    <w:rsid w:val="001F7B3B"/>
    <w:rsid w:val="002034BD"/>
    <w:rsid w:val="0020461D"/>
    <w:rsid w:val="00210CB2"/>
    <w:rsid w:val="00213C23"/>
    <w:rsid w:val="00222C2C"/>
    <w:rsid w:val="00225193"/>
    <w:rsid w:val="00227CF1"/>
    <w:rsid w:val="0023345B"/>
    <w:rsid w:val="00234517"/>
    <w:rsid w:val="0024626E"/>
    <w:rsid w:val="00246BEC"/>
    <w:rsid w:val="00251715"/>
    <w:rsid w:val="00257734"/>
    <w:rsid w:val="0026766C"/>
    <w:rsid w:val="002677AA"/>
    <w:rsid w:val="00270C78"/>
    <w:rsid w:val="002733B6"/>
    <w:rsid w:val="0027715F"/>
    <w:rsid w:val="00280521"/>
    <w:rsid w:val="00291A15"/>
    <w:rsid w:val="00296886"/>
    <w:rsid w:val="002A2527"/>
    <w:rsid w:val="002A3237"/>
    <w:rsid w:val="002B1D07"/>
    <w:rsid w:val="002D0821"/>
    <w:rsid w:val="002D30B1"/>
    <w:rsid w:val="002E1329"/>
    <w:rsid w:val="002E7B90"/>
    <w:rsid w:val="002F2264"/>
    <w:rsid w:val="002F594F"/>
    <w:rsid w:val="003002BF"/>
    <w:rsid w:val="00300679"/>
    <w:rsid w:val="00310C0C"/>
    <w:rsid w:val="003164BF"/>
    <w:rsid w:val="00316F30"/>
    <w:rsid w:val="00320C67"/>
    <w:rsid w:val="00321F64"/>
    <w:rsid w:val="003223DC"/>
    <w:rsid w:val="00324558"/>
    <w:rsid w:val="00330182"/>
    <w:rsid w:val="00333265"/>
    <w:rsid w:val="00333719"/>
    <w:rsid w:val="00337534"/>
    <w:rsid w:val="00337BC0"/>
    <w:rsid w:val="0034167B"/>
    <w:rsid w:val="00351A8A"/>
    <w:rsid w:val="00351C6E"/>
    <w:rsid w:val="0035226E"/>
    <w:rsid w:val="00355F00"/>
    <w:rsid w:val="00357C87"/>
    <w:rsid w:val="0036211C"/>
    <w:rsid w:val="003710B2"/>
    <w:rsid w:val="00377550"/>
    <w:rsid w:val="00382933"/>
    <w:rsid w:val="003866D3"/>
    <w:rsid w:val="003917B9"/>
    <w:rsid w:val="003A2780"/>
    <w:rsid w:val="003A4DD1"/>
    <w:rsid w:val="003B1FE6"/>
    <w:rsid w:val="003B3AC2"/>
    <w:rsid w:val="003C3AE1"/>
    <w:rsid w:val="003C72E7"/>
    <w:rsid w:val="003D4616"/>
    <w:rsid w:val="003D7371"/>
    <w:rsid w:val="003E1479"/>
    <w:rsid w:val="003F19B7"/>
    <w:rsid w:val="003F3B41"/>
    <w:rsid w:val="003F3BAA"/>
    <w:rsid w:val="003F57C2"/>
    <w:rsid w:val="003F64EC"/>
    <w:rsid w:val="004015FB"/>
    <w:rsid w:val="00403899"/>
    <w:rsid w:val="00406E45"/>
    <w:rsid w:val="00411039"/>
    <w:rsid w:val="0042684A"/>
    <w:rsid w:val="00436621"/>
    <w:rsid w:val="004433E2"/>
    <w:rsid w:val="004451B6"/>
    <w:rsid w:val="0045627F"/>
    <w:rsid w:val="00461521"/>
    <w:rsid w:val="00461822"/>
    <w:rsid w:val="00461BA0"/>
    <w:rsid w:val="00463201"/>
    <w:rsid w:val="004642FE"/>
    <w:rsid w:val="0048074B"/>
    <w:rsid w:val="004B427C"/>
    <w:rsid w:val="004B5EC1"/>
    <w:rsid w:val="004B6A9F"/>
    <w:rsid w:val="004C4E40"/>
    <w:rsid w:val="004C5708"/>
    <w:rsid w:val="004C6BB3"/>
    <w:rsid w:val="004D2FE2"/>
    <w:rsid w:val="004D4D7B"/>
    <w:rsid w:val="004E053F"/>
    <w:rsid w:val="004E202C"/>
    <w:rsid w:val="004E2B39"/>
    <w:rsid w:val="004E5A6E"/>
    <w:rsid w:val="004F5427"/>
    <w:rsid w:val="00501D95"/>
    <w:rsid w:val="00503550"/>
    <w:rsid w:val="0050599A"/>
    <w:rsid w:val="00510EE1"/>
    <w:rsid w:val="005170D5"/>
    <w:rsid w:val="00523BEB"/>
    <w:rsid w:val="00526DE2"/>
    <w:rsid w:val="00533615"/>
    <w:rsid w:val="00533DDF"/>
    <w:rsid w:val="00540553"/>
    <w:rsid w:val="00543CB4"/>
    <w:rsid w:val="00543D86"/>
    <w:rsid w:val="005466B0"/>
    <w:rsid w:val="00557B52"/>
    <w:rsid w:val="005714C8"/>
    <w:rsid w:val="00571E5A"/>
    <w:rsid w:val="005738E2"/>
    <w:rsid w:val="00575A96"/>
    <w:rsid w:val="00580761"/>
    <w:rsid w:val="00586F3A"/>
    <w:rsid w:val="00587EEA"/>
    <w:rsid w:val="00590752"/>
    <w:rsid w:val="0059352C"/>
    <w:rsid w:val="005A147E"/>
    <w:rsid w:val="005A1CD8"/>
    <w:rsid w:val="005A268C"/>
    <w:rsid w:val="005A6764"/>
    <w:rsid w:val="005A6C10"/>
    <w:rsid w:val="005B1CDB"/>
    <w:rsid w:val="005B1E50"/>
    <w:rsid w:val="005C354B"/>
    <w:rsid w:val="005C3DB5"/>
    <w:rsid w:val="005C4DC0"/>
    <w:rsid w:val="005D100E"/>
    <w:rsid w:val="005D2FE5"/>
    <w:rsid w:val="005D4F5C"/>
    <w:rsid w:val="005D5ABC"/>
    <w:rsid w:val="005F1F84"/>
    <w:rsid w:val="005F5520"/>
    <w:rsid w:val="006002EE"/>
    <w:rsid w:val="006033FC"/>
    <w:rsid w:val="00610CF1"/>
    <w:rsid w:val="00611AEB"/>
    <w:rsid w:val="006405D6"/>
    <w:rsid w:val="00641583"/>
    <w:rsid w:val="00642C72"/>
    <w:rsid w:val="006602F5"/>
    <w:rsid w:val="00664602"/>
    <w:rsid w:val="00667CD0"/>
    <w:rsid w:val="00674CE3"/>
    <w:rsid w:val="00682A16"/>
    <w:rsid w:val="00692D55"/>
    <w:rsid w:val="00694289"/>
    <w:rsid w:val="006A120A"/>
    <w:rsid w:val="006A3987"/>
    <w:rsid w:val="006B30C8"/>
    <w:rsid w:val="006B624C"/>
    <w:rsid w:val="006B733E"/>
    <w:rsid w:val="006C3123"/>
    <w:rsid w:val="006D27ED"/>
    <w:rsid w:val="006D5ED5"/>
    <w:rsid w:val="006D65F5"/>
    <w:rsid w:val="006E066A"/>
    <w:rsid w:val="006E06A1"/>
    <w:rsid w:val="006E1F88"/>
    <w:rsid w:val="006F3574"/>
    <w:rsid w:val="006F4457"/>
    <w:rsid w:val="006F533A"/>
    <w:rsid w:val="00702048"/>
    <w:rsid w:val="00704E76"/>
    <w:rsid w:val="007075B4"/>
    <w:rsid w:val="00707BFA"/>
    <w:rsid w:val="00714CDD"/>
    <w:rsid w:val="00714FDF"/>
    <w:rsid w:val="00724E9D"/>
    <w:rsid w:val="00727D7A"/>
    <w:rsid w:val="007419E6"/>
    <w:rsid w:val="00745BCB"/>
    <w:rsid w:val="00753C72"/>
    <w:rsid w:val="0077011E"/>
    <w:rsid w:val="00774F02"/>
    <w:rsid w:val="00786A93"/>
    <w:rsid w:val="00795D2D"/>
    <w:rsid w:val="0079696B"/>
    <w:rsid w:val="007A5CB6"/>
    <w:rsid w:val="007A678D"/>
    <w:rsid w:val="007B0E90"/>
    <w:rsid w:val="007B1387"/>
    <w:rsid w:val="007B3A69"/>
    <w:rsid w:val="007B6ED6"/>
    <w:rsid w:val="007C3DBD"/>
    <w:rsid w:val="007D0A5B"/>
    <w:rsid w:val="007D369F"/>
    <w:rsid w:val="007E17B0"/>
    <w:rsid w:val="007E19DE"/>
    <w:rsid w:val="007F450C"/>
    <w:rsid w:val="007F6FAB"/>
    <w:rsid w:val="007F7AF3"/>
    <w:rsid w:val="008351B4"/>
    <w:rsid w:val="00837077"/>
    <w:rsid w:val="008400D6"/>
    <w:rsid w:val="00841120"/>
    <w:rsid w:val="008442BC"/>
    <w:rsid w:val="008471DF"/>
    <w:rsid w:val="00851A40"/>
    <w:rsid w:val="00854944"/>
    <w:rsid w:val="00855F17"/>
    <w:rsid w:val="008648C6"/>
    <w:rsid w:val="008670A8"/>
    <w:rsid w:val="00867D2F"/>
    <w:rsid w:val="00884971"/>
    <w:rsid w:val="00892CC9"/>
    <w:rsid w:val="008A3DBA"/>
    <w:rsid w:val="008A4157"/>
    <w:rsid w:val="008A7032"/>
    <w:rsid w:val="008B2186"/>
    <w:rsid w:val="008B5066"/>
    <w:rsid w:val="008C15B2"/>
    <w:rsid w:val="008C1A1C"/>
    <w:rsid w:val="008C31E1"/>
    <w:rsid w:val="008D2392"/>
    <w:rsid w:val="008D3D09"/>
    <w:rsid w:val="008D6643"/>
    <w:rsid w:val="008E7388"/>
    <w:rsid w:val="008F27FA"/>
    <w:rsid w:val="00900626"/>
    <w:rsid w:val="00904444"/>
    <w:rsid w:val="00910707"/>
    <w:rsid w:val="009153D3"/>
    <w:rsid w:val="00922C68"/>
    <w:rsid w:val="00923F51"/>
    <w:rsid w:val="00925A2F"/>
    <w:rsid w:val="00932FF8"/>
    <w:rsid w:val="00933B39"/>
    <w:rsid w:val="00934E54"/>
    <w:rsid w:val="00936C60"/>
    <w:rsid w:val="00950E57"/>
    <w:rsid w:val="0095387D"/>
    <w:rsid w:val="00963902"/>
    <w:rsid w:val="0097459D"/>
    <w:rsid w:val="00981885"/>
    <w:rsid w:val="0098241B"/>
    <w:rsid w:val="009843C7"/>
    <w:rsid w:val="00991552"/>
    <w:rsid w:val="00994BAC"/>
    <w:rsid w:val="009A03F7"/>
    <w:rsid w:val="009B2911"/>
    <w:rsid w:val="009B3D4B"/>
    <w:rsid w:val="009B69A8"/>
    <w:rsid w:val="009C2765"/>
    <w:rsid w:val="009D1BBA"/>
    <w:rsid w:val="009D243C"/>
    <w:rsid w:val="009E1779"/>
    <w:rsid w:val="009E5CE2"/>
    <w:rsid w:val="009E6A9C"/>
    <w:rsid w:val="009E7FE1"/>
    <w:rsid w:val="009F1520"/>
    <w:rsid w:val="009F4761"/>
    <w:rsid w:val="00A0392F"/>
    <w:rsid w:val="00A141DC"/>
    <w:rsid w:val="00A14A66"/>
    <w:rsid w:val="00A17365"/>
    <w:rsid w:val="00A177DB"/>
    <w:rsid w:val="00A2012C"/>
    <w:rsid w:val="00A34BF7"/>
    <w:rsid w:val="00A36D06"/>
    <w:rsid w:val="00A42837"/>
    <w:rsid w:val="00A433CF"/>
    <w:rsid w:val="00A43B41"/>
    <w:rsid w:val="00A50EDE"/>
    <w:rsid w:val="00A6138F"/>
    <w:rsid w:val="00A62DE6"/>
    <w:rsid w:val="00A638E7"/>
    <w:rsid w:val="00A769D0"/>
    <w:rsid w:val="00A80F88"/>
    <w:rsid w:val="00A85D39"/>
    <w:rsid w:val="00A901D9"/>
    <w:rsid w:val="00A929C6"/>
    <w:rsid w:val="00A93F9E"/>
    <w:rsid w:val="00A9524D"/>
    <w:rsid w:val="00A97F52"/>
    <w:rsid w:val="00AA07C6"/>
    <w:rsid w:val="00AA3D39"/>
    <w:rsid w:val="00AA45CA"/>
    <w:rsid w:val="00AA5B94"/>
    <w:rsid w:val="00AA745F"/>
    <w:rsid w:val="00AA797B"/>
    <w:rsid w:val="00AC12B9"/>
    <w:rsid w:val="00AE00E8"/>
    <w:rsid w:val="00AE1DCB"/>
    <w:rsid w:val="00AE69A8"/>
    <w:rsid w:val="00B0025A"/>
    <w:rsid w:val="00B03380"/>
    <w:rsid w:val="00B12C93"/>
    <w:rsid w:val="00B17915"/>
    <w:rsid w:val="00B2485D"/>
    <w:rsid w:val="00B26F28"/>
    <w:rsid w:val="00B55E52"/>
    <w:rsid w:val="00B73853"/>
    <w:rsid w:val="00B82E34"/>
    <w:rsid w:val="00B85FAA"/>
    <w:rsid w:val="00B86EA2"/>
    <w:rsid w:val="00B93F21"/>
    <w:rsid w:val="00BA2823"/>
    <w:rsid w:val="00BC2D3A"/>
    <w:rsid w:val="00BC402F"/>
    <w:rsid w:val="00BC6894"/>
    <w:rsid w:val="00BD21E8"/>
    <w:rsid w:val="00BD4787"/>
    <w:rsid w:val="00BD5CDD"/>
    <w:rsid w:val="00BE0835"/>
    <w:rsid w:val="00BE22B5"/>
    <w:rsid w:val="00BF0DAF"/>
    <w:rsid w:val="00BF6425"/>
    <w:rsid w:val="00C002C5"/>
    <w:rsid w:val="00C1081C"/>
    <w:rsid w:val="00C122C9"/>
    <w:rsid w:val="00C150EF"/>
    <w:rsid w:val="00C16C22"/>
    <w:rsid w:val="00C37DBA"/>
    <w:rsid w:val="00C477CE"/>
    <w:rsid w:val="00C50AC0"/>
    <w:rsid w:val="00C50BC3"/>
    <w:rsid w:val="00C603F2"/>
    <w:rsid w:val="00C604F1"/>
    <w:rsid w:val="00C60DAD"/>
    <w:rsid w:val="00C738FA"/>
    <w:rsid w:val="00C7532F"/>
    <w:rsid w:val="00C81E2C"/>
    <w:rsid w:val="00C86809"/>
    <w:rsid w:val="00C961A4"/>
    <w:rsid w:val="00CA4717"/>
    <w:rsid w:val="00CD05A9"/>
    <w:rsid w:val="00CD0F07"/>
    <w:rsid w:val="00CE16DE"/>
    <w:rsid w:val="00CE21AB"/>
    <w:rsid w:val="00CF3FD8"/>
    <w:rsid w:val="00CF63F6"/>
    <w:rsid w:val="00D07D70"/>
    <w:rsid w:val="00D125EA"/>
    <w:rsid w:val="00D12990"/>
    <w:rsid w:val="00D1375E"/>
    <w:rsid w:val="00D15D06"/>
    <w:rsid w:val="00D15E0E"/>
    <w:rsid w:val="00D24B26"/>
    <w:rsid w:val="00D30247"/>
    <w:rsid w:val="00D31158"/>
    <w:rsid w:val="00D32445"/>
    <w:rsid w:val="00D374A1"/>
    <w:rsid w:val="00D72523"/>
    <w:rsid w:val="00D73C8C"/>
    <w:rsid w:val="00D7644E"/>
    <w:rsid w:val="00D85F2F"/>
    <w:rsid w:val="00D90267"/>
    <w:rsid w:val="00DA1FF7"/>
    <w:rsid w:val="00DA28F2"/>
    <w:rsid w:val="00DA6194"/>
    <w:rsid w:val="00DB1ADB"/>
    <w:rsid w:val="00DC2274"/>
    <w:rsid w:val="00DE09A1"/>
    <w:rsid w:val="00DE77E5"/>
    <w:rsid w:val="00E006F8"/>
    <w:rsid w:val="00E01126"/>
    <w:rsid w:val="00E05288"/>
    <w:rsid w:val="00E32A56"/>
    <w:rsid w:val="00E33581"/>
    <w:rsid w:val="00E525FD"/>
    <w:rsid w:val="00E5513D"/>
    <w:rsid w:val="00E60D71"/>
    <w:rsid w:val="00E861D1"/>
    <w:rsid w:val="00E9021D"/>
    <w:rsid w:val="00E934DB"/>
    <w:rsid w:val="00E975CA"/>
    <w:rsid w:val="00EA2412"/>
    <w:rsid w:val="00EA5678"/>
    <w:rsid w:val="00EB4B83"/>
    <w:rsid w:val="00EB6214"/>
    <w:rsid w:val="00EC734A"/>
    <w:rsid w:val="00ED0945"/>
    <w:rsid w:val="00ED25FF"/>
    <w:rsid w:val="00ED644F"/>
    <w:rsid w:val="00ED66EF"/>
    <w:rsid w:val="00EE150C"/>
    <w:rsid w:val="00EF001F"/>
    <w:rsid w:val="00EF0D2E"/>
    <w:rsid w:val="00F0178D"/>
    <w:rsid w:val="00F019B2"/>
    <w:rsid w:val="00F0247D"/>
    <w:rsid w:val="00F07705"/>
    <w:rsid w:val="00F1056B"/>
    <w:rsid w:val="00F10A2B"/>
    <w:rsid w:val="00F11C8C"/>
    <w:rsid w:val="00F13D9B"/>
    <w:rsid w:val="00F24A38"/>
    <w:rsid w:val="00F35B39"/>
    <w:rsid w:val="00F459A4"/>
    <w:rsid w:val="00F45B20"/>
    <w:rsid w:val="00F46F87"/>
    <w:rsid w:val="00F5163C"/>
    <w:rsid w:val="00F54C34"/>
    <w:rsid w:val="00F57168"/>
    <w:rsid w:val="00F57AF8"/>
    <w:rsid w:val="00F6091B"/>
    <w:rsid w:val="00F6674F"/>
    <w:rsid w:val="00F74793"/>
    <w:rsid w:val="00F76446"/>
    <w:rsid w:val="00F82F28"/>
    <w:rsid w:val="00F9064F"/>
    <w:rsid w:val="00FA1E29"/>
    <w:rsid w:val="00FB34D5"/>
    <w:rsid w:val="00FB5BD8"/>
    <w:rsid w:val="00FC1281"/>
    <w:rsid w:val="00FC57FC"/>
    <w:rsid w:val="00FC5889"/>
    <w:rsid w:val="00FD085D"/>
    <w:rsid w:val="00FD3137"/>
    <w:rsid w:val="00FE6260"/>
    <w:rsid w:val="00FE7211"/>
    <w:rsid w:val="00FF437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93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5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51715"/>
    <w:rPr>
      <w:rFonts w:ascii="Courier New" w:hAnsi="Courier New" w:cs="Courier New"/>
      <w:sz w:val="20"/>
      <w:szCs w:val="20"/>
    </w:rPr>
  </w:style>
  <w:style w:type="paragraph" w:styleId="ListParagraph">
    <w:name w:val="List Paragraph"/>
    <w:basedOn w:val="Normal"/>
    <w:uiPriority w:val="34"/>
    <w:qFormat/>
    <w:rsid w:val="00C16C22"/>
    <w:pPr>
      <w:ind w:left="720"/>
      <w:contextualSpacing/>
    </w:pPr>
  </w:style>
  <w:style w:type="paragraph" w:styleId="FootnoteText">
    <w:name w:val="footnote text"/>
    <w:basedOn w:val="Normal"/>
    <w:link w:val="FootnoteTextChar"/>
    <w:uiPriority w:val="99"/>
    <w:unhideWhenUsed/>
    <w:rsid w:val="00E934DB"/>
  </w:style>
  <w:style w:type="character" w:customStyle="1" w:styleId="FootnoteTextChar">
    <w:name w:val="Footnote Text Char"/>
    <w:basedOn w:val="DefaultParagraphFont"/>
    <w:link w:val="FootnoteText"/>
    <w:uiPriority w:val="99"/>
    <w:rsid w:val="00E934DB"/>
  </w:style>
  <w:style w:type="character" w:styleId="FootnoteReference">
    <w:name w:val="footnote reference"/>
    <w:basedOn w:val="DefaultParagraphFont"/>
    <w:uiPriority w:val="99"/>
    <w:unhideWhenUsed/>
    <w:rsid w:val="00E934DB"/>
    <w:rPr>
      <w:vertAlign w:val="superscript"/>
    </w:rPr>
  </w:style>
  <w:style w:type="paragraph" w:styleId="Header">
    <w:name w:val="header"/>
    <w:basedOn w:val="Normal"/>
    <w:link w:val="HeaderChar"/>
    <w:uiPriority w:val="99"/>
    <w:unhideWhenUsed/>
    <w:rsid w:val="009A03F7"/>
    <w:pPr>
      <w:tabs>
        <w:tab w:val="center" w:pos="4680"/>
        <w:tab w:val="right" w:pos="9360"/>
      </w:tabs>
    </w:pPr>
  </w:style>
  <w:style w:type="character" w:customStyle="1" w:styleId="HeaderChar">
    <w:name w:val="Header Char"/>
    <w:basedOn w:val="DefaultParagraphFont"/>
    <w:link w:val="Header"/>
    <w:uiPriority w:val="99"/>
    <w:rsid w:val="009A03F7"/>
  </w:style>
  <w:style w:type="paragraph" w:styleId="Footer">
    <w:name w:val="footer"/>
    <w:basedOn w:val="Normal"/>
    <w:link w:val="FooterChar"/>
    <w:uiPriority w:val="99"/>
    <w:unhideWhenUsed/>
    <w:rsid w:val="009A03F7"/>
    <w:pPr>
      <w:tabs>
        <w:tab w:val="center" w:pos="4680"/>
        <w:tab w:val="right" w:pos="9360"/>
      </w:tabs>
    </w:pPr>
  </w:style>
  <w:style w:type="character" w:customStyle="1" w:styleId="FooterChar">
    <w:name w:val="Footer Char"/>
    <w:basedOn w:val="DefaultParagraphFont"/>
    <w:link w:val="Footer"/>
    <w:uiPriority w:val="99"/>
    <w:rsid w:val="009A03F7"/>
  </w:style>
  <w:style w:type="paragraph" w:styleId="Bibliography">
    <w:name w:val="Bibliography"/>
    <w:basedOn w:val="Normal"/>
    <w:next w:val="Normal"/>
    <w:uiPriority w:val="37"/>
    <w:unhideWhenUsed/>
    <w:rsid w:val="007D0A5B"/>
    <w:pPr>
      <w:tabs>
        <w:tab w:val="left" w:pos="500"/>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96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14</Pages>
  <Words>7485</Words>
  <Characters>42670</Characters>
  <Application>Microsoft Macintosh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166</cp:revision>
  <dcterms:created xsi:type="dcterms:W3CDTF">2016-11-08T17:30:00Z</dcterms:created>
  <dcterms:modified xsi:type="dcterms:W3CDTF">2016-12-01T01:14:00Z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id="5iOL0zJx"/&gt;&lt;style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