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40958" w:rsidRDefault="00940958">
      <w:bookmarkStart w:id="0" w:name="_GoBack"/>
      <w:bookmarkEnd w:id="0"/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7456" behindDoc="0" locked="0" layoutInCell="1" allowOverlap="1">
            <wp:simplePos x="0" y="0"/>
            <wp:positionH relativeFrom="column">
              <wp:posOffset>698500</wp:posOffset>
            </wp:positionH>
            <wp:positionV relativeFrom="paragraph">
              <wp:posOffset>8890</wp:posOffset>
            </wp:positionV>
            <wp:extent cx="1647825" cy="1638300"/>
            <wp:effectExtent l="0" t="0" r="9525" b="0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7825" cy="1638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color w:val="FF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ยินดีต้อนรับสู่องค์การบริหารส่วนตำบลหนองแวง</w:t>
      </w: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sz w:val="16"/>
          <w:szCs w:val="16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Calibri" w:eastAsia="Times New Roman" w:hAnsi="Calibri" w:cs="Cordia New"/>
          <w:noProof/>
          <w:szCs w:val="28"/>
          <w:lang w:bidi="th-TH"/>
        </w:rPr>
        <w:drawing>
          <wp:inline distT="0" distB="0" distL="0" distR="0">
            <wp:extent cx="3000375" cy="2009775"/>
            <wp:effectExtent l="0" t="0" r="9525" b="9525"/>
            <wp:docPr id="3" name="Picture 3" descr="DSC030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รูปภาพ 6" descr="DSC03019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00375" cy="2009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 xml:space="preserve">แผ่นพับแนะนำสถานที่ท่องเที่ยว 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ในเขตพื้นที่ตำบลหนองแวง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จัดทำโดย องค์การบริหารส่วนตำบลหนองแวง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>อำเภอเทพารักษ์</w:t>
      </w:r>
      <w:r w:rsidRPr="00F90FD5"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  <w:t xml:space="preserve"> </w:t>
      </w: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 xml:space="preserve"> จังหวัดนครราชสีมา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</w:pPr>
      <w:r w:rsidRPr="00F90FD5">
        <w:rPr>
          <w:rFonts w:ascii="TH SarabunIT? (Thai)" w:eastAsia="Times New Roman" w:hAnsi="TH SarabunIT? (Thai)" w:cs="TH SarabunIT? (Thai)"/>
          <w:b/>
          <w:bCs/>
          <w:sz w:val="32"/>
          <w:szCs w:val="32"/>
          <w:cs/>
          <w:lang w:bidi="th-TH"/>
        </w:rPr>
        <w:t xml:space="preserve">โทร. </w:t>
      </w:r>
      <w:r w:rsidRPr="00F90FD5">
        <w:rPr>
          <w:rFonts w:ascii="TH SarabunIT?" w:eastAsia="Times New Roman" w:hAnsi="TH SarabunIT?" w:cs="TH SarabunIT?"/>
          <w:b/>
          <w:bCs/>
          <w:sz w:val="32"/>
          <w:szCs w:val="32"/>
          <w:cs/>
          <w:lang w:bidi="th-TH"/>
        </w:rPr>
        <w:t>044-081056</w:t>
      </w: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0000FF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33996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33996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IT?" w:eastAsia="Times New Roman" w:hAnsi="TH SarabunIT?" w:cs="TH SarabunIT?"/>
          <w:b/>
          <w:bCs/>
          <w:color w:val="33996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color w:val="00B0F0"/>
          <w:sz w:val="28"/>
          <w:szCs w:val="28"/>
          <w:u w:val="single"/>
          <w:cs/>
          <w:lang w:bidi="th-TH"/>
        </w:rPr>
      </w:pPr>
      <w:r w:rsidRPr="00F90FD5">
        <w:rPr>
          <w:rFonts w:ascii="TH SarabunPSK (Thai)" w:eastAsia="Times New Roman" w:hAnsi="TH SarabunPSK (Thai)" w:cs="TH SarabunPSK (Thai)"/>
          <w:b/>
          <w:bCs/>
          <w:color w:val="00B0F0"/>
          <w:sz w:val="28"/>
          <w:szCs w:val="28"/>
          <w:u w:val="single"/>
          <w:cs/>
          <w:lang w:bidi="th-TH"/>
        </w:rPr>
        <w:lastRenderedPageBreak/>
        <w:t>ประวัติความเป็นมาตำบลหนองแวง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Angsana New"/>
          <w:b/>
          <w:bCs/>
          <w:spacing w:val="-6"/>
          <w:sz w:val="28"/>
          <w:szCs w:val="28"/>
          <w:cs/>
          <w:lang w:bidi="th-TH"/>
        </w:rPr>
        <w:tab/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ประวัติบ้านหนองแวง เมื่อก่อนบริเวณที่ก่อตั้งตำบลหนองแวงในปัจจุบัน เป็นที่รกร้างว่างเปล่า ตั้งอยู่บนเนิน มีป่ารกทึบ และอุดมสมบูรณ์ไปด้วยสัตว์ป่าหลายชนิด และครองครัวแรกที่เดินทางมาที่ตำบลหนองแวง คือ ปู่พุทธ และย่าแพง ซึ่งอพยมมาจากบ้านเก่า อำเภอด่านขุนทด เมื่อเดินทางมาถึงที่บริเวณบ้านหนองแวง และได้เห็นว่าสถานที่ตรงนี้อุดมสมบูรณ์มีคลองน้ำไหลล้อมรอบ จึงนำลูกหลานตั้งหลักปักฐานที่นี้และได้ไปทำที่นาโดยใช้จอบขุดทำนา และในบริเวณที่ทำนาในตอนนั้นคือ บริเวณบ้านหนองแวงในปัจจุบันและตรงทุ่งนาในบริเวณที่ทำนามีต้นไม้ชนิดหนึ่ง ขึ้นอยู่มากมาย ต้นไม้ชนิดนี้คือ ต้นแวง ปู่พุทธ จึงตั้งชื่อหมู่บ้านแห่งนี้ว่า หมู่บ้านหนองแวง ตามชื่อต้นแวงและต่อมาก็มีผู้คนทยอยมาตั้งถิ่นตามมาเรื่อยๆ จนกลายเป็นหมู่บ้านใหญ่ซึ่งตอนนี้ บ้านหนองแวง เป็นส่วนหนึ่งของตำบลบ้านเก่า อำเภอด่านขุนทด จังหวัดนครราชสีมา ต่อมาได้แยกเป็นตำบลหนองแวง อำเภอด่านขุนทด จังหวัดนครราชสีมา และต่อมาตำบลหนองแวง ได้ขึ้นในเขตปกครอง อยู่กับ อำเภอเทพารักษ์ จังหวัดนครราชสีมา ในปัจจุบัน ตำบลหนองแวง ได้จัดตั้งเป็นสภาตำบลในปี พ.ศ.2538 และยกฐานะเป็นองค์การบริหารส่วนตำบลหนองแวง ในปี พ.ศ.2539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16"/>
          <w:szCs w:val="16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C45911"/>
          <w:spacing w:val="-6"/>
          <w:sz w:val="28"/>
          <w:szCs w:val="28"/>
          <w:u w:val="single"/>
          <w:lang w:bidi="th-TH"/>
        </w:rPr>
      </w:pPr>
      <w:r w:rsidRPr="00F90FD5">
        <w:rPr>
          <w:rFonts w:ascii="TH SarabunPSK" w:eastAsia="Times New Roman" w:hAnsi="TH SarabunPSK" w:cs="Angsana New"/>
          <w:b/>
          <w:bCs/>
          <w:spacing w:val="-6"/>
          <w:sz w:val="28"/>
          <w:szCs w:val="28"/>
          <w:cs/>
          <w:lang w:bidi="th-TH"/>
        </w:rPr>
        <w:tab/>
      </w:r>
      <w:r w:rsidRPr="00F90FD5">
        <w:rPr>
          <w:rFonts w:ascii="TH SarabunPSK (Thai)" w:eastAsia="Times New Roman" w:hAnsi="TH SarabunPSK (Thai)" w:cs="TH SarabunPSK (Thai)"/>
          <w:color w:val="C45911"/>
          <w:spacing w:val="-6"/>
          <w:sz w:val="28"/>
          <w:szCs w:val="28"/>
          <w:u w:val="single"/>
          <w:cs/>
          <w:lang w:bidi="th-TH"/>
        </w:rPr>
        <w:t>ข้อมูลทั่วไป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color w:val="C45911"/>
          <w:spacing w:val="-6"/>
          <w:sz w:val="28"/>
          <w:szCs w:val="28"/>
          <w:lang w:bidi="th-TH"/>
        </w:rPr>
        <w:tab/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ตำบลหนองแวง เป็น 1 ใน 4 ตำบลในเขต อำภอเทพารักษ์ จังหวัดนครราชสีมา มีอาณาเขตพื้นที่อยู่ติดกับท้องถิ่นใกล้เคียง 6 ตำบล คือ ตำบลสำนักตะคร้อ ตำบลบึงปรือ ตำบลบ้านเก่า ตำบลหินดาด ตำบลห้วยบง ตำบลเขาน้อย อำเภอลำสนธิ ดังนี้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  <w:t xml:space="preserve">  </w:t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 xml:space="preserve">ทิศเหนือ   จรด  ตำบลสำนักตะคร้อ และตำบลบึงปรือ อำเภอเทพารักษ์ 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 xml:space="preserve">  ทิศเหนือ   จรด  ตำบลบ้านเก่า  อำเภอด่านขุนทด จังหวัดนครราชสีมา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 xml:space="preserve">  ทิศตะวันตก  จรด  ตำบลเขาน้อย  อำเภอลำสนธิ จังหวัดลพบุรี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cs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b/>
          <w:bCs/>
          <w:spacing w:val="-6"/>
          <w:sz w:val="28"/>
          <w:szCs w:val="28"/>
          <w:lang w:bidi="th-TH"/>
        </w:rPr>
        <w:t xml:space="preserve">  </w:t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ทิศใต้  จรด  ตำบลหินดาด  และตำบลห้วยบง อำเภอด่านขุนทด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spacing w:val="-6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spacing w:val="-6"/>
          <w:sz w:val="28"/>
          <w:szCs w:val="28"/>
          <w:cs/>
          <w:lang w:bidi="th-TH"/>
        </w:rPr>
        <w:t xml:space="preserve">    </w:t>
      </w:r>
      <w:r w:rsidRPr="00F90FD5">
        <w:rPr>
          <w:rFonts w:ascii="TH SarabunPSK (Thai)" w:eastAsia="Times New Roman" w:hAnsi="TH SarabunPSK (Thai)" w:cs="TH SarabunPSK (Thai)"/>
          <w:spacing w:val="-6"/>
          <w:sz w:val="28"/>
          <w:szCs w:val="28"/>
          <w:cs/>
          <w:lang w:bidi="th-TH"/>
        </w:rPr>
        <w:t>ข้อมูลแหล่งท้องเที่ยว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00B050"/>
          <w:spacing w:val="-6"/>
          <w:sz w:val="28"/>
          <w:szCs w:val="28"/>
          <w:u w:val="single"/>
          <w:lang w:bidi="th-TH"/>
        </w:rPr>
      </w:pPr>
      <w:r w:rsidRPr="00F90FD5">
        <w:rPr>
          <w:rFonts w:ascii="TH SarabunPSK" w:eastAsia="Times New Roman" w:hAnsi="TH SarabunPSK" w:cs="TH SarabunPSK"/>
          <w:color w:val="FF0000"/>
          <w:sz w:val="28"/>
          <w:szCs w:val="28"/>
          <w:cs/>
          <w:lang w:bidi="th-TH"/>
        </w:rPr>
        <w:t xml:space="preserve">                              </w:t>
      </w:r>
      <w:r w:rsidRPr="00F90FD5">
        <w:rPr>
          <w:rFonts w:ascii="TH SarabunPSK" w:eastAsia="Times New Roman" w:hAnsi="TH SarabunPSK" w:cs="TH SarabunPSK"/>
          <w:color w:val="00B050"/>
          <w:sz w:val="28"/>
          <w:szCs w:val="28"/>
          <w:cs/>
          <w:lang w:bidi="th-TH"/>
        </w:rPr>
        <w:t xml:space="preserve">  </w:t>
      </w:r>
      <w:r w:rsidRPr="00F90FD5">
        <w:rPr>
          <w:rFonts w:ascii="TH SarabunPSK (Thai)" w:eastAsia="Times New Roman" w:hAnsi="TH SarabunPSK (Thai)" w:cs="TH SarabunPSK (Thai)"/>
          <w:color w:val="00B050"/>
          <w:sz w:val="28"/>
          <w:szCs w:val="28"/>
          <w:u w:val="single"/>
          <w:cs/>
          <w:lang w:bidi="th-TH"/>
        </w:rPr>
        <w:t>-เขาดอยเจดีย์</w:t>
      </w:r>
      <w:r w:rsidRPr="00F90FD5">
        <w:rPr>
          <w:rFonts w:ascii="TH SarabunPSK" w:eastAsia="Times New Roman" w:hAnsi="TH SarabunPSK" w:cs="TH SarabunPSK"/>
          <w:color w:val="00B050"/>
          <w:spacing w:val="-6"/>
          <w:sz w:val="28"/>
          <w:szCs w:val="28"/>
          <w:u w:val="single"/>
          <w:cs/>
          <w:lang w:bidi="th-TH"/>
        </w:rPr>
        <w:t>-</w:t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column">
              <wp:posOffset>1713230</wp:posOffset>
            </wp:positionH>
            <wp:positionV relativeFrom="paragraph">
              <wp:posOffset>198120</wp:posOffset>
            </wp:positionV>
            <wp:extent cx="889000" cy="664210"/>
            <wp:effectExtent l="0" t="0" r="6350" b="2540"/>
            <wp:wrapTight wrapText="bothSides">
              <wp:wrapPolygon edited="0">
                <wp:start x="0" y="0"/>
                <wp:lineTo x="0" y="21063"/>
                <wp:lineTo x="21291" y="21063"/>
                <wp:lineTo x="21291" y="0"/>
                <wp:lineTo x="0" y="0"/>
              </wp:wrapPolygon>
            </wp:wrapTight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9000" cy="664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232410</wp:posOffset>
            </wp:positionH>
            <wp:positionV relativeFrom="paragraph">
              <wp:posOffset>104775</wp:posOffset>
            </wp:positionV>
            <wp:extent cx="1257300" cy="1530985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1530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column">
              <wp:posOffset>1697355</wp:posOffset>
            </wp:positionH>
            <wp:positionV relativeFrom="paragraph">
              <wp:posOffset>135255</wp:posOffset>
            </wp:positionV>
            <wp:extent cx="979170" cy="557530"/>
            <wp:effectExtent l="0" t="0" r="0" b="0"/>
            <wp:wrapTight wrapText="bothSides">
              <wp:wrapPolygon edited="0">
                <wp:start x="0" y="0"/>
                <wp:lineTo x="0" y="20665"/>
                <wp:lineTo x="21012" y="20665"/>
                <wp:lineTo x="21012" y="0"/>
                <wp:lineTo x="0" y="0"/>
              </wp:wrapPolygon>
            </wp:wrapTight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9170" cy="5575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ind w:right="844"/>
        <w:rPr>
          <w:rFonts w:ascii="TH SarabunPSK" w:eastAsia="Times New Roman" w:hAnsi="TH SarabunPSK" w:cs="TH SarabunPSK"/>
          <w:color w:val="FF0000"/>
          <w:spacing w:val="-6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เขาดอยเจดีย์ อ.เทพารักษ์ จุดที่หลวงพ่อคูณเดินธุดงค์ผ่าน</w:t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lastRenderedPageBreak/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847090</wp:posOffset>
            </wp:positionH>
            <wp:positionV relativeFrom="paragraph">
              <wp:posOffset>13335</wp:posOffset>
            </wp:positionV>
            <wp:extent cx="1070610" cy="802640"/>
            <wp:effectExtent l="0" t="0" r="0" b="0"/>
            <wp:wrapTight wrapText="bothSides">
              <wp:wrapPolygon edited="0">
                <wp:start x="0" y="0"/>
                <wp:lineTo x="0" y="21019"/>
                <wp:lineTo x="21139" y="21019"/>
                <wp:lineTo x="21139" y="0"/>
                <wp:lineTo x="0" y="0"/>
              </wp:wrapPolygon>
            </wp:wrapTight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0610" cy="802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เขาดอยเจดีย์ (แถวบ้านเรียกป่าโนนเต็ง) สถานที่ร่มรื่นมาก อยู่ที่ ต.บึงปรือ อ.เทพารักษ์ เข้าทางห้วยบง ผ่านกังหันลม เป็นสถานที่ที่มีคุณค่าแก่การศึกษาด้านพืชสมุนไพร สมุนไพรหายากเยอะมาก มีถ้ำ มีลานหิน เหมาะกับไปนั่งกินลมชมวิว</w:t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41910</wp:posOffset>
            </wp:positionH>
            <wp:positionV relativeFrom="paragraph">
              <wp:posOffset>4445</wp:posOffset>
            </wp:positionV>
            <wp:extent cx="721360" cy="960120"/>
            <wp:effectExtent l="0" t="0" r="2540" b="0"/>
            <wp:wrapTight wrapText="bothSides">
              <wp:wrapPolygon edited="0">
                <wp:start x="0" y="0"/>
                <wp:lineTo x="0" y="21000"/>
                <wp:lineTo x="21106" y="21000"/>
                <wp:lineTo x="21106" y="0"/>
                <wp:lineTo x="0" y="0"/>
              </wp:wrapPolygon>
            </wp:wrapTight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1360" cy="960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328930</wp:posOffset>
            </wp:positionH>
            <wp:positionV relativeFrom="paragraph">
              <wp:posOffset>925830</wp:posOffset>
            </wp:positionV>
            <wp:extent cx="711200" cy="933450"/>
            <wp:effectExtent l="0" t="0" r="0" b="0"/>
            <wp:wrapTight wrapText="bothSides">
              <wp:wrapPolygon edited="0">
                <wp:start x="0" y="0"/>
                <wp:lineTo x="0" y="21159"/>
                <wp:lineTo x="20829" y="21159"/>
                <wp:lineTo x="20829" y="0"/>
                <wp:lineTo x="0" y="0"/>
              </wp:wrapPolygon>
            </wp:wrapTight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1200" cy="933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และยังเป็นที่ตั้งของเจดีย์เก่าแก่ ศักดิ์สิทธิ์ บริเวณยอด เขาจะมีน้ำทรัพย์ไหลออก มาจากร่องหินตลอดเวลา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  <w:br/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นอกจากนี้ยังมีลายเซ็นของ พระเทพวิทยาคม (หลวงพ่อคูณ ปริสุทฺโธ) จารึกไว้บนก้อนหิน ครั้งเมื่อสมัยท่าน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  <w:br/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ได้ออกเดินธุดงค์ มาวิปัสสนากรรมฐาน ณ ที่แห่งนี้ อีกด้วย</w:t>
      </w:r>
    </w:p>
    <w:p w:rsidR="00F90FD5" w:rsidRPr="00F90FD5" w:rsidRDefault="00F90FD5" w:rsidP="00F90FD5">
      <w:pPr>
        <w:shd w:val="clear" w:color="auto" w:fill="FFFFFF"/>
        <w:spacing w:before="90" w:after="90" w:line="240" w:lineRule="auto"/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ดอยเจดีย์ถือเป็นแหล่งท่องเที่ยวที่สำคัญของ อ.เทพารักษ์ มองลงจากยอดเขา ก็จะเห็น ทุ่งกังหันลม เขตติดต่อ กับ อ.ด่านขุนทด สวยงามมาก ๆ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lang w:bidi="th-TH"/>
        </w:rPr>
        <w:br/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cs/>
          <w:lang w:bidi="th-TH"/>
        </w:rPr>
        <w:t>ลองไปดูกันสักครั้งเด้อ</w:t>
      </w:r>
    </w:p>
    <w:p w:rsidR="00F90FD5" w:rsidRPr="00F90FD5" w:rsidRDefault="00F90FD5" w:rsidP="00F90FD5">
      <w:pPr>
        <w:shd w:val="clear" w:color="auto" w:fill="FFFFFF"/>
        <w:spacing w:before="90" w:after="0" w:line="240" w:lineRule="auto"/>
        <w:rPr>
          <w:rFonts w:ascii="inherit" w:eastAsia="Times New Roman" w:hAnsi="inherit" w:cs="Angsana New"/>
          <w:color w:val="1D2129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before="90" w:after="0" w:line="240" w:lineRule="auto"/>
        <w:rPr>
          <w:rFonts w:ascii="inherit" w:eastAsia="Times New Roman" w:hAnsi="inherit" w:cs="Angsana New"/>
          <w:color w:val="1D2129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0" w:line="240" w:lineRule="auto"/>
        <w:rPr>
          <w:rFonts w:ascii="TH SarabunPSK" w:eastAsia="Times New Roman" w:hAnsi="TH SarabunPSK" w:cs="TH SarabunPSK"/>
          <w:sz w:val="32"/>
          <w:szCs w:val="32"/>
          <w:u w:val="single"/>
          <w:lang w:bidi="th-TH"/>
        </w:rPr>
      </w:pPr>
      <w:r w:rsidRPr="00F90FD5">
        <w:rPr>
          <w:rFonts w:ascii="TH SarabunPSK" w:eastAsia="Times New Roman" w:hAnsi="TH SarabunPSK" w:cs="TH SarabunPSK"/>
          <w:color w:val="00B050"/>
          <w:sz w:val="28"/>
          <w:szCs w:val="28"/>
          <w:lang w:bidi="th-TH"/>
        </w:rPr>
        <w:t xml:space="preserve">              </w: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t xml:space="preserve">&amp; </w:t>
      </w:r>
      <w:r w:rsidRPr="00F90FD5">
        <w:rPr>
          <w:rFonts w:ascii="TH SarabunPSK (Thai)" w:eastAsia="Times New Roman" w:hAnsi="TH SarabunPSK (Thai)" w:cs="TH SarabunPSK (Thai)"/>
          <w:color w:val="00B050"/>
          <w:sz w:val="32"/>
          <w:szCs w:val="32"/>
          <w:u w:val="single"/>
          <w:cs/>
          <w:lang w:bidi="th-TH"/>
        </w:rPr>
        <w:t xml:space="preserve">ทุ่งกังหันลมไฟฟ้า </w: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t>&amp;</w: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fldChar w:fldCharType="begin"/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instrText xml:space="preserve"> HYPERLINK "https://www.facebook.com/TeeneeNakhonratchasima/photos/pcb.254889468506646/254889115173348/?type=3&amp;__tn__=HH-R&amp;eid=ARCJAaeSjmy2waGfonMMPbs6Z1hDtZWFkDHQQ20jfrvAPsn1rYHNbKuGaQLi0i8E-ToaFyzeYRRMBsbO&amp;__xts__%5B0%5D=68.ARCYKowU1-0lIPXZpaBqLIUkfmfDa9x2PSSK_wSBo78iKZmWMk7Nvey9Ikyggjd4Z-wgm5KZa8r-XgmWzKpYxziVZjZkTuoENQfabGEwRDPooeO3ViOFukTSeKwKGSVc1Q24eou8JZistTciBgcnXXaBpi39poik37XZZguJhbjNbxR4kWLdEM3rDLLZ0DSY0LcyXT-3xn1-6EqKCB6OTY3DXkkoPiuKjgkSqqUNV0RyWsxzxzR3e90F8D04hTXG4wE2FRwcqsVjv1qaS_5JLVptlUZV05kh_1XoQCCSv7iT87ZWORE" </w:instrText>
      </w: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fldChar w:fldCharType="separate"/>
      </w:r>
    </w:p>
    <w:p w:rsidR="00F90FD5" w:rsidRPr="00F90FD5" w:rsidRDefault="00F90FD5" w:rsidP="00F90FD5">
      <w:pPr>
        <w:shd w:val="clear" w:color="auto" w:fill="FFFFFF"/>
        <w:spacing w:after="384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Angsana New" w:eastAsia="Times New Roman" w:hAnsi="Angsana New" w:cs="Angsana New"/>
          <w:noProof/>
          <w:sz w:val="28"/>
          <w:szCs w:val="28"/>
          <w:lang w:bidi="th-TH"/>
        </w:rPr>
        <w:drawing>
          <wp:anchor distT="0" distB="0" distL="114300" distR="114300" simplePos="0" relativeHeight="251665408" behindDoc="1" locked="0" layoutInCell="1" allowOverlap="1">
            <wp:simplePos x="0" y="0"/>
            <wp:positionH relativeFrom="column">
              <wp:posOffset>20955</wp:posOffset>
            </wp:positionH>
            <wp:positionV relativeFrom="paragraph">
              <wp:posOffset>1204595</wp:posOffset>
            </wp:positionV>
            <wp:extent cx="1830705" cy="1217930"/>
            <wp:effectExtent l="0" t="0" r="0" b="1270"/>
            <wp:wrapTight wrapText="bothSides">
              <wp:wrapPolygon edited="0">
                <wp:start x="0" y="0"/>
                <wp:lineTo x="0" y="21285"/>
                <wp:lineTo x="21353" y="21285"/>
                <wp:lineTo x="21353" y="0"/>
                <wp:lineTo x="0" y="0"/>
              </wp:wrapPolygon>
            </wp:wrapTight>
            <wp:docPr id="6" name="Picture 6" descr="https://s.isanook.com/tr/0/ud/279/1396869/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ttps://s.isanook.com/tr/0/ud/279/1396869/5.jpg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0705" cy="1217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 xml:space="preserve">ทุ่งกังหันลมไฟฟ้า  ตั้งอยู่ที่ อำเภอด่านขุนทด และอำเภอเทพารักษ์ จังหวัดนครราชสีมา เป็นโครงการผลิตไฟฟ้าพลังงานลม ขนาดใญ่แห่งแรกของประเทศไทย  ตั้งอยู่บนพื้นที่กว่า </w:t>
      </w:r>
      <w:r w:rsidRPr="00F90FD5">
        <w:rPr>
          <w:rFonts w:ascii="TH SarabunPSK" w:eastAsia="Times New Roman" w:hAnsi="TH SarabunPSK" w:cs="TH SarabunPSK"/>
          <w:sz w:val="28"/>
          <w:szCs w:val="28"/>
          <w:lang w:bidi="th-TH"/>
        </w:rPr>
        <w:t xml:space="preserve">10,000 </w:t>
      </w: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ไร่ ซึ่งถือว่าเป็นกำลังการผลิตพลังงานลมสูงสุดในภูมิภาคเอเชียตะวันออกเฉียงใต้  </w:t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384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ในปัจจุบันทุ่งกังหันลมห้วยบง ได้ถูกพัฒนาส่งเสริมให้เป็นสถานที่</w:t>
      </w:r>
      <w:hyperlink r:id="rId14" w:tgtFrame="_blank" w:tooltip="ท่องเที่ยว" w:history="1">
        <w:r w:rsidRPr="00F90FD5">
          <w:rPr>
            <w:rFonts w:ascii="TH SarabunPSK (Thai)" w:eastAsia="Times New Roman" w:hAnsi="TH SarabunPSK (Thai)" w:cs="TH SarabunPSK (Thai)"/>
            <w:color w:val="0000FF"/>
            <w:sz w:val="28"/>
            <w:szCs w:val="28"/>
            <w:u w:val="single"/>
            <w:cs/>
            <w:lang w:bidi="th-TH"/>
          </w:rPr>
          <w:t>ท่องเที่ยว</w:t>
        </w:r>
      </w:hyperlink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แห่งใหม่ในจังหวัดนครราชสีมา สามารถดึงดูดนัก</w:t>
      </w:r>
      <w:hyperlink r:id="rId15" w:tgtFrame="_blank" w:tooltip="ท่องเที่ยว" w:history="1">
        <w:r w:rsidRPr="00F90FD5">
          <w:rPr>
            <w:rFonts w:ascii="TH SarabunPSK (Thai)" w:eastAsia="Times New Roman" w:hAnsi="TH SarabunPSK (Thai)" w:cs="TH SarabunPSK (Thai)"/>
            <w:color w:val="0000FF"/>
            <w:sz w:val="28"/>
            <w:szCs w:val="28"/>
            <w:u w:val="single"/>
            <w:cs/>
            <w:lang w:bidi="th-TH"/>
          </w:rPr>
          <w:t>ท่องเที่ยว</w:t>
        </w:r>
      </w:hyperlink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>ให้มาเยี่ยมชม พักผ่อนสูดอากาศได้อย่างสม่ำเสมอ ในช่วงปลายปีทุ่งกังหันลมห้วยบง จะมีอากาศเย็นสบาย..เหมาะสำหรับมาพักผ่อนเป็นอย่างมาก</w:t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noProof/>
          <w:sz w:val="28"/>
          <w:szCs w:val="28"/>
          <w:lang w:bidi="th-TH"/>
        </w:rPr>
        <w:lastRenderedPageBreak/>
        <w:drawing>
          <wp:inline distT="0" distB="0" distL="0" distR="0">
            <wp:extent cx="1524000" cy="2286000"/>
            <wp:effectExtent l="0" t="0" r="0" b="0"/>
            <wp:docPr id="2" name="Picture 2" descr="https://s.isanook.com/tr/0/ud/279/1396869/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s://s.isanook.com/tr/0/ud/279/1396869/3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4000" cy="228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noProof/>
          <w:sz w:val="28"/>
          <w:szCs w:val="28"/>
          <w:lang w:bidi="th-TH"/>
        </w:rPr>
        <w:drawing>
          <wp:inline distT="0" distB="0" distL="0" distR="0">
            <wp:extent cx="2286000" cy="1476375"/>
            <wp:effectExtent l="0" t="0" r="0" b="9525"/>
            <wp:docPr id="1" name="Picture 1" descr="https://s.isanook.com/tr/0/ud/279/1396869/img_243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s.isanook.com/tr/0/ud/279/1396869/img_2434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476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0FD5" w:rsidRPr="00F90FD5" w:rsidRDefault="00F90FD5" w:rsidP="00F90FD5">
      <w:pPr>
        <w:shd w:val="clear" w:color="auto" w:fill="FFFFFF"/>
        <w:spacing w:after="0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hd w:val="clear" w:color="auto" w:fill="FFFFFF"/>
        <w:spacing w:after="384" w:line="360" w:lineRule="atLeast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 (Thai)" w:eastAsia="Times New Roman" w:hAnsi="TH SarabunPSK (Thai)" w:cs="TH SarabunPSK (Thai)"/>
          <w:sz w:val="28"/>
          <w:szCs w:val="28"/>
          <w:cs/>
          <w:lang w:bidi="th-TH"/>
        </w:rPr>
        <w:t xml:space="preserve">ตั้งอยู่ที่ อำเภอด่านขุนทด และอำเภอเทพารักษ์ จังหวัดนครราชสีมา สำหรับประชาชนทั่วไปสามารถมองเห็นทุ่งกังหันลมได้จาก ทางหลวงแผ่นดินหมายเลข </w:t>
      </w:r>
      <w:r w:rsidRPr="00F90FD5">
        <w:rPr>
          <w:rFonts w:ascii="TH SarabunPSK" w:eastAsia="Times New Roman" w:hAnsi="TH SarabunPSK" w:cs="TH SarabunPSK"/>
          <w:sz w:val="28"/>
          <w:szCs w:val="28"/>
          <w:lang w:bidi="th-TH"/>
        </w:rPr>
        <w:t>2256</w:t>
      </w:r>
    </w:p>
    <w:p w:rsidR="00F90FD5" w:rsidRPr="00F90FD5" w:rsidRDefault="00F90FD5" w:rsidP="00F90FD5">
      <w:pPr>
        <w:shd w:val="clear" w:color="auto" w:fill="FFFFFF"/>
        <w:spacing w:after="0" w:line="240" w:lineRule="auto"/>
        <w:rPr>
          <w:rFonts w:ascii="TH SarabunIT?" w:eastAsia="Times New Roman" w:hAnsi="TH SarabunIT?" w:cs="TH SarabunIT?"/>
          <w:color w:val="00B050"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drawing>
          <wp:anchor distT="0" distB="0" distL="114300" distR="114300" simplePos="0" relativeHeight="251666432" behindDoc="1" locked="0" layoutInCell="1" allowOverlap="1">
            <wp:simplePos x="0" y="0"/>
            <wp:positionH relativeFrom="column">
              <wp:posOffset>25400</wp:posOffset>
            </wp:positionH>
            <wp:positionV relativeFrom="paragraph">
              <wp:posOffset>94615</wp:posOffset>
            </wp:positionV>
            <wp:extent cx="2165350" cy="1441450"/>
            <wp:effectExtent l="0" t="0" r="6350" b="6350"/>
            <wp:wrapTight wrapText="bothSides">
              <wp:wrapPolygon edited="0">
                <wp:start x="0" y="0"/>
                <wp:lineTo x="0" y="21410"/>
                <wp:lineTo x="21473" y="21410"/>
                <wp:lineTo x="21473" y="0"/>
                <wp:lineTo x="0" y="0"/>
              </wp:wrapPolygon>
            </wp:wrapTight>
            <wp:docPr id="5" name="Picture 5" descr="https://s.isanook.com/tr/0/ud/279/1396869/6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s.isanook.com/tr/0/ud/279/1396869/6.jp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5350" cy="144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90FD5">
        <w:rPr>
          <w:rFonts w:ascii="TH SarabunIT? (Thai)" w:eastAsia="Times New Roman" w:hAnsi="TH SarabunIT? (Thai)" w:cs="TH SarabunIT? (Thai)"/>
          <w:sz w:val="28"/>
          <w:szCs w:val="28"/>
          <w:shd w:val="clear" w:color="auto" w:fill="FFFFFF"/>
          <w:cs/>
          <w:lang w:bidi="th-TH"/>
        </w:rPr>
        <w:t xml:space="preserve">ทุ่งกังหันลมแห่งนี้ตั้งอยู่บนพื้นที่กว่า </w:t>
      </w:r>
      <w:r w:rsidRPr="00F90FD5">
        <w:rPr>
          <w:rFonts w:ascii="TH SarabunIT?" w:eastAsia="Times New Roman" w:hAnsi="TH SarabunIT?" w:cs="TH SarabunIT?"/>
          <w:sz w:val="28"/>
          <w:szCs w:val="28"/>
          <w:shd w:val="clear" w:color="auto" w:fill="FFFFFF"/>
          <w:lang w:bidi="th-TH"/>
        </w:rPr>
        <w:t xml:space="preserve">10,000 </w:t>
      </w:r>
      <w:r w:rsidRPr="00F90FD5">
        <w:rPr>
          <w:rFonts w:ascii="TH SarabunIT? (Thai)" w:eastAsia="Times New Roman" w:hAnsi="TH SarabunIT? (Thai)" w:cs="TH SarabunIT? (Thai)"/>
          <w:sz w:val="28"/>
          <w:szCs w:val="28"/>
          <w:shd w:val="clear" w:color="auto" w:fill="FFFFFF"/>
          <w:cs/>
          <w:lang w:bidi="th-TH"/>
        </w:rPr>
        <w:t>ไร่ ถูกล้อมรอบไปด้วยไร่ข้าวโพด ไร่มันสำปะหลัง และไร่อ้อยของชาวบ้าน จากที่ตั้งของทุ่งกังหันลม สามารถมองเห็นวิวทิวทัศน์ที่สวยงาม และกังหันลมที่นำมาติดตั้งนั้นมีจำนวนมาก และด้วยความสูงของกังหันแต่ละต้นและใบพัดที่ใหญ่โต ทำให้รู้สึกตื่นเต้นมากเมื่อไปยืนอยู่ที่นั่น มีกังหันลมอยู่รอบ ๆ ยิ่งตอนตะวันใกล้จะตกดินเงาของกังหันลมที่เรียงรายกับวิวและสีแสดของท้องฟ้า มันชั่งน่าตื่นตาตื่นใจและอิ่มใจไปพร้อม ๆ กัน เหมาะที่จะถ่ายรูปทำให้ผู้คนชอบมาที่ทุ่งกังหันลมนี้เพื่อเก็บรูปและบรรยากาศที่สวยงามนี้นั่นเอง ปัจจุบันทุ่งกังหันลม</w:t>
      </w:r>
      <w:hyperlink r:id="rId19" w:history="1">
        <w:r w:rsidRPr="00F90FD5">
          <w:rPr>
            <w:rFonts w:ascii="TH SarabunIT? (Thai)" w:eastAsia="Times New Roman" w:hAnsi="TH SarabunIT? (Thai)" w:cs="TH SarabunIT? (Thai)"/>
            <w:color w:val="0000FF"/>
            <w:sz w:val="28"/>
            <w:szCs w:val="28"/>
            <w:u w:val="single"/>
            <w:shd w:val="clear" w:color="auto" w:fill="FFFFFF"/>
            <w:cs/>
            <w:lang w:bidi="th-TH"/>
          </w:rPr>
          <w:t>ห้วยบง</w:t>
        </w:r>
      </w:hyperlink>
      <w:r w:rsidRPr="00F90FD5">
        <w:rPr>
          <w:rFonts w:ascii="TH SarabunIT? (Thai)" w:eastAsia="Times New Roman" w:hAnsi="TH SarabunIT? (Thai)" w:cs="TH SarabunIT? (Thai)"/>
          <w:sz w:val="28"/>
          <w:szCs w:val="28"/>
          <w:shd w:val="clear" w:color="auto" w:fill="FFFFFF"/>
          <w:cs/>
          <w:lang w:bidi="th-TH"/>
        </w:rPr>
        <w:t>ได้กลายเป็นสถานที่ท่องเที่ยวที่สำคัญ และมีนักท่องเที่ยวเดินทางมาแวะชมถ่ายภาพคู่กับกังหันลมเป็นจำนวนมาก มาถึงโคราชทั้งที่ต้องไปเที่ยวที่นี่ซักครั้งรับรองว่าต้องประทับใจแน่นอน</w:t>
      </w:r>
    </w:p>
    <w:p w:rsidR="00F90FD5" w:rsidRPr="00F90FD5" w:rsidRDefault="00F90FD5" w:rsidP="00F90FD5">
      <w:pPr>
        <w:shd w:val="clear" w:color="auto" w:fill="FFFFFF"/>
        <w:spacing w:after="0" w:line="240" w:lineRule="auto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color w:val="00B050"/>
          <w:sz w:val="32"/>
          <w:szCs w:val="32"/>
          <w:u w:val="single"/>
          <w:lang w:bidi="th-TH"/>
        </w:rPr>
        <w:fldChar w:fldCharType="end"/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  <w:r w:rsidRPr="00F90FD5">
        <w:rPr>
          <w:rFonts w:ascii="Times New Roman" w:eastAsia="Times New Roman" w:hAnsi="Times New Roman" w:cs="Angsana New"/>
          <w:b/>
          <w:bCs/>
          <w:noProof/>
          <w:sz w:val="44"/>
          <w:szCs w:val="44"/>
          <w:lang w:bidi="th-TH"/>
        </w:rPr>
        <w:lastRenderedPageBreak/>
        <w:drawing>
          <wp:anchor distT="0" distB="0" distL="114300" distR="114300" simplePos="0" relativeHeight="251668480" behindDoc="0" locked="0" layoutInCell="1" allowOverlap="1">
            <wp:simplePos x="0" y="0"/>
            <wp:positionH relativeFrom="margin">
              <wp:posOffset>7248525</wp:posOffset>
            </wp:positionH>
            <wp:positionV relativeFrom="margin">
              <wp:posOffset>123825</wp:posOffset>
            </wp:positionV>
            <wp:extent cx="2619375" cy="1752600"/>
            <wp:effectExtent l="0" t="0" r="9525" b="0"/>
            <wp:wrapSquare wrapText="bothSides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9375" cy="175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PSK" w:eastAsia="Times New Roman" w:hAnsi="TH SarabunPSK" w:cs="TH SarabunPSK"/>
          <w:b/>
          <w:bCs/>
          <w:sz w:val="28"/>
          <w:szCs w:val="28"/>
          <w:u w:val="single"/>
          <w:cs/>
          <w:lang w:bidi="th-TH"/>
        </w:rPr>
      </w:pPr>
      <w:r w:rsidRPr="00F90FD5">
        <w:rPr>
          <w:rFonts w:ascii="TH SarabunPSK (Thai)" w:eastAsia="Times New Roman" w:hAnsi="TH SarabunPSK (Thai)" w:cs="TH SarabunPSK (Thai)"/>
          <w:b/>
          <w:bCs/>
          <w:sz w:val="28"/>
          <w:szCs w:val="28"/>
          <w:u w:val="single"/>
          <w:cs/>
          <w:lang w:bidi="th-TH"/>
        </w:rPr>
        <w:t>อ่างเก็บน้ำทับรั้ง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PSK" w:eastAsia="Times New Roman" w:hAnsi="TH SarabunPSK" w:cs="TH SarabunPSK"/>
          <w:b/>
          <w:bCs/>
          <w:sz w:val="16"/>
          <w:szCs w:val="16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shd w:val="clear" w:color="auto" w:fill="FFFFFF"/>
          <w:cs/>
          <w:lang w:bidi="th-TH"/>
        </w:rPr>
        <w:t xml:space="preserve">         </w:t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shd w:val="clear" w:color="auto" w:fill="FFFFFF"/>
          <w:cs/>
          <w:lang w:bidi="th-TH"/>
        </w:rPr>
        <w:t xml:space="preserve">อ่างเก็บน้ำทับรั้ง ตั้งอยู่ที่ตำบลหนองแวง อำเภอเทพารักษ์ จังหวัดนครราชสีมา เพื่อช่วยเหลือพื้นที่การเกษตร ตำบลหนองแวง และตำบลสำนักตะคร้อ อำเภอเทพารักษ์ จังหวัดนครราชสีมา ให้มีน้ำสำหรับการอุปโภค-บริโภค และสัตว์เลี้ยงของราษฎร จำนวน 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shd w:val="clear" w:color="auto" w:fill="FFFFFF"/>
          <w:lang w:bidi="th-TH"/>
        </w:rPr>
        <w:t xml:space="preserve">430 </w:t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shd w:val="clear" w:color="auto" w:fill="FFFFFF"/>
          <w:cs/>
          <w:lang w:bidi="th-TH"/>
        </w:rPr>
        <w:t xml:space="preserve">ครัวเรือน พื้นที่ชลประทาน </w:t>
      </w:r>
      <w:r w:rsidRPr="00F90FD5">
        <w:rPr>
          <w:rFonts w:ascii="TH SarabunPSK" w:eastAsia="Times New Roman" w:hAnsi="TH SarabunPSK" w:cs="TH SarabunPSK"/>
          <w:color w:val="1D2129"/>
          <w:sz w:val="28"/>
          <w:szCs w:val="28"/>
          <w:shd w:val="clear" w:color="auto" w:fill="FFFFFF"/>
          <w:lang w:bidi="th-TH"/>
        </w:rPr>
        <w:t xml:space="preserve">4,000 </w:t>
      </w:r>
      <w:r w:rsidRPr="00F90FD5">
        <w:rPr>
          <w:rFonts w:ascii="TH SarabunPSK (Thai)" w:eastAsia="Times New Roman" w:hAnsi="TH SarabunPSK (Thai)" w:cs="TH SarabunPSK (Thai)"/>
          <w:color w:val="1D2129"/>
          <w:sz w:val="28"/>
          <w:szCs w:val="28"/>
          <w:shd w:val="clear" w:color="auto" w:fill="FFFFFF"/>
          <w:cs/>
          <w:lang w:bidi="th-TH"/>
        </w:rPr>
        <w:t>ไร่</w:t>
      </w: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cs/>
          <w:lang w:bidi="th-TH"/>
        </w:rPr>
      </w:pPr>
    </w:p>
    <w:p w:rsidR="00F90FD5" w:rsidRPr="00F90FD5" w:rsidRDefault="00F90FD5" w:rsidP="00F90FD5">
      <w:pPr>
        <w:spacing w:after="0" w:line="240" w:lineRule="auto"/>
        <w:rPr>
          <w:rFonts w:ascii="TH SarabunPSK" w:eastAsia="Times New Roman" w:hAnsi="TH SarabunPSK" w:cs="TH SarabunPSK"/>
          <w:sz w:val="28"/>
          <w:szCs w:val="28"/>
          <w:lang w:bidi="th-TH"/>
        </w:rPr>
      </w:pPr>
    </w:p>
    <w:p w:rsidR="00F90FD5" w:rsidRPr="00F90FD5" w:rsidRDefault="00F90FD5" w:rsidP="00F90FD5">
      <w:pPr>
        <w:spacing w:after="0" w:line="240" w:lineRule="auto"/>
        <w:jc w:val="center"/>
        <w:rPr>
          <w:rFonts w:ascii="TH SarabunPSK" w:eastAsia="Times New Roman" w:hAnsi="TH SarabunPSK" w:cs="TH SarabunPSK"/>
          <w:b/>
          <w:bCs/>
          <w:sz w:val="28"/>
          <w:szCs w:val="28"/>
          <w:lang w:bidi="th-TH"/>
        </w:rPr>
      </w:pPr>
      <w:r w:rsidRPr="00F90FD5">
        <w:rPr>
          <w:rFonts w:ascii="TH SarabunPSK" w:eastAsia="Times New Roman" w:hAnsi="TH SarabunPSK" w:cs="TH SarabunPSK"/>
          <w:b/>
          <w:bCs/>
          <w:sz w:val="28"/>
          <w:szCs w:val="28"/>
          <w:cs/>
          <w:lang w:bidi="th-TH"/>
        </w:rPr>
        <w:t>*************************</w:t>
      </w:r>
    </w:p>
    <w:p w:rsidR="00F90FD5" w:rsidRPr="00F90FD5" w:rsidRDefault="00F90FD5" w:rsidP="00F90FD5">
      <w:pPr>
        <w:spacing w:after="0" w:line="240" w:lineRule="auto"/>
        <w:jc w:val="center"/>
        <w:rPr>
          <w:rFonts w:ascii="TH SarabunIT?" w:eastAsia="Times New Roman" w:hAnsi="TH SarabunIT?" w:cs="TH SarabunIT?"/>
          <w:b/>
          <w:bCs/>
          <w:sz w:val="28"/>
          <w:szCs w:val="28"/>
          <w:lang w:bidi="th-TH"/>
        </w:rPr>
      </w:pPr>
    </w:p>
    <w:p w:rsidR="00770A74" w:rsidRDefault="00770A74"/>
    <w:sectPr w:rsidR="00770A7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TH SarabunIT?">
    <w:altName w:val="Browallia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 SarabunIT? (Thai)">
    <w:altName w:val="Browallia New"/>
    <w:panose1 w:val="00000000000000000000"/>
    <w:charset w:val="DE"/>
    <w:family w:val="swiss"/>
    <w:notTrueType/>
    <w:pitch w:val="variable"/>
    <w:sig w:usb0="01000001" w:usb1="00000000" w:usb2="00000000" w:usb3="00000000" w:csb0="00010000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H SarabunPSK (Thai)">
    <w:altName w:val="Browallia New"/>
    <w:panose1 w:val="00000000000000000000"/>
    <w:charset w:val="DE"/>
    <w:family w:val="swiss"/>
    <w:notTrueType/>
    <w:pitch w:val="variable"/>
    <w:sig w:usb0="01000001" w:usb1="00000000" w:usb2="00000000" w:usb3="00000000" w:csb0="00010000" w:csb1="00000000"/>
  </w:font>
  <w:font w:name="TH SarabunPSK">
    <w:altName w:val="Cordia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inheri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214"/>
    <w:rsid w:val="00464214"/>
    <w:rsid w:val="00770A74"/>
    <w:rsid w:val="00940958"/>
    <w:rsid w:val="00B178AB"/>
    <w:rsid w:val="00F90F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F7EA699-0DF9-4FD9-81AF-41C0E9EAC2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F90FD5"/>
    <w:pPr>
      <w:spacing w:before="100" w:beforeAutospacing="1" w:after="100" w:afterAutospacing="1" w:line="240" w:lineRule="auto"/>
    </w:pPr>
    <w:rPr>
      <w:rFonts w:ascii="Angsana New" w:eastAsia="Times New Roman" w:hAnsi="Angsana New" w:cs="Angsana New"/>
      <w:sz w:val="28"/>
      <w:szCs w:val="28"/>
      <w:lang w:bidi="th-TH"/>
    </w:rPr>
  </w:style>
  <w:style w:type="character" w:styleId="Hyperlink">
    <w:name w:val="Hyperlink"/>
    <w:basedOn w:val="DefaultParagraphFont"/>
    <w:uiPriority w:val="99"/>
    <w:unhideWhenUsed/>
    <w:rsid w:val="00F90FD5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image" Target="media/image9.jpeg"/><Relationship Id="rId18" Type="http://schemas.openxmlformats.org/officeDocument/2006/relationships/image" Target="media/image12.jpe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17" Type="http://schemas.openxmlformats.org/officeDocument/2006/relationships/image" Target="media/image11.jpeg"/><Relationship Id="rId2" Type="http://schemas.openxmlformats.org/officeDocument/2006/relationships/styles" Target="styles.xml"/><Relationship Id="rId16" Type="http://schemas.openxmlformats.org/officeDocument/2006/relationships/image" Target="media/image10.jpeg"/><Relationship Id="rId20" Type="http://schemas.openxmlformats.org/officeDocument/2006/relationships/image" Target="media/image13.jpeg"/><Relationship Id="rId1" Type="http://schemas.microsoft.com/office/2006/relationships/vbaProject" Target="vbaProject.bin"/><Relationship Id="rId6" Type="http://schemas.openxmlformats.org/officeDocument/2006/relationships/image" Target="media/image2.jpeg"/><Relationship Id="rId11" Type="http://schemas.openxmlformats.org/officeDocument/2006/relationships/image" Target="media/image7.jpeg"/><Relationship Id="rId5" Type="http://schemas.openxmlformats.org/officeDocument/2006/relationships/image" Target="media/image1.jpeg"/><Relationship Id="rId15" Type="http://schemas.openxmlformats.org/officeDocument/2006/relationships/hyperlink" Target="https://www.sanook.com/travel" TargetMode="External"/><Relationship Id="rId10" Type="http://schemas.openxmlformats.org/officeDocument/2006/relationships/image" Target="media/image6.jpeg"/><Relationship Id="rId19" Type="http://schemas.openxmlformats.org/officeDocument/2006/relationships/hyperlink" Target="https://thai.tourismthailand.org/Search-result/tagword/%E0%B8%AB%E0%B9%89%E0%B8%A7%E0%B8%A2%E0%B8%9A%E0%B8%87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hyperlink" Target="https://www.sanook.com/travel" TargetMode="Externa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5</Pages>
  <Words>759</Words>
  <Characters>4331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cyadmin</dc:creator>
  <cp:keywords/>
  <dc:description/>
  <cp:lastModifiedBy>cyadmin</cp:lastModifiedBy>
  <cp:revision>3</cp:revision>
  <dcterms:created xsi:type="dcterms:W3CDTF">2023-06-13T10:22:00Z</dcterms:created>
  <dcterms:modified xsi:type="dcterms:W3CDTF">2023-06-13T13:05:00Z</dcterms:modified>
</cp:coreProperties>
</file>