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A"/>
        <w:rPr>
          <w:rFonts w:ascii="SimHei" w:cs="SimHei" w:hAnsi="SimHei" w:eastAsia="SimHei"/>
          <w:b w:val="1"/>
          <w:bCs w:val="1"/>
          <w:sz w:val="36"/>
          <w:szCs w:val="36"/>
        </w:rPr>
      </w:pPr>
      <w:r>
        <w:rPr>
          <w:rFonts w:ascii="SimHei" w:cs="SimHei" w:hAnsi="SimHei" w:eastAsia="SimHei"/>
          <w:b w:val="1"/>
          <w:bCs w:val="1"/>
          <w:sz w:val="36"/>
          <w:szCs w:val="36"/>
          <w:rtl w:val="0"/>
          <w:lang w:val="en-US"/>
        </w:rPr>
        <w:t>第二届世界人形机器人运动会 Hitch Open Ping-Pong Embodied (HOPE) AI Challenge 规则手册</w:t>
      </w:r>
    </w:p>
    <w:p>
      <w:pPr>
        <w:pStyle w:val="Body A"/>
        <w:spacing w:before="180" w:after="120" w:line="360" w:lineRule="auto"/>
      </w:pPr>
      <w:r>
        <w:rPr>
          <w:rFonts w:eastAsia="SimSun" w:hint="eastAsia"/>
          <w:sz w:val="24"/>
          <w:szCs w:val="24"/>
          <w:rtl w:val="0"/>
          <w:lang w:val="zh-TW" w:eastAsia="zh-TW"/>
        </w:rPr>
        <w:t xml:space="preserve">本赛项由智脑竞速基金会与第二届世界人形机器人运动会赛事组委会联合发起、组织与运营，并联合全球高校、科研机构与开源社区共同推进。本赛项已在 </w:t>
      </w:r>
      <w:r>
        <w:rPr>
          <w:rFonts w:ascii="SimSun" w:hAnsi="SimSun"/>
          <w:sz w:val="24"/>
          <w:szCs w:val="24"/>
          <w:rtl w:val="0"/>
          <w:lang w:val="nl-NL"/>
        </w:rPr>
        <w:t xml:space="preserve">GitHub </w:t>
      </w:r>
      <w:r>
        <w:rPr>
          <w:rFonts w:eastAsia="SimSun" w:hint="eastAsia"/>
          <w:sz w:val="24"/>
          <w:szCs w:val="24"/>
          <w:rtl w:val="0"/>
          <w:lang w:val="zh-TW" w:eastAsia="zh-TW"/>
        </w:rPr>
        <w:t>上开源了一套使人形机器人具备打乒乓球能力的基础参考系统（以下简称【</w:t>
      </w:r>
      <w:r>
        <w:rPr>
          <w:rFonts w:ascii="SimSun" w:hAnsi="SimSun"/>
          <w:sz w:val="24"/>
          <w:szCs w:val="24"/>
          <w:rtl w:val="0"/>
          <w:lang w:val="de-DE"/>
        </w:rPr>
        <w:t xml:space="preserve">HOPE </w:t>
      </w:r>
      <w:r>
        <w:rPr>
          <w:rFonts w:eastAsia="SimSun" w:hint="eastAsia"/>
          <w:sz w:val="24"/>
          <w:szCs w:val="24"/>
          <w:rtl w:val="0"/>
          <w:lang w:val="zh-TW" w:eastAsia="zh-TW"/>
        </w:rPr>
        <w:t>参考系统】）。本赛项面向所有具备相应能力的人形机器人平台开放，不限定具体厂商或型号。</w:t>
      </w:r>
    </w:p>
    <w:p>
      <w:pPr>
        <w:pStyle w:val="Body A"/>
        <w:spacing w:before="180" w:after="120" w:line="360" w:lineRule="auto"/>
      </w:pPr>
      <w:r>
        <w:rPr>
          <w:rFonts w:ascii="SimSun" w:hAnsi="SimSun"/>
          <w:sz w:val="24"/>
          <w:szCs w:val="24"/>
          <w:rtl w:val="0"/>
          <w:lang w:val="de-DE"/>
        </w:rPr>
        <w:t xml:space="preserve">HOPE </w:t>
      </w:r>
      <w:r>
        <w:rPr>
          <w:rFonts w:eastAsia="SimSun" w:hint="eastAsia"/>
          <w:sz w:val="24"/>
          <w:szCs w:val="24"/>
          <w:rtl w:val="0"/>
          <w:lang w:val="zh-TW" w:eastAsia="zh-TW"/>
        </w:rPr>
        <w:t xml:space="preserve">参考系统的官方 </w:t>
      </w:r>
      <w:r>
        <w:rPr>
          <w:rFonts w:ascii="SimSun" w:hAnsi="SimSun"/>
          <w:sz w:val="24"/>
          <w:szCs w:val="24"/>
          <w:rtl w:val="0"/>
          <w:lang w:val="nl-NL"/>
        </w:rPr>
        <w:t xml:space="preserve">GitHub </w:t>
      </w:r>
      <w:r>
        <w:rPr>
          <w:rFonts w:eastAsia="SimSun" w:hint="eastAsia"/>
          <w:sz w:val="24"/>
          <w:szCs w:val="24"/>
          <w:rtl w:val="0"/>
          <w:lang w:val="zh-TW" w:eastAsia="zh-TW"/>
        </w:rPr>
        <w:t>仓库为：</w:t>
      </w:r>
      <w:r>
        <w:rPr>
          <w:rFonts w:ascii="SimSun" w:hAnsi="SimSun"/>
          <w:sz w:val="24"/>
          <w:szCs w:val="24"/>
          <w:rtl w:val="0"/>
          <w:lang w:val="en-US"/>
        </w:rPr>
        <w:t xml:space="preserve">https://github.com/hitchopen/HOPE </w:t>
      </w:r>
      <w:r>
        <w:rPr>
          <w:rFonts w:eastAsia="SimSun" w:hint="eastAsia"/>
          <w:sz w:val="24"/>
          <w:szCs w:val="24"/>
          <w:rtl w:val="0"/>
          <w:lang w:val="zh-TW" w:eastAsia="zh-TW"/>
        </w:rPr>
        <w:t>（以下简称【</w:t>
      </w:r>
      <w:r>
        <w:rPr>
          <w:rFonts w:ascii="SimSun" w:hAnsi="SimSun"/>
          <w:sz w:val="24"/>
          <w:szCs w:val="24"/>
          <w:rtl w:val="0"/>
          <w:lang w:val="de-DE"/>
        </w:rPr>
        <w:t xml:space="preserve">HOPE GitHub </w:t>
      </w:r>
      <w:r>
        <w:rPr>
          <w:rFonts w:eastAsia="SimSun" w:hint="eastAsia"/>
          <w:sz w:val="24"/>
          <w:szCs w:val="24"/>
          <w:rtl w:val="0"/>
          <w:lang w:val="zh-TW" w:eastAsia="zh-TW"/>
        </w:rPr>
        <w:t>仓库】）。仓库内定义的标准动作捕捉系统配置，以下统称【HOPE 标准动作捕捉系统】。该仓库包含完整的动作捕捉系统配置脚本、</w:t>
      </w:r>
      <w:r>
        <w:rPr>
          <w:rFonts w:ascii="SimSun" w:hAnsi="SimSun"/>
          <w:sz w:val="24"/>
          <w:szCs w:val="24"/>
          <w:rtl w:val="0"/>
          <w:lang w:val="en-US"/>
        </w:rPr>
        <w:t xml:space="preserve">ROS 2 </w:t>
      </w:r>
      <w:r>
        <w:rPr>
          <w:rFonts w:eastAsia="SimSun" w:hint="eastAsia"/>
          <w:sz w:val="24"/>
          <w:szCs w:val="24"/>
          <w:rtl w:val="0"/>
          <w:lang w:val="zh-TW" w:eastAsia="zh-TW"/>
        </w:rPr>
        <w:t xml:space="preserve">话题定义、坐标系标定流程、参考规划器与示例 </w:t>
      </w:r>
      <w:r>
        <w:rPr>
          <w:rFonts w:ascii="SimSun" w:hAnsi="SimSun"/>
          <w:sz w:val="24"/>
          <w:szCs w:val="24"/>
          <w:rtl w:val="0"/>
          <w:lang w:val="de-DE"/>
        </w:rPr>
        <w:t xml:space="preserve">WBC </w:t>
      </w:r>
      <w:r>
        <w:rPr>
          <w:rFonts w:eastAsia="SimSun" w:hint="eastAsia"/>
          <w:sz w:val="24"/>
          <w:szCs w:val="24"/>
          <w:rtl w:val="0"/>
          <w:lang w:val="zh-TW" w:eastAsia="zh-TW"/>
        </w:rPr>
        <w:t xml:space="preserve">训练代码等。仓库内容随赛事更新，参赛队应以最新发布版本为准。</w:t>
      </w:r>
    </w:p>
    <w:p>
      <w:pPr>
        <w:pStyle w:val="Body A"/>
        <w:spacing w:before="180" w:after="120" w:line="360" w:lineRule="auto"/>
      </w:pPr>
      <w:r>
        <w:rPr>
          <w:rFonts w:eastAsia="SimSun" w:hint="eastAsia"/>
          <w:sz w:val="24"/>
          <w:szCs w:val="24"/>
          <w:rtl w:val="0"/>
          <w:lang w:val="zh-TW" w:eastAsia="zh-TW"/>
        </w:rPr>
        <w:t>为推动人形机器人在精细动力学控制、视觉动作闭环与全身协同方面的发展，本赛项参照国际乒乓球联合会（</w:t>
      </w:r>
      <w:r>
        <w:rPr>
          <w:rFonts w:ascii="SimSun" w:hAnsi="SimSun"/>
          <w:sz w:val="24"/>
          <w:szCs w:val="24"/>
          <w:rtl w:val="0"/>
          <w:lang w:val="en-US"/>
        </w:rPr>
        <w:t>ITTF</w:t>
      </w:r>
      <w:r>
        <w:rPr>
          <w:rFonts w:eastAsia="SimSun" w:hint="eastAsia"/>
          <w:sz w:val="24"/>
          <w:szCs w:val="24"/>
          <w:rtl w:val="0"/>
          <w:lang w:val="zh-TW" w:eastAsia="zh-TW"/>
        </w:rPr>
        <w:t>）现行《</w:t>
      </w:r>
      <w:r>
        <w:rPr>
          <w:rFonts w:ascii="SimSun" w:hAnsi="SimSun"/>
          <w:sz w:val="24"/>
          <w:szCs w:val="24"/>
          <w:rtl w:val="0"/>
          <w:lang w:val="en-US"/>
        </w:rPr>
        <w:t>Laws of Table Tennis</w:t>
      </w:r>
      <w:r>
        <w:rPr>
          <w:rFonts w:eastAsia="SimSun" w:hint="eastAsia"/>
          <w:sz w:val="24"/>
          <w:szCs w:val="24"/>
          <w:rtl w:val="0"/>
          <w:lang w:val="zh-TW" w:eastAsia="zh-TW"/>
        </w:rPr>
        <w:t xml:space="preserve">》及奥林匹克乒乓球比赛规则进行规则制定。所有正式比赛均强制要求参赛机器人能够与 </w:t>
      </w:r>
      <w:r>
        <w:rPr>
          <w:rFonts w:ascii="SimSun" w:hAnsi="SimSun"/>
          <w:sz w:val="24"/>
          <w:szCs w:val="24"/>
          <w:rtl w:val="0"/>
          <w:lang w:val="de-DE"/>
        </w:rPr>
        <w:t xml:space="preserve">HOPE GitHub </w:t>
      </w:r>
      <w:r>
        <w:rPr>
          <w:rFonts w:eastAsia="SimSun" w:hint="eastAsia"/>
          <w:sz w:val="24"/>
          <w:szCs w:val="24"/>
          <w:rtl w:val="0"/>
          <w:lang w:val="zh-TW" w:eastAsia="zh-TW"/>
        </w:rPr>
        <w:t xml:space="preserve">仓库所定义的标准动作捕捉系统配置完全兼容，并能够正确接收和解析其发布的 </w:t>
      </w:r>
      <w:r>
        <w:rPr>
          <w:rFonts w:ascii="SimSun" w:hAnsi="SimSun"/>
          <w:sz w:val="24"/>
          <w:szCs w:val="24"/>
          <w:rtl w:val="0"/>
          <w:lang w:val="en-US"/>
        </w:rPr>
        <w:t xml:space="preserve">ROS 2 </w:t>
      </w:r>
      <w:r>
        <w:rPr>
          <w:rFonts w:eastAsia="SimSun" w:hint="eastAsia"/>
          <w:sz w:val="24"/>
          <w:szCs w:val="24"/>
          <w:rtl w:val="0"/>
          <w:lang w:val="zh-TW" w:eastAsia="zh-TW"/>
        </w:rPr>
        <w:t>消息，以保证比赛过程的客观性与可重复性；除此之外，参赛队伍的机器人软硬件实现、控制算法、模型结构等均不在赛事委员会要求公开或提交的范围内。</w:t>
      </w:r>
    </w:p>
    <w:p>
      <w:pPr>
        <w:pStyle w:val="Body A"/>
        <w:spacing w:before="180" w:after="120" w:line="360" w:lineRule="auto"/>
      </w:pPr>
      <w:r>
        <w:rPr>
          <w:rFonts w:eastAsia="SimSun" w:hint="eastAsia"/>
          <w:sz w:val="24"/>
          <w:szCs w:val="24"/>
          <w:rtl w:val="0"/>
          <w:lang w:val="zh-TW" w:eastAsia="zh-TW"/>
        </w:rPr>
        <w:t xml:space="preserve">本章包含两类比赛规则：第一类为人形机器人之间的 </w:t>
      </w:r>
      <w:r>
        <w:rPr>
          <w:rFonts w:ascii="SimSun" w:hAnsi="SimSun"/>
          <w:sz w:val="24"/>
          <w:szCs w:val="24"/>
          <w:rtl w:val="0"/>
          <w:lang w:val="ru-RU"/>
        </w:rPr>
        <w:t xml:space="preserve">1V1 </w:t>
      </w:r>
      <w:r>
        <w:rPr>
          <w:rFonts w:eastAsia="SimSun" w:hint="eastAsia"/>
          <w:sz w:val="24"/>
          <w:szCs w:val="24"/>
          <w:rtl w:val="0"/>
          <w:lang w:val="zh-TW" w:eastAsia="zh-TW"/>
        </w:rPr>
        <w:t>对抗赛（</w:t>
      </w:r>
      <w:r>
        <w:rPr>
          <w:rFonts w:ascii="SimSun" w:hAnsi="SimSun"/>
          <w:sz w:val="24"/>
          <w:szCs w:val="24"/>
          <w:rtl w:val="0"/>
          <w:lang w:val="en-US"/>
        </w:rPr>
        <w:t xml:space="preserve">1 </w:t>
      </w:r>
      <w:r>
        <w:rPr>
          <w:rFonts w:eastAsia="SimSun" w:hint="eastAsia"/>
          <w:sz w:val="24"/>
          <w:szCs w:val="24"/>
          <w:rtl w:val="0"/>
          <w:lang w:val="zh-TW" w:eastAsia="zh-TW"/>
        </w:rPr>
        <w:t xml:space="preserve">至 </w:t>
      </w:r>
      <w:r>
        <w:rPr>
          <w:rFonts w:ascii="SimSun" w:hAnsi="SimSun"/>
          <w:sz w:val="24"/>
          <w:szCs w:val="24"/>
          <w:rtl w:val="0"/>
          <w:lang w:val="en-US"/>
        </w:rPr>
        <w:t xml:space="preserve">6 </w:t>
      </w:r>
      <w:r>
        <w:rPr>
          <w:rFonts w:eastAsia="SimSun" w:hint="eastAsia"/>
          <w:sz w:val="24"/>
          <w:szCs w:val="24"/>
          <w:rtl w:val="0"/>
          <w:lang w:val="zh-TW" w:eastAsia="zh-TW"/>
        </w:rPr>
        <w:t>节），第二类为机器人冠军与人类乒乓球职业选手之间的表演赛（</w:t>
      </w:r>
      <w:r>
        <w:rPr>
          <w:rFonts w:ascii="SimSun" w:hAnsi="SimSun"/>
          <w:sz w:val="24"/>
          <w:szCs w:val="24"/>
          <w:rtl w:val="0"/>
          <w:lang w:val="en-US"/>
        </w:rPr>
        <w:t xml:space="preserve">7 </w:t>
      </w:r>
      <w:r>
        <w:rPr>
          <w:rFonts w:eastAsia="SimSun" w:hint="eastAsia"/>
          <w:sz w:val="24"/>
          <w:szCs w:val="24"/>
          <w:rtl w:val="0"/>
          <w:lang w:val="zh-TW" w:eastAsia="zh-TW"/>
        </w:rPr>
        <w:t>节）。两类比赛对机器人本体的要求保持一致，使获得机器人冠军的同一台机器人无须改装即可参加表演赛。术语约定：本章中【本赛项赛事委员会】、【赛事委员会】与【组委会】（不带"运动会"前缀者）均指本赛项的赛事委员会，三者等同；【运动会组委会】专指第二届世界人形机器人运动会组委会，与本赛项赛事委员会的关系见 8 节。</w:t>
      </w:r>
    </w:p>
    <w:p>
      <w:pPr>
        <w:pStyle w:val="Heading 2"/>
        <w:spacing w:line="360" w:lineRule="auto"/>
        <w:ind w:firstLine="480"/>
      </w:pPr>
      <w:r>
        <w:rPr>
          <w:rtl w:val="0"/>
        </w:rPr>
        <w:t xml:space="preserve">1 </w:t>
      </w:r>
      <w:r>
        <w:rPr>
          <w:rtl w:val="0"/>
          <w:lang w:val="zh-TW" w:eastAsia="zh-TW"/>
        </w:rPr>
        <w:t>参赛队要求</w:t>
      </w:r>
    </w:p>
    <w:p>
      <w:pPr>
        <w:pStyle w:val="Body A"/>
        <w:spacing w:before="180" w:line="360" w:lineRule="auto"/>
        <w:ind w:firstLine="480"/>
      </w:pPr>
      <w:r>
        <w:rPr>
          <w:rFonts w:eastAsia="SimSun" w:hint="eastAsia"/>
          <w:b w:val="0"/>
          <w:bCs w:val="0"/>
          <w:sz w:val="24"/>
          <w:szCs w:val="24"/>
          <w:rtl w:val="0"/>
          <w:lang w:val="zh-TW" w:eastAsia="zh-TW"/>
        </w:rPr>
        <w:t>（</w:t>
      </w:r>
      <w:r>
        <w:rPr>
          <w:rFonts w:ascii="SimSun" w:hAnsi="SimSun"/>
          <w:b w:val="0"/>
          <w:bCs w:val="0"/>
          <w:sz w:val="24"/>
          <w:szCs w:val="24"/>
          <w:rtl w:val="0"/>
        </w:rPr>
        <w:t>1</w:t>
      </w:r>
      <w:r>
        <w:rPr>
          <w:rFonts w:eastAsia="SimSun" w:hint="eastAsia"/>
          <w:b w:val="0"/>
          <w:bCs w:val="0"/>
          <w:sz w:val="24"/>
          <w:szCs w:val="24"/>
          <w:rtl w:val="0"/>
          <w:lang w:val="zh-TW" w:eastAsia="zh-TW"/>
        </w:rPr>
        <w:t>）本赛项采用公开报名制（</w:t>
      </w:r>
      <w:r>
        <w:rPr>
          <w:rFonts w:ascii="SimSun" w:hAnsi="SimSun"/>
          <w:b w:val="0"/>
          <w:bCs w:val="0"/>
          <w:sz w:val="24"/>
          <w:szCs w:val="24"/>
          <w:rtl w:val="0"/>
          <w:lang w:val="de-DE"/>
        </w:rPr>
        <w:t>Open Registration</w:t>
      </w:r>
      <w:r>
        <w:rPr>
          <w:rFonts w:eastAsia="SimSun" w:hint="eastAsia"/>
          <w:b w:val="0"/>
          <w:bCs w:val="0"/>
          <w:sz w:val="24"/>
          <w:szCs w:val="24"/>
          <w:rtl w:val="0"/>
          <w:lang w:val="zh-TW" w:eastAsia="zh-TW"/>
        </w:rPr>
        <w:t>）。国内外企业、高校、俱乐部、科研院所及其他社会组织等，均可在赛事委员会公布的报名通道内自行提交报名表参赛，不设邀请门槛。</w:t>
      </w:r>
    </w:p>
    <w:p>
      <w:pPr>
        <w:pStyle w:val="Body A"/>
        <w:spacing w:before="180" w:line="360" w:lineRule="auto"/>
        <w:ind w:firstLine="480"/>
      </w:pPr>
      <w:r>
        <w:rPr>
          <w:rFonts w:eastAsia="SimSun" w:hint="eastAsia"/>
          <w:b w:val="0"/>
          <w:bCs w:val="0"/>
          <w:sz w:val="24"/>
          <w:szCs w:val="24"/>
          <w:rtl w:val="0"/>
          <w:lang w:val="zh-TW" w:eastAsia="zh-TW"/>
        </w:rPr>
        <w:t>（</w:t>
      </w:r>
      <w:r>
        <w:rPr>
          <w:rFonts w:ascii="SimSun" w:hAnsi="SimSun"/>
          <w:b w:val="0"/>
          <w:bCs w:val="0"/>
          <w:sz w:val="24"/>
          <w:szCs w:val="24"/>
          <w:rtl w:val="0"/>
        </w:rPr>
        <w:t>2</w:t>
      </w:r>
      <w:r>
        <w:rPr>
          <w:rFonts w:eastAsia="SimSun" w:hint="eastAsia"/>
          <w:b w:val="0"/>
          <w:bCs w:val="0"/>
          <w:sz w:val="24"/>
          <w:szCs w:val="24"/>
          <w:rtl w:val="0"/>
          <w:lang w:val="zh-TW" w:eastAsia="zh-TW"/>
        </w:rPr>
        <w:t xml:space="preserve">）每个参赛队报名总人数不得超过 </w:t>
      </w:r>
      <w:r>
        <w:rPr>
          <w:rFonts w:ascii="SimSun" w:hAnsi="SimSun"/>
          <w:b w:val="0"/>
          <w:bCs w:val="0"/>
          <w:sz w:val="24"/>
          <w:szCs w:val="24"/>
          <w:rtl w:val="0"/>
        </w:rPr>
        <w:t xml:space="preserve">8 </w:t>
      </w:r>
      <w:r>
        <w:rPr>
          <w:rFonts w:eastAsia="SimSun" w:hint="eastAsia"/>
          <w:b w:val="0"/>
          <w:bCs w:val="0"/>
          <w:sz w:val="24"/>
          <w:szCs w:val="24"/>
          <w:rtl w:val="0"/>
          <w:lang w:val="zh-TW" w:eastAsia="zh-TW"/>
        </w:rPr>
        <w:t xml:space="preserve">人，名单内不区分队员、指导教师或教练，所有人员均以参赛队成员身份登记。比赛过程中可进入比赛区域的随队人员不得超过 </w:t>
      </w:r>
      <w:r>
        <w:rPr>
          <w:rFonts w:ascii="SimSun" w:hAnsi="SimSun"/>
          <w:b w:val="0"/>
          <w:bCs w:val="0"/>
          <w:sz w:val="24"/>
          <w:szCs w:val="24"/>
          <w:rtl w:val="0"/>
        </w:rPr>
        <w:t xml:space="preserve">3 </w:t>
      </w:r>
      <w:r>
        <w:rPr>
          <w:rFonts w:eastAsia="SimSun" w:hint="eastAsia"/>
          <w:b w:val="0"/>
          <w:bCs w:val="0"/>
          <w:sz w:val="24"/>
          <w:szCs w:val="24"/>
          <w:rtl w:val="0"/>
          <w:lang w:val="zh-TW" w:eastAsia="zh-TW"/>
        </w:rPr>
        <w:t>人，每场比赛开始前由参赛队自行从报名名单中指定，并由检录裁判进行核验。</w:t>
      </w:r>
    </w:p>
    <w:p>
      <w:pPr>
        <w:pStyle w:val="Body A"/>
        <w:spacing w:before="180" w:line="360" w:lineRule="auto"/>
        <w:ind w:firstLine="480"/>
      </w:pPr>
      <w:r>
        <w:rPr>
          <w:rFonts w:eastAsia="SimSun" w:hint="eastAsia"/>
          <w:b w:val="0"/>
          <w:bCs w:val="0"/>
          <w:sz w:val="24"/>
          <w:szCs w:val="24"/>
          <w:rtl w:val="0"/>
          <w:lang w:val="zh-TW" w:eastAsia="zh-TW"/>
        </w:rPr>
        <w:t>（</w:t>
      </w:r>
      <w:r>
        <w:rPr>
          <w:rFonts w:ascii="SimSun" w:hAnsi="SimSun"/>
          <w:b w:val="0"/>
          <w:bCs w:val="0"/>
          <w:sz w:val="24"/>
          <w:szCs w:val="24"/>
          <w:rtl w:val="0"/>
        </w:rPr>
        <w:t>3</w:t>
      </w:r>
      <w:r>
        <w:rPr>
          <w:rFonts w:eastAsia="SimSun" w:hint="eastAsia"/>
          <w:b w:val="0"/>
          <w:bCs w:val="0"/>
          <w:sz w:val="24"/>
          <w:szCs w:val="24"/>
          <w:rtl w:val="0"/>
          <w:lang w:val="zh-TW" w:eastAsia="zh-TW"/>
        </w:rPr>
        <w:t xml:space="preserve">）每个参赛队仅允许报名 </w:t>
      </w:r>
      <w:r>
        <w:rPr>
          <w:rFonts w:ascii="SimSun" w:hAnsi="SimSun"/>
          <w:b w:val="0"/>
          <w:bCs w:val="0"/>
          <w:sz w:val="24"/>
          <w:szCs w:val="24"/>
          <w:rtl w:val="0"/>
          <w:lang w:val="ru-RU"/>
        </w:rPr>
        <w:t xml:space="preserve">1 </w:t>
      </w:r>
      <w:r>
        <w:rPr>
          <w:rFonts w:eastAsia="SimSun" w:hint="eastAsia"/>
          <w:b w:val="0"/>
          <w:bCs w:val="0"/>
          <w:sz w:val="24"/>
          <w:szCs w:val="24"/>
          <w:rtl w:val="0"/>
          <w:lang w:val="zh-TW" w:eastAsia="zh-TW"/>
        </w:rPr>
        <w:t xml:space="preserve">台正式参赛机器人，可携带 </w:t>
      </w:r>
      <w:r>
        <w:rPr>
          <w:rFonts w:ascii="SimSun" w:hAnsi="SimSun"/>
          <w:b w:val="0"/>
          <w:bCs w:val="0"/>
          <w:sz w:val="24"/>
          <w:szCs w:val="24"/>
          <w:rtl w:val="0"/>
          <w:lang w:val="ru-RU"/>
        </w:rPr>
        <w:t xml:space="preserve">1 </w:t>
      </w:r>
      <w:r>
        <w:rPr>
          <w:rFonts w:eastAsia="SimSun" w:hint="eastAsia"/>
          <w:b w:val="0"/>
          <w:bCs w:val="0"/>
          <w:sz w:val="24"/>
          <w:szCs w:val="24"/>
          <w:rtl w:val="0"/>
          <w:lang w:val="zh-TW" w:eastAsia="zh-TW"/>
        </w:rPr>
        <w:t>台同型号备用机器人。备用机器人须在赛前检录并向技术裁判登记，更换备用机器人仅可发生在每一局比赛结束之后。本款关于局间允许更换同型号备用机器人的规定，构成本赛项相对于第二届世界人形机器人运动会其他赛项【比赛过程中不允许更换机器人】通用条款的特别例外，理由为乒乓球比赛分多局进行，且本赛项需与人类职业选手进行表演赛，对机器人长时间稳定运行的要求显著高于其他赛项。</w:t>
      </w:r>
    </w:p>
    <w:p>
      <w:pPr>
        <w:pStyle w:val="Body A"/>
        <w:spacing w:before="180" w:line="360" w:lineRule="auto"/>
        <w:ind w:firstLine="480"/>
      </w:pPr>
      <w:r>
        <w:rPr>
          <w:rFonts w:eastAsia="SimSun" w:hint="eastAsia"/>
          <w:b w:val="0"/>
          <w:bCs w:val="0"/>
          <w:sz w:val="24"/>
          <w:szCs w:val="24"/>
          <w:rtl w:val="0"/>
          <w:lang w:val="zh-TW" w:eastAsia="zh-TW"/>
        </w:rPr>
        <w:t>（</w:t>
      </w:r>
      <w:r>
        <w:rPr>
          <w:rFonts w:ascii="SimSun" w:hAnsi="SimSun"/>
          <w:b w:val="0"/>
          <w:bCs w:val="0"/>
          <w:sz w:val="24"/>
          <w:szCs w:val="24"/>
          <w:rtl w:val="0"/>
        </w:rPr>
        <w:t>4</w:t>
      </w:r>
      <w:r>
        <w:rPr>
          <w:rFonts w:eastAsia="SimSun" w:hint="eastAsia"/>
          <w:b w:val="0"/>
          <w:bCs w:val="0"/>
          <w:sz w:val="24"/>
          <w:szCs w:val="24"/>
          <w:rtl w:val="0"/>
          <w:lang w:val="zh-TW" w:eastAsia="zh-TW"/>
        </w:rPr>
        <w:t>）报名提交材料范围。参赛队仅须向赛事委员会提交以下两类信息：（</w:t>
      </w:r>
      <w:r>
        <w:rPr>
          <w:rFonts w:ascii="SimSun" w:hAnsi="SimSun"/>
          <w:b w:val="0"/>
          <w:bCs w:val="0"/>
          <w:sz w:val="24"/>
          <w:szCs w:val="24"/>
          <w:rtl w:val="0"/>
        </w:rPr>
        <w:t>a</w:t>
      </w:r>
      <w:r>
        <w:rPr>
          <w:rFonts w:eastAsia="SimSun" w:hint="eastAsia"/>
          <w:b w:val="0"/>
          <w:bCs w:val="0"/>
          <w:sz w:val="24"/>
          <w:szCs w:val="24"/>
          <w:rtl w:val="0"/>
          <w:lang w:val="zh-TW" w:eastAsia="zh-TW"/>
        </w:rPr>
        <w:t>）参赛人员名单（队员姓名、所属单位、联系方式、是否为指导教师</w:t>
      </w:r>
      <w:r>
        <w:rPr>
          <w:rFonts w:ascii="SimSun" w:hAnsi="SimSun"/>
          <w:b w:val="0"/>
          <w:bCs w:val="0"/>
          <w:sz w:val="24"/>
          <w:szCs w:val="24"/>
          <w:rtl w:val="0"/>
        </w:rPr>
        <w:t>/</w:t>
      </w:r>
      <w:r>
        <w:rPr>
          <w:rFonts w:eastAsia="SimSun" w:hint="eastAsia"/>
          <w:b w:val="0"/>
          <w:bCs w:val="0"/>
          <w:sz w:val="24"/>
          <w:szCs w:val="24"/>
          <w:rtl w:val="0"/>
          <w:lang w:val="zh-TW" w:eastAsia="zh-TW"/>
        </w:rPr>
        <w:t>技术负责人）；（</w:t>
      </w:r>
      <w:r>
        <w:rPr>
          <w:rFonts w:ascii="SimSun" w:hAnsi="SimSun"/>
          <w:b w:val="0"/>
          <w:bCs w:val="0"/>
          <w:sz w:val="24"/>
          <w:szCs w:val="24"/>
          <w:rtl w:val="0"/>
        </w:rPr>
        <w:t>b</w:t>
      </w:r>
      <w:r>
        <w:rPr>
          <w:rFonts w:eastAsia="SimSun" w:hint="eastAsia"/>
          <w:b w:val="0"/>
          <w:bCs w:val="0"/>
          <w:sz w:val="24"/>
          <w:szCs w:val="24"/>
          <w:rtl w:val="0"/>
          <w:lang w:val="zh-TW" w:eastAsia="zh-TW"/>
        </w:rPr>
        <w:t xml:space="preserve">）参赛机器人型号（厂商名称与公开型号；如为自研未发布型号，可填写【自研型号 </w:t>
      </w:r>
      <w:r>
        <w:rPr>
          <w:rFonts w:ascii="SimSun" w:hAnsi="SimSun"/>
          <w:b w:val="0"/>
          <w:bCs w:val="0"/>
          <w:sz w:val="24"/>
          <w:szCs w:val="24"/>
          <w:rtl w:val="0"/>
        </w:rPr>
        <w:t xml:space="preserve">+ </w:t>
      </w:r>
      <w:r>
        <w:rPr>
          <w:rFonts w:eastAsia="SimSun" w:hint="eastAsia"/>
          <w:b w:val="0"/>
          <w:bCs w:val="0"/>
          <w:sz w:val="24"/>
          <w:szCs w:val="24"/>
          <w:rtl w:val="0"/>
          <w:lang w:val="zh-TW" w:eastAsia="zh-TW"/>
        </w:rPr>
        <w:t>队伍代号】）。除此之外，赛事委员会不要求、也不接收任何关于机器人内部软硬件、控制算法、模型权重、</w:t>
      </w:r>
      <w:r>
        <w:rPr>
          <w:rFonts w:ascii="SimSun" w:hAnsi="SimSun"/>
          <w:b w:val="0"/>
          <w:bCs w:val="0"/>
          <w:sz w:val="24"/>
          <w:szCs w:val="24"/>
          <w:rtl w:val="0"/>
          <w:lang w:val="de-DE"/>
        </w:rPr>
        <w:t xml:space="preserve">URDF </w:t>
      </w:r>
      <w:r>
        <w:rPr>
          <w:rFonts w:eastAsia="SimSun" w:hint="eastAsia"/>
          <w:b w:val="0"/>
          <w:bCs w:val="0"/>
          <w:sz w:val="24"/>
          <w:szCs w:val="24"/>
          <w:rtl w:val="0"/>
          <w:lang w:val="zh-TW" w:eastAsia="zh-TW"/>
        </w:rPr>
        <w:t>文件、传感配置或仿真训练数据的强制提交，参赛队对自身技术方案享有完整的知识产权与保密权。</w:t>
      </w:r>
    </w:p>
    <w:p>
      <w:pPr>
        <w:pStyle w:val="Body A"/>
        <w:spacing w:before="180" w:line="360" w:lineRule="auto"/>
        <w:ind w:firstLine="480"/>
      </w:pPr>
      <w:r>
        <w:rPr>
          <w:rFonts w:eastAsia="SimSun" w:hint="eastAsia"/>
          <w:b w:val="0"/>
          <w:bCs w:val="0"/>
          <w:sz w:val="24"/>
          <w:szCs w:val="24"/>
          <w:rtl w:val="0"/>
          <w:lang w:val="zh-TW" w:eastAsia="zh-TW"/>
        </w:rPr>
        <w:t>（</w:t>
      </w:r>
      <w:r>
        <w:rPr>
          <w:rFonts w:ascii="SimSun" w:hAnsi="SimSun"/>
          <w:b w:val="0"/>
          <w:bCs w:val="0"/>
          <w:sz w:val="24"/>
          <w:szCs w:val="24"/>
          <w:rtl w:val="0"/>
        </w:rPr>
        <w:t>5</w:t>
      </w:r>
      <w:r>
        <w:rPr>
          <w:rFonts w:eastAsia="SimSun" w:hint="eastAsia"/>
          <w:b w:val="0"/>
          <w:bCs w:val="0"/>
          <w:sz w:val="24"/>
          <w:szCs w:val="24"/>
          <w:rtl w:val="0"/>
          <w:lang w:val="zh-TW" w:eastAsia="zh-TW"/>
        </w:rPr>
        <w:t xml:space="preserve">）参赛队的机器人无论采用何种内部实现，均必须满足 </w:t>
      </w:r>
      <w:r>
        <w:rPr>
          <w:rFonts w:ascii="SimSun" w:hAnsi="SimSun"/>
          <w:b w:val="0"/>
          <w:bCs w:val="0"/>
          <w:sz w:val="24"/>
          <w:szCs w:val="24"/>
          <w:rtl w:val="0"/>
        </w:rPr>
        <w:t xml:space="preserve">2 </w:t>
      </w:r>
      <w:r>
        <w:rPr>
          <w:rFonts w:eastAsia="SimSun" w:hint="eastAsia"/>
          <w:b w:val="0"/>
          <w:bCs w:val="0"/>
          <w:sz w:val="24"/>
          <w:szCs w:val="24"/>
          <w:rtl w:val="0"/>
          <w:lang w:val="zh-TW" w:eastAsia="zh-TW"/>
        </w:rPr>
        <w:t xml:space="preserve">节列出的本体与安全要求，并能够与 </w:t>
      </w:r>
      <w:r>
        <w:rPr>
          <w:rFonts w:ascii="SimSun" w:hAnsi="SimSun"/>
          <w:b w:val="0"/>
          <w:bCs w:val="0"/>
          <w:sz w:val="24"/>
          <w:szCs w:val="24"/>
          <w:rtl w:val="0"/>
          <w:lang w:val="de-DE"/>
        </w:rPr>
        <w:t xml:space="preserve">HOPE GitHub </w:t>
      </w:r>
      <w:r>
        <w:rPr>
          <w:rFonts w:eastAsia="SimSun" w:hint="eastAsia"/>
          <w:b w:val="0"/>
          <w:bCs w:val="0"/>
          <w:sz w:val="24"/>
          <w:szCs w:val="24"/>
          <w:rtl w:val="0"/>
          <w:lang w:val="zh-TW" w:eastAsia="zh-TW"/>
        </w:rPr>
        <w:t xml:space="preserve">仓库提供的标准动作捕捉系统配置完全兼容（详见 </w:t>
      </w:r>
      <w:r>
        <w:rPr>
          <w:rFonts w:ascii="SimSun" w:hAnsi="SimSun"/>
          <w:b w:val="0"/>
          <w:bCs w:val="0"/>
          <w:sz w:val="24"/>
          <w:szCs w:val="24"/>
          <w:rtl w:val="0"/>
        </w:rPr>
        <w:t xml:space="preserve">5.4 </w:t>
      </w:r>
      <w:r>
        <w:rPr>
          <w:rFonts w:eastAsia="SimSun" w:hint="eastAsia"/>
          <w:b w:val="0"/>
          <w:bCs w:val="0"/>
          <w:sz w:val="24"/>
          <w:szCs w:val="24"/>
          <w:rtl w:val="0"/>
          <w:lang w:val="zh-TW" w:eastAsia="zh-TW"/>
        </w:rPr>
        <w:t>节）。</w:t>
      </w:r>
    </w:p>
    <w:p>
      <w:pPr>
        <w:pStyle w:val="Heading 3"/>
        <w:spacing w:line="360" w:lineRule="auto"/>
        <w:ind w:firstLine="480"/>
      </w:pPr>
      <w:r>
        <w:rPr>
          <w:rtl w:val="0"/>
        </w:rPr>
        <w:t xml:space="preserve">1.1 </w:t>
      </w:r>
      <w:r>
        <w:rPr>
          <w:rtl w:val="0"/>
          <w:lang w:val="zh-TW" w:eastAsia="zh-TW"/>
        </w:rPr>
        <w:t>资格证明视频要求（强制）</w:t>
      </w:r>
    </w:p>
    <w:p>
      <w:pPr>
        <w:pStyle w:val="Body A"/>
        <w:spacing w:line="360" w:lineRule="auto"/>
        <w:ind w:firstLine="480"/>
      </w:pPr>
      <w:r>
        <w:rPr>
          <w:rFonts w:eastAsia="SimSun" w:hint="eastAsia"/>
          <w:b w:val="0"/>
          <w:bCs w:val="0"/>
          <w:sz w:val="24"/>
          <w:szCs w:val="24"/>
          <w:rtl w:val="0"/>
          <w:lang w:val="zh-TW" w:eastAsia="zh-TW"/>
        </w:rPr>
        <w:t xml:space="preserve">公开报名的参赛队必须在 </w:t>
      </w:r>
      <w:r>
        <w:rPr>
          <w:rFonts w:ascii="SimSun" w:hAnsi="SimSun"/>
          <w:b w:val="0"/>
          <w:bCs w:val="0"/>
          <w:sz w:val="24"/>
          <w:szCs w:val="24"/>
          <w:rtl w:val="0"/>
        </w:rPr>
        <w:t xml:space="preserve">2026 </w:t>
      </w:r>
      <w:r>
        <w:rPr>
          <w:rFonts w:eastAsia="SimSun" w:hint="eastAsia"/>
          <w:b w:val="0"/>
          <w:bCs w:val="0"/>
          <w:sz w:val="24"/>
          <w:szCs w:val="24"/>
          <w:rtl w:val="0"/>
          <w:lang w:val="zh-TW" w:eastAsia="zh-TW"/>
        </w:rPr>
        <w:t xml:space="preserve">年 </w:t>
      </w:r>
      <w:r>
        <w:rPr>
          <w:rFonts w:ascii="SimSun" w:hAnsi="SimSun"/>
          <w:b w:val="0"/>
          <w:bCs w:val="0"/>
          <w:sz w:val="24"/>
          <w:szCs w:val="24"/>
          <w:rtl w:val="0"/>
          <w:lang w:val="ru-RU"/>
        </w:rPr>
        <w:t xml:space="preserve">7 </w:t>
      </w:r>
      <w:r>
        <w:rPr>
          <w:rFonts w:eastAsia="SimSun" w:hint="eastAsia"/>
          <w:b w:val="0"/>
          <w:bCs w:val="0"/>
          <w:sz w:val="24"/>
          <w:szCs w:val="24"/>
          <w:rtl w:val="0"/>
          <w:lang w:val="zh-TW" w:eastAsia="zh-TW"/>
        </w:rPr>
        <w:t xml:space="preserve">月 </w:t>
      </w:r>
      <w:r>
        <w:rPr>
          <w:rFonts w:ascii="SimSun" w:hAnsi="SimSun"/>
          <w:b w:val="0"/>
          <w:bCs w:val="0"/>
          <w:sz w:val="24"/>
          <w:szCs w:val="24"/>
          <w:rtl w:val="0"/>
          <w:lang w:val="ru-RU"/>
        </w:rPr>
        <w:t xml:space="preserve">31 </w:t>
      </w:r>
      <w:r>
        <w:rPr>
          <w:rFonts w:eastAsia="SimSun" w:hint="eastAsia"/>
          <w:b w:val="0"/>
          <w:bCs w:val="0"/>
          <w:sz w:val="24"/>
          <w:szCs w:val="24"/>
          <w:rtl w:val="0"/>
          <w:lang w:val="zh-TW" w:eastAsia="zh-TW"/>
        </w:rPr>
        <w:t xml:space="preserve">日（北京时间 </w:t>
      </w:r>
      <w:r>
        <w:rPr>
          <w:rFonts w:ascii="SimSun" w:hAnsi="SimSun"/>
          <w:b w:val="0"/>
          <w:bCs w:val="0"/>
          <w:sz w:val="24"/>
          <w:szCs w:val="24"/>
          <w:rtl w:val="0"/>
        </w:rPr>
        <w:t>23:59</w:t>
      </w:r>
      <w:r>
        <w:rPr>
          <w:rFonts w:eastAsia="SimSun" w:hint="eastAsia"/>
          <w:b w:val="0"/>
          <w:bCs w:val="0"/>
          <w:sz w:val="24"/>
          <w:szCs w:val="24"/>
          <w:rtl w:val="0"/>
          <w:lang w:val="zh-TW" w:eastAsia="zh-TW"/>
        </w:rPr>
        <w:t>）之前，通过赛事委员会公布的报名通道提交一段资格证明视频，详细展示其系统具备执行基础人形乒乓球比赛所需的能力，包括但不限于发球与对拉。逾期未提交视频者视为自动放弃当年度参赛资格。</w:t>
      </w:r>
    </w:p>
    <w:p>
      <w:pPr>
        <w:pStyle w:val="Body A"/>
        <w:spacing w:line="360" w:lineRule="auto"/>
        <w:ind w:firstLine="480"/>
      </w:pPr>
      <w:r>
        <w:rPr>
          <w:rFonts w:eastAsia="SimSun" w:hint="eastAsia"/>
          <w:b w:val="0"/>
          <w:bCs w:val="0"/>
          <w:sz w:val="24"/>
          <w:szCs w:val="24"/>
          <w:rtl w:val="0"/>
          <w:lang w:val="zh-TW" w:eastAsia="zh-TW"/>
        </w:rPr>
        <w:t>视频应至少包含但不限于以下内容：</w:t>
      </w:r>
    </w:p>
    <w:tbl>
      <w:tblPr>
        <w:tblW w:w="9059"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00"/>
        <w:gridCol w:w="7059"/>
      </w:tblGrid>
      <w:tr>
        <w:tblPrEx>
          <w:shd w:val="clear" w:color="auto" w:fill="4f81bd"/>
        </w:tblPrEx>
        <w:trPr>
          <w:trHeight w:val="230" w:hRule="atLeast"/>
          <w:tblHeader/>
        </w:trPr>
        <w:tc>
          <w:tcPr>
            <w:tcW w:type="dxa" w:w="2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pPr>
              <w:pStyle w:val="Default"/>
              <w:tabs>
                <w:tab w:val="left" w:pos="720"/>
                <w:tab w:val="left" w:pos="1440"/>
              </w:tabs>
            </w:pPr>
            <w:r>
              <w:rPr>
                <w:rFonts w:eastAsia="SimSong Bold" w:hint="eastAsia"/>
                <w:sz w:val="22"/>
                <w:szCs w:val="22"/>
                <w:u w:color="000000"/>
                <w:shd w:val="nil" w:color="auto" w:fill="auto"/>
                <w:rtl w:val="0"/>
                <w:lang w:val="ja-JP" w:eastAsia="ja-JP"/>
              </w:rPr>
              <w:t>序号</w:t>
            </w:r>
          </w:p>
        </w:tc>
        <w:tc>
          <w:tcPr>
            <w:tcW w:type="dxa" w:w="7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pPr>
            <w:r>
              <w:rPr>
                <w:rFonts w:eastAsia="SimSong Bold" w:hint="eastAsia"/>
                <w:sz w:val="22"/>
                <w:szCs w:val="22"/>
                <w:u w:color="000000"/>
                <w:shd w:val="nil" w:color="auto" w:fill="auto"/>
                <w:rtl w:val="0"/>
                <w:lang w:val="zh-TW" w:eastAsia="zh-TW"/>
              </w:rPr>
              <w:t>视频应展示的能力</w:t>
            </w:r>
          </w:p>
        </w:tc>
      </w:tr>
      <w:tr>
        <w:tblPrEx>
          <w:shd w:val="clear" w:color="auto" w:fill="ced7e7"/>
        </w:tblPrEx>
        <w:trPr>
          <w:trHeight w:val="230" w:hRule="atLeast"/>
        </w:trPr>
        <w:tc>
          <w:tcPr>
            <w:tcW w:type="dxa" w:w="2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pPr>
            <w:r>
              <w:rPr>
                <w:rFonts w:ascii="SimSun" w:hAnsi="SimSun"/>
                <w:sz w:val="22"/>
                <w:szCs w:val="22"/>
                <w:u w:color="000000"/>
                <w:shd w:val="nil" w:color="auto" w:fill="auto"/>
                <w:rtl w:val="0"/>
                <w:lang w:val="ja-JP" w:eastAsia="ja-JP"/>
              </w:rPr>
              <w:t>1</w:t>
            </w:r>
          </w:p>
        </w:tc>
        <w:tc>
          <w:tcPr>
            <w:tcW w:type="dxa" w:w="7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pPr>
            <w:r>
              <w:rPr>
                <w:rFonts w:eastAsia="SimSun" w:hint="eastAsia"/>
                <w:sz w:val="22"/>
                <w:szCs w:val="22"/>
                <w:u w:color="000000"/>
                <w:shd w:val="nil" w:color="auto" w:fill="auto"/>
                <w:rtl w:val="0"/>
                <w:lang w:val="zh-TW" w:eastAsia="zh-TW"/>
              </w:rPr>
              <w:t>机器人独立站立、平衡保持，并完成基本起拍动作</w:t>
            </w:r>
          </w:p>
        </w:tc>
      </w:tr>
      <w:tr>
        <w:tblPrEx>
          <w:shd w:val="clear" w:color="auto" w:fill="ced7e7"/>
        </w:tblPrEx>
        <w:trPr>
          <w:trHeight w:val="494" w:hRule="atLeast"/>
        </w:trPr>
        <w:tc>
          <w:tcPr>
            <w:tcW w:type="dxa" w:w="2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pPr>
            <w:r>
              <w:rPr>
                <w:rFonts w:ascii="SimSun" w:hAnsi="SimSun"/>
                <w:sz w:val="22"/>
                <w:szCs w:val="22"/>
                <w:u w:color="000000"/>
                <w:shd w:val="nil" w:color="auto" w:fill="auto"/>
                <w:rtl w:val="0"/>
                <w:lang w:val="ja-JP" w:eastAsia="ja-JP"/>
              </w:rPr>
              <w:t>2</w:t>
            </w:r>
          </w:p>
        </w:tc>
        <w:tc>
          <w:tcPr>
            <w:tcW w:type="dxa" w:w="7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pPr>
            <w:r>
              <w:rPr>
                <w:rFonts w:eastAsia="SimSun" w:hint="eastAsia"/>
                <w:sz w:val="22"/>
                <w:szCs w:val="22"/>
                <w:u w:color="000000"/>
                <w:shd w:val="nil" w:color="auto" w:fill="auto"/>
                <w:rtl w:val="0"/>
                <w:lang w:val="zh-TW" w:eastAsia="zh-TW"/>
              </w:rPr>
              <w:t xml:space="preserve">机器人完成连续 </w:t>
            </w:r>
            <w:r>
              <w:rPr>
                <w:rFonts w:ascii="SimSun" w:hAnsi="SimSun"/>
                <w:sz w:val="22"/>
                <w:szCs w:val="22"/>
                <w:u w:color="000000"/>
                <w:shd w:val="nil" w:color="auto" w:fill="auto"/>
                <w:rtl w:val="0"/>
                <w:lang w:val="ja-JP" w:eastAsia="ja-JP"/>
              </w:rPr>
              <w:t xml:space="preserve">3 </w:t>
            </w:r>
            <w:r>
              <w:rPr>
                <w:rFonts w:eastAsia="SimSun" w:hint="eastAsia"/>
                <w:sz w:val="22"/>
                <w:szCs w:val="22"/>
                <w:u w:color="000000"/>
                <w:shd w:val="nil" w:color="auto" w:fill="auto"/>
                <w:rtl w:val="0"/>
                <w:lang w:val="zh-TW" w:eastAsia="zh-TW"/>
              </w:rPr>
              <w:t>次稳定发球（合法发球须先触及发球方半台一次，再触及接发方半台一次；如未被回击，球须从接发方远端端线越出台面，不得从任一边线越出；发球合法性判定见 5.2(3)）</w:t>
            </w:r>
          </w:p>
        </w:tc>
      </w:tr>
      <w:tr>
        <w:tblPrEx>
          <w:shd w:val="clear" w:color="auto" w:fill="ced7e7"/>
        </w:tblPrEx>
        <w:trPr>
          <w:trHeight w:val="494" w:hRule="atLeast"/>
        </w:trPr>
        <w:tc>
          <w:tcPr>
            <w:tcW w:type="dxa" w:w="2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pPr>
            <w:r>
              <w:rPr>
                <w:rFonts w:ascii="SimSun" w:hAnsi="SimSun"/>
                <w:sz w:val="22"/>
                <w:szCs w:val="22"/>
                <w:u w:color="000000"/>
                <w:shd w:val="nil" w:color="auto" w:fill="auto"/>
                <w:rtl w:val="0"/>
                <w:lang w:val="ja-JP" w:eastAsia="ja-JP"/>
              </w:rPr>
              <w:t>3</w:t>
            </w:r>
          </w:p>
        </w:tc>
        <w:tc>
          <w:tcPr>
            <w:tcW w:type="dxa" w:w="7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pPr>
            <w:r>
              <w:rPr>
                <w:rFonts w:eastAsia="SimSun" w:hint="eastAsia"/>
                <w:sz w:val="22"/>
                <w:szCs w:val="22"/>
                <w:u w:color="000000"/>
                <w:shd w:val="nil" w:color="auto" w:fill="auto"/>
                <w:rtl w:val="0"/>
                <w:lang w:val="zh-TW" w:eastAsia="zh-TW"/>
              </w:rPr>
              <w:t xml:space="preserve">机器人与陪练（人或机器人）完成至少连续 </w:t>
            </w:r>
            <w:r>
              <w:rPr>
                <w:rFonts w:ascii="SimSun" w:hAnsi="SimSun"/>
                <w:sz w:val="22"/>
                <w:szCs w:val="22"/>
                <w:u w:color="000000"/>
                <w:shd w:val="nil" w:color="auto" w:fill="auto"/>
                <w:rtl w:val="0"/>
                <w:lang w:val="ja-JP" w:eastAsia="ja-JP"/>
              </w:rPr>
              <w:t xml:space="preserve">5 </w:t>
            </w:r>
            <w:r>
              <w:rPr>
                <w:rFonts w:eastAsia="SimSun" w:hint="eastAsia"/>
                <w:sz w:val="22"/>
                <w:szCs w:val="22"/>
                <w:u w:color="000000"/>
                <w:shd w:val="nil" w:color="auto" w:fill="auto"/>
                <w:rtl w:val="0"/>
                <w:lang w:val="zh-TW" w:eastAsia="zh-TW"/>
              </w:rPr>
              <w:t>板对拉，球须在两个半台之间往返</w:t>
            </w:r>
          </w:p>
        </w:tc>
      </w:tr>
      <w:tr>
        <w:tblPrEx>
          <w:shd w:val="clear" w:color="auto" w:fill="ced7e7"/>
        </w:tblPrEx>
        <w:trPr>
          <w:trHeight w:val="494" w:hRule="atLeast"/>
        </w:trPr>
        <w:tc>
          <w:tcPr>
            <w:tcW w:type="dxa" w:w="2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pPr>
            <w:r>
              <w:rPr>
                <w:rFonts w:ascii="SimSun" w:hAnsi="SimSun"/>
                <w:sz w:val="22"/>
                <w:szCs w:val="22"/>
                <w:u w:color="000000"/>
                <w:shd w:val="nil" w:color="auto" w:fill="auto"/>
                <w:rtl w:val="0"/>
                <w:lang w:val="ja-JP" w:eastAsia="ja-JP"/>
              </w:rPr>
              <w:t>4</w:t>
            </w:r>
          </w:p>
        </w:tc>
        <w:tc>
          <w:tcPr>
            <w:tcW w:type="dxa" w:w="7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pPr>
            <w:r>
              <w:rPr>
                <w:rFonts w:eastAsia="SimSun" w:hint="eastAsia"/>
                <w:sz w:val="22"/>
                <w:szCs w:val="22"/>
                <w:u w:color="000000"/>
                <w:shd w:val="nil" w:color="auto" w:fill="auto"/>
                <w:rtl w:val="0"/>
                <w:lang w:val="zh-TW" w:eastAsia="zh-TW"/>
              </w:rPr>
              <w:t xml:space="preserve">机器人接收 </w:t>
            </w:r>
            <w:r>
              <w:rPr>
                <w:rFonts w:ascii="SimSun" w:hAnsi="SimSun"/>
                <w:sz w:val="22"/>
                <w:szCs w:val="22"/>
                <w:u w:color="000000"/>
                <w:shd w:val="nil" w:color="auto" w:fill="auto"/>
                <w:rtl w:val="0"/>
                <w:lang w:val="de-DE"/>
              </w:rPr>
              <w:t xml:space="preserve">HOPE </w:t>
            </w:r>
            <w:r>
              <w:rPr>
                <w:rFonts w:eastAsia="SimSun" w:hint="eastAsia"/>
                <w:sz w:val="22"/>
                <w:szCs w:val="22"/>
                <w:u w:color="000000"/>
                <w:shd w:val="nil" w:color="auto" w:fill="auto"/>
                <w:rtl w:val="0"/>
                <w:lang w:val="zh-TW" w:eastAsia="zh-TW"/>
              </w:rPr>
              <w:t xml:space="preserve">标准动作捕捉系统的 </w:t>
            </w:r>
            <w:r>
              <w:rPr>
                <w:rFonts w:ascii="SimSun" w:hAnsi="SimSun"/>
                <w:sz w:val="22"/>
                <w:szCs w:val="22"/>
                <w:u w:color="000000"/>
                <w:shd w:val="nil" w:color="auto" w:fill="auto"/>
                <w:rtl w:val="0"/>
                <w:lang w:val="ja-JP" w:eastAsia="ja-JP"/>
              </w:rPr>
              <w:t xml:space="preserve">ROS 2 </w:t>
            </w:r>
            <w:r>
              <w:rPr>
                <w:rFonts w:eastAsia="SimSun" w:hint="eastAsia"/>
                <w:sz w:val="22"/>
                <w:szCs w:val="22"/>
                <w:u w:color="000000"/>
                <w:shd w:val="nil" w:color="auto" w:fill="auto"/>
                <w:rtl w:val="0"/>
                <w:lang w:val="zh-TW" w:eastAsia="zh-TW"/>
              </w:rPr>
              <w:t>话题（</w:t>
            </w:r>
            <w:r>
              <w:rPr>
                <w:rFonts w:ascii="SimSun" w:hAnsi="SimSun"/>
                <w:sz w:val="22"/>
                <w:szCs w:val="22"/>
                <w:u w:color="000000"/>
                <w:shd w:val="nil" w:color="auto" w:fill="auto"/>
                <w:rtl w:val="0"/>
                <w:lang w:val="en-US"/>
              </w:rPr>
              <w:t xml:space="preserve">/poses </w:t>
            </w:r>
            <w:r>
              <w:rPr>
                <w:rFonts w:eastAsia="SimSun" w:hint="eastAsia"/>
                <w:sz w:val="22"/>
                <w:szCs w:val="22"/>
                <w:u w:color="000000"/>
                <w:shd w:val="nil" w:color="auto" w:fill="auto"/>
                <w:rtl w:val="0"/>
                <w:lang w:val="zh-TW" w:eastAsia="zh-TW"/>
              </w:rPr>
              <w:t xml:space="preserve">与 </w:t>
            </w:r>
            <w:r>
              <w:rPr>
                <w:rFonts w:ascii="SimSun" w:hAnsi="SimSun"/>
                <w:sz w:val="22"/>
                <w:szCs w:val="22"/>
                <w:u w:color="000000"/>
                <w:shd w:val="nil" w:color="auto" w:fill="auto"/>
                <w:rtl w:val="0"/>
                <w:lang w:val="de-DE"/>
              </w:rPr>
              <w:t>/tf</w:t>
            </w:r>
            <w:r>
              <w:rPr>
                <w:rFonts w:eastAsia="SimSun" w:hint="eastAsia"/>
                <w:sz w:val="22"/>
                <w:szCs w:val="22"/>
                <w:u w:color="000000"/>
                <w:shd w:val="nil" w:color="auto" w:fill="auto"/>
                <w:rtl w:val="0"/>
                <w:lang w:val="zh-TW" w:eastAsia="zh-TW"/>
              </w:rPr>
              <w:t>）并实时显示订阅日志</w:t>
            </w:r>
          </w:p>
        </w:tc>
      </w:tr>
      <w:tr>
        <w:tblPrEx>
          <w:shd w:val="clear" w:color="auto" w:fill="ced7e7"/>
        </w:tblPrEx>
        <w:trPr>
          <w:trHeight w:val="494" w:hRule="atLeast"/>
        </w:trPr>
        <w:tc>
          <w:tcPr>
            <w:tcW w:type="dxa" w:w="2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pPr>
            <w:r>
              <w:rPr>
                <w:rFonts w:ascii="SimSun" w:hAnsi="SimSun"/>
                <w:sz w:val="22"/>
                <w:szCs w:val="22"/>
                <w:u w:color="000000"/>
                <w:shd w:val="nil" w:color="auto" w:fill="auto"/>
                <w:rtl w:val="0"/>
                <w:lang w:val="ja-JP" w:eastAsia="ja-JP"/>
              </w:rPr>
              <w:t>5</w:t>
            </w:r>
          </w:p>
        </w:tc>
        <w:tc>
          <w:tcPr>
            <w:tcW w:type="dxa" w:w="7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pPr>
            <w:r>
              <w:rPr>
                <w:rFonts w:eastAsia="SimSun" w:hint="eastAsia"/>
                <w:sz w:val="22"/>
                <w:szCs w:val="22"/>
                <w:u w:color="000000"/>
                <w:shd w:val="nil" w:color="auto" w:fill="auto"/>
                <w:rtl w:val="0"/>
                <w:lang w:val="zh-TW" w:eastAsia="zh-TW"/>
              </w:rPr>
              <w:t>机器人在比赛过程中出现急停、跌倒后能够安全恢复或被安全移出场地的演示</w:t>
            </w:r>
          </w:p>
        </w:tc>
      </w:tr>
    </w:tbl>
    <w:p>
      <w:pPr>
        <w:pStyle w:val="Body A"/>
        <w:widowControl w:val="0"/>
        <w:jc w:val="center"/>
      </w:pPr>
    </w:p>
    <w:p>
      <w:pPr>
        <w:pStyle w:val="Body A"/>
        <w:widowControl w:val="0"/>
        <w:jc w:val="center"/>
      </w:pPr>
    </w:p>
    <w:p>
      <w:pPr>
        <w:pStyle w:val="Body A"/>
        <w:widowControl w:val="0"/>
        <w:spacing w:after="120" w:line="360" w:lineRule="auto"/>
      </w:pPr>
      <w:r>
        <w:rPr>
          <w:rFonts w:eastAsia="SimSun" w:hint="eastAsia"/>
          <w:b w:val="0"/>
          <w:bCs w:val="0"/>
          <w:sz w:val="24"/>
          <w:szCs w:val="24"/>
          <w:rtl w:val="0"/>
          <w:lang w:val="zh-TW" w:eastAsia="zh-TW"/>
        </w:rPr>
        <w:t xml:space="preserve">视频技术要求：分辨率不低于 </w:t>
      </w:r>
      <w:r>
        <w:rPr>
          <w:rFonts w:ascii="SimSun" w:hAnsi="SimSun"/>
          <w:b w:val="0"/>
          <w:bCs w:val="0"/>
          <w:sz w:val="24"/>
          <w:szCs w:val="24"/>
          <w:rtl w:val="0"/>
        </w:rPr>
        <w:t>1920</w:t>
      </w:r>
      <w:r>
        <w:rPr>
          <w:rFonts w:ascii="SimSun" w:hAnsi="SimSun" w:hint="default"/>
          <w:b w:val="0"/>
          <w:bCs w:val="0"/>
          <w:sz w:val="24"/>
          <w:szCs w:val="24"/>
          <w:rtl w:val="0"/>
          <w:lang w:val="en-US"/>
        </w:rPr>
        <w:t>×</w:t>
      </w:r>
      <w:r>
        <w:rPr>
          <w:rFonts w:ascii="SimSun" w:hAnsi="SimSun"/>
          <w:b w:val="0"/>
          <w:bCs w:val="0"/>
          <w:sz w:val="24"/>
          <w:szCs w:val="24"/>
          <w:rtl w:val="0"/>
        </w:rPr>
        <w:t>1080</w:t>
      </w:r>
      <w:r>
        <w:rPr>
          <w:rFonts w:eastAsia="SimSun" w:hint="eastAsia"/>
          <w:b w:val="0"/>
          <w:bCs w:val="0"/>
          <w:sz w:val="24"/>
          <w:szCs w:val="24"/>
          <w:rtl w:val="0"/>
          <w:lang w:val="zh-TW" w:eastAsia="zh-TW"/>
        </w:rPr>
        <w:t xml:space="preserve">；帧率不低于 </w:t>
      </w:r>
      <w:r>
        <w:rPr>
          <w:rFonts w:ascii="SimSun" w:hAnsi="SimSun"/>
          <w:b w:val="0"/>
          <w:bCs w:val="0"/>
          <w:sz w:val="24"/>
          <w:szCs w:val="24"/>
          <w:rtl w:val="0"/>
          <w:lang w:val="de-DE"/>
        </w:rPr>
        <w:t>30 fps</w:t>
      </w:r>
      <w:r>
        <w:rPr>
          <w:rFonts w:eastAsia="SimSun" w:hint="eastAsia"/>
          <w:b w:val="0"/>
          <w:bCs w:val="0"/>
          <w:sz w:val="24"/>
          <w:szCs w:val="24"/>
          <w:rtl w:val="0"/>
          <w:lang w:val="zh-TW" w:eastAsia="zh-TW"/>
        </w:rPr>
        <w:t xml:space="preserve">；总时长不超过 </w:t>
      </w:r>
      <w:r>
        <w:rPr>
          <w:rFonts w:ascii="SimSun" w:hAnsi="SimSun"/>
          <w:b w:val="0"/>
          <w:bCs w:val="0"/>
          <w:sz w:val="24"/>
          <w:szCs w:val="24"/>
          <w:rtl w:val="0"/>
        </w:rPr>
        <w:t xml:space="preserve">10 </w:t>
      </w:r>
      <w:r>
        <w:rPr>
          <w:rFonts w:eastAsia="SimSun" w:hint="eastAsia"/>
          <w:b w:val="0"/>
          <w:bCs w:val="0"/>
          <w:sz w:val="24"/>
          <w:szCs w:val="24"/>
          <w:rtl w:val="0"/>
          <w:lang w:val="zh-TW" w:eastAsia="zh-TW"/>
        </w:rPr>
        <w:t xml:space="preserve">分钟；为减轻参赛队负担，仅须随附一份不超过 </w:t>
      </w:r>
      <w:r>
        <w:rPr>
          <w:rFonts w:ascii="SimSun" w:hAnsi="SimSun"/>
          <w:b w:val="0"/>
          <w:bCs w:val="0"/>
          <w:sz w:val="24"/>
          <w:szCs w:val="24"/>
          <w:rtl w:val="0"/>
          <w:lang w:val="ru-RU"/>
        </w:rPr>
        <w:t xml:space="preserve">1 </w:t>
      </w:r>
      <w:r>
        <w:rPr>
          <w:rFonts w:eastAsia="SimSun" w:hint="eastAsia"/>
          <w:b w:val="0"/>
          <w:bCs w:val="0"/>
          <w:sz w:val="24"/>
          <w:szCs w:val="24"/>
          <w:rtl w:val="0"/>
          <w:lang w:val="zh-TW" w:eastAsia="zh-TW"/>
        </w:rPr>
        <w:t xml:space="preserve">页的简明说明，内容仅限：参赛队名称、参赛机器人型号、所使用的 </w:t>
      </w:r>
      <w:r>
        <w:rPr>
          <w:rFonts w:ascii="SimSun" w:hAnsi="SimSun"/>
          <w:b w:val="0"/>
          <w:bCs w:val="0"/>
          <w:sz w:val="24"/>
          <w:szCs w:val="24"/>
          <w:rtl w:val="0"/>
        </w:rPr>
        <w:t xml:space="preserve">ROS 2 </w:t>
      </w:r>
      <w:r>
        <w:rPr>
          <w:rFonts w:eastAsia="SimSun" w:hint="eastAsia"/>
          <w:b w:val="0"/>
          <w:bCs w:val="0"/>
          <w:sz w:val="24"/>
          <w:szCs w:val="24"/>
          <w:rtl w:val="0"/>
          <w:lang w:val="zh-TW" w:eastAsia="zh-TW"/>
        </w:rPr>
        <w:t xml:space="preserve">发行版（如 </w:t>
      </w:r>
      <w:r>
        <w:rPr>
          <w:rFonts w:ascii="SimSun" w:hAnsi="SimSun"/>
          <w:b w:val="0"/>
          <w:bCs w:val="0"/>
          <w:sz w:val="24"/>
          <w:szCs w:val="24"/>
          <w:rtl w:val="0"/>
          <w:lang w:val="fr-FR"/>
        </w:rPr>
        <w:t>Humble</w:t>
      </w:r>
      <w:r>
        <w:rPr>
          <w:rFonts w:eastAsia="SimSun" w:hint="eastAsia"/>
          <w:b w:val="0"/>
          <w:bCs w:val="0"/>
          <w:sz w:val="24"/>
          <w:szCs w:val="24"/>
          <w:rtl w:val="0"/>
          <w:lang w:val="zh-TW" w:eastAsia="zh-TW"/>
        </w:rPr>
        <w:t>、</w:t>
      </w:r>
      <w:r>
        <w:rPr>
          <w:rFonts w:ascii="SimSun" w:hAnsi="SimSun"/>
          <w:b w:val="0"/>
          <w:bCs w:val="0"/>
          <w:sz w:val="24"/>
          <w:szCs w:val="24"/>
          <w:rtl w:val="0"/>
          <w:lang w:val="it-IT"/>
        </w:rPr>
        <w:t>Jazzy</w:t>
      </w:r>
      <w:r>
        <w:rPr>
          <w:rFonts w:eastAsia="SimSun" w:hint="eastAsia"/>
          <w:b w:val="0"/>
          <w:bCs w:val="0"/>
          <w:sz w:val="24"/>
          <w:szCs w:val="24"/>
          <w:rtl w:val="0"/>
          <w:lang w:val="zh-TW" w:eastAsia="zh-TW"/>
        </w:rPr>
        <w:t>）以及视频拍摄日期。其他机器人内部技术信息无须在此提交。</w:t>
      </w:r>
    </w:p>
    <w:p>
      <w:pPr>
        <w:pStyle w:val="Body A"/>
        <w:widowControl w:val="0"/>
        <w:spacing w:after="120" w:line="360" w:lineRule="auto"/>
      </w:pPr>
      <w:r>
        <w:rPr>
          <w:rFonts w:eastAsia="SimSun" w:hint="eastAsia"/>
          <w:b w:val="0"/>
          <w:bCs w:val="0"/>
          <w:sz w:val="24"/>
          <w:szCs w:val="24"/>
          <w:rtl w:val="0"/>
          <w:lang w:val="zh-TW" w:eastAsia="zh-TW"/>
        </w:rPr>
        <w:t xml:space="preserve">赛事委员会将组织技术专家组对视频进行评审。评审结果分为三档：通过、有条件通过、未通过。仅【通过】或在规定补正期（提交日后 </w:t>
      </w:r>
      <w:r>
        <w:rPr>
          <w:rFonts w:ascii="SimSun" w:hAnsi="SimSun"/>
          <w:b w:val="0"/>
          <w:bCs w:val="0"/>
          <w:sz w:val="24"/>
          <w:szCs w:val="24"/>
          <w:rtl w:val="0"/>
        </w:rPr>
        <w:t xml:space="preserve">14 </w:t>
      </w:r>
      <w:r>
        <w:rPr>
          <w:rFonts w:eastAsia="SimSun" w:hint="eastAsia"/>
          <w:b w:val="0"/>
          <w:bCs w:val="0"/>
          <w:sz w:val="24"/>
          <w:szCs w:val="24"/>
          <w:rtl w:val="0"/>
          <w:lang w:val="zh-TW" w:eastAsia="zh-TW"/>
        </w:rPr>
        <w:t>天内）补足材料的【有条件通过】队伍，方可获得正式参赛资格。</w:t>
      </w:r>
    </w:p>
    <w:p>
      <w:pPr>
        <w:pStyle w:val="Body A"/>
        <w:widowControl w:val="0"/>
        <w:spacing w:after="120" w:line="360" w:lineRule="auto"/>
      </w:pPr>
      <w:r>
        <w:rPr>
          <w:rFonts w:eastAsia="SimSun" w:hint="eastAsia"/>
          <w:b w:val="0"/>
          <w:bCs w:val="0"/>
          <w:sz w:val="24"/>
          <w:szCs w:val="24"/>
          <w:rtl w:val="0"/>
          <w:lang w:val="zh-TW" w:eastAsia="zh-TW"/>
        </w:rPr>
        <w:t xml:space="preserve">评审仅依据视频中可观测到的机器人能力与对 </w:t>
      </w:r>
      <w:r>
        <w:rPr>
          <w:rFonts w:ascii="SimSun" w:hAnsi="SimSun"/>
          <w:b w:val="0"/>
          <w:bCs w:val="0"/>
          <w:sz w:val="24"/>
          <w:szCs w:val="24"/>
          <w:rtl w:val="0"/>
          <w:lang w:val="de-DE"/>
        </w:rPr>
        <w:t xml:space="preserve">HOPE </w:t>
      </w:r>
      <w:r>
        <w:rPr>
          <w:rFonts w:eastAsia="SimSun" w:hint="eastAsia"/>
          <w:b w:val="0"/>
          <w:bCs w:val="0"/>
          <w:sz w:val="24"/>
          <w:szCs w:val="24"/>
          <w:rtl w:val="0"/>
          <w:lang w:val="zh-TW" w:eastAsia="zh-TW"/>
        </w:rPr>
        <w:t>标准动作捕捉系统的兼容性进行判断；评审过程不涉及对参赛队内部技术方案的审查。</w:t>
      </w:r>
    </w:p>
    <w:p>
      <w:pPr>
        <w:pStyle w:val="Heading 2"/>
        <w:spacing w:line="360" w:lineRule="auto"/>
        <w:ind w:firstLine="480"/>
      </w:pPr>
      <w:r>
        <w:rPr>
          <w:rtl w:val="0"/>
        </w:rPr>
        <w:t xml:space="preserve">2 </w:t>
      </w:r>
      <w:r>
        <w:rPr>
          <w:rtl w:val="0"/>
          <w:lang w:val="zh-TW" w:eastAsia="zh-TW"/>
        </w:rPr>
        <w:t>机器人要求</w:t>
      </w:r>
    </w:p>
    <w:p>
      <w:pPr>
        <w:pStyle w:val="Body A"/>
        <w:spacing w:before="180" w:line="360" w:lineRule="auto"/>
        <w:ind w:firstLine="480"/>
      </w:pPr>
      <w:r>
        <w:rPr>
          <w:rFonts w:eastAsia="SimSun" w:hint="eastAsia"/>
          <w:b w:val="0"/>
          <w:bCs w:val="0"/>
          <w:sz w:val="24"/>
          <w:szCs w:val="24"/>
          <w:rtl w:val="0"/>
          <w:lang w:val="zh-TW" w:eastAsia="zh-TW"/>
        </w:rPr>
        <w:t xml:space="preserve">本节列出的机器人要求同时适用于 </w:t>
      </w:r>
      <w:r>
        <w:rPr>
          <w:rFonts w:ascii="SimSun" w:hAnsi="SimSun"/>
          <w:b w:val="0"/>
          <w:bCs w:val="0"/>
          <w:sz w:val="24"/>
          <w:szCs w:val="24"/>
          <w:rtl w:val="0"/>
        </w:rPr>
        <w:t xml:space="preserve">3 </w:t>
      </w:r>
      <w:r>
        <w:rPr>
          <w:rFonts w:eastAsia="SimSun" w:hint="eastAsia"/>
          <w:b w:val="0"/>
          <w:bCs w:val="0"/>
          <w:sz w:val="24"/>
          <w:szCs w:val="24"/>
          <w:rtl w:val="0"/>
          <w:lang w:val="zh-TW" w:eastAsia="zh-TW"/>
        </w:rPr>
        <w:t xml:space="preserve">至 </w:t>
      </w:r>
      <w:r>
        <w:rPr>
          <w:rFonts w:ascii="SimSun" w:hAnsi="SimSun"/>
          <w:b w:val="0"/>
          <w:bCs w:val="0"/>
          <w:sz w:val="24"/>
          <w:szCs w:val="24"/>
          <w:rtl w:val="0"/>
        </w:rPr>
        <w:t xml:space="preserve">6 </w:t>
      </w:r>
      <w:r>
        <w:rPr>
          <w:rFonts w:eastAsia="SimSun" w:hint="eastAsia"/>
          <w:b w:val="0"/>
          <w:bCs w:val="0"/>
          <w:sz w:val="24"/>
          <w:szCs w:val="24"/>
          <w:rtl w:val="0"/>
          <w:lang w:val="zh-TW" w:eastAsia="zh-TW"/>
        </w:rPr>
        <w:t xml:space="preserve">节的机器人对机器人比赛和 </w:t>
      </w:r>
      <w:r>
        <w:rPr>
          <w:rFonts w:ascii="SimSun" w:hAnsi="SimSun"/>
          <w:b w:val="0"/>
          <w:bCs w:val="0"/>
          <w:sz w:val="24"/>
          <w:szCs w:val="24"/>
          <w:rtl w:val="0"/>
        </w:rPr>
        <w:t xml:space="preserve">7 </w:t>
      </w:r>
      <w:r>
        <w:rPr>
          <w:rFonts w:eastAsia="SimSun" w:hint="eastAsia"/>
          <w:b w:val="0"/>
          <w:bCs w:val="0"/>
          <w:sz w:val="24"/>
          <w:szCs w:val="24"/>
          <w:rtl w:val="0"/>
          <w:lang w:val="zh-TW" w:eastAsia="zh-TW"/>
        </w:rPr>
        <w:t>节的机器人对人类职业选手表演赛；获得机器人冠军的机器人无须任何改装即可参加表演赛。</w:t>
      </w:r>
    </w:p>
    <w:p>
      <w:pPr>
        <w:pStyle w:val="Body A"/>
        <w:spacing w:before="180" w:line="360" w:lineRule="auto"/>
        <w:ind w:firstLine="480"/>
      </w:pPr>
      <w:r>
        <w:rPr>
          <w:rFonts w:eastAsia="SimSun" w:hint="eastAsia"/>
          <w:b w:val="0"/>
          <w:bCs w:val="0"/>
          <w:sz w:val="24"/>
          <w:szCs w:val="24"/>
          <w:rtl w:val="0"/>
          <w:lang w:val="zh-TW" w:eastAsia="zh-TW"/>
        </w:rPr>
        <w:t>（</w:t>
      </w:r>
      <w:r>
        <w:rPr>
          <w:b w:val="0"/>
          <w:bCs w:val="0"/>
          <w:sz w:val="24"/>
          <w:szCs w:val="24"/>
          <w:rtl w:val="0"/>
          <w:lang w:val="zh-TW" w:eastAsia="zh-TW"/>
        </w:rPr>
        <w:t>1</w:t>
      </w:r>
      <w:r>
        <w:rPr>
          <w:rFonts w:eastAsia="SimSun" w:hint="eastAsia"/>
          <w:b w:val="0"/>
          <w:bCs w:val="0"/>
          <w:sz w:val="24"/>
          <w:szCs w:val="24"/>
          <w:rtl w:val="0"/>
          <w:lang w:val="zh-TW" w:eastAsia="zh-TW"/>
        </w:rPr>
        <w:t>）参赛的机器人为参赛队自研、采购或租赁的机器人。</w:t>
      </w:r>
    </w:p>
    <w:p>
      <w:pPr>
        <w:pStyle w:val="Body A"/>
        <w:spacing w:before="180" w:line="360" w:lineRule="auto"/>
        <w:ind w:firstLine="480"/>
      </w:pPr>
      <w:r>
        <w:rPr>
          <w:rFonts w:eastAsia="SimSun" w:hint="eastAsia"/>
          <w:b w:val="0"/>
          <w:bCs w:val="0"/>
          <w:sz w:val="24"/>
          <w:szCs w:val="24"/>
          <w:rtl w:val="0"/>
          <w:lang w:val="zh-TW" w:eastAsia="zh-TW"/>
        </w:rPr>
        <w:t>（</w:t>
      </w:r>
      <w:r>
        <w:rPr>
          <w:rFonts w:ascii="SimSun" w:hAnsi="SimSun"/>
          <w:b w:val="0"/>
          <w:bCs w:val="0"/>
          <w:sz w:val="24"/>
          <w:szCs w:val="24"/>
          <w:rtl w:val="0"/>
        </w:rPr>
        <w:t>2</w:t>
      </w:r>
      <w:r>
        <w:rPr>
          <w:rFonts w:eastAsia="SimSun" w:hint="eastAsia"/>
          <w:b w:val="0"/>
          <w:bCs w:val="0"/>
          <w:sz w:val="24"/>
          <w:szCs w:val="24"/>
          <w:rtl w:val="0"/>
          <w:lang w:val="zh-TW" w:eastAsia="zh-TW"/>
        </w:rPr>
        <w:t xml:space="preserve">）人形结构。机器人须具备标准人形身体结构，由两条腿、两只手臂、一个头部组成，且所有部位均与躯干相连。机器人膝盖完全伸直时的整体直立高度应满足 </w:t>
      </w:r>
      <w:r>
        <w:rPr>
          <w:rFonts w:ascii="SimSun" w:hAnsi="SimSun"/>
          <w:b w:val="0"/>
          <w:bCs w:val="0"/>
          <w:sz w:val="24"/>
          <w:szCs w:val="24"/>
          <w:rtl w:val="0"/>
        </w:rPr>
        <w:t xml:space="preserve">1.0 m </w:t>
      </w:r>
      <w:r>
        <w:rPr>
          <w:rFonts w:ascii="SimSun" w:hAnsi="SimSun" w:hint="default"/>
          <w:b w:val="0"/>
          <w:bCs w:val="0"/>
          <w:sz w:val="24"/>
          <w:szCs w:val="24"/>
          <w:rtl w:val="0"/>
          <w:lang w:val="en-US"/>
        </w:rPr>
        <w:t xml:space="preserve">≤ </w:t>
      </w:r>
      <w:r>
        <w:rPr>
          <w:rFonts w:ascii="SimSun" w:hAnsi="SimSun"/>
          <w:b w:val="0"/>
          <w:bCs w:val="0"/>
          <w:sz w:val="24"/>
          <w:szCs w:val="24"/>
          <w:rtl w:val="0"/>
          <w:lang w:val="de-DE"/>
        </w:rPr>
        <w:t xml:space="preserve">H </w:t>
      </w:r>
      <w:r>
        <w:rPr>
          <w:rFonts w:ascii="SimSun" w:hAnsi="SimSun" w:hint="default"/>
          <w:b w:val="0"/>
          <w:bCs w:val="0"/>
          <w:sz w:val="24"/>
          <w:szCs w:val="24"/>
          <w:rtl w:val="0"/>
          <w:lang w:val="en-US"/>
        </w:rPr>
        <w:t xml:space="preserve">≤ </w:t>
      </w:r>
      <w:r>
        <w:rPr>
          <w:rFonts w:ascii="SimSun" w:hAnsi="SimSun"/>
          <w:b w:val="0"/>
          <w:bCs w:val="0"/>
          <w:sz w:val="24"/>
          <w:szCs w:val="24"/>
          <w:rtl w:val="0"/>
        </w:rPr>
        <w:t>1.9 m</w:t>
      </w:r>
      <w:r>
        <w:rPr>
          <w:rFonts w:eastAsia="SimSun" w:hint="eastAsia"/>
          <w:b w:val="0"/>
          <w:bCs w:val="0"/>
          <w:sz w:val="24"/>
          <w:szCs w:val="24"/>
          <w:rtl w:val="0"/>
          <w:lang w:val="zh-TW" w:eastAsia="zh-TW"/>
        </w:rPr>
        <w:t xml:space="preserve">，整机质量不超过 </w:t>
      </w:r>
      <w:r>
        <w:rPr>
          <w:rFonts w:ascii="SimSun" w:hAnsi="SimSun"/>
          <w:b w:val="0"/>
          <w:bCs w:val="0"/>
          <w:sz w:val="24"/>
          <w:szCs w:val="24"/>
          <w:rtl w:val="0"/>
        </w:rPr>
        <w:t>80 kg</w:t>
      </w:r>
      <w:r>
        <w:rPr>
          <w:rFonts w:eastAsia="SimSun" w:hint="eastAsia"/>
          <w:b w:val="0"/>
          <w:bCs w:val="0"/>
          <w:sz w:val="24"/>
          <w:szCs w:val="24"/>
          <w:rtl w:val="0"/>
          <w:lang w:val="zh-TW" w:eastAsia="zh-TW"/>
        </w:rPr>
        <w:t>。</w:t>
      </w:r>
    </w:p>
    <w:p>
      <w:pPr>
        <w:pStyle w:val="Body A"/>
        <w:spacing w:before="180" w:line="360" w:lineRule="auto"/>
        <w:ind w:firstLine="480"/>
      </w:pPr>
      <w:r>
        <w:rPr>
          <w:rFonts w:eastAsia="SimSun" w:hint="eastAsia"/>
          <w:b w:val="0"/>
          <w:bCs w:val="0"/>
          <w:sz w:val="24"/>
          <w:szCs w:val="24"/>
          <w:rtl w:val="0"/>
          <w:lang w:val="zh-TW" w:eastAsia="zh-TW"/>
        </w:rPr>
        <w:t>（</w:t>
      </w:r>
      <w:r>
        <w:rPr>
          <w:rFonts w:ascii="SimSun" w:hAnsi="SimSun"/>
          <w:b w:val="0"/>
          <w:bCs w:val="0"/>
          <w:sz w:val="24"/>
          <w:szCs w:val="24"/>
          <w:rtl w:val="0"/>
        </w:rPr>
        <w:t>3</w:t>
      </w:r>
      <w:r>
        <w:rPr>
          <w:rFonts w:eastAsia="SimSun" w:hint="eastAsia"/>
          <w:b w:val="0"/>
          <w:bCs w:val="0"/>
          <w:sz w:val="24"/>
          <w:szCs w:val="24"/>
          <w:rtl w:val="0"/>
          <w:lang w:val="zh-TW" w:eastAsia="zh-TW"/>
        </w:rPr>
        <w:t>）运动能力。机器人须具备双脚直立行走能力。机器人可以具备自主跌倒恢复能力；但一局开始后发生摔倒，无论之后能否恢复，均按 5.5(2) 判该局失利。所有动作应体现人形仿生特征（如双足步态、上肢挥拍动作），不得采用非人形结构或运动模式（如轮式移动、非肢体式击球装置）。本规则不要求严格的关节角度与人类一致，但应避免明显不符合人形生物力学的异常运动。</w:t>
      </w:r>
    </w:p>
    <w:p>
      <w:pPr>
        <w:pStyle w:val="Body A"/>
        <w:spacing w:before="180" w:line="360" w:lineRule="auto"/>
        <w:ind w:firstLine="480"/>
      </w:pPr>
      <w:r>
        <w:rPr>
          <w:rFonts w:eastAsia="SimSun" w:hint="eastAsia"/>
          <w:b w:val="0"/>
          <w:bCs w:val="0"/>
          <w:sz w:val="24"/>
          <w:szCs w:val="24"/>
          <w:rtl w:val="0"/>
          <w:lang w:val="zh-TW" w:eastAsia="zh-TW"/>
        </w:rPr>
        <w:t>（</w:t>
      </w:r>
      <w:r>
        <w:rPr>
          <w:rFonts w:ascii="SimSun" w:hAnsi="SimSun"/>
          <w:b w:val="0"/>
          <w:bCs w:val="0"/>
          <w:sz w:val="24"/>
          <w:szCs w:val="24"/>
          <w:rtl w:val="0"/>
        </w:rPr>
        <w:t>4</w:t>
      </w:r>
      <w:r>
        <w:rPr>
          <w:rFonts w:eastAsia="SimSun" w:hint="eastAsia"/>
          <w:b w:val="0"/>
          <w:bCs w:val="0"/>
          <w:sz w:val="24"/>
          <w:szCs w:val="24"/>
          <w:rtl w:val="0"/>
          <w:lang w:val="zh-TW" w:eastAsia="zh-TW"/>
        </w:rPr>
        <w:t>）本体完整性。机器人本体须独立完整，比赛期间不得有任何外置的连接信号线、电源线或机器人本体外的安全装置，也不得分离为多个子单元，亦不得在比赛场地内布置任何标记物（</w:t>
      </w:r>
      <w:r>
        <w:rPr>
          <w:rFonts w:ascii="SimSun" w:hAnsi="SimSun"/>
          <w:b w:val="0"/>
          <w:bCs w:val="0"/>
          <w:sz w:val="24"/>
          <w:szCs w:val="24"/>
          <w:rtl w:val="0"/>
          <w:lang w:val="de-DE"/>
        </w:rPr>
        <w:t xml:space="preserve">HOPE </w:t>
      </w:r>
      <w:r>
        <w:rPr>
          <w:rFonts w:eastAsia="SimSun" w:hint="eastAsia"/>
          <w:b w:val="0"/>
          <w:bCs w:val="0"/>
          <w:sz w:val="24"/>
          <w:szCs w:val="24"/>
          <w:rtl w:val="0"/>
          <w:lang w:val="zh-TW" w:eastAsia="zh-TW"/>
        </w:rPr>
        <w:t>标准动作捕捉系统的反光标记除外）。</w:t>
      </w:r>
    </w:p>
    <w:p>
      <w:pPr>
        <w:pStyle w:val="Body A"/>
        <w:spacing w:before="180" w:line="360" w:lineRule="auto"/>
        <w:ind w:firstLine="480"/>
      </w:pPr>
      <w:r>
        <w:rPr>
          <w:rFonts w:eastAsia="SimSun" w:hint="eastAsia"/>
          <w:b w:val="0"/>
          <w:bCs w:val="0"/>
          <w:sz w:val="24"/>
          <w:szCs w:val="24"/>
          <w:rtl w:val="0"/>
          <w:lang w:val="zh-TW" w:eastAsia="zh-TW"/>
        </w:rPr>
        <w:t>（</w:t>
      </w:r>
      <w:r>
        <w:rPr>
          <w:rFonts w:ascii="SimSun" w:hAnsi="SimSun"/>
          <w:b w:val="0"/>
          <w:bCs w:val="0"/>
          <w:sz w:val="24"/>
          <w:szCs w:val="24"/>
          <w:rtl w:val="0"/>
        </w:rPr>
        <w:t>5</w:t>
      </w:r>
      <w:r>
        <w:rPr>
          <w:rFonts w:eastAsia="SimSun" w:hint="eastAsia"/>
          <w:b w:val="0"/>
          <w:bCs w:val="0"/>
          <w:sz w:val="24"/>
          <w:szCs w:val="24"/>
          <w:rtl w:val="0"/>
          <w:lang w:val="zh-TW" w:eastAsia="zh-TW"/>
        </w:rPr>
        <w:t>）能源。机器人须自备能源；禁止使用任何被视为危险的能源。</w:t>
      </w:r>
    </w:p>
    <w:p>
      <w:pPr>
        <w:pStyle w:val="Body A"/>
        <w:spacing w:before="180" w:line="360" w:lineRule="auto"/>
        <w:ind w:firstLine="480"/>
      </w:pPr>
      <w:r>
        <w:rPr>
          <w:rFonts w:eastAsia="SimSun" w:hint="eastAsia"/>
          <w:b w:val="0"/>
          <w:bCs w:val="0"/>
          <w:sz w:val="24"/>
          <w:szCs w:val="24"/>
          <w:rtl w:val="0"/>
          <w:lang w:val="zh-TW" w:eastAsia="zh-TW"/>
        </w:rPr>
        <w:t>（</w:t>
      </w:r>
      <w:r>
        <w:rPr>
          <w:rFonts w:ascii="SimSun" w:hAnsi="SimSun"/>
          <w:b w:val="0"/>
          <w:bCs w:val="0"/>
          <w:sz w:val="24"/>
          <w:szCs w:val="24"/>
          <w:rtl w:val="0"/>
        </w:rPr>
        <w:t>6</w:t>
      </w:r>
      <w:r>
        <w:rPr>
          <w:rFonts w:eastAsia="SimSun" w:hint="eastAsia"/>
          <w:b w:val="0"/>
          <w:bCs w:val="0"/>
          <w:sz w:val="24"/>
          <w:szCs w:val="24"/>
          <w:rtl w:val="0"/>
          <w:lang w:val="zh-TW" w:eastAsia="zh-TW"/>
        </w:rPr>
        <w:t>）安全装置。机器人须配备清晰、易于参赛场内队员或现场裁判一只手即可触发的紧急停止按钮，触发后须立即使机器人停止全部动作，或实现瘫软</w:t>
      </w:r>
      <w:r>
        <w:rPr>
          <w:rFonts w:ascii="SimSun" w:hAnsi="SimSun"/>
          <w:b w:val="0"/>
          <w:bCs w:val="0"/>
          <w:sz w:val="24"/>
          <w:szCs w:val="24"/>
          <w:rtl w:val="0"/>
        </w:rPr>
        <w:t>/</w:t>
      </w:r>
      <w:r>
        <w:rPr>
          <w:rFonts w:eastAsia="SimSun" w:hint="eastAsia"/>
          <w:b w:val="0"/>
          <w:bCs w:val="0"/>
          <w:sz w:val="24"/>
          <w:szCs w:val="24"/>
          <w:rtl w:val="0"/>
          <w:lang w:val="zh-TW" w:eastAsia="zh-TW"/>
        </w:rPr>
        <w:t xml:space="preserve">切断执行器电源的效果。除紧急停止按钮、电源开关键之外，机器人最多可额外设置两个清晰标识的物理按钮，用于启动与停止比赛行为。机器人外壳不得含有锐边、可外露的高温部件或可能勾绊衣物的突出物；与人类对手对垒时，须额外通过赛前安全检查（见 </w:t>
      </w:r>
      <w:r>
        <w:rPr>
          <w:rFonts w:ascii="SimSun" w:hAnsi="SimSun"/>
          <w:b w:val="0"/>
          <w:bCs w:val="0"/>
          <w:sz w:val="24"/>
          <w:szCs w:val="24"/>
          <w:rtl w:val="0"/>
        </w:rPr>
        <w:t xml:space="preserve">7.4 </w:t>
      </w:r>
      <w:r>
        <w:rPr>
          <w:rFonts w:eastAsia="SimSun" w:hint="eastAsia"/>
          <w:b w:val="0"/>
          <w:bCs w:val="0"/>
          <w:sz w:val="24"/>
          <w:szCs w:val="24"/>
          <w:rtl w:val="0"/>
          <w:lang w:val="zh-TW" w:eastAsia="zh-TW"/>
        </w:rPr>
        <w:t>节）。</w:t>
      </w:r>
    </w:p>
    <w:p>
      <w:pPr>
        <w:pStyle w:val="Body A"/>
        <w:spacing w:before="180" w:line="360" w:lineRule="auto"/>
        <w:ind w:firstLine="480"/>
      </w:pPr>
      <w:r>
        <w:rPr>
          <w:rFonts w:eastAsia="SimSun" w:hint="eastAsia"/>
          <w:b w:val="0"/>
          <w:bCs w:val="0"/>
          <w:sz w:val="24"/>
          <w:szCs w:val="24"/>
          <w:rtl w:val="0"/>
          <w:lang w:val="zh-TW" w:eastAsia="zh-TW"/>
        </w:rPr>
        <w:t>（</w:t>
      </w:r>
      <w:r>
        <w:rPr>
          <w:rFonts w:ascii="SimSun" w:hAnsi="SimSun"/>
          <w:b w:val="0"/>
          <w:bCs w:val="0"/>
          <w:sz w:val="24"/>
          <w:szCs w:val="24"/>
          <w:rtl w:val="0"/>
        </w:rPr>
        <w:t>7</w:t>
      </w:r>
      <w:r>
        <w:rPr>
          <w:rFonts w:eastAsia="SimSun" w:hint="eastAsia"/>
          <w:b w:val="0"/>
          <w:bCs w:val="0"/>
          <w:sz w:val="24"/>
          <w:szCs w:val="24"/>
          <w:rtl w:val="0"/>
          <w:lang w:val="zh-TW" w:eastAsia="zh-TW"/>
        </w:rPr>
        <w:t xml:space="preserve">）球拍。球拍须为符合 </w:t>
      </w:r>
      <w:r>
        <w:rPr>
          <w:rFonts w:ascii="SimSun" w:hAnsi="SimSun"/>
          <w:b w:val="0"/>
          <w:bCs w:val="0"/>
          <w:sz w:val="24"/>
          <w:szCs w:val="24"/>
          <w:rtl w:val="0"/>
        </w:rPr>
        <w:t>ITTF</w:t>
      </w:r>
      <w:r>
        <w:rPr>
          <w:rFonts w:eastAsia="SimSun" w:hint="eastAsia"/>
          <w:b w:val="0"/>
          <w:bCs w:val="0"/>
          <w:sz w:val="24"/>
          <w:szCs w:val="24"/>
          <w:rtl w:val="0"/>
          <w:lang w:val="zh-TW" w:eastAsia="zh-TW"/>
        </w:rPr>
        <w:t>《</w:t>
      </w:r>
      <w:r>
        <w:rPr>
          <w:rFonts w:ascii="SimSun" w:hAnsi="SimSun"/>
          <w:b w:val="0"/>
          <w:bCs w:val="0"/>
          <w:sz w:val="24"/>
          <w:szCs w:val="24"/>
          <w:rtl w:val="0"/>
          <w:lang w:val="en-US"/>
        </w:rPr>
        <w:t>Laws of Table Tennis</w:t>
      </w:r>
      <w:r>
        <w:rPr>
          <w:rFonts w:eastAsia="SimSun" w:hint="eastAsia"/>
          <w:b w:val="0"/>
          <w:bCs w:val="0"/>
          <w:sz w:val="24"/>
          <w:szCs w:val="24"/>
          <w:rtl w:val="0"/>
          <w:lang w:val="zh-TW" w:eastAsia="zh-TW"/>
        </w:rPr>
        <w:t xml:space="preserve">》第 </w:t>
      </w:r>
      <w:r>
        <w:rPr>
          <w:rFonts w:ascii="SimSun" w:hAnsi="SimSun"/>
          <w:b w:val="0"/>
          <w:bCs w:val="0"/>
          <w:sz w:val="24"/>
          <w:szCs w:val="24"/>
          <w:rtl w:val="0"/>
        </w:rPr>
        <w:t xml:space="preserve">2.4 </w:t>
      </w:r>
      <w:r>
        <w:rPr>
          <w:rFonts w:eastAsia="SimSun" w:hint="eastAsia"/>
          <w:b w:val="0"/>
          <w:bCs w:val="0"/>
          <w:sz w:val="24"/>
          <w:szCs w:val="24"/>
          <w:rtl w:val="0"/>
          <w:lang w:val="zh-TW" w:eastAsia="zh-TW"/>
        </w:rPr>
        <w:t xml:space="preserve">条规定的标准乒乓球拍；底板基本平整且坚硬；胶皮中颗粒胶（颗粒朝外）含粘合层总厚度不超过 2 mm，夹心海绵胶含粘合层总厚度不超过 </w:t>
      </w:r>
      <w:r>
        <w:rPr>
          <w:rFonts w:ascii="SimSun" w:hAnsi="SimSun"/>
          <w:b w:val="0"/>
          <w:bCs w:val="0"/>
          <w:sz w:val="24"/>
          <w:szCs w:val="24"/>
          <w:rtl w:val="0"/>
          <w:lang w:val="it-IT"/>
        </w:rPr>
        <w:t>4 mm</w:t>
      </w:r>
      <w:r>
        <w:rPr>
          <w:rFonts w:eastAsia="SimSun" w:hint="eastAsia"/>
          <w:b w:val="0"/>
          <w:bCs w:val="0"/>
          <w:sz w:val="24"/>
          <w:szCs w:val="24"/>
          <w:rtl w:val="0"/>
          <w:lang w:val="zh-TW" w:eastAsia="zh-TW"/>
        </w:rPr>
        <w:t xml:space="preserve">；正反面胶皮颜色须符合 ITTF 2.4.6 关于两面颜色明显不同的要求（</w:t>
      </w:r>
      <w:r>
        <w:rPr>
          <w:rFonts w:ascii="SimSun" w:hAnsi="SimSun"/>
          <w:b w:val="0"/>
          <w:bCs w:val="0"/>
          <w:sz w:val="24"/>
          <w:szCs w:val="24"/>
          <w:rtl w:val="0"/>
        </w:rPr>
        <w:t xml:space="preserve">ITTF </w:t>
      </w:r>
      <w:r>
        <w:rPr>
          <w:rFonts w:eastAsia="SimSun" w:hint="eastAsia"/>
          <w:b w:val="0"/>
          <w:bCs w:val="0"/>
          <w:sz w:val="24"/>
          <w:szCs w:val="24"/>
          <w:rtl w:val="0"/>
          <w:lang w:val="zh-TW" w:eastAsia="zh-TW"/>
        </w:rPr>
        <w:t xml:space="preserve">认可的标准胶皮均可），球拍及胶皮须采用 </w:t>
      </w:r>
      <w:r>
        <w:rPr>
          <w:rFonts w:ascii="SimSun" w:hAnsi="SimSun"/>
          <w:b w:val="0"/>
          <w:bCs w:val="0"/>
          <w:sz w:val="24"/>
          <w:szCs w:val="24"/>
          <w:rtl w:val="0"/>
        </w:rPr>
        <w:t xml:space="preserve">ITTF </w:t>
      </w:r>
      <w:r>
        <w:rPr>
          <w:rFonts w:eastAsia="SimSun" w:hint="eastAsia"/>
          <w:b w:val="0"/>
          <w:bCs w:val="0"/>
          <w:sz w:val="24"/>
          <w:szCs w:val="24"/>
          <w:rtl w:val="0"/>
          <w:lang w:val="zh-TW" w:eastAsia="zh-TW"/>
        </w:rPr>
        <w:t xml:space="preserve">当前认可的器材。严禁在球拍、握柄、手腕处任何位置安装动作捕捉反光标记或其他主动式跟踪装置（详见 </w:t>
      </w:r>
      <w:r>
        <w:rPr>
          <w:rFonts w:ascii="SimSun" w:hAnsi="SimSun"/>
          <w:b w:val="0"/>
          <w:bCs w:val="0"/>
          <w:sz w:val="24"/>
          <w:szCs w:val="24"/>
          <w:rtl w:val="0"/>
        </w:rPr>
        <w:t xml:space="preserve">5.4 </w:t>
      </w:r>
      <w:r>
        <w:rPr>
          <w:rFonts w:eastAsia="SimSun" w:hint="eastAsia"/>
          <w:b w:val="0"/>
          <w:bCs w:val="0"/>
          <w:sz w:val="24"/>
          <w:szCs w:val="24"/>
          <w:rtl w:val="0"/>
          <w:lang w:val="zh-TW" w:eastAsia="zh-TW"/>
        </w:rPr>
        <w:t>节）。</w:t>
      </w:r>
    </w:p>
    <w:p>
      <w:pPr>
        <w:pStyle w:val="Body A"/>
        <w:spacing w:before="180" w:line="360" w:lineRule="auto"/>
        <w:ind w:firstLine="480"/>
      </w:pPr>
      <w:r>
        <w:rPr>
          <w:rFonts w:eastAsia="SimSun" w:hint="eastAsia"/>
          <w:b w:val="0"/>
          <w:bCs w:val="0"/>
          <w:sz w:val="24"/>
          <w:szCs w:val="24"/>
          <w:rtl w:val="0"/>
          <w:lang w:val="zh-TW" w:eastAsia="zh-TW"/>
        </w:rPr>
        <w:t>（</w:t>
      </w:r>
      <w:r>
        <w:rPr>
          <w:rFonts w:ascii="SimSun" w:hAnsi="SimSun"/>
          <w:b w:val="0"/>
          <w:bCs w:val="0"/>
          <w:sz w:val="24"/>
          <w:szCs w:val="24"/>
          <w:rtl w:val="0"/>
        </w:rPr>
        <w:t>8</w:t>
      </w:r>
      <w:r>
        <w:rPr>
          <w:rFonts w:eastAsia="SimSun" w:hint="eastAsia"/>
          <w:b w:val="0"/>
          <w:bCs w:val="0"/>
          <w:sz w:val="24"/>
          <w:szCs w:val="24"/>
          <w:rtl w:val="0"/>
          <w:lang w:val="zh-TW" w:eastAsia="zh-TW"/>
        </w:rPr>
        <w:t xml:space="preserve">）比赛用球。本赛项正式采用 </w:t>
      </w:r>
      <w:r>
        <w:rPr>
          <w:rFonts w:ascii="SimSun" w:hAnsi="SimSun"/>
          <w:b w:val="0"/>
          <w:bCs w:val="0"/>
          <w:sz w:val="24"/>
          <w:szCs w:val="24"/>
          <w:rtl w:val="0"/>
        </w:rPr>
        <w:t xml:space="preserve">ITTF </w:t>
      </w:r>
      <w:r>
        <w:rPr>
          <w:rFonts w:eastAsia="SimSun" w:hint="eastAsia"/>
          <w:b w:val="0"/>
          <w:bCs w:val="0"/>
          <w:sz w:val="24"/>
          <w:szCs w:val="24"/>
          <w:rtl w:val="0"/>
          <w:lang w:val="zh-TW" w:eastAsia="zh-TW"/>
        </w:rPr>
        <w:t xml:space="preserve">认可的专业三星级 </w:t>
      </w:r>
      <w:r>
        <w:rPr>
          <w:rFonts w:ascii="SimSun" w:hAnsi="SimSun"/>
          <w:b w:val="0"/>
          <w:bCs w:val="0"/>
          <w:sz w:val="24"/>
          <w:szCs w:val="24"/>
          <w:rtl w:val="0"/>
        </w:rPr>
        <w:t xml:space="preserve">40+ </w:t>
      </w:r>
      <w:r>
        <w:rPr>
          <w:rFonts w:eastAsia="SimSun" w:hint="eastAsia"/>
          <w:b w:val="0"/>
          <w:bCs w:val="0"/>
          <w:sz w:val="24"/>
          <w:szCs w:val="24"/>
          <w:rtl w:val="0"/>
          <w:lang w:val="zh-TW" w:eastAsia="zh-TW"/>
        </w:rPr>
        <w:t xml:space="preserve">塑料乒乓球作为比赛用球，球的直径、重量、公差等物理参数按 ITTF 当年度技术规范执行，颜色由组委会统一指定；为便于动作捕捉跟踪，组委会提供已贴附微型反光标记或采用反光涂层处理的 </w:t>
      </w:r>
      <w:r>
        <w:rPr>
          <w:rFonts w:ascii="SimSun" w:hAnsi="SimSun"/>
          <w:b w:val="0"/>
          <w:bCs w:val="0"/>
          <w:sz w:val="24"/>
          <w:szCs w:val="24"/>
          <w:rtl w:val="0"/>
        </w:rPr>
        <w:t xml:space="preserve">ITTF </w:t>
      </w:r>
      <w:r>
        <w:rPr>
          <w:rFonts w:eastAsia="SimSun" w:hint="eastAsia"/>
          <w:b w:val="0"/>
          <w:bCs w:val="0"/>
          <w:sz w:val="24"/>
          <w:szCs w:val="24"/>
          <w:rtl w:val="0"/>
          <w:lang w:val="zh-TW" w:eastAsia="zh-TW"/>
        </w:rPr>
        <w:t>比赛用球，所有比赛与表演赛均须使用同一规格的官方比赛用球。反光标记及粘附物总质量不得超过 0.1 g，且应在球面上对称粘贴，避免影响飞行轨迹。此项对球的反光处理属本赛项相对于 ITTF 2.3 的特别约定，仅在本赛项场内有效，处理后的用球不再具备 ITTF 国际比赛资格。</w:t>
      </w:r>
    </w:p>
    <w:p>
      <w:pPr>
        <w:pStyle w:val="Body A"/>
        <w:spacing w:before="180" w:line="360" w:lineRule="auto"/>
        <w:ind w:firstLine="480"/>
      </w:pPr>
      <w:r>
        <w:rPr>
          <w:rFonts w:eastAsia="SimSun" w:hint="eastAsia"/>
          <w:b w:val="0"/>
          <w:bCs w:val="0"/>
          <w:sz w:val="24"/>
          <w:szCs w:val="24"/>
          <w:rtl w:val="0"/>
          <w:lang w:val="zh-TW" w:eastAsia="zh-TW"/>
        </w:rPr>
        <w:t>（</w:t>
      </w:r>
      <w:r>
        <w:rPr>
          <w:rFonts w:ascii="SimSun" w:hAnsi="SimSun"/>
          <w:b w:val="0"/>
          <w:bCs w:val="0"/>
          <w:sz w:val="24"/>
          <w:szCs w:val="24"/>
          <w:rtl w:val="0"/>
        </w:rPr>
        <w:t>9</w:t>
      </w:r>
      <w:r>
        <w:rPr>
          <w:rFonts w:eastAsia="SimSun" w:hint="eastAsia"/>
          <w:b w:val="0"/>
          <w:bCs w:val="0"/>
          <w:sz w:val="24"/>
          <w:szCs w:val="24"/>
          <w:rtl w:val="0"/>
          <w:lang w:val="zh-TW" w:eastAsia="zh-TW"/>
        </w:rPr>
        <w:t xml:space="preserve">）通信与控制。比赛全程机器人须自主运行，禁止使用外部电源、远程操作、远程控制或任何形式的远程脑。机器人只能通过组委会提供的有线或无线网络与 </w:t>
      </w:r>
      <w:r>
        <w:rPr>
          <w:rFonts w:ascii="SimSun" w:hAnsi="SimSun"/>
          <w:b w:val="0"/>
          <w:bCs w:val="0"/>
          <w:sz w:val="24"/>
          <w:szCs w:val="24"/>
          <w:rtl w:val="0"/>
          <w:lang w:val="de-DE"/>
        </w:rPr>
        <w:t xml:space="preserve">HOPE </w:t>
      </w:r>
      <w:r>
        <w:rPr>
          <w:rFonts w:eastAsia="SimSun" w:hint="eastAsia"/>
          <w:b w:val="0"/>
          <w:bCs w:val="0"/>
          <w:sz w:val="24"/>
          <w:szCs w:val="24"/>
          <w:rtl w:val="0"/>
          <w:lang w:val="zh-TW" w:eastAsia="zh-TW"/>
        </w:rPr>
        <w:t>标准动作捕捉系统及裁判系统通信。</w:t>
      </w:r>
    </w:p>
    <w:p>
      <w:pPr>
        <w:pStyle w:val="Heading 2"/>
        <w:spacing w:line="360" w:lineRule="auto"/>
        <w:ind w:firstLine="480"/>
      </w:pPr>
      <w:r>
        <w:rPr>
          <w:rtl w:val="0"/>
        </w:rPr>
        <w:t xml:space="preserve">3 </w:t>
      </w:r>
      <w:r>
        <w:rPr>
          <w:rtl w:val="0"/>
          <w:lang w:val="zh-TW" w:eastAsia="zh-TW"/>
        </w:rPr>
        <w:t>比赛内容</w:t>
      </w:r>
    </w:p>
    <w:p>
      <w:pPr>
        <w:pStyle w:val="Body A"/>
        <w:spacing w:before="180" w:line="360" w:lineRule="auto"/>
        <w:ind w:firstLine="480"/>
      </w:pPr>
      <w:r>
        <w:rPr>
          <w:rFonts w:eastAsia="SimSun" w:hint="eastAsia"/>
          <w:b w:val="0"/>
          <w:bCs w:val="0"/>
          <w:sz w:val="24"/>
          <w:szCs w:val="24"/>
          <w:rtl w:val="0"/>
          <w:lang w:val="zh-TW" w:eastAsia="zh-TW"/>
        </w:rPr>
        <w:t>本赛项在第二届世界人形机器人运动会现场设置以下两类比赛：</w:t>
      </w:r>
    </w:p>
    <w:p>
      <w:pPr>
        <w:pStyle w:val="Body A"/>
        <w:spacing w:before="180" w:line="360" w:lineRule="auto"/>
        <w:ind w:firstLine="480"/>
      </w:pPr>
      <w:r>
        <w:rPr>
          <w:rFonts w:eastAsia="SimSun" w:hint="eastAsia"/>
          <w:b w:val="0"/>
          <w:bCs w:val="0"/>
          <w:sz w:val="24"/>
          <w:szCs w:val="24"/>
          <w:rtl w:val="0"/>
          <w:lang w:val="zh-TW" w:eastAsia="zh-TW"/>
        </w:rPr>
        <w:t>（</w:t>
      </w:r>
      <w:r>
        <w:rPr>
          <w:rFonts w:ascii="SimSun" w:hAnsi="SimSun"/>
          <w:b w:val="0"/>
          <w:bCs w:val="0"/>
          <w:sz w:val="24"/>
          <w:szCs w:val="24"/>
          <w:rtl w:val="0"/>
        </w:rPr>
        <w:t>1</w:t>
      </w:r>
      <w:r>
        <w:rPr>
          <w:rFonts w:eastAsia="SimSun" w:hint="eastAsia"/>
          <w:b w:val="0"/>
          <w:bCs w:val="0"/>
          <w:sz w:val="24"/>
          <w:szCs w:val="24"/>
          <w:rtl w:val="0"/>
          <w:lang w:val="zh-TW" w:eastAsia="zh-TW"/>
        </w:rPr>
        <w:t xml:space="preserve">）人形机器人乒乓球 </w:t>
      </w:r>
      <w:r>
        <w:rPr>
          <w:rFonts w:ascii="SimSun" w:hAnsi="SimSun"/>
          <w:b w:val="0"/>
          <w:bCs w:val="0"/>
          <w:sz w:val="24"/>
          <w:szCs w:val="24"/>
          <w:rtl w:val="0"/>
          <w:lang w:val="ru-RU"/>
        </w:rPr>
        <w:t xml:space="preserve">1V1 </w:t>
      </w:r>
      <w:r>
        <w:rPr>
          <w:rFonts w:eastAsia="SimSun" w:hint="eastAsia"/>
          <w:b w:val="0"/>
          <w:bCs w:val="0"/>
          <w:sz w:val="24"/>
          <w:szCs w:val="24"/>
          <w:rtl w:val="0"/>
          <w:lang w:val="zh-TW" w:eastAsia="zh-TW"/>
        </w:rPr>
        <w:t xml:space="preserve">对抗赛（机机比赛，正式比赛）。两台机器人分别站于乒乓球台两端，按照本规则 </w:t>
      </w:r>
      <w:r>
        <w:rPr>
          <w:rFonts w:ascii="SimSun" w:hAnsi="SimSun"/>
          <w:b w:val="0"/>
          <w:bCs w:val="0"/>
          <w:sz w:val="24"/>
          <w:szCs w:val="24"/>
          <w:rtl w:val="0"/>
        </w:rPr>
        <w:t xml:space="preserve">5 </w:t>
      </w:r>
      <w:r>
        <w:rPr>
          <w:rFonts w:eastAsia="SimSun" w:hint="eastAsia"/>
          <w:b w:val="0"/>
          <w:bCs w:val="0"/>
          <w:sz w:val="24"/>
          <w:szCs w:val="24"/>
          <w:rtl w:val="0"/>
          <w:lang w:val="zh-TW" w:eastAsia="zh-TW"/>
        </w:rPr>
        <w:t xml:space="preserve">节及 </w:t>
      </w:r>
      <w:r>
        <w:rPr>
          <w:rFonts w:ascii="SimSun" w:hAnsi="SimSun"/>
          <w:b w:val="0"/>
          <w:bCs w:val="0"/>
          <w:sz w:val="24"/>
          <w:szCs w:val="24"/>
          <w:rtl w:val="0"/>
        </w:rPr>
        <w:t xml:space="preserve">ITTF </w:t>
      </w:r>
      <w:r>
        <w:rPr>
          <w:rFonts w:eastAsia="SimSun" w:hint="eastAsia"/>
          <w:b w:val="0"/>
          <w:bCs w:val="0"/>
          <w:sz w:val="24"/>
          <w:szCs w:val="24"/>
          <w:rtl w:val="0"/>
          <w:lang w:val="zh-TW" w:eastAsia="zh-TW"/>
        </w:rPr>
        <w:t>现行规则进行单打对抗，比赛全程由机器人自主完成，决出本届赛事的【机器人冠军】。</w:t>
      </w:r>
    </w:p>
    <w:p>
      <w:pPr>
        <w:pStyle w:val="Body A"/>
        <w:spacing w:before="180" w:line="360" w:lineRule="auto"/>
        <w:ind w:firstLine="480"/>
      </w:pPr>
      <w:r>
        <w:rPr>
          <w:rFonts w:eastAsia="SimSun" w:hint="eastAsia"/>
          <w:b w:val="0"/>
          <w:bCs w:val="0"/>
          <w:sz w:val="24"/>
          <w:szCs w:val="24"/>
          <w:rtl w:val="0"/>
          <w:lang w:val="zh-TW" w:eastAsia="zh-TW"/>
        </w:rPr>
        <w:t>（</w:t>
      </w:r>
      <w:r>
        <w:rPr>
          <w:rFonts w:ascii="SimSun" w:hAnsi="SimSun"/>
          <w:b w:val="0"/>
          <w:bCs w:val="0"/>
          <w:sz w:val="24"/>
          <w:szCs w:val="24"/>
          <w:rtl w:val="0"/>
        </w:rPr>
        <w:t>2</w:t>
      </w:r>
      <w:r>
        <w:rPr>
          <w:rFonts w:eastAsia="SimSun" w:hint="eastAsia"/>
          <w:b w:val="0"/>
          <w:bCs w:val="0"/>
          <w:sz w:val="24"/>
          <w:szCs w:val="24"/>
          <w:rtl w:val="0"/>
          <w:lang w:val="zh-TW" w:eastAsia="zh-TW"/>
        </w:rPr>
        <w:t xml:space="preserve">）机器人冠军 </w:t>
      </w:r>
      <w:r>
        <w:rPr>
          <w:rFonts w:ascii="SimSun" w:hAnsi="SimSun"/>
          <w:b w:val="0"/>
          <w:bCs w:val="0"/>
          <w:sz w:val="24"/>
          <w:szCs w:val="24"/>
          <w:rtl w:val="0"/>
          <w:lang w:val="sv-SE"/>
        </w:rPr>
        <w:t xml:space="preserve">vs </w:t>
      </w:r>
      <w:r>
        <w:rPr>
          <w:rFonts w:eastAsia="SimSun" w:hint="eastAsia"/>
          <w:b w:val="0"/>
          <w:bCs w:val="0"/>
          <w:sz w:val="24"/>
          <w:szCs w:val="24"/>
          <w:rtl w:val="0"/>
          <w:lang w:val="zh-TW" w:eastAsia="zh-TW"/>
        </w:rPr>
        <w:t>人类职业选手表演赛（人机表演赛，</w:t>
      </w:r>
      <w:r>
        <w:rPr>
          <w:rFonts w:ascii="SimSun" w:hAnsi="SimSun"/>
          <w:b w:val="0"/>
          <w:bCs w:val="0"/>
          <w:sz w:val="24"/>
          <w:szCs w:val="24"/>
          <w:rtl w:val="0"/>
          <w:lang w:val="ru-RU"/>
        </w:rPr>
        <w:t xml:space="preserve">1 </w:t>
      </w:r>
      <w:r>
        <w:rPr>
          <w:rFonts w:eastAsia="SimSun" w:hint="eastAsia"/>
          <w:b w:val="0"/>
          <w:bCs w:val="0"/>
          <w:sz w:val="24"/>
          <w:szCs w:val="24"/>
          <w:rtl w:val="0"/>
          <w:lang w:val="zh-TW" w:eastAsia="zh-TW"/>
        </w:rPr>
        <w:t xml:space="preserve">局制）。机机比赛冠军与组委会邀请的乒乓球职业选手进行 </w:t>
      </w:r>
      <w:r>
        <w:rPr>
          <w:rFonts w:ascii="SimSun" w:hAnsi="SimSun"/>
          <w:b w:val="0"/>
          <w:bCs w:val="0"/>
          <w:sz w:val="24"/>
          <w:szCs w:val="24"/>
          <w:rtl w:val="0"/>
          <w:lang w:val="ru-RU"/>
        </w:rPr>
        <w:t xml:space="preserve">1 </w:t>
      </w:r>
      <w:r>
        <w:rPr>
          <w:rFonts w:eastAsia="SimSun" w:hint="eastAsia"/>
          <w:b w:val="0"/>
          <w:bCs w:val="0"/>
          <w:sz w:val="24"/>
          <w:szCs w:val="24"/>
          <w:rtl w:val="0"/>
          <w:lang w:val="zh-TW" w:eastAsia="zh-TW"/>
        </w:rPr>
        <w:t xml:space="preserve">局表演赛，规则参见 </w:t>
      </w:r>
      <w:r>
        <w:rPr>
          <w:rFonts w:ascii="SimSun" w:hAnsi="SimSun"/>
          <w:b w:val="0"/>
          <w:bCs w:val="0"/>
          <w:sz w:val="24"/>
          <w:szCs w:val="24"/>
          <w:rtl w:val="0"/>
        </w:rPr>
        <w:t xml:space="preserve">7 </w:t>
      </w:r>
      <w:r>
        <w:rPr>
          <w:rFonts w:eastAsia="SimSun" w:hint="eastAsia"/>
          <w:b w:val="0"/>
          <w:bCs w:val="0"/>
          <w:sz w:val="24"/>
          <w:szCs w:val="24"/>
          <w:rtl w:val="0"/>
          <w:lang w:val="zh-TW" w:eastAsia="zh-TW"/>
        </w:rPr>
        <w:t>节。</w:t>
      </w:r>
    </w:p>
    <w:p>
      <w:pPr>
        <w:pStyle w:val="Body A"/>
        <w:spacing w:before="180" w:line="360" w:lineRule="auto"/>
        <w:ind w:firstLine="480"/>
      </w:pPr>
      <w:r>
        <w:rPr>
          <w:rFonts w:eastAsia="SimSun" w:hint="eastAsia"/>
          <w:b w:val="0"/>
          <w:bCs w:val="0"/>
          <w:sz w:val="24"/>
          <w:szCs w:val="24"/>
          <w:rtl w:val="0"/>
          <w:lang w:val="zh-TW" w:eastAsia="zh-TW"/>
        </w:rPr>
        <w:t xml:space="preserve">由于本赛项现场仅设置 </w:t>
      </w:r>
      <w:r>
        <w:rPr>
          <w:rFonts w:ascii="SimSun" w:hAnsi="SimSun"/>
          <w:b w:val="0"/>
          <w:bCs w:val="0"/>
          <w:sz w:val="24"/>
          <w:szCs w:val="24"/>
          <w:rtl w:val="0"/>
          <w:lang w:val="ru-RU"/>
        </w:rPr>
        <w:t xml:space="preserve">1 </w:t>
      </w:r>
      <w:r>
        <w:rPr>
          <w:rFonts w:eastAsia="SimSun" w:hint="eastAsia"/>
          <w:b w:val="0"/>
          <w:bCs w:val="0"/>
          <w:sz w:val="24"/>
          <w:szCs w:val="24"/>
          <w:rtl w:val="0"/>
          <w:lang w:val="zh-TW" w:eastAsia="zh-TW"/>
        </w:rPr>
        <w:t>块标准比赛场地，机机比赛在多队参赛情况下统一采用单败淘汰制（</w:t>
      </w:r>
      <w:r>
        <w:rPr>
          <w:rFonts w:ascii="SimSun" w:hAnsi="SimSun"/>
          <w:b w:val="0"/>
          <w:bCs w:val="0"/>
          <w:sz w:val="24"/>
          <w:szCs w:val="24"/>
          <w:rtl w:val="0"/>
          <w:lang w:val="en-US"/>
        </w:rPr>
        <w:t>Single-Elimination Knockout</w:t>
      </w:r>
      <w:r>
        <w:rPr>
          <w:rFonts w:eastAsia="SimSun" w:hint="eastAsia"/>
          <w:b w:val="0"/>
          <w:bCs w:val="0"/>
          <w:sz w:val="24"/>
          <w:szCs w:val="24"/>
          <w:rtl w:val="0"/>
          <w:lang w:val="zh-TW" w:eastAsia="zh-TW"/>
        </w:rPr>
        <w:t xml:space="preserve">）。各队的具体对阵顺序由组委会在赛前公开抽签决定，详见 </w:t>
      </w:r>
      <w:r>
        <w:rPr>
          <w:rFonts w:ascii="SimSun" w:hAnsi="SimSun"/>
          <w:b w:val="0"/>
          <w:bCs w:val="0"/>
          <w:sz w:val="24"/>
          <w:szCs w:val="24"/>
          <w:rtl w:val="0"/>
        </w:rPr>
        <w:t xml:space="preserve">6 </w:t>
      </w:r>
      <w:r>
        <w:rPr>
          <w:rFonts w:eastAsia="SimSun" w:hint="eastAsia"/>
          <w:b w:val="0"/>
          <w:bCs w:val="0"/>
          <w:sz w:val="24"/>
          <w:szCs w:val="24"/>
          <w:rtl w:val="0"/>
          <w:lang w:val="zh-TW" w:eastAsia="zh-TW"/>
        </w:rPr>
        <w:t>节。赛事委员会保留视报名规模在不影响公平性前提下调整每场比赛局数与每局得分上限的权利，并可在赛前对个别细则作出现场说明。</w:t>
      </w:r>
    </w:p>
    <w:p>
      <w:pPr>
        <w:pStyle w:val="Heading 2"/>
        <w:spacing w:line="360" w:lineRule="auto"/>
        <w:ind w:firstLine="480"/>
      </w:pPr>
      <w:r>
        <w:rPr>
          <w:rtl w:val="0"/>
        </w:rPr>
        <w:t xml:space="preserve">4 </w:t>
      </w:r>
      <w:r>
        <w:rPr>
          <w:rtl w:val="0"/>
          <w:lang w:val="zh-TW" w:eastAsia="zh-TW"/>
        </w:rPr>
        <w:t>比赛场地</w:t>
      </w:r>
    </w:p>
    <w:p>
      <w:pPr>
        <w:pStyle w:val="Body A"/>
        <w:spacing w:before="180" w:line="360" w:lineRule="auto"/>
        <w:ind w:firstLine="480"/>
      </w:pPr>
      <w:r>
        <w:rPr>
          <w:rFonts w:eastAsia="SimSun" w:hint="eastAsia"/>
          <w:b w:val="0"/>
          <w:bCs w:val="0"/>
          <w:sz w:val="24"/>
          <w:szCs w:val="24"/>
          <w:rtl w:val="0"/>
          <w:lang w:val="zh-TW" w:eastAsia="zh-TW"/>
        </w:rPr>
        <w:t>（</w:t>
      </w:r>
      <w:r>
        <w:rPr>
          <w:rFonts w:ascii="SimSun" w:hAnsi="SimSun"/>
          <w:b w:val="0"/>
          <w:bCs w:val="0"/>
          <w:sz w:val="24"/>
          <w:szCs w:val="24"/>
          <w:rtl w:val="0"/>
        </w:rPr>
        <w:t>1</w:t>
      </w:r>
      <w:r>
        <w:rPr>
          <w:rFonts w:eastAsia="SimSun" w:hint="eastAsia"/>
          <w:b w:val="0"/>
          <w:bCs w:val="0"/>
          <w:sz w:val="24"/>
          <w:szCs w:val="24"/>
          <w:rtl w:val="0"/>
          <w:lang w:val="zh-TW" w:eastAsia="zh-TW"/>
        </w:rPr>
        <w:t>）比赛桌：采用国际乒联（</w:t>
      </w:r>
      <w:r>
        <w:rPr>
          <w:rFonts w:ascii="SimSun" w:hAnsi="SimSun"/>
          <w:b w:val="0"/>
          <w:bCs w:val="0"/>
          <w:sz w:val="24"/>
          <w:szCs w:val="24"/>
          <w:rtl w:val="0"/>
        </w:rPr>
        <w:t>ITTF</w:t>
      </w:r>
      <w:r>
        <w:rPr>
          <w:rFonts w:eastAsia="SimSun" w:hint="eastAsia"/>
          <w:b w:val="0"/>
          <w:bCs w:val="0"/>
          <w:sz w:val="24"/>
          <w:szCs w:val="24"/>
          <w:rtl w:val="0"/>
          <w:lang w:val="zh-TW" w:eastAsia="zh-TW"/>
        </w:rPr>
        <w:t xml:space="preserve">）批准的标准乒乓球台，台面尺寸为 </w:t>
      </w:r>
      <w:r>
        <w:rPr>
          <w:rFonts w:ascii="SimSun" w:hAnsi="SimSun"/>
          <w:b w:val="0"/>
          <w:bCs w:val="0"/>
          <w:sz w:val="24"/>
          <w:szCs w:val="24"/>
          <w:rtl w:val="0"/>
        </w:rPr>
        <w:t xml:space="preserve">2.74 m </w:t>
      </w:r>
      <w:r>
        <w:rPr>
          <w:rFonts w:ascii="SimSun" w:hAnsi="SimSun" w:hint="default"/>
          <w:b w:val="0"/>
          <w:bCs w:val="0"/>
          <w:sz w:val="24"/>
          <w:szCs w:val="24"/>
          <w:rtl w:val="0"/>
          <w:lang w:val="en-US"/>
        </w:rPr>
        <w:t xml:space="preserve">× </w:t>
      </w:r>
      <w:r>
        <w:rPr>
          <w:rFonts w:ascii="SimSun" w:hAnsi="SimSun"/>
          <w:b w:val="0"/>
          <w:bCs w:val="0"/>
          <w:sz w:val="24"/>
          <w:szCs w:val="24"/>
          <w:rtl w:val="0"/>
        </w:rPr>
        <w:t>1.525 m</w:t>
      </w:r>
      <w:r>
        <w:rPr>
          <w:rFonts w:eastAsia="SimSun" w:hint="eastAsia"/>
          <w:b w:val="0"/>
          <w:bCs w:val="0"/>
          <w:sz w:val="24"/>
          <w:szCs w:val="24"/>
          <w:rtl w:val="0"/>
          <w:lang w:val="zh-TW" w:eastAsia="zh-TW"/>
        </w:rPr>
        <w:t xml:space="preserve">，台面距地面 </w:t>
      </w:r>
      <w:r>
        <w:rPr>
          <w:rFonts w:ascii="SimSun" w:hAnsi="SimSun"/>
          <w:b w:val="0"/>
          <w:bCs w:val="0"/>
          <w:sz w:val="24"/>
          <w:szCs w:val="24"/>
          <w:rtl w:val="0"/>
        </w:rPr>
        <w:t>0.76 m</w:t>
      </w:r>
      <w:r>
        <w:rPr>
          <w:rFonts w:eastAsia="SimSun" w:hint="eastAsia"/>
          <w:b w:val="0"/>
          <w:bCs w:val="0"/>
          <w:sz w:val="24"/>
          <w:szCs w:val="24"/>
          <w:rtl w:val="0"/>
          <w:lang w:val="zh-TW" w:eastAsia="zh-TW"/>
        </w:rPr>
        <w:t xml:space="preserve">，球网高度为 </w:t>
      </w:r>
      <w:r>
        <w:rPr>
          <w:rFonts w:ascii="SimSun" w:hAnsi="SimSun"/>
          <w:b w:val="0"/>
          <w:bCs w:val="0"/>
          <w:sz w:val="24"/>
          <w:szCs w:val="24"/>
          <w:rtl w:val="0"/>
        </w:rPr>
        <w:t>0.1525 m</w:t>
      </w:r>
      <w:r>
        <w:rPr>
          <w:rFonts w:eastAsia="SimSun" w:hint="eastAsia"/>
          <w:b w:val="0"/>
          <w:bCs w:val="0"/>
          <w:sz w:val="24"/>
          <w:szCs w:val="24"/>
          <w:rtl w:val="0"/>
          <w:lang w:val="zh-TW" w:eastAsia="zh-TW"/>
        </w:rPr>
        <w:t>。</w:t>
      </w:r>
    </w:p>
    <w:p>
      <w:pPr>
        <w:pStyle w:val="Body A"/>
        <w:spacing w:before="180" w:line="360" w:lineRule="auto"/>
        <w:ind w:firstLine="480"/>
      </w:pPr>
      <w:r>
        <w:rPr>
          <w:rFonts w:eastAsia="SimSun" w:hint="eastAsia"/>
          <w:b w:val="0"/>
          <w:bCs w:val="0"/>
          <w:sz w:val="24"/>
          <w:szCs w:val="24"/>
          <w:rtl w:val="0"/>
          <w:lang w:val="zh-TW" w:eastAsia="zh-TW"/>
        </w:rPr>
        <w:t>（</w:t>
      </w:r>
      <w:r>
        <w:rPr>
          <w:rFonts w:ascii="SimSun" w:hAnsi="SimSun"/>
          <w:b w:val="0"/>
          <w:bCs w:val="0"/>
          <w:sz w:val="24"/>
          <w:szCs w:val="24"/>
          <w:rtl w:val="0"/>
        </w:rPr>
        <w:t>2</w:t>
      </w:r>
      <w:r>
        <w:rPr>
          <w:rFonts w:eastAsia="SimSun" w:hint="eastAsia"/>
          <w:b w:val="0"/>
          <w:bCs w:val="0"/>
          <w:sz w:val="24"/>
          <w:szCs w:val="24"/>
          <w:rtl w:val="0"/>
          <w:lang w:val="zh-TW" w:eastAsia="zh-TW"/>
        </w:rPr>
        <w:t xml:space="preserve">）比赛场地：以球台为中心，向 </w:t>
      </w:r>
      <w:r>
        <w:rPr>
          <w:rFonts w:ascii="SimSun" w:hAnsi="SimSun"/>
          <w:b w:val="0"/>
          <w:bCs w:val="0"/>
          <w:sz w:val="24"/>
          <w:szCs w:val="24"/>
          <w:rtl w:val="0"/>
        </w:rPr>
        <w:t>P1</w:t>
      </w:r>
      <w:r>
        <w:rPr>
          <w:rFonts w:eastAsia="SimSun" w:hint="eastAsia"/>
          <w:b w:val="0"/>
          <w:bCs w:val="0"/>
          <w:sz w:val="24"/>
          <w:szCs w:val="24"/>
          <w:rtl w:val="0"/>
          <w:lang w:val="zh-TW" w:eastAsia="zh-TW"/>
        </w:rPr>
        <w:t xml:space="preserve">（近端）与 </w:t>
      </w:r>
      <w:r>
        <w:rPr>
          <w:rFonts w:ascii="SimSun" w:hAnsi="SimSun"/>
          <w:b w:val="0"/>
          <w:bCs w:val="0"/>
          <w:sz w:val="24"/>
          <w:szCs w:val="24"/>
          <w:rtl w:val="0"/>
        </w:rPr>
        <w:t>P2</w:t>
      </w:r>
      <w:r>
        <w:rPr>
          <w:rFonts w:eastAsia="SimSun" w:hint="eastAsia"/>
          <w:b w:val="0"/>
          <w:bCs w:val="0"/>
          <w:sz w:val="24"/>
          <w:szCs w:val="24"/>
          <w:rtl w:val="0"/>
          <w:lang w:val="zh-TW" w:eastAsia="zh-TW"/>
        </w:rPr>
        <w:t xml:space="preserve">（远端）方向各预留至少 </w:t>
      </w:r>
      <w:r>
        <w:rPr>
          <w:rFonts w:ascii="SimSun" w:hAnsi="SimSun"/>
          <w:b w:val="0"/>
          <w:bCs w:val="0"/>
          <w:sz w:val="24"/>
          <w:szCs w:val="24"/>
          <w:rtl w:val="0"/>
        </w:rPr>
        <w:t xml:space="preserve">1.5 m </w:t>
      </w:r>
      <w:r>
        <w:rPr>
          <w:rFonts w:eastAsia="SimSun" w:hint="eastAsia"/>
          <w:b w:val="0"/>
          <w:bCs w:val="0"/>
          <w:sz w:val="24"/>
          <w:szCs w:val="24"/>
          <w:rtl w:val="0"/>
          <w:lang w:val="zh-TW" w:eastAsia="zh-TW"/>
        </w:rPr>
        <w:t xml:space="preserve">的运动空间，向左右两侧各预留至少 </w:t>
      </w:r>
      <w:r>
        <w:rPr>
          <w:rFonts w:ascii="SimSun" w:hAnsi="SimSun"/>
          <w:b w:val="0"/>
          <w:bCs w:val="0"/>
          <w:sz w:val="24"/>
          <w:szCs w:val="24"/>
          <w:rtl w:val="0"/>
        </w:rPr>
        <w:t xml:space="preserve">1.5 m </w:t>
      </w:r>
      <w:r>
        <w:rPr>
          <w:rFonts w:eastAsia="SimSun" w:hint="eastAsia"/>
          <w:b w:val="0"/>
          <w:bCs w:val="0"/>
          <w:sz w:val="24"/>
          <w:szCs w:val="24"/>
          <w:rtl w:val="0"/>
          <w:lang w:val="zh-TW" w:eastAsia="zh-TW"/>
        </w:rPr>
        <w:t xml:space="preserve">的运动空间。整体场地外周再设置宽度不小于 </w:t>
      </w:r>
      <w:r>
        <w:rPr>
          <w:rFonts w:ascii="SimSun" w:hAnsi="SimSun"/>
          <w:b w:val="0"/>
          <w:bCs w:val="0"/>
          <w:sz w:val="24"/>
          <w:szCs w:val="24"/>
          <w:rtl w:val="0"/>
        </w:rPr>
        <w:t xml:space="preserve">1.5 m </w:t>
      </w:r>
      <w:r>
        <w:rPr>
          <w:rFonts w:eastAsia="SimSun" w:hint="eastAsia"/>
          <w:b w:val="0"/>
          <w:bCs w:val="0"/>
          <w:sz w:val="24"/>
          <w:szCs w:val="24"/>
          <w:rtl w:val="0"/>
          <w:lang w:val="zh-TW" w:eastAsia="zh-TW"/>
        </w:rPr>
        <w:t>的安全缓冲区，比赛全过程中除参赛机器人、当值裁判及指定的检录</w:t>
      </w:r>
      <w:r>
        <w:rPr>
          <w:rFonts w:ascii="SimSun" w:hAnsi="SimSun"/>
          <w:b w:val="0"/>
          <w:bCs w:val="0"/>
          <w:sz w:val="24"/>
          <w:szCs w:val="24"/>
          <w:rtl w:val="0"/>
        </w:rPr>
        <w:t>/</w:t>
      </w:r>
      <w:r>
        <w:rPr>
          <w:rFonts w:eastAsia="SimSun" w:hint="eastAsia"/>
          <w:b w:val="0"/>
          <w:bCs w:val="0"/>
          <w:sz w:val="24"/>
          <w:szCs w:val="24"/>
          <w:rtl w:val="0"/>
          <w:lang w:val="zh-TW" w:eastAsia="zh-TW"/>
        </w:rPr>
        <w:t>技术人员外，任何人员不得进入比赛区域。</w:t>
      </w:r>
    </w:p>
    <w:p>
      <w:pPr>
        <w:pStyle w:val="Body A"/>
        <w:spacing w:before="180" w:line="360" w:lineRule="auto"/>
        <w:ind w:firstLine="480"/>
      </w:pPr>
      <w:r>
        <w:rPr>
          <w:rFonts w:eastAsia="SimSun" w:hint="eastAsia"/>
          <w:b w:val="0"/>
          <w:bCs w:val="0"/>
          <w:sz w:val="24"/>
          <w:szCs w:val="24"/>
          <w:rtl w:val="0"/>
          <w:lang w:val="zh-TW" w:eastAsia="zh-TW"/>
        </w:rPr>
        <w:t>（</w:t>
      </w:r>
      <w:r>
        <w:rPr>
          <w:rFonts w:ascii="SimSun" w:hAnsi="SimSun"/>
          <w:b w:val="0"/>
          <w:bCs w:val="0"/>
          <w:sz w:val="24"/>
          <w:szCs w:val="24"/>
          <w:rtl w:val="0"/>
        </w:rPr>
        <w:t>3</w:t>
      </w:r>
      <w:r>
        <w:rPr>
          <w:rFonts w:eastAsia="SimSun" w:hint="eastAsia"/>
          <w:b w:val="0"/>
          <w:bCs w:val="0"/>
          <w:sz w:val="24"/>
          <w:szCs w:val="24"/>
          <w:rtl w:val="0"/>
          <w:lang w:val="zh-TW" w:eastAsia="zh-TW"/>
        </w:rPr>
        <w:t>）世界坐标系：</w:t>
      </w:r>
      <w:r>
        <w:rPr>
          <w:rFonts w:ascii="SimSun" w:hAnsi="SimSun"/>
          <w:b w:val="0"/>
          <w:bCs w:val="0"/>
          <w:sz w:val="24"/>
          <w:szCs w:val="24"/>
          <w:rtl w:val="0"/>
          <w:lang w:val="de-DE"/>
        </w:rPr>
        <w:t xml:space="preserve">HOPE </w:t>
      </w:r>
      <w:r>
        <w:rPr>
          <w:rFonts w:eastAsia="SimSun" w:hint="eastAsia"/>
          <w:b w:val="0"/>
          <w:bCs w:val="0"/>
          <w:sz w:val="24"/>
          <w:szCs w:val="24"/>
          <w:rtl w:val="0"/>
          <w:lang w:val="zh-TW" w:eastAsia="zh-TW"/>
        </w:rPr>
        <w:t xml:space="preserve">比赛场地采用 </w:t>
      </w:r>
      <w:r>
        <w:rPr>
          <w:rFonts w:ascii="SimSun" w:hAnsi="SimSun"/>
          <w:b w:val="0"/>
          <w:bCs w:val="0"/>
          <w:sz w:val="24"/>
          <w:szCs w:val="24"/>
          <w:rtl w:val="0"/>
        </w:rPr>
        <w:t xml:space="preserve">ROS 2 REP 103 </w:t>
      </w:r>
      <w:r>
        <w:rPr>
          <w:rFonts w:eastAsia="SimSun" w:hint="eastAsia"/>
          <w:b w:val="0"/>
          <w:bCs w:val="0"/>
          <w:sz w:val="24"/>
          <w:szCs w:val="24"/>
          <w:rtl w:val="0"/>
          <w:lang w:val="zh-TW" w:eastAsia="zh-TW"/>
        </w:rPr>
        <w:t>约定的右手坐标系（</w:t>
      </w:r>
      <w:r>
        <w:rPr>
          <w:rFonts w:ascii="SimSun" w:hAnsi="SimSun"/>
          <w:b w:val="0"/>
          <w:bCs w:val="0"/>
          <w:sz w:val="24"/>
          <w:szCs w:val="24"/>
          <w:rtl w:val="0"/>
        </w:rPr>
        <w:t xml:space="preserve">Z </w:t>
      </w:r>
      <w:r>
        <w:rPr>
          <w:rFonts w:eastAsia="SimSun" w:hint="eastAsia"/>
          <w:b w:val="0"/>
          <w:bCs w:val="0"/>
          <w:sz w:val="24"/>
          <w:szCs w:val="24"/>
          <w:rtl w:val="0"/>
          <w:lang w:val="zh-TW" w:eastAsia="zh-TW"/>
        </w:rPr>
        <w:t xml:space="preserve">轴向上）。坐标原点位于 </w:t>
      </w:r>
      <w:r>
        <w:rPr>
          <w:rFonts w:ascii="SimSun" w:hAnsi="SimSun"/>
          <w:b w:val="0"/>
          <w:bCs w:val="0"/>
          <w:sz w:val="24"/>
          <w:szCs w:val="24"/>
          <w:rtl w:val="0"/>
          <w:lang w:val="ru-RU"/>
        </w:rPr>
        <w:t xml:space="preserve">P1 </w:t>
      </w:r>
      <w:r>
        <w:rPr>
          <w:rFonts w:eastAsia="SimSun" w:hint="eastAsia"/>
          <w:b w:val="0"/>
          <w:bCs w:val="0"/>
          <w:sz w:val="24"/>
          <w:szCs w:val="24"/>
          <w:rtl w:val="0"/>
          <w:lang w:val="zh-TW" w:eastAsia="zh-TW"/>
        </w:rPr>
        <w:t>视角下球台近端左下角的台面上。</w:t>
      </w:r>
      <w:r>
        <w:rPr>
          <w:rFonts w:ascii="SimSun" w:hAnsi="SimSun"/>
          <w:b w:val="0"/>
          <w:bCs w:val="0"/>
          <w:sz w:val="24"/>
          <w:szCs w:val="24"/>
          <w:rtl w:val="0"/>
          <w:lang w:val="da-DK"/>
        </w:rPr>
        <w:t xml:space="preserve">X </w:t>
      </w:r>
      <w:r>
        <w:rPr>
          <w:rFonts w:eastAsia="SimSun" w:hint="eastAsia"/>
          <w:b w:val="0"/>
          <w:bCs w:val="0"/>
          <w:sz w:val="24"/>
          <w:szCs w:val="24"/>
          <w:rtl w:val="0"/>
          <w:lang w:val="zh-TW" w:eastAsia="zh-TW"/>
        </w:rPr>
        <w:t xml:space="preserve">轴沿球台长度方向指向 </w:t>
      </w:r>
      <w:r>
        <w:rPr>
          <w:rFonts w:ascii="SimSun" w:hAnsi="SimSun"/>
          <w:b w:val="0"/>
          <w:bCs w:val="0"/>
          <w:sz w:val="24"/>
          <w:szCs w:val="24"/>
          <w:rtl w:val="0"/>
        </w:rPr>
        <w:t>P2</w:t>
      </w:r>
      <w:r>
        <w:rPr>
          <w:rFonts w:eastAsia="SimSun" w:hint="eastAsia"/>
          <w:b w:val="0"/>
          <w:bCs w:val="0"/>
          <w:sz w:val="24"/>
          <w:szCs w:val="24"/>
          <w:rtl w:val="0"/>
          <w:lang w:val="zh-TW" w:eastAsia="zh-TW"/>
        </w:rPr>
        <w:t xml:space="preserve">，取值范围 </w:t>
      </w:r>
      <w:r>
        <w:rPr>
          <w:rFonts w:ascii="SimSun" w:hAnsi="SimSun"/>
          <w:b w:val="0"/>
          <w:bCs w:val="0"/>
          <w:sz w:val="24"/>
          <w:szCs w:val="24"/>
          <w:rtl w:val="0"/>
        </w:rPr>
        <w:t xml:space="preserve">0 </w:t>
      </w:r>
      <w:r>
        <w:rPr>
          <w:rFonts w:ascii="SimSun" w:hAnsi="SimSun" w:hint="default"/>
          <w:b w:val="0"/>
          <w:bCs w:val="0"/>
          <w:sz w:val="24"/>
          <w:szCs w:val="24"/>
          <w:rtl w:val="0"/>
          <w:lang w:val="en-US"/>
        </w:rPr>
        <w:t xml:space="preserve">→ </w:t>
      </w:r>
      <w:r>
        <w:rPr>
          <w:rFonts w:ascii="SimSun" w:hAnsi="SimSun"/>
          <w:b w:val="0"/>
          <w:bCs w:val="0"/>
          <w:sz w:val="24"/>
          <w:szCs w:val="24"/>
          <w:rtl w:val="0"/>
        </w:rPr>
        <w:t>+2.74 m</w:t>
      </w:r>
      <w:r>
        <w:rPr>
          <w:rFonts w:eastAsia="SimSun" w:hint="eastAsia"/>
          <w:b w:val="0"/>
          <w:bCs w:val="0"/>
          <w:sz w:val="24"/>
          <w:szCs w:val="24"/>
          <w:rtl w:val="0"/>
          <w:lang w:val="zh-TW" w:eastAsia="zh-TW"/>
        </w:rPr>
        <w:t>；</w:t>
      </w:r>
      <w:r>
        <w:rPr>
          <w:rFonts w:ascii="SimSun" w:hAnsi="SimSun"/>
          <w:b w:val="0"/>
          <w:bCs w:val="0"/>
          <w:sz w:val="24"/>
          <w:szCs w:val="24"/>
          <w:rtl w:val="0"/>
          <w:lang w:val="es-ES_tradnl"/>
        </w:rPr>
        <w:t xml:space="preserve">Y </w:t>
      </w:r>
      <w:r>
        <w:rPr>
          <w:rFonts w:eastAsia="SimSun" w:hint="eastAsia"/>
          <w:b w:val="0"/>
          <w:bCs w:val="0"/>
          <w:sz w:val="24"/>
          <w:szCs w:val="24"/>
          <w:rtl w:val="0"/>
          <w:lang w:val="zh-TW" w:eastAsia="zh-TW"/>
        </w:rPr>
        <w:t xml:space="preserve">轴沿球台宽度方向，从 </w:t>
      </w:r>
      <w:r>
        <w:rPr>
          <w:rFonts w:ascii="SimSun" w:hAnsi="SimSun"/>
          <w:b w:val="0"/>
          <w:bCs w:val="0"/>
          <w:sz w:val="24"/>
          <w:szCs w:val="24"/>
          <w:rtl w:val="0"/>
          <w:lang w:val="ru-RU"/>
        </w:rPr>
        <w:t xml:space="preserve">P1 </w:t>
      </w:r>
      <w:r>
        <w:rPr>
          <w:rFonts w:eastAsia="SimSun" w:hint="eastAsia"/>
          <w:b w:val="0"/>
          <w:bCs w:val="0"/>
          <w:sz w:val="24"/>
          <w:szCs w:val="24"/>
          <w:rtl w:val="0"/>
          <w:lang w:val="zh-TW" w:eastAsia="zh-TW"/>
        </w:rPr>
        <w:t xml:space="preserve">视角指向左侧，取值范围 </w:t>
      </w:r>
      <w:r>
        <w:rPr>
          <w:rFonts w:ascii="SimSun" w:hAnsi="SimSun"/>
          <w:b w:val="0"/>
          <w:bCs w:val="0"/>
          <w:sz w:val="24"/>
          <w:szCs w:val="24"/>
          <w:rtl w:val="0"/>
        </w:rPr>
        <w:t xml:space="preserve">0 </w:t>
      </w:r>
      <w:r>
        <w:rPr>
          <w:rFonts w:ascii="SimSun" w:hAnsi="SimSun" w:hint="default"/>
          <w:b w:val="0"/>
          <w:bCs w:val="0"/>
          <w:sz w:val="24"/>
          <w:szCs w:val="24"/>
          <w:rtl w:val="0"/>
          <w:lang w:val="en-US"/>
        </w:rPr>
        <w:t xml:space="preserve">→ </w:t>
      </w:r>
      <w:r>
        <w:rPr>
          <w:rFonts w:ascii="SimSun" w:hAnsi="SimSun"/>
          <w:b w:val="0"/>
          <w:bCs w:val="0"/>
          <w:sz w:val="24"/>
          <w:szCs w:val="24"/>
          <w:rtl w:val="0"/>
        </w:rPr>
        <w:t>-1.525 m</w:t>
      </w:r>
      <w:r>
        <w:rPr>
          <w:rFonts w:eastAsia="SimSun" w:hint="eastAsia"/>
          <w:b w:val="0"/>
          <w:bCs w:val="0"/>
          <w:sz w:val="24"/>
          <w:szCs w:val="24"/>
          <w:rtl w:val="0"/>
          <w:lang w:val="zh-TW" w:eastAsia="zh-TW"/>
        </w:rPr>
        <w:t>；</w:t>
      </w:r>
      <w:r>
        <w:rPr>
          <w:rFonts w:ascii="SimSun" w:hAnsi="SimSun"/>
          <w:b w:val="0"/>
          <w:bCs w:val="0"/>
          <w:sz w:val="24"/>
          <w:szCs w:val="24"/>
          <w:rtl w:val="0"/>
        </w:rPr>
        <w:t xml:space="preserve">Z </w:t>
      </w:r>
      <w:r>
        <w:rPr>
          <w:rFonts w:eastAsia="SimSun" w:hint="eastAsia"/>
          <w:b w:val="0"/>
          <w:bCs w:val="0"/>
          <w:sz w:val="24"/>
          <w:szCs w:val="24"/>
          <w:rtl w:val="0"/>
          <w:lang w:val="zh-TW" w:eastAsia="zh-TW"/>
        </w:rPr>
        <w:t xml:space="preserve">轴竖直向上，台面高度为 </w:t>
      </w:r>
      <w:r>
        <w:rPr>
          <w:rFonts w:ascii="SimSun" w:hAnsi="SimSun"/>
          <w:b w:val="0"/>
          <w:bCs w:val="0"/>
          <w:sz w:val="24"/>
          <w:szCs w:val="24"/>
          <w:rtl w:val="0"/>
        </w:rPr>
        <w:t>0</w:t>
      </w:r>
      <w:r>
        <w:rPr>
          <w:rFonts w:eastAsia="SimSun" w:hint="eastAsia"/>
          <w:b w:val="0"/>
          <w:bCs w:val="0"/>
          <w:sz w:val="24"/>
          <w:szCs w:val="24"/>
          <w:rtl w:val="0"/>
          <w:lang w:val="zh-TW" w:eastAsia="zh-TW"/>
        </w:rPr>
        <w:t>。</w:t>
      </w:r>
    </w:p>
    <w:p>
      <w:pPr>
        <w:pStyle w:val="Body A"/>
        <w:spacing w:before="180" w:line="360" w:lineRule="auto"/>
        <w:ind w:firstLine="480"/>
      </w:pPr>
      <w:r>
        <w:rPr>
          <w:rFonts w:eastAsia="SimSun" w:hint="eastAsia"/>
          <w:b w:val="0"/>
          <w:bCs w:val="0"/>
          <w:sz w:val="24"/>
          <w:szCs w:val="24"/>
          <w:rtl w:val="0"/>
          <w:lang w:val="zh-TW" w:eastAsia="zh-TW"/>
        </w:rPr>
        <w:t>（</w:t>
      </w:r>
      <w:r>
        <w:rPr>
          <w:rFonts w:ascii="SimSun" w:hAnsi="SimSun"/>
          <w:b w:val="0"/>
          <w:bCs w:val="0"/>
          <w:sz w:val="24"/>
          <w:szCs w:val="24"/>
          <w:rtl w:val="0"/>
        </w:rPr>
        <w:t>4</w:t>
      </w:r>
      <w:r>
        <w:rPr>
          <w:rFonts w:eastAsia="SimSun" w:hint="eastAsia"/>
          <w:b w:val="0"/>
          <w:bCs w:val="0"/>
          <w:sz w:val="24"/>
          <w:szCs w:val="24"/>
          <w:rtl w:val="0"/>
          <w:lang w:val="zh-TW" w:eastAsia="zh-TW"/>
        </w:rPr>
        <w:t xml:space="preserve">）动作捕捉系统：场地周围安装至少 </w:t>
      </w:r>
      <w:r>
        <w:rPr>
          <w:rFonts w:ascii="SimSun" w:hAnsi="SimSun"/>
          <w:b w:val="0"/>
          <w:bCs w:val="0"/>
          <w:sz w:val="24"/>
          <w:szCs w:val="24"/>
          <w:rtl w:val="0"/>
        </w:rPr>
        <w:t xml:space="preserve">6 </w:t>
      </w:r>
      <w:r>
        <w:rPr>
          <w:rFonts w:eastAsia="SimSun" w:hint="eastAsia"/>
          <w:b w:val="0"/>
          <w:bCs w:val="0"/>
          <w:sz w:val="24"/>
          <w:szCs w:val="24"/>
          <w:rtl w:val="0"/>
          <w:lang w:val="zh-TW" w:eastAsia="zh-TW"/>
        </w:rPr>
        <w:t xml:space="preserve">台（推荐 </w:t>
      </w:r>
      <w:r>
        <w:rPr>
          <w:rFonts w:ascii="SimSun" w:hAnsi="SimSun"/>
          <w:b w:val="0"/>
          <w:bCs w:val="0"/>
          <w:sz w:val="24"/>
          <w:szCs w:val="24"/>
          <w:rtl w:val="0"/>
        </w:rPr>
        <w:t>8</w:t>
      </w:r>
      <w:r>
        <w:rPr>
          <w:rFonts w:ascii="SimSun" w:hAnsi="SimSun" w:hint="default"/>
          <w:b w:val="0"/>
          <w:bCs w:val="0"/>
          <w:sz w:val="24"/>
          <w:szCs w:val="24"/>
          <w:rtl w:val="0"/>
          <w:lang w:val="en-US"/>
        </w:rPr>
        <w:t>–</w:t>
      </w:r>
      <w:r>
        <w:rPr>
          <w:rFonts w:ascii="SimSun" w:hAnsi="SimSun"/>
          <w:b w:val="0"/>
          <w:bCs w:val="0"/>
          <w:sz w:val="24"/>
          <w:szCs w:val="24"/>
          <w:rtl w:val="0"/>
        </w:rPr>
        <w:t xml:space="preserve">12 </w:t>
      </w:r>
      <w:r>
        <w:rPr>
          <w:rFonts w:eastAsia="SimSun" w:hint="eastAsia"/>
          <w:b w:val="0"/>
          <w:bCs w:val="0"/>
          <w:sz w:val="24"/>
          <w:szCs w:val="24"/>
          <w:rtl w:val="0"/>
          <w:lang w:val="zh-TW" w:eastAsia="zh-TW"/>
        </w:rPr>
        <w:t xml:space="preserve">台）动作捕捉相机，覆盖整个球台与两端各 </w:t>
      </w:r>
      <w:r>
        <w:rPr>
          <w:rFonts w:ascii="SimSun" w:hAnsi="SimSun"/>
          <w:b w:val="0"/>
          <w:bCs w:val="0"/>
          <w:sz w:val="24"/>
          <w:szCs w:val="24"/>
          <w:rtl w:val="0"/>
        </w:rPr>
        <w:t xml:space="preserve">1.5 m </w:t>
      </w:r>
      <w:r>
        <w:rPr>
          <w:rFonts w:eastAsia="SimSun" w:hint="eastAsia"/>
          <w:b w:val="0"/>
          <w:bCs w:val="0"/>
          <w:sz w:val="24"/>
          <w:szCs w:val="24"/>
          <w:rtl w:val="0"/>
          <w:lang w:val="zh-TW" w:eastAsia="zh-TW"/>
        </w:rPr>
        <w:t xml:space="preserve">缓冲区域。相机帧率不低于 </w:t>
      </w:r>
      <w:r>
        <w:rPr>
          <w:rFonts w:ascii="SimSun" w:hAnsi="SimSun"/>
          <w:b w:val="0"/>
          <w:bCs w:val="0"/>
          <w:sz w:val="24"/>
          <w:szCs w:val="24"/>
          <w:rtl w:val="0"/>
        </w:rPr>
        <w:t>120 Hz</w:t>
      </w:r>
      <w:r>
        <w:rPr>
          <w:rFonts w:eastAsia="SimSun" w:hint="eastAsia"/>
          <w:b w:val="0"/>
          <w:bCs w:val="0"/>
          <w:sz w:val="24"/>
          <w:szCs w:val="24"/>
          <w:rtl w:val="0"/>
          <w:lang w:val="zh-TW" w:eastAsia="zh-TW"/>
        </w:rPr>
        <w:t xml:space="preserve">，建议使用 </w:t>
      </w:r>
      <w:r>
        <w:rPr>
          <w:rFonts w:ascii="SimSun" w:hAnsi="SimSun"/>
          <w:b w:val="0"/>
          <w:bCs w:val="0"/>
          <w:sz w:val="24"/>
          <w:szCs w:val="24"/>
          <w:rtl w:val="0"/>
        </w:rPr>
        <w:t>240</w:t>
      </w:r>
      <w:r>
        <w:rPr>
          <w:rFonts w:ascii="SimSun" w:hAnsi="SimSun" w:hint="default"/>
          <w:b w:val="0"/>
          <w:bCs w:val="0"/>
          <w:sz w:val="24"/>
          <w:szCs w:val="24"/>
          <w:rtl w:val="0"/>
          <w:lang w:val="en-US"/>
        </w:rPr>
        <w:t>–</w:t>
      </w:r>
      <w:r>
        <w:rPr>
          <w:rFonts w:ascii="SimSun" w:hAnsi="SimSun"/>
          <w:b w:val="0"/>
          <w:bCs w:val="0"/>
          <w:sz w:val="24"/>
          <w:szCs w:val="24"/>
          <w:rtl w:val="0"/>
        </w:rPr>
        <w:t xml:space="preserve">360 Hz </w:t>
      </w:r>
      <w:r>
        <w:rPr>
          <w:rFonts w:eastAsia="SimSun" w:hint="eastAsia"/>
          <w:b w:val="0"/>
          <w:bCs w:val="0"/>
          <w:sz w:val="24"/>
          <w:szCs w:val="24"/>
          <w:rtl w:val="0"/>
          <w:lang w:val="zh-TW" w:eastAsia="zh-TW"/>
        </w:rPr>
        <w:t>以稳定追踪高速球。动作捕捉系统所覆盖的有效追踪空间不小于 6 m（长）× 5 m（宽）× 3 m（高）。</w:t>
      </w:r>
    </w:p>
    <w:p>
      <w:pPr>
        <w:pStyle w:val="Body A"/>
        <w:spacing w:before="180" w:line="360" w:lineRule="auto"/>
        <w:ind w:firstLine="480"/>
      </w:pPr>
      <w:r>
        <w:rPr>
          <w:rFonts w:eastAsia="SimSun" w:hint="eastAsia"/>
          <w:b w:val="0"/>
          <w:bCs w:val="0"/>
          <w:sz w:val="24"/>
          <w:szCs w:val="24"/>
          <w:rtl w:val="0"/>
          <w:lang w:val="zh-TW" w:eastAsia="zh-TW"/>
        </w:rPr>
        <w:t>（</w:t>
      </w:r>
      <w:r>
        <w:rPr>
          <w:rFonts w:ascii="SimSun" w:hAnsi="SimSun"/>
          <w:b w:val="0"/>
          <w:bCs w:val="0"/>
          <w:sz w:val="24"/>
          <w:szCs w:val="24"/>
          <w:rtl w:val="0"/>
        </w:rPr>
        <w:t>5</w:t>
      </w:r>
      <w:r>
        <w:rPr>
          <w:rFonts w:eastAsia="SimSun" w:hint="eastAsia"/>
          <w:b w:val="0"/>
          <w:bCs w:val="0"/>
          <w:sz w:val="24"/>
          <w:szCs w:val="24"/>
          <w:rtl w:val="0"/>
          <w:lang w:val="zh-TW" w:eastAsia="zh-TW"/>
        </w:rPr>
        <w:t xml:space="preserve">）网络与通信区：在场地外侧设置 </w:t>
      </w:r>
      <w:r>
        <w:rPr>
          <w:rFonts w:ascii="SimSun" w:hAnsi="SimSun"/>
          <w:b w:val="0"/>
          <w:bCs w:val="0"/>
          <w:sz w:val="24"/>
          <w:szCs w:val="24"/>
          <w:rtl w:val="0"/>
          <w:lang w:val="de-DE"/>
        </w:rPr>
        <w:t xml:space="preserve">HOPE </w:t>
      </w:r>
      <w:r>
        <w:rPr>
          <w:rFonts w:eastAsia="SimSun" w:hint="eastAsia"/>
          <w:b w:val="0"/>
          <w:bCs w:val="0"/>
          <w:sz w:val="24"/>
          <w:szCs w:val="24"/>
          <w:rtl w:val="0"/>
          <w:lang w:val="zh-TW" w:eastAsia="zh-TW"/>
        </w:rPr>
        <w:t>标准计算</w:t>
      </w:r>
      <w:r>
        <w:rPr>
          <w:rFonts w:ascii="SimSun" w:hAnsi="SimSun"/>
          <w:b w:val="0"/>
          <w:bCs w:val="0"/>
          <w:sz w:val="24"/>
          <w:szCs w:val="24"/>
          <w:rtl w:val="0"/>
        </w:rPr>
        <w:t>/</w:t>
      </w:r>
      <w:r>
        <w:rPr>
          <w:rFonts w:eastAsia="SimSun" w:hint="eastAsia"/>
          <w:b w:val="0"/>
          <w:bCs w:val="0"/>
          <w:sz w:val="24"/>
          <w:szCs w:val="24"/>
          <w:rtl w:val="0"/>
          <w:lang w:val="zh-TW" w:eastAsia="zh-TW"/>
        </w:rPr>
        <w:t xml:space="preserve">通信机柜，用于布置 </w:t>
      </w:r>
      <w:r>
        <w:rPr>
          <w:rFonts w:ascii="SimSun" w:hAnsi="SimSun"/>
          <w:b w:val="0"/>
          <w:bCs w:val="0"/>
          <w:sz w:val="24"/>
          <w:szCs w:val="24"/>
          <w:rtl w:val="0"/>
          <w:lang w:val="it-IT"/>
        </w:rPr>
        <w:t xml:space="preserve">OptiTrack/Vicon </w:t>
      </w:r>
      <w:r>
        <w:rPr>
          <w:rFonts w:eastAsia="SimSun" w:hint="eastAsia"/>
          <w:b w:val="0"/>
          <w:bCs w:val="0"/>
          <w:sz w:val="24"/>
          <w:szCs w:val="24"/>
          <w:rtl w:val="0"/>
          <w:lang w:val="zh-TW" w:eastAsia="zh-TW"/>
        </w:rPr>
        <w:t xml:space="preserve">主机、运行 </w:t>
      </w:r>
      <w:r>
        <w:rPr>
          <w:rFonts w:ascii="SimSun" w:hAnsi="SimSun"/>
          <w:b w:val="0"/>
          <w:bCs w:val="0"/>
          <w:sz w:val="24"/>
          <w:szCs w:val="24"/>
          <w:rtl w:val="0"/>
          <w:lang w:val="en-US"/>
        </w:rPr>
        <w:t xml:space="preserve">motion_capture_tracking </w:t>
      </w:r>
      <w:r>
        <w:rPr>
          <w:rFonts w:eastAsia="SimSun" w:hint="eastAsia"/>
          <w:b w:val="0"/>
          <w:bCs w:val="0"/>
          <w:sz w:val="24"/>
          <w:szCs w:val="24"/>
          <w:rtl w:val="0"/>
          <w:lang w:val="zh-TW" w:eastAsia="zh-TW"/>
        </w:rPr>
        <w:t xml:space="preserve">的 </w:t>
      </w:r>
      <w:r>
        <w:rPr>
          <w:rFonts w:ascii="SimSun" w:hAnsi="SimSun"/>
          <w:b w:val="0"/>
          <w:bCs w:val="0"/>
          <w:sz w:val="24"/>
          <w:szCs w:val="24"/>
          <w:rtl w:val="0"/>
        </w:rPr>
        <w:t xml:space="preserve">ROS 2 </w:t>
      </w:r>
      <w:r>
        <w:rPr>
          <w:rFonts w:eastAsia="SimSun" w:hint="eastAsia"/>
          <w:b w:val="0"/>
          <w:bCs w:val="0"/>
          <w:sz w:val="24"/>
          <w:szCs w:val="24"/>
          <w:rtl w:val="0"/>
          <w:lang w:val="zh-TW" w:eastAsia="zh-TW"/>
        </w:rPr>
        <w:t>主机及组委会提供的无线接入点。</w:t>
      </w:r>
    </w:p>
    <w:p>
      <w:pPr>
        <w:pStyle w:val="Body A"/>
        <w:spacing w:before="180" w:line="360" w:lineRule="auto"/>
        <w:ind w:firstLine="480"/>
      </w:pPr>
      <w:r>
        <w:rPr>
          <w:rFonts w:eastAsia="SimSun" w:hint="eastAsia"/>
          <w:b w:val="0"/>
          <w:bCs w:val="0"/>
          <w:sz w:val="24"/>
          <w:szCs w:val="24"/>
          <w:rtl w:val="0"/>
          <w:lang w:val="zh-TW" w:eastAsia="zh-TW"/>
        </w:rPr>
        <w:t>（</w:t>
      </w:r>
      <w:r>
        <w:rPr>
          <w:rFonts w:ascii="SimSun" w:hAnsi="SimSun"/>
          <w:b w:val="0"/>
          <w:bCs w:val="0"/>
          <w:sz w:val="24"/>
          <w:szCs w:val="24"/>
          <w:rtl w:val="0"/>
        </w:rPr>
        <w:t>6</w:t>
      </w:r>
      <w:r>
        <w:rPr>
          <w:rFonts w:eastAsia="SimSun" w:hint="eastAsia"/>
          <w:b w:val="0"/>
          <w:bCs w:val="0"/>
          <w:sz w:val="24"/>
          <w:szCs w:val="24"/>
          <w:rtl w:val="0"/>
          <w:lang w:val="zh-TW" w:eastAsia="zh-TW"/>
        </w:rPr>
        <w:t>）操作员区域：每方场地外的指定遥控</w:t>
      </w:r>
      <w:r>
        <w:rPr>
          <w:rFonts w:ascii="SimSun" w:hAnsi="SimSun"/>
          <w:b w:val="0"/>
          <w:bCs w:val="0"/>
          <w:sz w:val="24"/>
          <w:szCs w:val="24"/>
          <w:rtl w:val="0"/>
        </w:rPr>
        <w:t>/</w:t>
      </w:r>
      <w:r>
        <w:rPr>
          <w:rFonts w:eastAsia="SimSun" w:hint="eastAsia"/>
          <w:b w:val="0"/>
          <w:bCs w:val="0"/>
          <w:sz w:val="24"/>
          <w:szCs w:val="24"/>
          <w:rtl w:val="0"/>
          <w:lang w:val="zh-TW" w:eastAsia="zh-TW"/>
        </w:rPr>
        <w:t xml:space="preserve">操作区为长 </w:t>
      </w:r>
      <w:r>
        <w:rPr>
          <w:rFonts w:ascii="SimSun" w:hAnsi="SimSun"/>
          <w:b w:val="0"/>
          <w:bCs w:val="0"/>
          <w:sz w:val="24"/>
          <w:szCs w:val="24"/>
          <w:rtl w:val="0"/>
        </w:rPr>
        <w:t>3 m</w:t>
      </w:r>
      <w:r>
        <w:rPr>
          <w:rFonts w:eastAsia="SimSun" w:hint="eastAsia"/>
          <w:b w:val="0"/>
          <w:bCs w:val="0"/>
          <w:sz w:val="24"/>
          <w:szCs w:val="24"/>
          <w:rtl w:val="0"/>
          <w:lang w:val="zh-TW" w:eastAsia="zh-TW"/>
        </w:rPr>
        <w:t xml:space="preserve">、宽 </w:t>
      </w:r>
      <w:r>
        <w:rPr>
          <w:rFonts w:ascii="SimSun" w:hAnsi="SimSun"/>
          <w:b w:val="0"/>
          <w:bCs w:val="0"/>
          <w:sz w:val="24"/>
          <w:szCs w:val="24"/>
          <w:rtl w:val="0"/>
        </w:rPr>
        <w:t xml:space="preserve">1.5 m </w:t>
      </w:r>
      <w:r>
        <w:rPr>
          <w:rFonts w:eastAsia="SimSun" w:hint="eastAsia"/>
          <w:b w:val="0"/>
          <w:bCs w:val="0"/>
          <w:sz w:val="24"/>
          <w:szCs w:val="24"/>
          <w:rtl w:val="0"/>
          <w:lang w:val="zh-TW" w:eastAsia="zh-TW"/>
        </w:rPr>
        <w:t>的矩形区域，用于参赛队员发出比赛开始指令与必要时的安全干预。任何一足超出操作员区域，给予黄牌警告。</w:t>
      </w:r>
    </w:p>
    <w:p>
      <w:pPr>
        <w:pStyle w:val="Heading 2"/>
        <w:spacing w:line="360" w:lineRule="auto"/>
        <w:ind w:firstLine="480"/>
      </w:pPr>
      <w:r>
        <w:rPr>
          <w:rtl w:val="0"/>
        </w:rPr>
        <w:t xml:space="preserve">5 </w:t>
      </w:r>
      <w:r>
        <w:rPr>
          <w:rtl w:val="0"/>
          <w:lang w:val="zh-TW" w:eastAsia="zh-TW"/>
        </w:rPr>
        <w:t>比赛规则</w:t>
      </w:r>
    </w:p>
    <w:p>
      <w:pPr>
        <w:pStyle w:val="Heading 3"/>
        <w:spacing w:line="360" w:lineRule="auto"/>
        <w:ind w:firstLine="480"/>
      </w:pPr>
      <w:r>
        <w:rPr>
          <w:rtl w:val="0"/>
        </w:rPr>
        <w:t xml:space="preserve">5.1 </w:t>
      </w:r>
      <w:r>
        <w:rPr>
          <w:rtl w:val="0"/>
          <w:lang w:val="zh-TW" w:eastAsia="zh-TW"/>
        </w:rPr>
        <w:t>比赛流程</w:t>
      </w:r>
    </w:p>
    <w:p>
      <w:pPr>
        <w:pStyle w:val="Body A"/>
        <w:spacing w:after="120" w:line="360" w:lineRule="auto"/>
        <w:ind w:firstLine="480"/>
      </w:pPr>
      <w:r>
        <w:rPr>
          <w:rFonts w:eastAsia="SimSun" w:hint="eastAsia"/>
          <w:b w:val="0"/>
          <w:bCs w:val="0"/>
          <w:sz w:val="24"/>
          <w:szCs w:val="24"/>
          <w:rtl w:val="0"/>
          <w:lang w:val="zh-TW" w:eastAsia="zh-TW"/>
        </w:rPr>
        <w:t xml:space="preserve">机机比赛在不与本节冲突的情况下参照 </w:t>
      </w:r>
      <w:r>
        <w:rPr>
          <w:rFonts w:ascii="SimSun" w:hAnsi="SimSun"/>
          <w:b w:val="0"/>
          <w:bCs w:val="0"/>
          <w:sz w:val="24"/>
          <w:szCs w:val="24"/>
          <w:rtl w:val="0"/>
        </w:rPr>
        <w:t xml:space="preserve">ITTF </w:t>
      </w:r>
      <w:r>
        <w:rPr>
          <w:rFonts w:eastAsia="SimSun" w:hint="eastAsia"/>
          <w:b w:val="0"/>
          <w:bCs w:val="0"/>
          <w:sz w:val="24"/>
          <w:szCs w:val="24"/>
          <w:rtl w:val="0"/>
          <w:lang w:val="zh-TW" w:eastAsia="zh-TW"/>
        </w:rPr>
        <w:t>现行《</w:t>
      </w:r>
      <w:r>
        <w:rPr>
          <w:rFonts w:ascii="SimSun" w:hAnsi="SimSun"/>
          <w:b w:val="0"/>
          <w:bCs w:val="0"/>
          <w:sz w:val="24"/>
          <w:szCs w:val="24"/>
          <w:rtl w:val="0"/>
          <w:lang w:val="en-US"/>
        </w:rPr>
        <w:t>Laws of Table Tennis</w:t>
      </w:r>
      <w:r>
        <w:rPr>
          <w:rFonts w:eastAsia="SimSun" w:hint="eastAsia"/>
          <w:b w:val="0"/>
          <w:bCs w:val="0"/>
          <w:sz w:val="24"/>
          <w:szCs w:val="24"/>
          <w:rtl w:val="0"/>
          <w:lang w:val="zh-TW" w:eastAsia="zh-TW"/>
        </w:rPr>
        <w:t>》及奥林匹克乒乓球比赛规则执行。本赛项以本节（6）规定的 HOPE 计时触发与突然死亡程序取代 ITTF 标准加速比赛系统（Expedite System）；满足触发条件时，主裁判必须执行。比赛形式与赛制对应 ITTF 规则 2.12（A Match）。</w:t>
      </w:r>
    </w:p>
    <w:p>
      <w:pPr>
        <w:pStyle w:val="Body A"/>
        <w:spacing w:after="120" w:line="360" w:lineRule="auto"/>
        <w:ind w:firstLine="480"/>
      </w:pPr>
      <w:r>
        <w:rPr>
          <w:rFonts w:eastAsia="SimSun" w:hint="eastAsia"/>
          <w:b w:val="0"/>
          <w:bCs w:val="0"/>
          <w:sz w:val="24"/>
          <w:szCs w:val="24"/>
          <w:rtl w:val="0"/>
          <w:lang w:val="zh-TW" w:eastAsia="zh-TW"/>
        </w:rPr>
        <w:t>（</w:t>
      </w:r>
      <w:r>
        <w:rPr>
          <w:rFonts w:ascii="SimSun" w:hAnsi="SimSun"/>
          <w:b w:val="0"/>
          <w:bCs w:val="0"/>
          <w:sz w:val="24"/>
          <w:szCs w:val="24"/>
          <w:rtl w:val="0"/>
        </w:rPr>
        <w:t>1</w:t>
      </w:r>
      <w:r>
        <w:rPr>
          <w:rFonts w:eastAsia="SimSun" w:hint="eastAsia"/>
          <w:b w:val="0"/>
          <w:bCs w:val="0"/>
          <w:sz w:val="24"/>
          <w:szCs w:val="24"/>
          <w:rtl w:val="0"/>
          <w:lang w:val="zh-TW" w:eastAsia="zh-TW"/>
        </w:rPr>
        <w:t xml:space="preserve">）赛前准备时间。每场比赛开始前，各参赛队享有 </w:t>
      </w:r>
      <w:r>
        <w:rPr>
          <w:rFonts w:ascii="SimSun" w:hAnsi="SimSun"/>
          <w:b w:val="0"/>
          <w:bCs w:val="0"/>
          <w:sz w:val="24"/>
          <w:szCs w:val="24"/>
          <w:rtl w:val="0"/>
        </w:rPr>
        <w:t xml:space="preserve">10 </w:t>
      </w:r>
      <w:r>
        <w:rPr>
          <w:rFonts w:eastAsia="SimSun" w:hint="eastAsia"/>
          <w:b w:val="0"/>
          <w:bCs w:val="0"/>
          <w:sz w:val="24"/>
          <w:szCs w:val="24"/>
          <w:rtl w:val="0"/>
          <w:lang w:val="zh-TW" w:eastAsia="zh-TW"/>
        </w:rPr>
        <w:t xml:space="preserve">分钟的赛前准备时间，可用于摆放并启动机器人、连接组委会动作捕捉网络、加载比赛软件、装载或更换电池、最后一次软件调试与硬件检查等工作。准备时间结束时，机器人必须处于待命状态并能够立即响应主裁判的就位指令；超时仍未完成准备的队伍，每超时 </w:t>
      </w:r>
      <w:r>
        <w:rPr>
          <w:rFonts w:ascii="SimSun" w:hAnsi="SimSun"/>
          <w:b w:val="0"/>
          <w:bCs w:val="0"/>
          <w:sz w:val="24"/>
          <w:szCs w:val="24"/>
          <w:rtl w:val="0"/>
        </w:rPr>
        <w:t xml:space="preserve">60 </w:t>
      </w:r>
      <w:r>
        <w:rPr>
          <w:rFonts w:eastAsia="SimSun" w:hint="eastAsia"/>
          <w:b w:val="0"/>
          <w:bCs w:val="0"/>
          <w:sz w:val="24"/>
          <w:szCs w:val="24"/>
          <w:rtl w:val="0"/>
          <w:lang w:val="zh-TW" w:eastAsia="zh-TW"/>
        </w:rPr>
        <w:t xml:space="preserve">秒罚 </w:t>
      </w:r>
      <w:r>
        <w:rPr>
          <w:rFonts w:ascii="SimSun" w:hAnsi="SimSun"/>
          <w:b w:val="0"/>
          <w:bCs w:val="0"/>
          <w:sz w:val="24"/>
          <w:szCs w:val="24"/>
          <w:rtl w:val="0"/>
          <w:lang w:val="ru-RU"/>
        </w:rPr>
        <w:t xml:space="preserve">1 </w:t>
      </w:r>
      <w:r>
        <w:rPr>
          <w:rFonts w:eastAsia="SimSun" w:hint="eastAsia"/>
          <w:b w:val="0"/>
          <w:bCs w:val="0"/>
          <w:sz w:val="24"/>
          <w:szCs w:val="24"/>
          <w:rtl w:val="0"/>
          <w:lang w:val="zh-TW" w:eastAsia="zh-TW"/>
        </w:rPr>
        <w:t xml:space="preserve">分，累计超时 </w:t>
      </w:r>
      <w:r>
        <w:rPr>
          <w:rFonts w:ascii="SimSun" w:hAnsi="SimSun"/>
          <w:b w:val="0"/>
          <w:bCs w:val="0"/>
          <w:sz w:val="24"/>
          <w:szCs w:val="24"/>
          <w:rtl w:val="0"/>
        </w:rPr>
        <w:t xml:space="preserve">3 </w:t>
      </w:r>
      <w:r>
        <w:rPr>
          <w:rFonts w:eastAsia="SimSun" w:hint="eastAsia"/>
          <w:b w:val="0"/>
          <w:bCs w:val="0"/>
          <w:sz w:val="24"/>
          <w:szCs w:val="24"/>
          <w:rtl w:val="0"/>
          <w:lang w:val="zh-TW" w:eastAsia="zh-TW"/>
        </w:rPr>
        <w:t>分钟仍未完成者判该场比赛负。</w:t>
      </w:r>
    </w:p>
    <w:p>
      <w:pPr>
        <w:pStyle w:val="Body A"/>
        <w:spacing w:after="120" w:line="360" w:lineRule="auto"/>
        <w:ind w:firstLine="480"/>
      </w:pPr>
      <w:r>
        <w:rPr>
          <w:rFonts w:eastAsia="SimSun" w:hint="eastAsia"/>
          <w:b w:val="0"/>
          <w:bCs w:val="0"/>
          <w:sz w:val="24"/>
          <w:szCs w:val="24"/>
          <w:rtl w:val="0"/>
          <w:lang w:val="zh-TW" w:eastAsia="zh-TW"/>
        </w:rPr>
        <w:t>（</w:t>
      </w:r>
      <w:r>
        <w:rPr>
          <w:rFonts w:ascii="SimSun" w:hAnsi="SimSun"/>
          <w:b w:val="0"/>
          <w:bCs w:val="0"/>
          <w:sz w:val="24"/>
          <w:szCs w:val="24"/>
          <w:rtl w:val="0"/>
        </w:rPr>
        <w:t>2</w:t>
      </w:r>
      <w:r>
        <w:rPr>
          <w:rFonts w:eastAsia="SimSun" w:hint="eastAsia"/>
          <w:b w:val="0"/>
          <w:bCs w:val="0"/>
          <w:sz w:val="24"/>
          <w:szCs w:val="24"/>
          <w:rtl w:val="0"/>
          <w:lang w:val="zh-TW" w:eastAsia="zh-TW"/>
        </w:rPr>
        <w:t xml:space="preserve">）开局指令。对于每一个球（每一回合）的比赛，裁判长依次发出【就位】【准备】【开始】三步指令。第一步，裁判长发出【就位】指令；在【就位】指令期间，队员可对本方机器人的位置与姿态进行人工协助；若任意一方机器人在【就位】指令发出后 15 秒内仍无法完成准备就绪，裁判长有权作出适当判罚（包括直接判罚丢失 1 分）。第二步，裁判长确认双方均完成准备后发出【准备】指令；接发球方机器人进入准备接球并立即开始比赛的状态，发球方机器人进入准备发球状态，并由发球方队员根据本队机器人的发球策略将乒乓球交至机器人的发球手（左手或右手）；若任意一方机器人在【准备】指令发出后 10 秒内仍无法进入上述状态，裁判长有权作出适当判罚（包括直接判罚丢失 1 分）。第三步，裁判长对发球方发出【开始】指令；发球方机器人须在【开始】指令发出后 10 秒内完成发球动作并立即进入比赛状态；若发球方机器人在【开始】指令发出后 10 秒内未能完成发球，或发球失误（包括发球方队员的人为失误），裁判长直接判发球方丢失 1 分、接发球方得 1 分。</w:t>
      </w:r>
    </w:p>
    <w:p>
      <w:pPr>
        <w:pStyle w:val="Body A"/>
        <w:spacing w:after="120" w:line="360" w:lineRule="auto"/>
        <w:ind w:firstLine="480"/>
      </w:pPr>
      <w:r>
        <w:rPr>
          <w:rFonts w:eastAsia="SimSun" w:hint="eastAsia"/>
          <w:b w:val="0"/>
          <w:bCs w:val="0"/>
          <w:sz w:val="24"/>
          <w:szCs w:val="24"/>
          <w:rtl w:val="0"/>
          <w:lang w:val="zh-TW" w:eastAsia="zh-TW"/>
        </w:rPr>
        <w:t>（</w:t>
      </w:r>
      <w:r>
        <w:rPr>
          <w:rFonts w:ascii="SimSun" w:hAnsi="SimSun"/>
          <w:b w:val="0"/>
          <w:bCs w:val="0"/>
          <w:sz w:val="24"/>
          <w:szCs w:val="24"/>
          <w:rtl w:val="0"/>
        </w:rPr>
        <w:t>3</w:t>
      </w:r>
      <w:r>
        <w:rPr>
          <w:rFonts w:eastAsia="SimSun" w:hint="eastAsia"/>
          <w:b w:val="0"/>
          <w:bCs w:val="0"/>
          <w:sz w:val="24"/>
          <w:szCs w:val="24"/>
          <w:rtl w:val="0"/>
          <w:lang w:val="zh-TW" w:eastAsia="zh-TW"/>
        </w:rPr>
        <w:t xml:space="preserve">）抛硬币与发球权。开赛前抛掷硬币决定首局的发球权与场地选择权（参照 </w:t>
      </w:r>
      <w:r>
        <w:rPr>
          <w:rFonts w:ascii="SimSun" w:hAnsi="SimSun"/>
          <w:b w:val="0"/>
          <w:bCs w:val="0"/>
          <w:sz w:val="24"/>
          <w:szCs w:val="24"/>
          <w:rtl w:val="0"/>
        </w:rPr>
        <w:t xml:space="preserve">ITTF </w:t>
      </w:r>
      <w:r>
        <w:rPr>
          <w:rFonts w:eastAsia="SimSun" w:hint="eastAsia"/>
          <w:b w:val="0"/>
          <w:bCs w:val="0"/>
          <w:sz w:val="24"/>
          <w:szCs w:val="24"/>
          <w:rtl w:val="0"/>
          <w:lang w:val="zh-TW" w:eastAsia="zh-TW"/>
        </w:rPr>
        <w:t xml:space="preserve">规则 </w:t>
      </w:r>
      <w:r>
        <w:rPr>
          <w:rFonts w:ascii="SimSun" w:hAnsi="SimSun"/>
          <w:b w:val="0"/>
          <w:bCs w:val="0"/>
          <w:sz w:val="24"/>
          <w:szCs w:val="24"/>
          <w:rtl w:val="0"/>
        </w:rPr>
        <w:t>2.13.1</w:t>
      </w:r>
      <w:r>
        <w:rPr>
          <w:rFonts w:eastAsia="SimSun" w:hint="eastAsia"/>
          <w:b w:val="0"/>
          <w:bCs w:val="0"/>
          <w:sz w:val="24"/>
          <w:szCs w:val="24"/>
          <w:rtl w:val="0"/>
          <w:lang w:val="zh-TW" w:eastAsia="zh-TW"/>
        </w:rPr>
        <w:t>）。</w:t>
      </w:r>
    </w:p>
    <w:p>
      <w:pPr>
        <w:pStyle w:val="Body A"/>
        <w:spacing w:after="120" w:line="360" w:lineRule="auto"/>
        <w:ind w:firstLine="480"/>
      </w:pPr>
      <w:r>
        <w:rPr>
          <w:rFonts w:eastAsia="SimSun" w:hint="eastAsia"/>
          <w:b w:val="0"/>
          <w:bCs w:val="0"/>
          <w:sz w:val="24"/>
          <w:szCs w:val="24"/>
          <w:rtl w:val="0"/>
          <w:lang w:val="zh-TW" w:eastAsia="zh-TW"/>
        </w:rPr>
        <w:t>（</w:t>
      </w:r>
      <w:r>
        <w:rPr>
          <w:rFonts w:ascii="SimSun" w:hAnsi="SimSun"/>
          <w:b w:val="0"/>
          <w:bCs w:val="0"/>
          <w:sz w:val="24"/>
          <w:szCs w:val="24"/>
          <w:rtl w:val="0"/>
        </w:rPr>
        <w:t>4</w:t>
      </w:r>
      <w:r>
        <w:rPr>
          <w:rFonts w:eastAsia="SimSun" w:hint="eastAsia"/>
          <w:b w:val="0"/>
          <w:bCs w:val="0"/>
          <w:sz w:val="24"/>
          <w:szCs w:val="24"/>
          <w:rtl w:val="0"/>
          <w:lang w:val="zh-TW" w:eastAsia="zh-TW"/>
        </w:rPr>
        <w:t xml:space="preserve">）局制与得分。每场比赛采用 </w:t>
      </w:r>
      <w:r>
        <w:rPr>
          <w:rFonts w:ascii="SimSun" w:hAnsi="SimSun"/>
          <w:b w:val="0"/>
          <w:bCs w:val="0"/>
          <w:sz w:val="24"/>
          <w:szCs w:val="24"/>
          <w:rtl w:val="0"/>
        </w:rPr>
        <w:t xml:space="preserve">ITTF </w:t>
      </w:r>
      <w:r>
        <w:rPr>
          <w:rFonts w:eastAsia="SimSun" w:hint="eastAsia"/>
          <w:b w:val="0"/>
          <w:bCs w:val="0"/>
          <w:sz w:val="24"/>
          <w:szCs w:val="24"/>
          <w:rtl w:val="0"/>
          <w:lang w:val="zh-TW" w:eastAsia="zh-TW"/>
        </w:rPr>
        <w:t>标准的三局两胜制（</w:t>
      </w:r>
      <w:r>
        <w:rPr>
          <w:rFonts w:ascii="SimSun" w:hAnsi="SimSun"/>
          <w:b w:val="0"/>
          <w:bCs w:val="0"/>
          <w:sz w:val="24"/>
          <w:szCs w:val="24"/>
          <w:rtl w:val="0"/>
          <w:lang w:val="en-US"/>
        </w:rPr>
        <w:t>best of 3</w:t>
      </w:r>
      <w:r>
        <w:rPr>
          <w:rFonts w:eastAsia="SimSun" w:hint="eastAsia"/>
          <w:b w:val="0"/>
          <w:bCs w:val="0"/>
          <w:sz w:val="24"/>
          <w:szCs w:val="24"/>
          <w:rtl w:val="0"/>
          <w:lang w:val="zh-TW" w:eastAsia="zh-TW"/>
        </w:rPr>
        <w:t xml:space="preserve">），每局先得 </w:t>
      </w:r>
      <w:r>
        <w:rPr>
          <w:rFonts w:ascii="SimSun" w:hAnsi="SimSun"/>
          <w:b w:val="0"/>
          <w:bCs w:val="0"/>
          <w:sz w:val="24"/>
          <w:szCs w:val="24"/>
          <w:rtl w:val="0"/>
        </w:rPr>
        <w:t xml:space="preserve">11 </w:t>
      </w:r>
      <w:r>
        <w:rPr>
          <w:rFonts w:eastAsia="SimSun" w:hint="eastAsia"/>
          <w:b w:val="0"/>
          <w:bCs w:val="0"/>
          <w:sz w:val="24"/>
          <w:szCs w:val="24"/>
          <w:rtl w:val="0"/>
          <w:lang w:val="zh-TW" w:eastAsia="zh-TW"/>
        </w:rPr>
        <w:t xml:space="preserve">分且领先对方 </w:t>
      </w:r>
      <w:r>
        <w:rPr>
          <w:rFonts w:ascii="SimSun" w:hAnsi="SimSun"/>
          <w:b w:val="0"/>
          <w:bCs w:val="0"/>
          <w:sz w:val="24"/>
          <w:szCs w:val="24"/>
          <w:rtl w:val="0"/>
        </w:rPr>
        <w:t xml:space="preserve">2 </w:t>
      </w:r>
      <w:r>
        <w:rPr>
          <w:rFonts w:eastAsia="SimSun" w:hint="eastAsia"/>
          <w:b w:val="0"/>
          <w:bCs w:val="0"/>
          <w:sz w:val="24"/>
          <w:szCs w:val="24"/>
          <w:rtl w:val="0"/>
          <w:lang w:val="zh-TW" w:eastAsia="zh-TW"/>
        </w:rPr>
        <w:t xml:space="preserve">分及以上者获胜；如双方均达到 </w:t>
      </w:r>
      <w:r>
        <w:rPr>
          <w:rFonts w:ascii="SimSun" w:hAnsi="SimSun"/>
          <w:b w:val="0"/>
          <w:bCs w:val="0"/>
          <w:sz w:val="24"/>
          <w:szCs w:val="24"/>
          <w:rtl w:val="0"/>
        </w:rPr>
        <w:t xml:space="preserve">10 </w:t>
      </w:r>
      <w:r>
        <w:rPr>
          <w:rFonts w:eastAsia="SimSun" w:hint="eastAsia"/>
          <w:b w:val="0"/>
          <w:bCs w:val="0"/>
          <w:sz w:val="24"/>
          <w:szCs w:val="24"/>
          <w:rtl w:val="0"/>
          <w:lang w:val="zh-TW" w:eastAsia="zh-TW"/>
        </w:rPr>
        <w:t xml:space="preserve">平，则改为先净胜对方 </w:t>
      </w:r>
      <w:r>
        <w:rPr>
          <w:rFonts w:ascii="SimSun" w:hAnsi="SimSun"/>
          <w:b w:val="0"/>
          <w:bCs w:val="0"/>
          <w:sz w:val="24"/>
          <w:szCs w:val="24"/>
          <w:rtl w:val="0"/>
        </w:rPr>
        <w:t xml:space="preserve">2 </w:t>
      </w:r>
      <w:r>
        <w:rPr>
          <w:rFonts w:eastAsia="SimSun" w:hint="eastAsia"/>
          <w:b w:val="0"/>
          <w:bCs w:val="0"/>
          <w:sz w:val="24"/>
          <w:szCs w:val="24"/>
          <w:rtl w:val="0"/>
          <w:lang w:val="zh-TW" w:eastAsia="zh-TW"/>
        </w:rPr>
        <w:t xml:space="preserve">分者获胜（参照 </w:t>
      </w:r>
      <w:r>
        <w:rPr>
          <w:rFonts w:ascii="SimSun" w:hAnsi="SimSun"/>
          <w:b w:val="0"/>
          <w:bCs w:val="0"/>
          <w:sz w:val="24"/>
          <w:szCs w:val="24"/>
          <w:rtl w:val="0"/>
        </w:rPr>
        <w:t xml:space="preserve">ITTF </w:t>
      </w:r>
      <w:r>
        <w:rPr>
          <w:rFonts w:eastAsia="SimSun" w:hint="eastAsia"/>
          <w:b w:val="0"/>
          <w:bCs w:val="0"/>
          <w:sz w:val="24"/>
          <w:szCs w:val="24"/>
          <w:rtl w:val="0"/>
          <w:lang w:val="zh-TW" w:eastAsia="zh-TW"/>
        </w:rPr>
        <w:t xml:space="preserve">规则 </w:t>
      </w:r>
      <w:r>
        <w:rPr>
          <w:rFonts w:ascii="SimSun" w:hAnsi="SimSun"/>
          <w:b w:val="0"/>
          <w:bCs w:val="0"/>
          <w:sz w:val="24"/>
          <w:szCs w:val="24"/>
          <w:rtl w:val="0"/>
        </w:rPr>
        <w:t>2.11.1</w:t>
      </w:r>
      <w:r>
        <w:rPr>
          <w:rFonts w:eastAsia="SimSun" w:hint="eastAsia"/>
          <w:b w:val="0"/>
          <w:bCs w:val="0"/>
          <w:sz w:val="24"/>
          <w:szCs w:val="24"/>
          <w:rtl w:val="0"/>
          <w:lang w:val="zh-TW" w:eastAsia="zh-TW"/>
        </w:rPr>
        <w:t>）。</w:t>
      </w:r>
    </w:p>
    <w:p>
      <w:pPr>
        <w:pStyle w:val="Body A"/>
        <w:spacing w:after="120" w:line="360" w:lineRule="auto"/>
        <w:ind w:firstLine="480"/>
      </w:pPr>
      <w:r>
        <w:rPr>
          <w:rFonts w:eastAsia="SimSun" w:hint="eastAsia"/>
          <w:b w:val="0"/>
          <w:bCs w:val="0"/>
          <w:sz w:val="24"/>
          <w:szCs w:val="24"/>
          <w:rtl w:val="0"/>
          <w:lang w:val="zh-TW" w:eastAsia="zh-TW"/>
        </w:rPr>
        <w:t>（</w:t>
      </w:r>
      <w:r>
        <w:rPr>
          <w:rFonts w:ascii="SimSun" w:hAnsi="SimSun"/>
          <w:b w:val="0"/>
          <w:bCs w:val="0"/>
          <w:sz w:val="24"/>
          <w:szCs w:val="24"/>
          <w:rtl w:val="0"/>
        </w:rPr>
        <w:t>5</w:t>
      </w:r>
      <w:r>
        <w:rPr>
          <w:rFonts w:eastAsia="SimSun" w:hint="eastAsia"/>
          <w:b w:val="0"/>
          <w:bCs w:val="0"/>
          <w:sz w:val="24"/>
          <w:szCs w:val="24"/>
          <w:rtl w:val="0"/>
          <w:lang w:val="zh-TW" w:eastAsia="zh-TW"/>
        </w:rPr>
        <w:t xml:space="preserve">）发球轮换。每局每方累计发球 </w:t>
      </w:r>
      <w:r>
        <w:rPr>
          <w:rFonts w:ascii="SimSun" w:hAnsi="SimSun"/>
          <w:b w:val="0"/>
          <w:bCs w:val="0"/>
          <w:sz w:val="24"/>
          <w:szCs w:val="24"/>
          <w:rtl w:val="0"/>
        </w:rPr>
        <w:t xml:space="preserve">2 </w:t>
      </w:r>
      <w:r>
        <w:rPr>
          <w:rFonts w:eastAsia="SimSun" w:hint="eastAsia"/>
          <w:b w:val="0"/>
          <w:bCs w:val="0"/>
          <w:sz w:val="24"/>
          <w:szCs w:val="24"/>
          <w:rtl w:val="0"/>
          <w:lang w:val="zh-TW" w:eastAsia="zh-TW"/>
        </w:rPr>
        <w:t xml:space="preserve">个后交换发球权；当比分达到 </w:t>
      </w:r>
      <w:r>
        <w:rPr>
          <w:rFonts w:ascii="SimSun" w:hAnsi="SimSun"/>
          <w:b w:val="0"/>
          <w:bCs w:val="0"/>
          <w:sz w:val="24"/>
          <w:szCs w:val="24"/>
          <w:rtl w:val="0"/>
        </w:rPr>
        <w:t xml:space="preserve">10 </w:t>
      </w:r>
      <w:r>
        <w:rPr>
          <w:rFonts w:eastAsia="SimSun" w:hint="eastAsia"/>
          <w:b w:val="0"/>
          <w:bCs w:val="0"/>
          <w:sz w:val="24"/>
          <w:szCs w:val="24"/>
          <w:rtl w:val="0"/>
          <w:lang w:val="zh-TW" w:eastAsia="zh-TW"/>
        </w:rPr>
        <w:t xml:space="preserve">平后，每方各 </w:t>
      </w:r>
      <w:r>
        <w:rPr>
          <w:rFonts w:ascii="SimSun" w:hAnsi="SimSun"/>
          <w:b w:val="0"/>
          <w:bCs w:val="0"/>
          <w:sz w:val="24"/>
          <w:szCs w:val="24"/>
          <w:rtl w:val="0"/>
          <w:lang w:val="ru-RU"/>
        </w:rPr>
        <w:t xml:space="preserve">1 </w:t>
      </w:r>
      <w:r>
        <w:rPr>
          <w:rFonts w:eastAsia="SimSun" w:hint="eastAsia"/>
          <w:b w:val="0"/>
          <w:bCs w:val="0"/>
          <w:sz w:val="24"/>
          <w:szCs w:val="24"/>
          <w:rtl w:val="0"/>
          <w:lang w:val="zh-TW" w:eastAsia="zh-TW"/>
        </w:rPr>
        <w:t xml:space="preserve">个发球轮换至局终（参照 </w:t>
      </w:r>
      <w:r>
        <w:rPr>
          <w:rFonts w:ascii="SimSun" w:hAnsi="SimSun"/>
          <w:b w:val="0"/>
          <w:bCs w:val="0"/>
          <w:sz w:val="24"/>
          <w:szCs w:val="24"/>
          <w:rtl w:val="0"/>
        </w:rPr>
        <w:t xml:space="preserve">ITTF </w:t>
      </w:r>
      <w:r>
        <w:rPr>
          <w:rFonts w:eastAsia="SimSun" w:hint="eastAsia"/>
          <w:b w:val="0"/>
          <w:bCs w:val="0"/>
          <w:sz w:val="24"/>
          <w:szCs w:val="24"/>
          <w:rtl w:val="0"/>
          <w:lang w:val="zh-TW" w:eastAsia="zh-TW"/>
        </w:rPr>
        <w:t xml:space="preserve">规则 </w:t>
      </w:r>
      <w:r>
        <w:rPr>
          <w:rFonts w:ascii="SimSun" w:hAnsi="SimSun"/>
          <w:b w:val="0"/>
          <w:bCs w:val="0"/>
          <w:sz w:val="24"/>
          <w:szCs w:val="24"/>
          <w:rtl w:val="0"/>
        </w:rPr>
        <w:t>2.13.3</w:t>
      </w:r>
      <w:r>
        <w:rPr>
          <w:rFonts w:eastAsia="SimSun" w:hint="eastAsia"/>
          <w:b w:val="0"/>
          <w:bCs w:val="0"/>
          <w:sz w:val="24"/>
          <w:szCs w:val="24"/>
          <w:rtl w:val="0"/>
          <w:lang w:val="zh-TW" w:eastAsia="zh-TW"/>
        </w:rPr>
        <w:t>）。</w:t>
      </w:r>
    </w:p>
    <w:p>
      <w:pPr>
        <w:pStyle w:val="Body A"/>
        <w:spacing w:after="120" w:line="360" w:lineRule="auto"/>
        <w:ind w:firstLine="480"/>
      </w:pPr>
      <w:r>
        <w:rPr>
          <w:rFonts w:eastAsia="SimSun" w:hint="eastAsia"/>
          <w:b w:val="0"/>
          <w:bCs w:val="0"/>
          <w:sz w:val="24"/>
          <w:szCs w:val="24"/>
          <w:rtl w:val="0"/>
          <w:lang w:val="zh-TW" w:eastAsia="zh-TW"/>
        </w:rPr>
        <w:t>（6）计时触发规则（HOPE 突然死亡）。若一局比赛自该局开始计时满 10 分钟时仍未结束，无论当时比分如何、是否已进入平分延长阶段，裁判员均应立即中断比赛并启动 HOPE 计时触发规则。恢复比赛后，下一分的胜方即赢得该局。本条为 HOPE 特别规则，不采用 ITTF 促发制度的后续发球与回合计数程序。</w:t>
      </w:r>
    </w:p>
    <w:p>
      <w:pPr>
        <w:pStyle w:val="Body A"/>
        <w:spacing w:after="120" w:line="360" w:lineRule="auto"/>
        <w:ind w:firstLine="480"/>
      </w:pPr>
      <w:r>
        <w:rPr>
          <w:rFonts w:eastAsia="SimSun" w:hint="eastAsia"/>
          <w:b w:val="0"/>
          <w:bCs w:val="0"/>
          <w:sz w:val="24"/>
          <w:szCs w:val="24"/>
          <w:rtl w:val="0"/>
          <w:lang w:val="zh-TW" w:eastAsia="zh-TW"/>
        </w:rPr>
        <w:t>（</w:t>
      </w:r>
      <w:r>
        <w:rPr>
          <w:rFonts w:ascii="SimSun" w:hAnsi="SimSun"/>
          <w:b w:val="0"/>
          <w:bCs w:val="0"/>
          <w:sz w:val="24"/>
          <w:szCs w:val="24"/>
          <w:rtl w:val="0"/>
        </w:rPr>
        <w:t>7</w:t>
      </w:r>
      <w:r>
        <w:rPr>
          <w:rFonts w:eastAsia="SimSun" w:hint="eastAsia"/>
          <w:b w:val="0"/>
          <w:bCs w:val="0"/>
          <w:sz w:val="24"/>
          <w:szCs w:val="24"/>
          <w:rtl w:val="0"/>
          <w:lang w:val="zh-TW" w:eastAsia="zh-TW"/>
        </w:rPr>
        <w:t xml:space="preserve">）交换场地。每局结束后双方交换场地；决胜局中，先达到 </w:t>
      </w:r>
      <w:r>
        <w:rPr>
          <w:rFonts w:ascii="SimSun" w:hAnsi="SimSun"/>
          <w:b w:val="0"/>
          <w:bCs w:val="0"/>
          <w:sz w:val="24"/>
          <w:szCs w:val="24"/>
          <w:rtl w:val="0"/>
        </w:rPr>
        <w:t xml:space="preserve">5 </w:t>
      </w:r>
      <w:r>
        <w:rPr>
          <w:rFonts w:eastAsia="SimSun" w:hint="eastAsia"/>
          <w:b w:val="0"/>
          <w:bCs w:val="0"/>
          <w:sz w:val="24"/>
          <w:szCs w:val="24"/>
          <w:rtl w:val="0"/>
          <w:lang w:val="zh-TW" w:eastAsia="zh-TW"/>
        </w:rPr>
        <w:t xml:space="preserve">分的一方与对方再次交换场地（参照 </w:t>
      </w:r>
      <w:r>
        <w:rPr>
          <w:rFonts w:ascii="SimSun" w:hAnsi="SimSun"/>
          <w:b w:val="0"/>
          <w:bCs w:val="0"/>
          <w:sz w:val="24"/>
          <w:szCs w:val="24"/>
          <w:rtl w:val="0"/>
        </w:rPr>
        <w:t xml:space="preserve">ITTF </w:t>
      </w:r>
      <w:r>
        <w:rPr>
          <w:rFonts w:eastAsia="SimSun" w:hint="eastAsia"/>
          <w:b w:val="0"/>
          <w:bCs w:val="0"/>
          <w:sz w:val="24"/>
          <w:szCs w:val="24"/>
          <w:rtl w:val="0"/>
          <w:lang w:val="zh-TW" w:eastAsia="zh-TW"/>
        </w:rPr>
        <w:t xml:space="preserve">规则 </w:t>
      </w:r>
      <w:r>
        <w:rPr>
          <w:rFonts w:ascii="SimSun" w:hAnsi="SimSun"/>
          <w:b w:val="0"/>
          <w:bCs w:val="0"/>
          <w:sz w:val="24"/>
          <w:szCs w:val="24"/>
          <w:rtl w:val="0"/>
        </w:rPr>
        <w:t>2.14.1 与 2.14.2</w:t>
      </w:r>
      <w:r>
        <w:rPr>
          <w:rFonts w:eastAsia="SimSun" w:hint="eastAsia"/>
          <w:b w:val="0"/>
          <w:bCs w:val="0"/>
          <w:sz w:val="24"/>
          <w:szCs w:val="24"/>
          <w:rtl w:val="0"/>
          <w:lang w:val="zh-TW" w:eastAsia="zh-TW"/>
        </w:rPr>
        <w:t>）。</w:t>
      </w:r>
    </w:p>
    <w:p>
      <w:pPr>
        <w:pStyle w:val="Body A"/>
        <w:spacing w:after="120" w:line="360" w:lineRule="auto"/>
        <w:ind w:firstLine="480"/>
      </w:pPr>
      <w:r>
        <w:rPr>
          <w:rFonts w:eastAsia="SimSun" w:hint="eastAsia"/>
          <w:b w:val="0"/>
          <w:bCs w:val="0"/>
          <w:sz w:val="24"/>
          <w:szCs w:val="24"/>
          <w:rtl w:val="0"/>
          <w:lang w:val="zh-TW" w:eastAsia="zh-TW"/>
        </w:rPr>
        <w:t>（</w:t>
      </w:r>
      <w:r>
        <w:rPr>
          <w:rFonts w:ascii="SimSun" w:hAnsi="SimSun"/>
          <w:b w:val="0"/>
          <w:bCs w:val="0"/>
          <w:sz w:val="24"/>
          <w:szCs w:val="24"/>
          <w:rtl w:val="0"/>
        </w:rPr>
        <w:t>8</w:t>
      </w:r>
      <w:r>
        <w:rPr>
          <w:rFonts w:eastAsia="SimSun" w:hint="eastAsia"/>
          <w:b w:val="0"/>
          <w:bCs w:val="0"/>
          <w:sz w:val="24"/>
          <w:szCs w:val="24"/>
          <w:rtl w:val="0"/>
          <w:lang w:val="zh-TW" w:eastAsia="zh-TW"/>
        </w:rPr>
        <w:t xml:space="preserve">）局间休息。每两局比赛之间设置 </w:t>
      </w:r>
      <w:r>
        <w:rPr>
          <w:rFonts w:ascii="SimSun" w:hAnsi="SimSun"/>
          <w:b w:val="0"/>
          <w:bCs w:val="0"/>
          <w:sz w:val="24"/>
          <w:szCs w:val="24"/>
          <w:rtl w:val="0"/>
        </w:rPr>
        <w:t xml:space="preserve">5 </w:t>
      </w:r>
      <w:r>
        <w:rPr>
          <w:rFonts w:eastAsia="SimSun" w:hint="eastAsia"/>
          <w:b w:val="0"/>
          <w:bCs w:val="0"/>
          <w:sz w:val="24"/>
          <w:szCs w:val="24"/>
          <w:rtl w:val="0"/>
          <w:lang w:val="zh-TW" w:eastAsia="zh-TW"/>
        </w:rPr>
        <w:t>分钟休息时间。在休息时间内，参赛队的入场队员可在比赛区域内对机器人进行硬件维修、模块更换、电池更换以及软件调试等任何必要的操作；休息时间结束时机器人必须重新进入待命状态并接受下一局的开局指令。休息时间不得申请延长；若超时未完成准备，按本节（</w:t>
      </w:r>
      <w:r>
        <w:rPr>
          <w:rFonts w:ascii="SimSun" w:hAnsi="SimSun"/>
          <w:b w:val="0"/>
          <w:bCs w:val="0"/>
          <w:sz w:val="24"/>
          <w:szCs w:val="24"/>
          <w:rtl w:val="0"/>
        </w:rPr>
        <w:t>1</w:t>
      </w:r>
      <w:r>
        <w:rPr>
          <w:rFonts w:eastAsia="SimSun" w:hint="eastAsia"/>
          <w:b w:val="0"/>
          <w:bCs w:val="0"/>
          <w:sz w:val="24"/>
          <w:szCs w:val="24"/>
          <w:rtl w:val="0"/>
          <w:lang w:val="zh-TW" w:eastAsia="zh-TW"/>
        </w:rPr>
        <w:t>）超时罚分规则执行。</w:t>
      </w:r>
    </w:p>
    <w:p>
      <w:pPr>
        <w:pStyle w:val="Heading 3"/>
        <w:spacing w:line="360" w:lineRule="auto"/>
        <w:ind w:firstLine="480"/>
      </w:pPr>
      <w:r>
        <w:rPr>
          <w:rtl w:val="0"/>
        </w:rPr>
        <w:t xml:space="preserve">5.2 </w:t>
      </w:r>
      <w:r>
        <w:rPr>
          <w:rtl w:val="0"/>
          <w:lang w:val="zh-TW" w:eastAsia="zh-TW"/>
        </w:rPr>
        <w:t>发球规则</w:t>
      </w:r>
    </w:p>
    <w:p>
      <w:pPr>
        <w:pStyle w:val="Body A"/>
        <w:spacing w:after="120" w:line="360" w:lineRule="auto"/>
        <w:ind w:firstLine="480"/>
      </w:pPr>
      <w:r>
        <w:rPr>
          <w:rFonts w:eastAsia="SimSun" w:hint="eastAsia"/>
          <w:b w:val="0"/>
          <w:bCs w:val="0"/>
          <w:sz w:val="24"/>
          <w:szCs w:val="24"/>
          <w:rtl w:val="0"/>
          <w:lang w:val="zh-TW" w:eastAsia="zh-TW"/>
        </w:rPr>
        <w:t xml:space="preserve">发球规则参照 </w:t>
      </w:r>
      <w:r>
        <w:rPr>
          <w:rFonts w:ascii="SimSun" w:hAnsi="SimSun"/>
          <w:b w:val="0"/>
          <w:bCs w:val="0"/>
          <w:sz w:val="24"/>
          <w:szCs w:val="24"/>
          <w:rtl w:val="0"/>
        </w:rPr>
        <w:t xml:space="preserve">ITTF </w:t>
      </w:r>
      <w:r>
        <w:rPr>
          <w:rFonts w:eastAsia="SimSun" w:hint="eastAsia"/>
          <w:b w:val="0"/>
          <w:bCs w:val="0"/>
          <w:sz w:val="24"/>
          <w:szCs w:val="24"/>
          <w:rtl w:val="0"/>
          <w:lang w:val="zh-TW" w:eastAsia="zh-TW"/>
        </w:rPr>
        <w:t xml:space="preserve">规则 </w:t>
      </w:r>
      <w:r>
        <w:rPr>
          <w:rFonts w:ascii="SimSun" w:hAnsi="SimSun"/>
          <w:b w:val="0"/>
          <w:bCs w:val="0"/>
          <w:sz w:val="24"/>
          <w:szCs w:val="24"/>
          <w:rtl w:val="0"/>
        </w:rPr>
        <w:t xml:space="preserve">2.6 </w:t>
      </w:r>
      <w:r>
        <w:rPr>
          <w:rFonts w:eastAsia="SimSun" w:hint="eastAsia"/>
          <w:b w:val="0"/>
          <w:bCs w:val="0"/>
          <w:sz w:val="24"/>
          <w:szCs w:val="24"/>
          <w:rtl w:val="0"/>
          <w:lang w:val="zh-TW" w:eastAsia="zh-TW"/>
        </w:rPr>
        <w:t>节制定，并针对人形机器人的执行可行性作出最小化适配。</w:t>
      </w:r>
    </w:p>
    <w:p>
      <w:pPr>
        <w:pStyle w:val="Body A"/>
        <w:spacing w:after="120" w:line="360" w:lineRule="auto"/>
        <w:ind w:firstLine="480"/>
      </w:pPr>
      <w:r>
        <w:rPr>
          <w:rFonts w:eastAsia="SimSun" w:hint="eastAsia"/>
          <w:b w:val="0"/>
          <w:bCs w:val="0"/>
          <w:sz w:val="24"/>
          <w:szCs w:val="24"/>
          <w:rtl w:val="0"/>
          <w:lang w:val="zh-TW" w:eastAsia="zh-TW"/>
        </w:rPr>
        <w:t>（</w:t>
      </w:r>
      <w:r>
        <w:rPr>
          <w:rFonts w:ascii="SimSun" w:hAnsi="SimSun"/>
          <w:b w:val="0"/>
          <w:bCs w:val="0"/>
          <w:sz w:val="24"/>
          <w:szCs w:val="24"/>
          <w:rtl w:val="0"/>
        </w:rPr>
        <w:t>1</w:t>
      </w:r>
      <w:r>
        <w:rPr>
          <w:rFonts w:eastAsia="SimSun" w:hint="eastAsia"/>
          <w:b w:val="0"/>
          <w:bCs w:val="0"/>
          <w:sz w:val="24"/>
          <w:szCs w:val="24"/>
          <w:rtl w:val="0"/>
          <w:lang w:val="zh-TW" w:eastAsia="zh-TW"/>
        </w:rPr>
        <w:t>）发球开始时，球须以静止状态置于球台水平面之上。机器人完成发球的具体方式由参赛队自行决定，可由机器人的持拍手或非持拍手承球与抛球，本规则对承球结构及发球姿态不作进一步限定。</w:t>
      </w:r>
    </w:p>
    <w:p>
      <w:pPr>
        <w:pStyle w:val="Body A"/>
        <w:spacing w:after="120" w:line="360" w:lineRule="auto"/>
        <w:ind w:firstLine="480"/>
      </w:pPr>
      <w:r>
        <w:rPr>
          <w:rFonts w:eastAsia="SimSun" w:hint="eastAsia"/>
          <w:b w:val="0"/>
          <w:bCs w:val="0"/>
          <w:sz w:val="24"/>
          <w:szCs w:val="24"/>
          <w:rtl w:val="0"/>
          <w:lang w:val="zh-TW" w:eastAsia="zh-TW"/>
        </w:rPr>
        <w:t>（</w:t>
      </w:r>
      <w:r>
        <w:rPr>
          <w:rFonts w:ascii="SimSun" w:hAnsi="SimSun"/>
          <w:b w:val="0"/>
          <w:bCs w:val="0"/>
          <w:sz w:val="24"/>
          <w:szCs w:val="24"/>
          <w:rtl w:val="0"/>
        </w:rPr>
        <w:t>2</w:t>
      </w:r>
      <w:r>
        <w:rPr>
          <w:rFonts w:eastAsia="SimSun" w:hint="eastAsia"/>
          <w:b w:val="0"/>
          <w:bCs w:val="0"/>
          <w:sz w:val="24"/>
          <w:szCs w:val="24"/>
          <w:rtl w:val="0"/>
          <w:lang w:val="zh-TW" w:eastAsia="zh-TW"/>
        </w:rPr>
        <w:t xml:space="preserve">）发球时，球须从机器人的承球结构上脱离后，在球处于自由飞行（抛起或下落）状态下被击出。本规则不规定最低抛球高度，亦不要求抛球方向严格垂直；但抛球过程中不得对球施加明显的预先旋转（即不得在抛球前对球做出旋转动作以伪装发球）。</w:t>
      </w:r>
    </w:p>
    <w:p>
      <w:pPr>
        <w:pStyle w:val="Body A"/>
        <w:spacing w:after="120" w:line="360" w:lineRule="auto"/>
        <w:ind w:firstLine="480"/>
      </w:pPr>
      <w:r>
        <w:rPr>
          <w:rFonts w:eastAsia="SimSun" w:hint="eastAsia"/>
          <w:b w:val="0"/>
          <w:bCs w:val="0"/>
          <w:sz w:val="24"/>
          <w:szCs w:val="24"/>
          <w:rtl w:val="0"/>
          <w:lang w:val="zh-TW" w:eastAsia="zh-TW"/>
        </w:rPr>
        <w:t>（</w:t>
      </w:r>
      <w:r>
        <w:rPr>
          <w:rFonts w:ascii="SimSun" w:hAnsi="SimSun"/>
          <w:b w:val="0"/>
          <w:bCs w:val="0"/>
          <w:sz w:val="24"/>
          <w:szCs w:val="24"/>
          <w:rtl w:val="0"/>
        </w:rPr>
        <w:t>3</w:t>
      </w:r>
      <w:r>
        <w:rPr>
          <w:rFonts w:eastAsia="SimSun" w:hint="eastAsia"/>
          <w:b w:val="0"/>
          <w:bCs w:val="0"/>
          <w:sz w:val="24"/>
          <w:szCs w:val="24"/>
          <w:rtl w:val="0"/>
          <w:lang w:val="zh-TW" w:eastAsia="zh-TW"/>
        </w:rPr>
        <w:t>）ITTF 残疾人乒乓球发球路线。发出的球须先触及发球方半台一次，再越过或绕过球网装置并触及接发方半台一次。第二次落台后，如球未被回击，其运动路线须越过接发方远端端线，不得从任一边线越出。根据 ITTF 2.9.1.5，其他方面均合法的发球在触及接发方半台后，如向球网方向返回、停在接发方半台，或从任一边线越出，均判重发球。</w:t>
      </w:r>
    </w:p>
    <w:p>
      <w:pPr>
        <w:pStyle w:val="Body A"/>
        <w:spacing w:after="120" w:line="360" w:lineRule="auto"/>
        <w:ind w:firstLine="480"/>
      </w:pPr>
      <w:r>
        <w:rPr>
          <w:rFonts w:eastAsia="SimSun" w:hint="eastAsia"/>
          <w:b w:val="0"/>
          <w:bCs w:val="0"/>
          <w:sz w:val="24"/>
          <w:szCs w:val="24"/>
          <w:rtl w:val="0"/>
          <w:lang w:val="zh-TW" w:eastAsia="zh-TW"/>
        </w:rPr>
        <w:t>（</w:t>
      </w:r>
      <w:r>
        <w:rPr>
          <w:rFonts w:ascii="SimSun" w:hAnsi="SimSun"/>
          <w:b w:val="0"/>
          <w:bCs w:val="0"/>
          <w:sz w:val="24"/>
          <w:szCs w:val="24"/>
          <w:rtl w:val="0"/>
        </w:rPr>
        <w:t>4</w:t>
      </w:r>
      <w:r>
        <w:rPr>
          <w:rFonts w:eastAsia="SimSun" w:hint="eastAsia"/>
          <w:b w:val="0"/>
          <w:bCs w:val="0"/>
          <w:sz w:val="24"/>
          <w:szCs w:val="24"/>
          <w:rtl w:val="0"/>
          <w:lang w:val="zh-TW" w:eastAsia="zh-TW"/>
        </w:rPr>
        <w:t>）从抛球开始至击球的整个过程，球须全程位于球台水平面之上，且应保持对裁判与对方机器人可见，不得被发球方机器人本体的任何部位刻意遮挡。</w:t>
      </w:r>
    </w:p>
    <w:p>
      <w:pPr>
        <w:pStyle w:val="Body A"/>
        <w:spacing w:after="120" w:line="360" w:lineRule="auto"/>
        <w:ind w:firstLine="480"/>
      </w:pPr>
      <w:r>
        <w:rPr>
          <w:rFonts w:eastAsia="SimSun" w:hint="eastAsia"/>
          <w:b w:val="0"/>
          <w:bCs w:val="0"/>
          <w:sz w:val="24"/>
          <w:szCs w:val="24"/>
          <w:rtl w:val="0"/>
          <w:lang w:val="zh-TW" w:eastAsia="zh-TW"/>
        </w:rPr>
        <w:t>（</w:t>
      </w:r>
      <w:r>
        <w:rPr>
          <w:rFonts w:ascii="SimSun" w:hAnsi="SimSun"/>
          <w:b w:val="0"/>
          <w:bCs w:val="0"/>
          <w:sz w:val="24"/>
          <w:szCs w:val="24"/>
          <w:rtl w:val="0"/>
        </w:rPr>
        <w:t>5</w:t>
      </w:r>
      <w:r>
        <w:rPr>
          <w:rFonts w:eastAsia="SimSun" w:hint="eastAsia"/>
          <w:b w:val="0"/>
          <w:bCs w:val="0"/>
          <w:sz w:val="24"/>
          <w:szCs w:val="24"/>
          <w:rtl w:val="0"/>
          <w:lang w:val="zh-TW" w:eastAsia="zh-TW"/>
        </w:rPr>
        <w:t>）发球节奏限制（</w:t>
      </w:r>
      <w:r>
        <w:rPr>
          <w:rFonts w:ascii="SimSun" w:hAnsi="SimSun"/>
          <w:b w:val="0"/>
          <w:bCs w:val="0"/>
          <w:sz w:val="24"/>
          <w:szCs w:val="24"/>
          <w:rtl w:val="0"/>
        </w:rPr>
        <w:t xml:space="preserve">10 </w:t>
      </w:r>
      <w:r>
        <w:rPr>
          <w:rFonts w:eastAsia="SimSun" w:hint="eastAsia"/>
          <w:b w:val="0"/>
          <w:bCs w:val="0"/>
          <w:sz w:val="24"/>
          <w:szCs w:val="24"/>
          <w:rtl w:val="0"/>
          <w:lang w:val="zh-TW" w:eastAsia="zh-TW"/>
        </w:rPr>
        <w:t xml:space="preserve">秒规则）。每一分开始时，发球方机器人在获得乒乓球的控制后（即发球用球被放置或交至发球方机器人本体并由主裁判示意可以发球），必须在 </w:t>
      </w:r>
      <w:r>
        <w:rPr>
          <w:rFonts w:ascii="SimSun" w:hAnsi="SimSun"/>
          <w:b w:val="0"/>
          <w:bCs w:val="0"/>
          <w:sz w:val="24"/>
          <w:szCs w:val="24"/>
          <w:rtl w:val="0"/>
        </w:rPr>
        <w:t xml:space="preserve">10 </w:t>
      </w:r>
      <w:r>
        <w:rPr>
          <w:rFonts w:eastAsia="SimSun" w:hint="eastAsia"/>
          <w:b w:val="0"/>
          <w:bCs w:val="0"/>
          <w:sz w:val="24"/>
          <w:szCs w:val="24"/>
          <w:rtl w:val="0"/>
          <w:lang w:val="zh-TW" w:eastAsia="zh-TW"/>
        </w:rPr>
        <w:t xml:space="preserve">秒钟内完成发球动作。超过 </w:t>
      </w:r>
      <w:r>
        <w:rPr>
          <w:rFonts w:ascii="SimSun" w:hAnsi="SimSun"/>
          <w:b w:val="0"/>
          <w:bCs w:val="0"/>
          <w:sz w:val="24"/>
          <w:szCs w:val="24"/>
          <w:rtl w:val="0"/>
        </w:rPr>
        <w:t xml:space="preserve">10 </w:t>
      </w:r>
      <w:r>
        <w:rPr>
          <w:rFonts w:eastAsia="SimSun" w:hint="eastAsia"/>
          <w:b w:val="0"/>
          <w:bCs w:val="0"/>
          <w:sz w:val="24"/>
          <w:szCs w:val="24"/>
          <w:rtl w:val="0"/>
          <w:lang w:val="zh-TW" w:eastAsia="zh-TW"/>
        </w:rPr>
        <w:t xml:space="preserve">秒未完成有效发球的，判为发球失误，对方得 </w:t>
      </w:r>
      <w:r>
        <w:rPr>
          <w:rFonts w:ascii="SimSun" w:hAnsi="SimSun"/>
          <w:b w:val="0"/>
          <w:bCs w:val="0"/>
          <w:sz w:val="24"/>
          <w:szCs w:val="24"/>
          <w:rtl w:val="0"/>
          <w:lang w:val="ru-RU"/>
        </w:rPr>
        <w:t xml:space="preserve">1 </w:t>
      </w:r>
      <w:r>
        <w:rPr>
          <w:rFonts w:eastAsia="SimSun" w:hint="eastAsia"/>
          <w:b w:val="0"/>
          <w:bCs w:val="0"/>
          <w:sz w:val="24"/>
          <w:szCs w:val="24"/>
          <w:rtl w:val="0"/>
          <w:lang w:val="zh-TW" w:eastAsia="zh-TW"/>
        </w:rPr>
        <w:t xml:space="preserve">分（详见 </w:t>
      </w:r>
      <w:r>
        <w:rPr>
          <w:rFonts w:ascii="SimSun" w:hAnsi="SimSun"/>
          <w:b w:val="0"/>
          <w:bCs w:val="0"/>
          <w:sz w:val="24"/>
          <w:szCs w:val="24"/>
          <w:rtl w:val="0"/>
        </w:rPr>
        <w:t xml:space="preserve">5.6 </w:t>
      </w:r>
      <w:r>
        <w:rPr>
          <w:rFonts w:eastAsia="SimSun" w:hint="eastAsia"/>
          <w:b w:val="0"/>
          <w:bCs w:val="0"/>
          <w:sz w:val="24"/>
          <w:szCs w:val="24"/>
          <w:rtl w:val="0"/>
          <w:lang w:val="zh-TW" w:eastAsia="zh-TW"/>
        </w:rPr>
        <w:t>节处罚表）。每局首球的 10 秒计时从主裁判发出 go 指令开始；其余各分的 10 秒计时从主裁判示意【可以发球】、或发球用球被放置／交至发球方机器人之时开始。</w:t>
      </w:r>
    </w:p>
    <w:p>
      <w:pPr>
        <w:pStyle w:val="Body A"/>
        <w:spacing w:after="120" w:line="360" w:lineRule="auto"/>
        <w:ind w:firstLine="480"/>
      </w:pPr>
      <w:r>
        <w:rPr>
          <w:rFonts w:eastAsia="SimSun" w:hint="eastAsia"/>
          <w:b w:val="0"/>
          <w:bCs w:val="0"/>
          <w:sz w:val="24"/>
          <w:szCs w:val="24"/>
          <w:rtl w:val="0"/>
          <w:lang w:val="zh-TW" w:eastAsia="zh-TW"/>
        </w:rPr>
        <w:t>（</w:t>
      </w:r>
      <w:r>
        <w:rPr>
          <w:rFonts w:ascii="SimSun" w:hAnsi="SimSun"/>
          <w:b w:val="0"/>
          <w:bCs w:val="0"/>
          <w:sz w:val="24"/>
          <w:szCs w:val="24"/>
          <w:rtl w:val="0"/>
        </w:rPr>
        <w:t>6</w:t>
      </w:r>
      <w:r>
        <w:rPr>
          <w:rFonts w:eastAsia="SimSun" w:hint="eastAsia"/>
          <w:b w:val="0"/>
          <w:bCs w:val="0"/>
          <w:sz w:val="24"/>
          <w:szCs w:val="24"/>
          <w:rtl w:val="0"/>
          <w:lang w:val="zh-TW" w:eastAsia="zh-TW"/>
        </w:rPr>
        <w:t>）允许参赛机器人采用任何符合上述发球要求的人形仿生发球方式（正手、反手、下旋、侧旋、上旋等），但严禁使用机械抛球器、气动装置等机器人本体之外的辅助装置发球。</w:t>
      </w:r>
    </w:p>
    <w:p>
      <w:pPr>
        <w:pStyle w:val="Body A"/>
        <w:spacing w:after="120" w:line="360" w:lineRule="auto"/>
        <w:ind w:firstLine="480"/>
      </w:pPr>
      <w:r>
        <w:rPr>
          <w:rFonts w:eastAsia="SimSun" w:hint="eastAsia"/>
          <w:b w:val="0"/>
          <w:bCs w:val="0"/>
          <w:sz w:val="24"/>
          <w:szCs w:val="24"/>
          <w:rtl w:val="0"/>
          <w:lang w:val="zh-TW" w:eastAsia="zh-TW"/>
        </w:rPr>
        <w:t>（7）发球用球的供给。每一分发球前，由发球方的入场队员将比赛用球交给或放置到发球方机器人本体（持拍手或非持拍手的承球结构）；交球完成并经主裁判示意【可以发球】后，本节第（5）款规定的 10 秒计时开始，机器人须自主完成抛球与击球。除此供球动作外，队员不得对发球过程作任何其他干预。</w:t>
      </w:r>
    </w:p>
    <w:p>
      <w:pPr>
        <w:pStyle w:val="Heading 3"/>
        <w:spacing w:line="360" w:lineRule="auto"/>
        <w:ind w:firstLine="480"/>
      </w:pPr>
      <w:r>
        <w:rPr>
          <w:rtl w:val="0"/>
        </w:rPr>
        <w:t xml:space="preserve">5.3 </w:t>
      </w:r>
      <w:r>
        <w:rPr>
          <w:rtl w:val="0"/>
          <w:lang w:val="zh-TW" w:eastAsia="zh-TW"/>
        </w:rPr>
        <w:t>对拉与得分规则</w:t>
      </w:r>
    </w:p>
    <w:p>
      <w:pPr>
        <w:pStyle w:val="Body A"/>
        <w:spacing w:after="120" w:line="360" w:lineRule="auto"/>
        <w:ind w:firstLine="480"/>
      </w:pPr>
      <w:r>
        <w:rPr>
          <w:rFonts w:eastAsia="SimSun" w:hint="eastAsia"/>
          <w:b w:val="0"/>
          <w:bCs w:val="0"/>
          <w:sz w:val="24"/>
          <w:szCs w:val="24"/>
          <w:rtl w:val="0"/>
          <w:lang w:val="zh-TW" w:eastAsia="zh-TW"/>
        </w:rPr>
        <w:t xml:space="preserve">对拉与得分规则在不与本节冲突的情况下参照 </w:t>
      </w:r>
      <w:r>
        <w:rPr>
          <w:rFonts w:ascii="SimSun" w:hAnsi="SimSun"/>
          <w:b w:val="0"/>
          <w:bCs w:val="0"/>
          <w:sz w:val="24"/>
          <w:szCs w:val="24"/>
          <w:rtl w:val="0"/>
        </w:rPr>
        <w:t xml:space="preserve">ITTF </w:t>
      </w:r>
      <w:r>
        <w:rPr>
          <w:rFonts w:eastAsia="SimSun" w:hint="eastAsia"/>
          <w:b w:val="0"/>
          <w:bCs w:val="0"/>
          <w:sz w:val="24"/>
          <w:szCs w:val="24"/>
          <w:rtl w:val="0"/>
          <w:lang w:val="zh-TW" w:eastAsia="zh-TW"/>
        </w:rPr>
        <w:t xml:space="preserve">规则 </w:t>
      </w:r>
      <w:r>
        <w:rPr>
          <w:rFonts w:ascii="SimSun" w:hAnsi="SimSun"/>
          <w:b w:val="0"/>
          <w:bCs w:val="0"/>
          <w:sz w:val="24"/>
          <w:szCs w:val="24"/>
          <w:rtl w:val="0"/>
        </w:rPr>
        <w:t>2.7</w:t>
      </w:r>
      <w:r>
        <w:rPr>
          <w:rFonts w:eastAsia="SimSun" w:hint="eastAsia"/>
          <w:b w:val="0"/>
          <w:bCs w:val="0"/>
          <w:sz w:val="24"/>
          <w:szCs w:val="24"/>
          <w:rtl w:val="0"/>
          <w:lang w:val="zh-TW" w:eastAsia="zh-TW"/>
        </w:rPr>
        <w:t>（合法回击）、</w:t>
      </w:r>
      <w:r>
        <w:rPr>
          <w:rFonts w:ascii="SimSun" w:hAnsi="SimSun"/>
          <w:b w:val="0"/>
          <w:bCs w:val="0"/>
          <w:sz w:val="24"/>
          <w:szCs w:val="24"/>
          <w:rtl w:val="0"/>
        </w:rPr>
        <w:t>2.9</w:t>
      </w:r>
      <w:r>
        <w:rPr>
          <w:rFonts w:eastAsia="SimSun" w:hint="eastAsia"/>
          <w:b w:val="0"/>
          <w:bCs w:val="0"/>
          <w:sz w:val="24"/>
          <w:szCs w:val="24"/>
          <w:rtl w:val="0"/>
          <w:lang w:val="zh-TW" w:eastAsia="zh-TW"/>
        </w:rPr>
        <w:t xml:space="preserve">（重发球）与 </w:t>
      </w:r>
      <w:r>
        <w:rPr>
          <w:rFonts w:ascii="SimSun" w:hAnsi="SimSun"/>
          <w:b w:val="0"/>
          <w:bCs w:val="0"/>
          <w:sz w:val="24"/>
          <w:szCs w:val="24"/>
          <w:rtl w:val="0"/>
        </w:rPr>
        <w:t>2.10</w:t>
      </w:r>
      <w:r>
        <w:rPr>
          <w:rFonts w:eastAsia="SimSun" w:hint="eastAsia"/>
          <w:b w:val="0"/>
          <w:bCs w:val="0"/>
          <w:sz w:val="24"/>
          <w:szCs w:val="24"/>
          <w:rtl w:val="0"/>
          <w:lang w:val="zh-TW" w:eastAsia="zh-TW"/>
        </w:rPr>
        <w:t>（一分的判定）执行。</w:t>
      </w:r>
    </w:p>
    <w:p>
      <w:pPr>
        <w:pStyle w:val="Body A"/>
        <w:spacing w:after="120" w:line="360" w:lineRule="auto"/>
        <w:ind w:firstLine="480"/>
      </w:pPr>
      <w:r>
        <w:rPr>
          <w:rFonts w:eastAsia="SimSun" w:hint="eastAsia"/>
          <w:b w:val="0"/>
          <w:bCs w:val="0"/>
          <w:sz w:val="24"/>
          <w:szCs w:val="24"/>
          <w:rtl w:val="0"/>
          <w:lang w:val="zh-TW" w:eastAsia="zh-TW"/>
        </w:rPr>
        <w:t>（</w:t>
      </w:r>
      <w:r>
        <w:rPr>
          <w:rFonts w:ascii="SimSun" w:hAnsi="SimSun"/>
          <w:b w:val="0"/>
          <w:bCs w:val="0"/>
          <w:sz w:val="24"/>
          <w:szCs w:val="24"/>
          <w:rtl w:val="0"/>
        </w:rPr>
        <w:t>1</w:t>
      </w:r>
      <w:r>
        <w:rPr>
          <w:rFonts w:eastAsia="SimSun" w:hint="eastAsia"/>
          <w:b w:val="0"/>
          <w:bCs w:val="0"/>
          <w:sz w:val="24"/>
          <w:szCs w:val="24"/>
          <w:rtl w:val="0"/>
          <w:lang w:val="zh-TW" w:eastAsia="zh-TW"/>
        </w:rPr>
        <w:t>）每一回合中，球应在两侧半台之间交替反弹。当球落到己方半台后，本方须在球第二次落地之前将球击回（参照 ITTF 规则 2.5.7 关于"击球"的定义与 2.10.1.2），并使球先越过或绕过球网装置后落于对方半台；若未能合法击回，则对方得分。</w:t>
      </w:r>
    </w:p>
    <w:p>
      <w:pPr>
        <w:pStyle w:val="Body A"/>
        <w:spacing w:after="120" w:line="360" w:lineRule="auto"/>
        <w:ind w:firstLine="480"/>
      </w:pPr>
      <w:r>
        <w:rPr>
          <w:rFonts w:eastAsia="SimSun" w:hint="eastAsia"/>
          <w:b w:val="0"/>
          <w:bCs w:val="0"/>
          <w:sz w:val="24"/>
          <w:szCs w:val="24"/>
          <w:rtl w:val="0"/>
          <w:lang w:val="zh-TW" w:eastAsia="zh-TW"/>
        </w:rPr>
        <w:t>（</w:t>
      </w:r>
      <w:r>
        <w:rPr>
          <w:rFonts w:ascii="SimSun" w:hAnsi="SimSun"/>
          <w:b w:val="0"/>
          <w:bCs w:val="0"/>
          <w:sz w:val="24"/>
          <w:szCs w:val="24"/>
          <w:rtl w:val="0"/>
        </w:rPr>
        <w:t>2</w:t>
      </w:r>
      <w:r>
        <w:rPr>
          <w:rFonts w:eastAsia="SimSun" w:hint="eastAsia"/>
          <w:b w:val="0"/>
          <w:bCs w:val="0"/>
          <w:sz w:val="24"/>
          <w:szCs w:val="24"/>
          <w:rtl w:val="0"/>
          <w:lang w:val="zh-TW" w:eastAsia="zh-TW"/>
        </w:rPr>
        <w:t>）以下情形判对方得分（参照 ITTF 规则 2.10.1.5–2.10.1.10）：未能合法发球；未能合法回击；连续两次击球；以持拍手或持拍手手腕以下部位以外的部位击球（与 ITTF 2.5.7 对"击球"的定义一致）；身体或所携带物品触碰球网或球网支架；身体触碰对方半台台面；将球击出对方台面边线之外。</w:t>
      </w:r>
    </w:p>
    <w:p>
      <w:pPr>
        <w:pStyle w:val="Body A"/>
        <w:spacing w:after="120" w:line="360" w:lineRule="auto"/>
        <w:ind w:firstLine="480"/>
      </w:pPr>
      <w:r>
        <w:rPr>
          <w:rFonts w:eastAsia="SimSun" w:hint="eastAsia"/>
          <w:b w:val="0"/>
          <w:bCs w:val="0"/>
          <w:sz w:val="24"/>
          <w:szCs w:val="24"/>
          <w:rtl w:val="0"/>
          <w:lang w:val="zh-TW" w:eastAsia="zh-TW"/>
        </w:rPr>
        <w:t>（</w:t>
      </w:r>
      <w:r>
        <w:rPr>
          <w:rFonts w:ascii="SimSun" w:hAnsi="SimSun"/>
          <w:b w:val="0"/>
          <w:bCs w:val="0"/>
          <w:sz w:val="24"/>
          <w:szCs w:val="24"/>
          <w:rtl w:val="0"/>
        </w:rPr>
        <w:t>3</w:t>
      </w:r>
      <w:r>
        <w:rPr>
          <w:rFonts w:eastAsia="SimSun" w:hint="eastAsia"/>
          <w:b w:val="0"/>
          <w:bCs w:val="0"/>
          <w:sz w:val="24"/>
          <w:szCs w:val="24"/>
          <w:rtl w:val="0"/>
          <w:lang w:val="zh-TW" w:eastAsia="zh-TW"/>
        </w:rPr>
        <w:t>）以下情形判重发球（</w:t>
      </w:r>
      <w:r>
        <w:rPr>
          <w:rFonts w:ascii="SimSun" w:hAnsi="SimSun"/>
          <w:b w:val="0"/>
          <w:bCs w:val="0"/>
          <w:sz w:val="24"/>
          <w:szCs w:val="24"/>
          <w:rtl w:val="0"/>
        </w:rPr>
        <w:t>let</w:t>
      </w:r>
      <w:r>
        <w:rPr>
          <w:rFonts w:eastAsia="SimSun" w:hint="eastAsia"/>
          <w:b w:val="0"/>
          <w:bCs w:val="0"/>
          <w:sz w:val="24"/>
          <w:szCs w:val="24"/>
          <w:rtl w:val="0"/>
          <w:lang w:val="zh-TW" w:eastAsia="zh-TW"/>
        </w:rPr>
        <w:t>）：合法发球时球触网后落入对方有效区域；其他方面均合法的发球在触及接发方半台后向球网方向返回、停在接发方半台，或按 5.2(3) 从任一边线越出；接发方未做好接球准备；裁判暂停比赛；动作捕捉系统短暂掉线导致无法判定（最后一项让球条件为本赛项在 ITTF 2.9 之上新增）。</w:t>
      </w:r>
    </w:p>
    <w:p>
      <w:pPr>
        <w:pStyle w:val="Body A"/>
        <w:spacing w:after="120" w:line="360" w:lineRule="auto"/>
        <w:ind w:firstLine="480"/>
      </w:pPr>
      <w:r>
        <w:rPr>
          <w:rFonts w:eastAsia="SimSun" w:hint="eastAsia"/>
          <w:b w:val="0"/>
          <w:bCs w:val="0"/>
          <w:sz w:val="24"/>
          <w:szCs w:val="24"/>
          <w:rtl w:val="0"/>
          <w:lang w:val="zh-TW" w:eastAsia="zh-TW"/>
        </w:rPr>
        <w:t>（</w:t>
      </w:r>
      <w:r>
        <w:rPr>
          <w:rFonts w:ascii="SimSun" w:hAnsi="SimSun"/>
          <w:b w:val="0"/>
          <w:bCs w:val="0"/>
          <w:sz w:val="24"/>
          <w:szCs w:val="24"/>
          <w:rtl w:val="0"/>
        </w:rPr>
        <w:t>4</w:t>
      </w:r>
      <w:r>
        <w:rPr>
          <w:rFonts w:eastAsia="SimSun" w:hint="eastAsia"/>
          <w:b w:val="0"/>
          <w:bCs w:val="0"/>
          <w:sz w:val="24"/>
          <w:szCs w:val="24"/>
          <w:rtl w:val="0"/>
          <w:lang w:val="zh-TW" w:eastAsia="zh-TW"/>
        </w:rPr>
        <w:t>）允许机器人靠近球台、必要时进行步态调整与重心转移，但任何一足或任何身体部位触碰己方台面、穿越球网装置或越过球台中线进入对方一侧空间，均判该球失分。</w:t>
      </w:r>
    </w:p>
    <w:p>
      <w:pPr>
        <w:pStyle w:val="Body A"/>
        <w:spacing w:after="120" w:line="360" w:lineRule="auto"/>
        <w:ind w:firstLine="480"/>
      </w:pPr>
      <w:r>
        <w:rPr>
          <w:rFonts w:eastAsia="SimSun" w:hint="eastAsia"/>
          <w:b w:val="0"/>
          <w:bCs w:val="0"/>
          <w:sz w:val="24"/>
          <w:szCs w:val="24"/>
          <w:rtl w:val="0"/>
          <w:lang w:val="zh-TW" w:eastAsia="zh-TW"/>
        </w:rPr>
        <w:t>（</w:t>
      </w:r>
      <w:r>
        <w:rPr>
          <w:rFonts w:ascii="SimSun" w:hAnsi="SimSun"/>
          <w:b w:val="0"/>
          <w:bCs w:val="0"/>
          <w:sz w:val="24"/>
          <w:szCs w:val="24"/>
          <w:rtl w:val="0"/>
        </w:rPr>
        <w:t>5</w:t>
      </w:r>
      <w:r>
        <w:rPr>
          <w:rFonts w:eastAsia="SimSun" w:hint="eastAsia"/>
          <w:b w:val="0"/>
          <w:bCs w:val="0"/>
          <w:sz w:val="24"/>
          <w:szCs w:val="24"/>
          <w:rtl w:val="0"/>
          <w:lang w:val="zh-TW" w:eastAsia="zh-TW"/>
        </w:rPr>
        <w:t xml:space="preserve">）正式比赛中，球的落点判定（是否过网、是否落于有效区域）以 </w:t>
      </w:r>
      <w:r>
        <w:rPr>
          <w:rFonts w:ascii="SimSun" w:hAnsi="SimSun"/>
          <w:b w:val="0"/>
          <w:bCs w:val="0"/>
          <w:sz w:val="24"/>
          <w:szCs w:val="24"/>
          <w:rtl w:val="0"/>
          <w:lang w:val="de-DE"/>
        </w:rPr>
        <w:t xml:space="preserve">HOPE </w:t>
      </w:r>
      <w:r>
        <w:rPr>
          <w:rFonts w:eastAsia="SimSun" w:hint="eastAsia"/>
          <w:b w:val="0"/>
          <w:bCs w:val="0"/>
          <w:sz w:val="24"/>
          <w:szCs w:val="24"/>
          <w:rtl w:val="0"/>
          <w:lang w:val="zh-TW" w:eastAsia="zh-TW"/>
        </w:rPr>
        <w:t>标准动作捕捉系统所给出的球轨迹为主要依据，并可结合球台边缘的电子压力感应条或高速视频回放辅助判定边界球（压线、擦边）情形，由主裁判会同技术裁判共同确认。</w:t>
      </w:r>
    </w:p>
    <w:p>
      <w:pPr>
        <w:pStyle w:val="Heading 3"/>
        <w:spacing w:line="360" w:lineRule="auto"/>
        <w:ind w:firstLine="480"/>
      </w:pPr>
      <w:r>
        <w:rPr>
          <w:rtl w:val="0"/>
        </w:rPr>
        <w:t xml:space="preserve">5.4 </w:t>
      </w:r>
      <w:r>
        <w:rPr>
          <w:rtl w:val="0"/>
          <w:lang w:val="zh-TW" w:eastAsia="zh-TW"/>
        </w:rPr>
        <w:t>通信与系统集成（强制）</w:t>
      </w:r>
    </w:p>
    <w:p>
      <w:pPr>
        <w:pStyle w:val="Body A"/>
        <w:spacing w:after="120" w:line="360" w:lineRule="auto"/>
        <w:ind w:firstLine="480"/>
      </w:pPr>
      <w:r>
        <w:rPr>
          <w:rFonts w:eastAsia="SimSun" w:hint="eastAsia"/>
          <w:b w:val="0"/>
          <w:bCs w:val="0"/>
          <w:sz w:val="24"/>
          <w:szCs w:val="24"/>
          <w:rtl w:val="0"/>
          <w:lang w:val="zh-TW" w:eastAsia="zh-TW"/>
        </w:rPr>
        <w:t xml:space="preserve">本节为本赛项唯一的强制性技术兼容条款。所有正式比赛中，参赛机器人必须能够与 </w:t>
      </w:r>
      <w:r>
        <w:rPr>
          <w:rFonts w:ascii="SimSun" w:hAnsi="SimSun"/>
          <w:b w:val="0"/>
          <w:bCs w:val="0"/>
          <w:sz w:val="24"/>
          <w:szCs w:val="24"/>
          <w:rtl w:val="0"/>
          <w:lang w:val="de-DE"/>
        </w:rPr>
        <w:t xml:space="preserve">HOPE GitHub </w:t>
      </w:r>
      <w:r>
        <w:rPr>
          <w:rFonts w:eastAsia="SimSun" w:hint="eastAsia"/>
          <w:b w:val="0"/>
          <w:bCs w:val="0"/>
          <w:sz w:val="24"/>
          <w:szCs w:val="24"/>
          <w:rtl w:val="0"/>
          <w:lang w:val="zh-TW" w:eastAsia="zh-TW"/>
        </w:rPr>
        <w:t xml:space="preserve">仓库所定义的标准动作捕捉系统配置完全兼容，并能够稳定订阅与解析其发布的 </w:t>
      </w:r>
      <w:r>
        <w:rPr>
          <w:rFonts w:ascii="SimSun" w:hAnsi="SimSun"/>
          <w:b w:val="0"/>
          <w:bCs w:val="0"/>
          <w:sz w:val="24"/>
          <w:szCs w:val="24"/>
          <w:rtl w:val="0"/>
        </w:rPr>
        <w:t xml:space="preserve">ROS 2 </w:t>
      </w:r>
      <w:r>
        <w:rPr>
          <w:rFonts w:eastAsia="SimSun" w:hint="eastAsia"/>
          <w:b w:val="0"/>
          <w:bCs w:val="0"/>
          <w:sz w:val="24"/>
          <w:szCs w:val="24"/>
          <w:rtl w:val="0"/>
          <w:lang w:val="zh-TW" w:eastAsia="zh-TW"/>
        </w:rPr>
        <w:t>消息。除本节列举的通信与坐标系兼容性要求之外，赛事委员会不限制参赛队伍在机器人内部所采用的任何软硬件实现。</w:t>
      </w:r>
    </w:p>
    <w:p>
      <w:pPr>
        <w:pStyle w:val="Body A"/>
        <w:spacing w:after="120" w:line="360" w:lineRule="auto"/>
        <w:ind w:firstLine="480"/>
      </w:pPr>
      <w:r>
        <w:rPr>
          <w:rFonts w:eastAsia="SimSun" w:hint="eastAsia"/>
          <w:b w:val="0"/>
          <w:bCs w:val="0"/>
          <w:sz w:val="24"/>
          <w:szCs w:val="24"/>
          <w:rtl w:val="0"/>
          <w:lang w:val="zh-TW" w:eastAsia="zh-TW"/>
        </w:rPr>
        <w:t>（</w:t>
      </w:r>
      <w:r>
        <w:rPr>
          <w:rFonts w:ascii="SimSun" w:hAnsi="SimSun"/>
          <w:b w:val="0"/>
          <w:bCs w:val="0"/>
          <w:sz w:val="24"/>
          <w:szCs w:val="24"/>
          <w:rtl w:val="0"/>
        </w:rPr>
        <w:t>1</w:t>
      </w:r>
      <w:r>
        <w:rPr>
          <w:rFonts w:eastAsia="SimSun" w:hint="eastAsia"/>
          <w:b w:val="0"/>
          <w:bCs w:val="0"/>
          <w:sz w:val="24"/>
          <w:szCs w:val="24"/>
          <w:rtl w:val="0"/>
          <w:lang w:val="zh-TW" w:eastAsia="zh-TW"/>
        </w:rPr>
        <w:t>）通信介质。组委会在场地内统一部署有线</w:t>
      </w:r>
      <w:r>
        <w:rPr>
          <w:rFonts w:ascii="SimSun" w:hAnsi="SimSun"/>
          <w:b w:val="0"/>
          <w:bCs w:val="0"/>
          <w:sz w:val="24"/>
          <w:szCs w:val="24"/>
          <w:rtl w:val="0"/>
        </w:rPr>
        <w:t>/</w:t>
      </w:r>
      <w:r>
        <w:rPr>
          <w:rFonts w:eastAsia="SimSun" w:hint="eastAsia"/>
          <w:b w:val="0"/>
          <w:bCs w:val="0"/>
          <w:sz w:val="24"/>
          <w:szCs w:val="24"/>
          <w:rtl w:val="0"/>
          <w:lang w:val="zh-TW" w:eastAsia="zh-TW"/>
        </w:rPr>
        <w:t xml:space="preserve">无线网络。机器人与主控计算机仅可通过组委会提供的网络与 </w:t>
      </w:r>
      <w:r>
        <w:rPr>
          <w:rFonts w:ascii="SimSun" w:hAnsi="SimSun"/>
          <w:b w:val="0"/>
          <w:bCs w:val="0"/>
          <w:sz w:val="24"/>
          <w:szCs w:val="24"/>
          <w:rtl w:val="0"/>
          <w:lang w:val="de-DE"/>
        </w:rPr>
        <w:t xml:space="preserve">HOPE </w:t>
      </w:r>
      <w:r>
        <w:rPr>
          <w:rFonts w:eastAsia="SimSun" w:hint="eastAsia"/>
          <w:b w:val="0"/>
          <w:bCs w:val="0"/>
          <w:sz w:val="24"/>
          <w:szCs w:val="24"/>
          <w:rtl w:val="0"/>
          <w:lang w:val="zh-TW" w:eastAsia="zh-TW"/>
        </w:rPr>
        <w:t>标准动作捕捉系统及裁判系统通信，禁止任何形式的私有外部无线设备。若参赛机器人在比赛进行中主动断开或丢失上述通信、且非由组委会设施故障导致，则适用 5.6 节处罚表对应行所列处罚；若由组委会设施故障导致，则按 5.5(7) 节处理。</w:t>
      </w:r>
    </w:p>
    <w:p>
      <w:pPr>
        <w:pStyle w:val="Body A"/>
        <w:spacing w:after="120" w:line="360" w:lineRule="auto"/>
        <w:ind w:firstLine="480"/>
      </w:pPr>
      <w:r>
        <w:rPr>
          <w:rFonts w:eastAsia="SimSun" w:hint="eastAsia"/>
          <w:b w:val="0"/>
          <w:bCs w:val="0"/>
          <w:sz w:val="24"/>
          <w:szCs w:val="24"/>
          <w:rtl w:val="0"/>
          <w:lang w:val="zh-TW" w:eastAsia="zh-TW"/>
        </w:rPr>
        <w:t>（</w:t>
      </w:r>
      <w:r>
        <w:rPr>
          <w:rFonts w:ascii="SimSun" w:hAnsi="SimSun"/>
          <w:b w:val="0"/>
          <w:bCs w:val="0"/>
          <w:sz w:val="24"/>
          <w:szCs w:val="24"/>
          <w:rtl w:val="0"/>
        </w:rPr>
        <w:t>2</w:t>
      </w:r>
      <w:r>
        <w:rPr>
          <w:rFonts w:eastAsia="SimSun" w:hint="eastAsia"/>
          <w:b w:val="0"/>
          <w:bCs w:val="0"/>
          <w:sz w:val="24"/>
          <w:szCs w:val="24"/>
          <w:rtl w:val="0"/>
          <w:lang w:val="zh-TW" w:eastAsia="zh-TW"/>
        </w:rPr>
        <w:t>）</w:t>
      </w:r>
      <w:r>
        <w:rPr>
          <w:rFonts w:ascii="SimSun" w:hAnsi="SimSun"/>
          <w:b w:val="0"/>
          <w:bCs w:val="0"/>
          <w:sz w:val="24"/>
          <w:szCs w:val="24"/>
          <w:rtl w:val="0"/>
        </w:rPr>
        <w:t xml:space="preserve">ROS 2 </w:t>
      </w:r>
      <w:r>
        <w:rPr>
          <w:rFonts w:eastAsia="SimSun" w:hint="eastAsia"/>
          <w:b w:val="0"/>
          <w:bCs w:val="0"/>
          <w:sz w:val="24"/>
          <w:szCs w:val="24"/>
          <w:rtl w:val="0"/>
          <w:lang w:val="zh-TW" w:eastAsia="zh-TW"/>
        </w:rPr>
        <w:t xml:space="preserve">版本。要求所有参赛队的对外通信节点使用 </w:t>
      </w:r>
      <w:r>
        <w:rPr>
          <w:rFonts w:ascii="SimSun" w:hAnsi="SimSun"/>
          <w:b w:val="0"/>
          <w:bCs w:val="0"/>
          <w:sz w:val="24"/>
          <w:szCs w:val="24"/>
          <w:rtl w:val="0"/>
          <w:lang w:val="fr-FR"/>
        </w:rPr>
        <w:t>ROS 2 Humble</w:t>
      </w:r>
      <w:r>
        <w:rPr>
          <w:rFonts w:eastAsia="SimSun" w:hint="eastAsia"/>
          <w:b w:val="0"/>
          <w:bCs w:val="0"/>
          <w:sz w:val="24"/>
          <w:szCs w:val="24"/>
          <w:rtl w:val="0"/>
          <w:lang w:val="zh-TW" w:eastAsia="zh-TW"/>
        </w:rPr>
        <w:t>（</w:t>
      </w:r>
      <w:r>
        <w:rPr>
          <w:rFonts w:ascii="SimSun" w:hAnsi="SimSun"/>
          <w:b w:val="0"/>
          <w:bCs w:val="0"/>
          <w:sz w:val="24"/>
          <w:szCs w:val="24"/>
          <w:rtl w:val="0"/>
        </w:rPr>
        <w:t>Ubuntu 22.04</w:t>
      </w:r>
      <w:r>
        <w:rPr>
          <w:rFonts w:eastAsia="SimSun" w:hint="eastAsia"/>
          <w:b w:val="0"/>
          <w:bCs w:val="0"/>
          <w:sz w:val="24"/>
          <w:szCs w:val="24"/>
          <w:rtl w:val="0"/>
          <w:lang w:val="zh-TW" w:eastAsia="zh-TW"/>
        </w:rPr>
        <w:t xml:space="preserve">）或 </w:t>
      </w:r>
      <w:r>
        <w:rPr>
          <w:rFonts w:ascii="SimSun" w:hAnsi="SimSun"/>
          <w:b w:val="0"/>
          <w:bCs w:val="0"/>
          <w:sz w:val="24"/>
          <w:szCs w:val="24"/>
          <w:rtl w:val="0"/>
          <w:lang w:val="it-IT"/>
        </w:rPr>
        <w:t>ROS 2 Jazzy</w:t>
      </w:r>
      <w:r>
        <w:rPr>
          <w:rFonts w:eastAsia="SimSun" w:hint="eastAsia"/>
          <w:b w:val="0"/>
          <w:bCs w:val="0"/>
          <w:sz w:val="24"/>
          <w:szCs w:val="24"/>
          <w:rtl w:val="0"/>
          <w:lang w:val="zh-TW" w:eastAsia="zh-TW"/>
        </w:rPr>
        <w:t>（</w:t>
      </w:r>
      <w:r>
        <w:rPr>
          <w:rFonts w:ascii="SimSun" w:hAnsi="SimSun"/>
          <w:b w:val="0"/>
          <w:bCs w:val="0"/>
          <w:sz w:val="24"/>
          <w:szCs w:val="24"/>
          <w:rtl w:val="0"/>
        </w:rPr>
        <w:t>Ubuntu 24.04</w:t>
      </w:r>
      <w:r>
        <w:rPr>
          <w:rFonts w:eastAsia="SimSun" w:hint="eastAsia"/>
          <w:b w:val="0"/>
          <w:bCs w:val="0"/>
          <w:sz w:val="24"/>
          <w:szCs w:val="24"/>
          <w:rtl w:val="0"/>
          <w:lang w:val="zh-TW" w:eastAsia="zh-TW"/>
        </w:rPr>
        <w:t xml:space="preserve">），与 </w:t>
      </w:r>
      <w:r>
        <w:rPr>
          <w:rFonts w:ascii="SimSun" w:hAnsi="SimSun"/>
          <w:b w:val="0"/>
          <w:bCs w:val="0"/>
          <w:sz w:val="24"/>
          <w:szCs w:val="24"/>
          <w:rtl w:val="0"/>
          <w:lang w:val="de-DE"/>
        </w:rPr>
        <w:t xml:space="preserve">HOPE GitHub </w:t>
      </w:r>
      <w:r>
        <w:rPr>
          <w:rFonts w:eastAsia="SimSun" w:hint="eastAsia"/>
          <w:b w:val="0"/>
          <w:bCs w:val="0"/>
          <w:sz w:val="24"/>
          <w:szCs w:val="24"/>
          <w:rtl w:val="0"/>
          <w:lang w:val="zh-TW" w:eastAsia="zh-TW"/>
        </w:rPr>
        <w:t xml:space="preserve">仓库默认支持的发行版一致；如机器人内部使用其他中间件，须自行通过 </w:t>
      </w:r>
      <w:r>
        <w:rPr>
          <w:rFonts w:ascii="SimSun" w:hAnsi="SimSun"/>
          <w:b w:val="0"/>
          <w:bCs w:val="0"/>
          <w:sz w:val="24"/>
          <w:szCs w:val="24"/>
          <w:rtl w:val="0"/>
        </w:rPr>
        <w:t xml:space="preserve">ROS 2 </w:t>
      </w:r>
      <w:r>
        <w:rPr>
          <w:rFonts w:eastAsia="SimSun" w:hint="eastAsia"/>
          <w:b w:val="0"/>
          <w:bCs w:val="0"/>
          <w:sz w:val="24"/>
          <w:szCs w:val="24"/>
          <w:rtl w:val="0"/>
          <w:lang w:val="zh-TW" w:eastAsia="zh-TW"/>
        </w:rPr>
        <w:t>协议桥接，桥接代码无须对外公开。</w:t>
      </w:r>
    </w:p>
    <w:p>
      <w:pPr>
        <w:pStyle w:val="Body A"/>
        <w:spacing w:after="120" w:line="360" w:lineRule="auto"/>
        <w:ind w:firstLine="480"/>
      </w:pPr>
      <w:r>
        <w:rPr>
          <w:rFonts w:eastAsia="SimSun" w:hint="eastAsia"/>
          <w:b w:val="0"/>
          <w:bCs w:val="0"/>
          <w:sz w:val="24"/>
          <w:szCs w:val="24"/>
          <w:rtl w:val="0"/>
          <w:lang w:val="zh-TW" w:eastAsia="zh-TW"/>
        </w:rPr>
        <w:t>（</w:t>
      </w:r>
      <w:r>
        <w:rPr>
          <w:rFonts w:ascii="SimSun" w:hAnsi="SimSun"/>
          <w:b w:val="0"/>
          <w:bCs w:val="0"/>
          <w:sz w:val="24"/>
          <w:szCs w:val="24"/>
          <w:rtl w:val="0"/>
        </w:rPr>
        <w:t>3</w:t>
      </w:r>
      <w:r>
        <w:rPr>
          <w:rFonts w:eastAsia="SimSun" w:hint="eastAsia"/>
          <w:b w:val="0"/>
          <w:bCs w:val="0"/>
          <w:sz w:val="24"/>
          <w:szCs w:val="24"/>
          <w:rtl w:val="0"/>
          <w:lang w:val="zh-TW" w:eastAsia="zh-TW"/>
        </w:rPr>
        <w:t xml:space="preserve">）动作捕捉系统配置（强制兼容）。参赛机器人必须能够订阅并正确解析 </w:t>
      </w:r>
      <w:r>
        <w:rPr>
          <w:rFonts w:ascii="SimSun" w:hAnsi="SimSun"/>
          <w:b w:val="0"/>
          <w:bCs w:val="0"/>
          <w:sz w:val="24"/>
          <w:szCs w:val="24"/>
          <w:rtl w:val="0"/>
          <w:lang w:val="de-DE"/>
        </w:rPr>
        <w:t xml:space="preserve">HOPE GitHub </w:t>
      </w:r>
      <w:r>
        <w:rPr>
          <w:rFonts w:eastAsia="SimSun" w:hint="eastAsia"/>
          <w:b w:val="0"/>
          <w:bCs w:val="0"/>
          <w:sz w:val="24"/>
          <w:szCs w:val="24"/>
          <w:rtl w:val="0"/>
          <w:lang w:val="zh-TW" w:eastAsia="zh-TW"/>
        </w:rPr>
        <w:t xml:space="preserve">仓库 </w:t>
      </w:r>
      <w:r>
        <w:rPr>
          <w:rFonts w:ascii="SimSun" w:hAnsi="SimSun"/>
          <w:b w:val="0"/>
          <w:bCs w:val="0"/>
          <w:sz w:val="24"/>
          <w:szCs w:val="24"/>
          <w:rtl w:val="0"/>
          <w:lang w:val="fr-FR"/>
        </w:rPr>
        <w:t xml:space="preserve">HOPE_Motion_Capture_System_and_Coordinates_Reference_Setup.md </w:t>
      </w:r>
      <w:r>
        <w:rPr>
          <w:rFonts w:eastAsia="SimSun" w:hint="eastAsia"/>
          <w:b w:val="0"/>
          <w:bCs w:val="0"/>
          <w:sz w:val="24"/>
          <w:szCs w:val="24"/>
          <w:rtl w:val="0"/>
          <w:lang w:val="zh-TW" w:eastAsia="zh-TW"/>
        </w:rPr>
        <w:t xml:space="preserve">参考文件中定义的所有标准 </w:t>
      </w:r>
      <w:r>
        <w:rPr>
          <w:rFonts w:ascii="SimSun" w:hAnsi="SimSun"/>
          <w:b w:val="0"/>
          <w:bCs w:val="0"/>
          <w:sz w:val="24"/>
          <w:szCs w:val="24"/>
          <w:rtl w:val="0"/>
        </w:rPr>
        <w:t xml:space="preserve">ROS 2 </w:t>
      </w:r>
      <w:r>
        <w:rPr>
          <w:rFonts w:eastAsia="SimSun" w:hint="eastAsia"/>
          <w:b w:val="0"/>
          <w:bCs w:val="0"/>
          <w:sz w:val="24"/>
          <w:szCs w:val="24"/>
          <w:rtl w:val="0"/>
          <w:lang w:val="zh-TW" w:eastAsia="zh-TW"/>
        </w:rPr>
        <w:t xml:space="preserve">主题，包括但不限于下表所列内容；坐标系、消息字段、单位与时间戳约定均须与仓库 </w:t>
      </w:r>
      <w:r>
        <w:rPr>
          <w:rFonts w:ascii="SimSun" w:hAnsi="SimSun"/>
          <w:b w:val="0"/>
          <w:bCs w:val="0"/>
          <w:sz w:val="24"/>
          <w:szCs w:val="24"/>
          <w:rtl w:val="0"/>
          <w:lang w:val="da-DK"/>
        </w:rPr>
        <w:t xml:space="preserve">README </w:t>
      </w:r>
      <w:r>
        <w:rPr>
          <w:rFonts w:eastAsia="SimSun" w:hint="eastAsia"/>
          <w:b w:val="0"/>
          <w:bCs w:val="0"/>
          <w:sz w:val="24"/>
          <w:szCs w:val="24"/>
          <w:rtl w:val="0"/>
          <w:lang w:val="zh-TW" w:eastAsia="zh-TW"/>
        </w:rPr>
        <w:t xml:space="preserve">中列出的版本保持一致。组委会发布给机器人的标准 </w:t>
      </w:r>
      <w:r>
        <w:rPr>
          <w:rFonts w:ascii="SimSun" w:hAnsi="SimSun"/>
          <w:b w:val="0"/>
          <w:bCs w:val="0"/>
          <w:sz w:val="24"/>
          <w:szCs w:val="24"/>
          <w:rtl w:val="0"/>
        </w:rPr>
        <w:t xml:space="preserve">ROS 2 </w:t>
      </w:r>
      <w:r>
        <w:rPr>
          <w:rFonts w:eastAsia="SimSun" w:hint="eastAsia"/>
          <w:b w:val="0"/>
          <w:bCs w:val="0"/>
          <w:sz w:val="24"/>
          <w:szCs w:val="24"/>
          <w:rtl w:val="0"/>
          <w:lang w:val="zh-TW" w:eastAsia="zh-TW"/>
        </w:rPr>
        <w:t>数据流仅限下表所列的动作捕捉位姿信息，不包含任何比赛状态指令或球拍目标指令。</w:t>
      </w:r>
    </w:p>
    <w:tbl>
      <w:tblPr>
        <w:tblW w:w="9359"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99"/>
        <w:gridCol w:w="3060"/>
        <w:gridCol w:w="3000"/>
        <w:gridCol w:w="2100"/>
      </w:tblGrid>
      <w:tr>
        <w:tblPrEx>
          <w:shd w:val="clear" w:color="auto" w:fill="4f81bd"/>
        </w:tblPrEx>
        <w:trPr>
          <w:trHeight w:val="230" w:hRule="atLeast"/>
          <w:tblHeader/>
        </w:trPr>
        <w:tc>
          <w:tcPr>
            <w:tcW w:type="dxa" w:w="11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pPr>
              <w:pStyle w:val="Default"/>
              <w:tabs>
                <w:tab w:val="left" w:pos="720"/>
              </w:tabs>
            </w:pPr>
            <w:r>
              <w:rPr>
                <w:rFonts w:eastAsia="SimSong Bold" w:hint="eastAsia"/>
                <w:sz w:val="22"/>
                <w:szCs w:val="22"/>
                <w:u w:color="000000"/>
                <w:shd w:val="nil" w:color="auto" w:fill="auto"/>
                <w:rtl w:val="0"/>
                <w:lang w:val="zh-TW" w:eastAsia="zh-TW"/>
              </w:rPr>
              <w:t>主题</w:t>
            </w:r>
          </w:p>
        </w:tc>
        <w:tc>
          <w:tcPr>
            <w:tcW w:type="dxa" w:w="30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pPr>
              <w:pStyle w:val="Default"/>
              <w:tabs>
                <w:tab w:val="left" w:pos="720"/>
                <w:tab w:val="left" w:pos="1440"/>
                <w:tab w:val="left" w:pos="2160"/>
                <w:tab w:val="left" w:pos="2880"/>
              </w:tabs>
            </w:pPr>
            <w:r>
              <w:rPr>
                <w:rFonts w:ascii="SimSong Bold" w:hAnsi="SimSong Bold"/>
                <w:sz w:val="22"/>
                <w:szCs w:val="22"/>
                <w:u w:color="000000"/>
                <w:shd w:val="nil" w:color="auto" w:fill="auto"/>
                <w:rtl w:val="0"/>
                <w:lang w:val="ja-JP" w:eastAsia="ja-JP"/>
              </w:rPr>
              <w:t xml:space="preserve">ROS 2 </w:t>
            </w:r>
            <w:r>
              <w:rPr>
                <w:rFonts w:eastAsia="SimSong Bold" w:hint="eastAsia"/>
                <w:sz w:val="22"/>
                <w:szCs w:val="22"/>
                <w:u w:color="000000"/>
                <w:shd w:val="nil" w:color="auto" w:fill="auto"/>
                <w:rtl w:val="0"/>
                <w:lang w:val="zh-TW" w:eastAsia="zh-TW"/>
              </w:rPr>
              <w:t>主题名</w:t>
            </w:r>
          </w:p>
        </w:tc>
        <w:tc>
          <w:tcPr>
            <w:tcW w:type="dxa" w:w="3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pPr>
              <w:pStyle w:val="Default"/>
              <w:tabs>
                <w:tab w:val="left" w:pos="720"/>
                <w:tab w:val="left" w:pos="1440"/>
                <w:tab w:val="left" w:pos="2160"/>
                <w:tab w:val="left" w:pos="2880"/>
              </w:tabs>
            </w:pPr>
            <w:r>
              <w:rPr>
                <w:rFonts w:eastAsia="SimSong Bold" w:hint="eastAsia"/>
                <w:sz w:val="22"/>
                <w:szCs w:val="22"/>
                <w:u w:color="000000"/>
                <w:shd w:val="nil" w:color="auto" w:fill="auto"/>
                <w:rtl w:val="0"/>
                <w:lang w:val="zh-TW" w:eastAsia="zh-TW"/>
              </w:rPr>
              <w:t>消息类型</w:t>
            </w:r>
          </w:p>
        </w:tc>
        <w:tc>
          <w:tcPr>
            <w:tcW w:type="dxa" w:w="2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pPr>
              <w:pStyle w:val="Default"/>
              <w:tabs>
                <w:tab w:val="left" w:pos="720"/>
                <w:tab w:val="left" w:pos="1440"/>
              </w:tabs>
            </w:pPr>
            <w:r>
              <w:rPr>
                <w:rFonts w:eastAsia="SimSong Bold" w:hint="eastAsia"/>
                <w:sz w:val="22"/>
                <w:szCs w:val="22"/>
                <w:u w:color="000000"/>
                <w:shd w:val="nil" w:color="auto" w:fill="auto"/>
                <w:rtl w:val="0"/>
                <w:lang w:val="zh-TW" w:eastAsia="zh-TW"/>
              </w:rPr>
              <w:t>发布频率</w:t>
            </w:r>
          </w:p>
        </w:tc>
      </w:tr>
      <w:tr>
        <w:tblPrEx>
          <w:shd w:val="clear" w:color="auto" w:fill="ced7e7"/>
        </w:tblPrEx>
        <w:trPr>
          <w:trHeight w:val="494" w:hRule="atLeast"/>
        </w:trPr>
        <w:tc>
          <w:tcPr>
            <w:tcW w:type="dxa" w:w="11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s>
            </w:pPr>
            <w:r>
              <w:rPr>
                <w:rFonts w:eastAsia="SimSun" w:hint="eastAsia"/>
                <w:sz w:val="22"/>
                <w:szCs w:val="22"/>
                <w:u w:color="000000"/>
                <w:shd w:val="nil" w:color="auto" w:fill="auto"/>
                <w:rtl w:val="0"/>
                <w:lang w:val="zh-TW" w:eastAsia="zh-TW"/>
              </w:rPr>
              <w:t>球的位置</w:t>
            </w:r>
          </w:p>
        </w:tc>
        <w:tc>
          <w:tcPr>
            <w:tcW w:type="dxa" w:w="30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pPr>
            <w:r>
              <w:rPr>
                <w:rFonts w:ascii="SimSun" w:hAnsi="SimSun"/>
                <w:sz w:val="22"/>
                <w:szCs w:val="22"/>
                <w:u w:color="000000"/>
                <w:shd w:val="nil" w:color="auto" w:fill="auto"/>
                <w:rtl w:val="0"/>
                <w:lang w:val="en-US"/>
              </w:rPr>
              <w:t xml:space="preserve">/poses </w:t>
            </w:r>
            <w:r>
              <w:rPr>
                <w:rFonts w:eastAsia="SimSun" w:hint="eastAsia"/>
                <w:sz w:val="22"/>
                <w:szCs w:val="22"/>
                <w:u w:color="000000"/>
                <w:shd w:val="nil" w:color="auto" w:fill="auto"/>
                <w:rtl w:val="0"/>
                <w:lang w:val="zh-TW" w:eastAsia="zh-TW"/>
              </w:rPr>
              <w:t xml:space="preserve">或 </w:t>
            </w:r>
            <w:r>
              <w:rPr>
                <w:rFonts w:ascii="SimSun" w:hAnsi="SimSun"/>
                <w:sz w:val="22"/>
                <w:szCs w:val="22"/>
                <w:u w:color="000000"/>
                <w:shd w:val="nil" w:color="auto" w:fill="auto"/>
                <w:rtl w:val="0"/>
                <w:lang w:val="de-DE"/>
              </w:rPr>
              <w:t>/tf</w:t>
            </w:r>
          </w:p>
        </w:tc>
        <w:tc>
          <w:tcPr>
            <w:tcW w:type="dxa" w:w="3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pPr>
            <w:r>
              <w:rPr>
                <w:rFonts w:ascii="SimSun" w:hAnsi="SimSun"/>
                <w:sz w:val="22"/>
                <w:szCs w:val="22"/>
                <w:u w:color="000000"/>
                <w:shd w:val="nil" w:color="auto" w:fill="auto"/>
                <w:rtl w:val="0"/>
                <w:lang w:val="en-US"/>
              </w:rPr>
              <w:t>geometry_msgs/PoseArray</w:t>
            </w:r>
            <w:r>
              <w:rPr>
                <w:rFonts w:eastAsia="SimSun" w:hint="eastAsia"/>
                <w:sz w:val="22"/>
                <w:szCs w:val="22"/>
                <w:u w:color="000000"/>
                <w:shd w:val="nil" w:color="auto" w:fill="auto"/>
                <w:rtl w:val="0"/>
                <w:lang w:val="zh-TW" w:eastAsia="zh-TW"/>
              </w:rPr>
              <w:t>、</w:t>
            </w:r>
            <w:r>
              <w:rPr>
                <w:rFonts w:ascii="SimSun" w:hAnsi="SimSun"/>
                <w:sz w:val="22"/>
                <w:szCs w:val="22"/>
                <w:u w:color="000000"/>
                <w:shd w:val="nil" w:color="auto" w:fill="auto"/>
                <w:rtl w:val="0"/>
                <w:lang w:val="en-US"/>
              </w:rPr>
              <w:t>tf2_msgs/TFMessage</w:t>
            </w:r>
          </w:p>
        </w:tc>
        <w:tc>
          <w:tcPr>
            <w:tcW w:type="dxa" w:w="2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pPr>
            <w:r>
              <w:rPr>
                <w:rFonts w:ascii="SimSun" w:hAnsi="SimSun" w:hint="default"/>
                <w:sz w:val="22"/>
                <w:szCs w:val="22"/>
                <w:u w:color="000000"/>
                <w:shd w:val="nil" w:color="auto" w:fill="auto"/>
                <w:rtl w:val="0"/>
                <w:lang w:val="ja-JP" w:eastAsia="ja-JP"/>
              </w:rPr>
              <w:t>≥</w:t>
            </w:r>
            <w:r>
              <w:rPr>
                <w:rFonts w:ascii="SimSun" w:hAnsi="SimSun"/>
                <w:sz w:val="22"/>
                <w:szCs w:val="22"/>
                <w:u w:color="000000"/>
                <w:shd w:val="nil" w:color="auto" w:fill="auto"/>
                <w:rtl w:val="0"/>
                <w:lang w:val="ja-JP" w:eastAsia="ja-JP"/>
              </w:rPr>
              <w:t>120 Hz</w:t>
            </w:r>
          </w:p>
        </w:tc>
      </w:tr>
      <w:tr>
        <w:tblPrEx>
          <w:shd w:val="clear" w:color="auto" w:fill="ced7e7"/>
        </w:tblPrEx>
        <w:trPr>
          <w:trHeight w:val="494" w:hRule="atLeast"/>
        </w:trPr>
        <w:tc>
          <w:tcPr>
            <w:tcW w:type="dxa" w:w="11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s>
            </w:pPr>
            <w:r>
              <w:rPr>
                <w:rFonts w:eastAsia="SimSun" w:hint="eastAsia"/>
                <w:sz w:val="22"/>
                <w:szCs w:val="22"/>
                <w:u w:color="000000"/>
                <w:shd w:val="nil" w:color="auto" w:fill="auto"/>
                <w:rtl w:val="0"/>
                <w:lang w:val="ja-JP" w:eastAsia="ja-JP"/>
              </w:rPr>
              <w:t>球台位姿（</w:t>
            </w:r>
            <w:r>
              <w:rPr>
                <w:rFonts w:ascii="SimSun" w:hAnsi="SimSun"/>
                <w:sz w:val="22"/>
                <w:szCs w:val="22"/>
                <w:u w:color="000000"/>
                <w:shd w:val="nil" w:color="auto" w:fill="auto"/>
                <w:rtl w:val="0"/>
                <w:lang w:val="pt-PT"/>
              </w:rPr>
              <w:t>PPT</w:t>
            </w:r>
            <w:r>
              <w:rPr>
                <w:rFonts w:eastAsia="SimSun" w:hint="eastAsia"/>
                <w:sz w:val="22"/>
                <w:szCs w:val="22"/>
                <w:u w:color="000000"/>
                <w:shd w:val="nil" w:color="auto" w:fill="auto"/>
                <w:rtl w:val="0"/>
                <w:lang w:val="ja-JP" w:eastAsia="ja-JP"/>
              </w:rPr>
              <w:t>）</w:t>
            </w:r>
          </w:p>
        </w:tc>
        <w:tc>
          <w:tcPr>
            <w:tcW w:type="dxa" w:w="30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pPr>
            <w:r>
              <w:rPr>
                <w:rFonts w:ascii="SimSun" w:hAnsi="SimSun"/>
                <w:sz w:val="22"/>
                <w:szCs w:val="22"/>
                <w:u w:color="000000"/>
                <w:shd w:val="nil" w:color="auto" w:fill="auto"/>
                <w:rtl w:val="0"/>
                <w:lang w:val="en-US"/>
              </w:rPr>
              <w:t xml:space="preserve">/poses </w:t>
            </w:r>
            <w:r>
              <w:rPr>
                <w:rFonts w:eastAsia="SimSun" w:hint="eastAsia"/>
                <w:sz w:val="22"/>
                <w:szCs w:val="22"/>
                <w:u w:color="000000"/>
                <w:shd w:val="nil" w:color="auto" w:fill="auto"/>
                <w:rtl w:val="0"/>
                <w:lang w:val="zh-TW" w:eastAsia="zh-TW"/>
              </w:rPr>
              <w:t xml:space="preserve">或 </w:t>
            </w:r>
            <w:r>
              <w:rPr>
                <w:rFonts w:ascii="SimSun" w:hAnsi="SimSun"/>
                <w:sz w:val="22"/>
                <w:szCs w:val="22"/>
                <w:u w:color="000000"/>
                <w:shd w:val="nil" w:color="auto" w:fill="auto"/>
                <w:rtl w:val="0"/>
                <w:lang w:val="de-DE"/>
              </w:rPr>
              <w:t>/tf</w:t>
            </w:r>
          </w:p>
        </w:tc>
        <w:tc>
          <w:tcPr>
            <w:tcW w:type="dxa" w:w="3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pPr>
            <w:r>
              <w:rPr>
                <w:rFonts w:ascii="SimSun" w:hAnsi="SimSun"/>
                <w:sz w:val="22"/>
                <w:szCs w:val="22"/>
                <w:u w:color="000000"/>
                <w:shd w:val="nil" w:color="auto" w:fill="auto"/>
                <w:rtl w:val="0"/>
                <w:lang w:val="en-US"/>
              </w:rPr>
              <w:t>geometry_msgs/PoseArray</w:t>
            </w:r>
            <w:r>
              <w:rPr>
                <w:rFonts w:eastAsia="SimSun" w:hint="eastAsia"/>
                <w:sz w:val="22"/>
                <w:szCs w:val="22"/>
                <w:u w:color="000000"/>
                <w:shd w:val="nil" w:color="auto" w:fill="auto"/>
                <w:rtl w:val="0"/>
                <w:lang w:val="zh-TW" w:eastAsia="zh-TW"/>
              </w:rPr>
              <w:t>、</w:t>
            </w:r>
            <w:r>
              <w:rPr>
                <w:rFonts w:ascii="SimSun" w:hAnsi="SimSun"/>
                <w:sz w:val="22"/>
                <w:szCs w:val="22"/>
                <w:u w:color="000000"/>
                <w:shd w:val="nil" w:color="auto" w:fill="auto"/>
                <w:rtl w:val="0"/>
                <w:lang w:val="en-US"/>
              </w:rPr>
              <w:t>tf2_msgs/TFMessage</w:t>
            </w:r>
          </w:p>
        </w:tc>
        <w:tc>
          <w:tcPr>
            <w:tcW w:type="dxa" w:w="2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pPr>
            <w:r>
              <w:rPr>
                <w:rFonts w:ascii="SimSun" w:hAnsi="SimSun" w:hint="default"/>
                <w:sz w:val="22"/>
                <w:szCs w:val="22"/>
                <w:u w:color="000000"/>
                <w:shd w:val="nil" w:color="auto" w:fill="auto"/>
                <w:rtl w:val="0"/>
                <w:lang w:val="ja-JP" w:eastAsia="ja-JP"/>
              </w:rPr>
              <w:t>≥</w:t>
            </w:r>
            <w:r>
              <w:rPr>
                <w:rFonts w:ascii="SimSun" w:hAnsi="SimSun"/>
                <w:sz w:val="22"/>
                <w:szCs w:val="22"/>
                <w:u w:color="000000"/>
                <w:shd w:val="nil" w:color="auto" w:fill="auto"/>
                <w:rtl w:val="0"/>
                <w:lang w:val="ja-JP" w:eastAsia="ja-JP"/>
              </w:rPr>
              <w:t>120 Hz</w:t>
            </w:r>
          </w:p>
        </w:tc>
      </w:tr>
      <w:tr>
        <w:tblPrEx>
          <w:shd w:val="clear" w:color="auto" w:fill="ced7e7"/>
        </w:tblPrEx>
        <w:trPr>
          <w:trHeight w:val="758" w:hRule="atLeast"/>
        </w:trPr>
        <w:tc>
          <w:tcPr>
            <w:tcW w:type="dxa" w:w="11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s>
            </w:pPr>
            <w:r>
              <w:rPr>
                <w:rFonts w:ascii="SimSun" w:hAnsi="SimSun"/>
                <w:sz w:val="22"/>
                <w:szCs w:val="22"/>
                <w:u w:color="000000"/>
                <w:shd w:val="nil" w:color="auto" w:fill="auto"/>
                <w:rtl w:val="0"/>
                <w:lang w:val="en-US"/>
              </w:rPr>
              <w:t xml:space="preserve">P1 / P2 base_link </w:t>
            </w:r>
            <w:r>
              <w:rPr>
                <w:rFonts w:eastAsia="SimSun" w:hint="eastAsia"/>
                <w:sz w:val="22"/>
                <w:szCs w:val="22"/>
                <w:u w:color="000000"/>
                <w:shd w:val="nil" w:color="auto" w:fill="auto"/>
                <w:rtl w:val="0"/>
                <w:lang w:val="ja-JP" w:eastAsia="ja-JP"/>
              </w:rPr>
              <w:t>位姿</w:t>
            </w:r>
          </w:p>
        </w:tc>
        <w:tc>
          <w:tcPr>
            <w:tcW w:type="dxa" w:w="30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pPr>
            <w:r>
              <w:rPr>
                <w:rFonts w:ascii="SimSun" w:hAnsi="SimSun"/>
                <w:sz w:val="22"/>
                <w:szCs w:val="22"/>
                <w:u w:color="000000"/>
                <w:shd w:val="nil" w:color="auto" w:fill="auto"/>
                <w:rtl w:val="0"/>
                <w:lang w:val="en-US"/>
              </w:rPr>
              <w:t xml:space="preserve">/poses </w:t>
            </w:r>
            <w:r>
              <w:rPr>
                <w:rFonts w:eastAsia="SimSun" w:hint="eastAsia"/>
                <w:sz w:val="22"/>
                <w:szCs w:val="22"/>
                <w:u w:color="000000"/>
                <w:shd w:val="nil" w:color="auto" w:fill="auto"/>
                <w:rtl w:val="0"/>
                <w:lang w:val="zh-TW" w:eastAsia="zh-TW"/>
              </w:rPr>
              <w:t xml:space="preserve">或 </w:t>
            </w:r>
            <w:r>
              <w:rPr>
                <w:rFonts w:ascii="SimSun" w:hAnsi="SimSun"/>
                <w:sz w:val="22"/>
                <w:szCs w:val="22"/>
                <w:u w:color="000000"/>
                <w:shd w:val="nil" w:color="auto" w:fill="auto"/>
                <w:rtl w:val="0"/>
                <w:lang w:val="de-DE"/>
              </w:rPr>
              <w:t>/tf</w:t>
            </w:r>
          </w:p>
        </w:tc>
        <w:tc>
          <w:tcPr>
            <w:tcW w:type="dxa" w:w="3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pPr>
            <w:r>
              <w:rPr>
                <w:rFonts w:ascii="SimSun" w:hAnsi="SimSun"/>
                <w:sz w:val="22"/>
                <w:szCs w:val="22"/>
                <w:u w:color="000000"/>
                <w:shd w:val="nil" w:color="auto" w:fill="auto"/>
                <w:rtl w:val="0"/>
                <w:lang w:val="en-US"/>
              </w:rPr>
              <w:t>geometry_msgs/PoseArray</w:t>
            </w:r>
            <w:r>
              <w:rPr>
                <w:rFonts w:eastAsia="SimSun" w:hint="eastAsia"/>
                <w:sz w:val="22"/>
                <w:szCs w:val="22"/>
                <w:u w:color="000000"/>
                <w:shd w:val="nil" w:color="auto" w:fill="auto"/>
                <w:rtl w:val="0"/>
                <w:lang w:val="zh-TW" w:eastAsia="zh-TW"/>
              </w:rPr>
              <w:t>、</w:t>
            </w:r>
            <w:r>
              <w:rPr>
                <w:rFonts w:ascii="SimSun" w:hAnsi="SimSun"/>
                <w:sz w:val="22"/>
                <w:szCs w:val="22"/>
                <w:u w:color="000000"/>
                <w:shd w:val="nil" w:color="auto" w:fill="auto"/>
                <w:rtl w:val="0"/>
                <w:lang w:val="en-US"/>
              </w:rPr>
              <w:t>tf2_msgs/TFMessage</w:t>
            </w:r>
          </w:p>
        </w:tc>
        <w:tc>
          <w:tcPr>
            <w:tcW w:type="dxa" w:w="2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pPr>
            <w:r>
              <w:rPr>
                <w:rFonts w:ascii="SimSun" w:hAnsi="SimSun" w:hint="default"/>
                <w:sz w:val="22"/>
                <w:szCs w:val="22"/>
                <w:u w:color="000000"/>
                <w:shd w:val="nil" w:color="auto" w:fill="auto"/>
                <w:rtl w:val="0"/>
                <w:lang w:val="ja-JP" w:eastAsia="ja-JP"/>
              </w:rPr>
              <w:t>≥</w:t>
            </w:r>
            <w:r>
              <w:rPr>
                <w:rFonts w:ascii="SimSun" w:hAnsi="SimSun"/>
                <w:sz w:val="22"/>
                <w:szCs w:val="22"/>
                <w:u w:color="000000"/>
                <w:shd w:val="nil" w:color="auto" w:fill="auto"/>
                <w:rtl w:val="0"/>
                <w:lang w:val="ja-JP" w:eastAsia="ja-JP"/>
              </w:rPr>
              <w:t>120 Hz</w:t>
            </w:r>
          </w:p>
        </w:tc>
      </w:tr>
    </w:tbl>
    <w:p>
      <w:pPr>
        <w:pStyle w:val="Body A"/>
        <w:widowControl w:val="0"/>
        <w:jc w:val="center"/>
      </w:pPr>
    </w:p>
    <w:p>
      <w:pPr>
        <w:pStyle w:val="Body A"/>
        <w:widowControl w:val="0"/>
        <w:jc w:val="center"/>
      </w:pPr>
    </w:p>
    <w:p>
      <w:pPr>
        <w:pStyle w:val="Body A"/>
        <w:widowControl w:val="0"/>
        <w:spacing w:line="360" w:lineRule="auto"/>
      </w:pPr>
      <w:r>
        <w:rPr>
          <w:rFonts w:eastAsia="SimSun" w:hint="eastAsia"/>
          <w:b w:val="0"/>
          <w:bCs w:val="0"/>
          <w:sz w:val="24"/>
          <w:szCs w:val="24"/>
          <w:rtl w:val="0"/>
          <w:lang w:val="zh-TW" w:eastAsia="zh-TW"/>
        </w:rPr>
        <w:t>（</w:t>
      </w:r>
      <w:r>
        <w:rPr>
          <w:rFonts w:ascii="SimSun" w:hAnsi="SimSun"/>
          <w:b w:val="0"/>
          <w:bCs w:val="0"/>
          <w:sz w:val="24"/>
          <w:szCs w:val="24"/>
          <w:rtl w:val="0"/>
        </w:rPr>
        <w:t>4</w:t>
      </w:r>
      <w:r>
        <w:rPr>
          <w:rFonts w:eastAsia="SimSun" w:hint="eastAsia"/>
          <w:b w:val="0"/>
          <w:bCs w:val="0"/>
          <w:sz w:val="24"/>
          <w:szCs w:val="24"/>
          <w:rtl w:val="0"/>
          <w:lang w:val="zh-TW" w:eastAsia="zh-TW"/>
        </w:rPr>
        <w:t xml:space="preserve">）比赛状态指令的传递路径。比赛裁判不向机器人下达任何比赛状态指令（如 </w:t>
      </w:r>
      <w:r>
        <w:rPr>
          <w:rFonts w:ascii="SimSun" w:hAnsi="SimSun"/>
          <w:b w:val="0"/>
          <w:bCs w:val="0"/>
          <w:sz w:val="24"/>
          <w:szCs w:val="24"/>
          <w:rtl w:val="0"/>
          <w:lang w:val="en-US"/>
        </w:rPr>
        <w:t>initial</w:t>
      </w:r>
      <w:r>
        <w:rPr>
          <w:rFonts w:eastAsia="SimSun" w:hint="eastAsia"/>
          <w:b w:val="0"/>
          <w:bCs w:val="0"/>
          <w:sz w:val="24"/>
          <w:szCs w:val="24"/>
          <w:rtl w:val="0"/>
          <w:lang w:val="zh-TW" w:eastAsia="zh-TW"/>
        </w:rPr>
        <w:t>、</w:t>
      </w:r>
      <w:r>
        <w:rPr>
          <w:rFonts w:ascii="SimSun" w:hAnsi="SimSun"/>
          <w:b w:val="0"/>
          <w:bCs w:val="0"/>
          <w:sz w:val="24"/>
          <w:szCs w:val="24"/>
          <w:rtl w:val="0"/>
          <w:lang w:val="en-US"/>
        </w:rPr>
        <w:t>ready</w:t>
      </w:r>
      <w:r>
        <w:rPr>
          <w:rFonts w:eastAsia="SimSun" w:hint="eastAsia"/>
          <w:b w:val="0"/>
          <w:bCs w:val="0"/>
          <w:sz w:val="24"/>
          <w:szCs w:val="24"/>
          <w:rtl w:val="0"/>
          <w:lang w:val="zh-TW" w:eastAsia="zh-TW"/>
        </w:rPr>
        <w:t>、</w:t>
      </w:r>
      <w:r>
        <w:rPr>
          <w:rFonts w:ascii="SimSun" w:hAnsi="SimSun"/>
          <w:b w:val="0"/>
          <w:bCs w:val="0"/>
          <w:sz w:val="24"/>
          <w:szCs w:val="24"/>
          <w:rtl w:val="0"/>
        </w:rPr>
        <w:t>set</w:t>
      </w:r>
      <w:r>
        <w:rPr>
          <w:rFonts w:eastAsia="SimSun" w:hint="eastAsia"/>
          <w:b w:val="0"/>
          <w:bCs w:val="0"/>
          <w:sz w:val="24"/>
          <w:szCs w:val="24"/>
          <w:rtl w:val="0"/>
          <w:lang w:val="zh-TW" w:eastAsia="zh-TW"/>
        </w:rPr>
        <w:t>、</w:t>
      </w:r>
      <w:r>
        <w:rPr>
          <w:rFonts w:ascii="SimSun" w:hAnsi="SimSun"/>
          <w:b w:val="0"/>
          <w:bCs w:val="0"/>
          <w:sz w:val="24"/>
          <w:szCs w:val="24"/>
          <w:rtl w:val="0"/>
        </w:rPr>
        <w:t>go</w:t>
      </w:r>
      <w:r>
        <w:rPr>
          <w:rFonts w:eastAsia="SimSun" w:hint="eastAsia"/>
          <w:b w:val="0"/>
          <w:bCs w:val="0"/>
          <w:sz w:val="24"/>
          <w:szCs w:val="24"/>
          <w:rtl w:val="0"/>
          <w:lang w:val="zh-TW" w:eastAsia="zh-TW"/>
        </w:rPr>
        <w:t>、暂停、得分、局结束等），亦不下达任何球拍目标指令（无论是参考性的还是实际的）。比赛状态指令由主裁判口头或通过裁判系统下达给参赛队员，再由参赛队员通过本队部署在操作员区域的计算机翻译为机器人本体可识别的内部指令并发送给机器人。本规则旨在确保比赛过程中机器人的全部决策与控制均自主完成，组委会不参与任何形式的策略下发。</w:t>
      </w:r>
    </w:p>
    <w:p>
      <w:pPr>
        <w:pStyle w:val="Body A"/>
        <w:widowControl w:val="0"/>
        <w:spacing w:line="360" w:lineRule="auto"/>
      </w:pPr>
      <w:r>
        <w:rPr>
          <w:rFonts w:eastAsia="SimSun" w:hint="eastAsia"/>
          <w:b w:val="0"/>
          <w:bCs w:val="0"/>
          <w:sz w:val="24"/>
          <w:szCs w:val="24"/>
          <w:rtl w:val="0"/>
          <w:lang w:val="zh-TW" w:eastAsia="zh-TW"/>
        </w:rPr>
        <w:t>（</w:t>
      </w:r>
      <w:r>
        <w:rPr>
          <w:rFonts w:ascii="SimSun" w:hAnsi="SimSun"/>
          <w:b w:val="0"/>
          <w:bCs w:val="0"/>
          <w:sz w:val="24"/>
          <w:szCs w:val="24"/>
          <w:rtl w:val="0"/>
        </w:rPr>
        <w:t>5</w:t>
      </w:r>
      <w:r>
        <w:rPr>
          <w:rFonts w:eastAsia="SimSun" w:hint="eastAsia"/>
          <w:b w:val="0"/>
          <w:bCs w:val="0"/>
          <w:sz w:val="24"/>
          <w:szCs w:val="24"/>
          <w:rtl w:val="0"/>
          <w:lang w:val="zh-TW" w:eastAsia="zh-TW"/>
        </w:rPr>
        <w:t>）球拍目标指令完全自主。本赛项不向参赛队提供任何形式的球拍目标姿态、击球点、球速度参考或类似规划输出。参赛队的机器人必须基于动作捕捉系统提供的球与世界位姿信息，独立完成完整的运动规划与控制。</w:t>
      </w:r>
    </w:p>
    <w:p>
      <w:pPr>
        <w:pStyle w:val="Body A"/>
        <w:widowControl w:val="0"/>
        <w:spacing w:line="360" w:lineRule="auto"/>
      </w:pPr>
      <w:r>
        <w:rPr>
          <w:rFonts w:eastAsia="SimSun" w:hint="eastAsia"/>
          <w:b w:val="0"/>
          <w:bCs w:val="0"/>
          <w:sz w:val="24"/>
          <w:szCs w:val="24"/>
          <w:rtl w:val="0"/>
          <w:lang w:val="zh-TW" w:eastAsia="zh-TW"/>
        </w:rPr>
        <w:t>（</w:t>
      </w:r>
      <w:r>
        <w:rPr>
          <w:rFonts w:ascii="SimSun" w:hAnsi="SimSun"/>
          <w:b w:val="0"/>
          <w:bCs w:val="0"/>
          <w:sz w:val="24"/>
          <w:szCs w:val="24"/>
          <w:rtl w:val="0"/>
        </w:rPr>
        <w:t>6</w:t>
      </w:r>
      <w:r>
        <w:rPr>
          <w:rFonts w:eastAsia="SimSun" w:hint="eastAsia"/>
          <w:b w:val="0"/>
          <w:bCs w:val="0"/>
          <w:sz w:val="24"/>
          <w:szCs w:val="24"/>
          <w:rtl w:val="0"/>
          <w:lang w:val="zh-TW" w:eastAsia="zh-TW"/>
        </w:rPr>
        <w:t>）坐标约定。</w:t>
      </w:r>
      <w:r>
        <w:rPr>
          <w:rFonts w:ascii="SimSun" w:hAnsi="SimSun"/>
          <w:b w:val="0"/>
          <w:bCs w:val="0"/>
          <w:sz w:val="24"/>
          <w:szCs w:val="24"/>
          <w:rtl w:val="0"/>
          <w:lang w:val="de-DE"/>
        </w:rPr>
        <w:t xml:space="preserve">HOPE </w:t>
      </w:r>
      <w:r>
        <w:rPr>
          <w:rFonts w:eastAsia="SimSun" w:hint="eastAsia"/>
          <w:b w:val="0"/>
          <w:bCs w:val="0"/>
          <w:sz w:val="24"/>
          <w:szCs w:val="24"/>
          <w:rtl w:val="0"/>
          <w:lang w:val="zh-TW" w:eastAsia="zh-TW"/>
        </w:rPr>
        <w:t xml:space="preserve">标准动作捕捉系统发布的所有位姿均位于 </w:t>
      </w:r>
      <w:r>
        <w:rPr>
          <w:rFonts w:ascii="SimSun" w:hAnsi="SimSun"/>
          <w:b w:val="0"/>
          <w:bCs w:val="0"/>
          <w:sz w:val="24"/>
          <w:szCs w:val="24"/>
          <w:rtl w:val="0"/>
        </w:rPr>
        <w:t xml:space="preserve">4 </w:t>
      </w:r>
      <w:r>
        <w:rPr>
          <w:rFonts w:eastAsia="SimSun" w:hint="eastAsia"/>
          <w:b w:val="0"/>
          <w:bCs w:val="0"/>
          <w:sz w:val="24"/>
          <w:szCs w:val="24"/>
          <w:rtl w:val="0"/>
          <w:lang w:val="zh-TW" w:eastAsia="zh-TW"/>
        </w:rPr>
        <w:t xml:space="preserve">节定义的 </w:t>
      </w:r>
      <w:r>
        <w:rPr>
          <w:rFonts w:ascii="SimSun" w:hAnsi="SimSun"/>
          <w:b w:val="0"/>
          <w:bCs w:val="0"/>
          <w:sz w:val="24"/>
          <w:szCs w:val="24"/>
          <w:rtl w:val="0"/>
        </w:rPr>
        <w:t xml:space="preserve">ROS 2 REP 103 </w:t>
      </w:r>
      <w:r>
        <w:rPr>
          <w:rFonts w:eastAsia="SimSun" w:hint="eastAsia"/>
          <w:b w:val="0"/>
          <w:bCs w:val="0"/>
          <w:sz w:val="24"/>
          <w:szCs w:val="24"/>
          <w:rtl w:val="0"/>
          <w:lang w:val="zh-TW" w:eastAsia="zh-TW"/>
        </w:rPr>
        <w:t xml:space="preserve">世界坐标系下。机器人可订阅 HOPE 系统发布的 /tf 直接获取自身 base_link 位姿后转发使用，或采用机器人自身的状态估计（如 SLAM、视觉里程计等）独立获得 base_link 位姿；若采用自身状态估计，其所发布的位姿坐标系必须与本节定义的 HOPE 世界坐标系保持一致。机器人本体应能向 </w:t>
      </w:r>
      <w:r>
        <w:rPr>
          <w:rFonts w:ascii="SimSun" w:hAnsi="SimSun"/>
          <w:b w:val="0"/>
          <w:bCs w:val="0"/>
          <w:sz w:val="24"/>
          <w:szCs w:val="24"/>
          <w:rtl w:val="0"/>
          <w:lang w:val="de-DE"/>
        </w:rPr>
        <w:t xml:space="preserve">HOPE </w:t>
      </w:r>
      <w:r>
        <w:rPr>
          <w:rFonts w:eastAsia="SimSun" w:hint="eastAsia"/>
          <w:b w:val="0"/>
          <w:bCs w:val="0"/>
          <w:sz w:val="24"/>
          <w:szCs w:val="24"/>
          <w:rtl w:val="0"/>
          <w:lang w:val="zh-TW" w:eastAsia="zh-TW"/>
        </w:rPr>
        <w:t xml:space="preserve">标准 </w:t>
      </w:r>
      <w:r>
        <w:rPr>
          <w:rFonts w:ascii="SimSun" w:hAnsi="SimSun"/>
          <w:b w:val="0"/>
          <w:bCs w:val="0"/>
          <w:sz w:val="24"/>
          <w:szCs w:val="24"/>
          <w:rtl w:val="0"/>
        </w:rPr>
        <w:t xml:space="preserve">ROS 2 </w:t>
      </w:r>
      <w:r>
        <w:rPr>
          <w:rFonts w:eastAsia="SimSun" w:hint="eastAsia"/>
          <w:b w:val="0"/>
          <w:bCs w:val="0"/>
          <w:sz w:val="24"/>
          <w:szCs w:val="24"/>
          <w:rtl w:val="0"/>
          <w:lang w:val="zh-TW" w:eastAsia="zh-TW"/>
        </w:rPr>
        <w:t xml:space="preserve">网络发布自身 </w:t>
      </w:r>
      <w:r>
        <w:rPr>
          <w:rFonts w:ascii="SimSun" w:hAnsi="SimSun"/>
          <w:b w:val="0"/>
          <w:bCs w:val="0"/>
          <w:sz w:val="24"/>
          <w:szCs w:val="24"/>
          <w:rtl w:val="0"/>
          <w:lang w:val="en-US"/>
        </w:rPr>
        <w:t xml:space="preserve">base_link </w:t>
      </w:r>
      <w:r>
        <w:rPr>
          <w:rFonts w:eastAsia="SimSun" w:hint="eastAsia"/>
          <w:b w:val="0"/>
          <w:bCs w:val="0"/>
          <w:sz w:val="24"/>
          <w:szCs w:val="24"/>
          <w:rtl w:val="0"/>
          <w:lang w:val="zh-TW" w:eastAsia="zh-TW"/>
        </w:rPr>
        <w:t xml:space="preserve">在世界坐标系下的位姿（以验证 </w:t>
      </w:r>
      <w:r>
        <w:rPr>
          <w:rFonts w:ascii="SimSun" w:hAnsi="SimSun"/>
          <w:b w:val="0"/>
          <w:bCs w:val="0"/>
          <w:sz w:val="24"/>
          <w:szCs w:val="24"/>
          <w:rtl w:val="0"/>
        </w:rPr>
        <w:t xml:space="preserve">TF </w:t>
      </w:r>
      <w:r>
        <w:rPr>
          <w:rFonts w:eastAsia="SimSun" w:hint="eastAsia"/>
          <w:b w:val="0"/>
          <w:bCs w:val="0"/>
          <w:sz w:val="24"/>
          <w:szCs w:val="24"/>
          <w:rtl w:val="0"/>
          <w:lang w:val="zh-TW" w:eastAsia="zh-TW"/>
        </w:rPr>
        <w:t xml:space="preserve">链路完整性），但其内部 </w:t>
      </w:r>
      <w:r>
        <w:rPr>
          <w:rFonts w:ascii="SimSun" w:hAnsi="SimSun"/>
          <w:b w:val="0"/>
          <w:bCs w:val="0"/>
          <w:sz w:val="24"/>
          <w:szCs w:val="24"/>
          <w:rtl w:val="0"/>
        </w:rPr>
        <w:t xml:space="preserve">TF </w:t>
      </w:r>
      <w:r>
        <w:rPr>
          <w:rFonts w:eastAsia="SimSun" w:hint="eastAsia"/>
          <w:b w:val="0"/>
          <w:bCs w:val="0"/>
          <w:sz w:val="24"/>
          <w:szCs w:val="24"/>
          <w:rtl w:val="0"/>
          <w:lang w:val="zh-TW" w:eastAsia="zh-TW"/>
        </w:rPr>
        <w:t>链路（</w:t>
      </w:r>
      <w:r>
        <w:rPr>
          <w:rFonts w:ascii="SimSun" w:hAnsi="SimSun"/>
          <w:b w:val="0"/>
          <w:bCs w:val="0"/>
          <w:sz w:val="24"/>
          <w:szCs w:val="24"/>
          <w:rtl w:val="0"/>
          <w:lang w:val="en-US"/>
        </w:rPr>
        <w:t xml:space="preserve">base_link </w:t>
      </w:r>
      <w:r>
        <w:rPr>
          <w:rFonts w:eastAsia="SimSun" w:hint="eastAsia"/>
          <w:b w:val="0"/>
          <w:bCs w:val="0"/>
          <w:sz w:val="24"/>
          <w:szCs w:val="24"/>
          <w:rtl w:val="0"/>
          <w:lang w:val="zh-TW" w:eastAsia="zh-TW"/>
        </w:rPr>
        <w:t>至末端球拍）的实现细节无须对外公开。</w:t>
      </w:r>
    </w:p>
    <w:p>
      <w:pPr>
        <w:pStyle w:val="Body A"/>
        <w:widowControl w:val="0"/>
        <w:spacing w:line="360" w:lineRule="auto"/>
      </w:pPr>
      <w:r>
        <w:rPr>
          <w:rFonts w:eastAsia="SimSun" w:hint="eastAsia"/>
          <w:b w:val="0"/>
          <w:bCs w:val="0"/>
          <w:sz w:val="24"/>
          <w:szCs w:val="24"/>
          <w:rtl w:val="0"/>
          <w:lang w:val="zh-TW" w:eastAsia="zh-TW"/>
        </w:rPr>
        <w:t>（</w:t>
      </w:r>
      <w:r>
        <w:rPr>
          <w:rFonts w:ascii="SimSun" w:hAnsi="SimSun"/>
          <w:b w:val="0"/>
          <w:bCs w:val="0"/>
          <w:sz w:val="24"/>
          <w:szCs w:val="24"/>
          <w:rtl w:val="0"/>
        </w:rPr>
        <w:t>7</w:t>
      </w:r>
      <w:r>
        <w:rPr>
          <w:rFonts w:eastAsia="SimSun" w:hint="eastAsia"/>
          <w:b w:val="0"/>
          <w:bCs w:val="0"/>
          <w:sz w:val="24"/>
          <w:szCs w:val="24"/>
          <w:rtl w:val="0"/>
          <w:lang w:val="zh-TW" w:eastAsia="zh-TW"/>
        </w:rPr>
        <w:t>）球拍不被动作捕捉跟踪。</w:t>
      </w:r>
      <w:r>
        <w:rPr>
          <w:rFonts w:ascii="SimSun" w:hAnsi="SimSun"/>
          <w:b w:val="0"/>
          <w:bCs w:val="0"/>
          <w:sz w:val="24"/>
          <w:szCs w:val="24"/>
          <w:rtl w:val="0"/>
          <w:lang w:val="de-DE"/>
        </w:rPr>
        <w:t xml:space="preserve">HOPE </w:t>
      </w:r>
      <w:r>
        <w:rPr>
          <w:rFonts w:eastAsia="SimSun" w:hint="eastAsia"/>
          <w:b w:val="0"/>
          <w:bCs w:val="0"/>
          <w:sz w:val="24"/>
          <w:szCs w:val="24"/>
          <w:rtl w:val="0"/>
          <w:lang w:val="zh-TW" w:eastAsia="zh-TW"/>
        </w:rPr>
        <w:t>参考系统设计中明确规定动作捕捉系统不跟踪球拍。机器人必须依靠自身的本体感受与控制系统完成球拍位姿的推断；严禁在球拍、手腕、握柄上加装任何反光标记或主动式跟踪装置（</w:t>
      </w:r>
      <w:r>
        <w:rPr>
          <w:rFonts w:ascii="SimSun" w:hAnsi="SimSun"/>
          <w:b w:val="0"/>
          <w:bCs w:val="0"/>
          <w:sz w:val="24"/>
          <w:szCs w:val="24"/>
          <w:rtl w:val="0"/>
        </w:rPr>
        <w:t xml:space="preserve">2 </w:t>
      </w:r>
      <w:r>
        <w:rPr>
          <w:rFonts w:eastAsia="SimSun" w:hint="eastAsia"/>
          <w:b w:val="0"/>
          <w:bCs w:val="0"/>
          <w:sz w:val="24"/>
          <w:szCs w:val="24"/>
          <w:rtl w:val="0"/>
          <w:lang w:val="zh-TW" w:eastAsia="zh-TW"/>
        </w:rPr>
        <w:t xml:space="preserve">节第 </w:t>
      </w:r>
      <w:r>
        <w:rPr>
          <w:rFonts w:ascii="SimSun" w:hAnsi="SimSun"/>
          <w:b w:val="0"/>
          <w:bCs w:val="0"/>
          <w:sz w:val="24"/>
          <w:szCs w:val="24"/>
          <w:rtl w:val="0"/>
        </w:rPr>
        <w:t xml:space="preserve">7 </w:t>
      </w:r>
      <w:r>
        <w:rPr>
          <w:rFonts w:eastAsia="SimSun" w:hint="eastAsia"/>
          <w:b w:val="0"/>
          <w:bCs w:val="0"/>
          <w:sz w:val="24"/>
          <w:szCs w:val="24"/>
          <w:rtl w:val="0"/>
          <w:lang w:val="zh-TW" w:eastAsia="zh-TW"/>
        </w:rPr>
        <w:t>条已作硬性规定）。</w:t>
      </w:r>
    </w:p>
    <w:p>
      <w:pPr>
        <w:pStyle w:val="Body A"/>
        <w:widowControl w:val="0"/>
        <w:spacing w:line="360" w:lineRule="auto"/>
      </w:pPr>
      <w:r>
        <w:rPr>
          <w:rFonts w:eastAsia="SimSun" w:hint="eastAsia"/>
          <w:b w:val="0"/>
          <w:bCs w:val="0"/>
          <w:sz w:val="24"/>
          <w:szCs w:val="24"/>
          <w:rtl w:val="0"/>
          <w:lang w:val="zh-TW" w:eastAsia="zh-TW"/>
        </w:rPr>
        <w:t>（</w:t>
      </w:r>
      <w:r>
        <w:rPr>
          <w:rFonts w:ascii="SimSun" w:hAnsi="SimSun"/>
          <w:b w:val="0"/>
          <w:bCs w:val="0"/>
          <w:sz w:val="24"/>
          <w:szCs w:val="24"/>
          <w:rtl w:val="0"/>
        </w:rPr>
        <w:t>8</w:t>
      </w:r>
      <w:r>
        <w:rPr>
          <w:rFonts w:eastAsia="SimSun" w:hint="eastAsia"/>
          <w:b w:val="0"/>
          <w:bCs w:val="0"/>
          <w:sz w:val="24"/>
          <w:szCs w:val="24"/>
          <w:rtl w:val="0"/>
          <w:lang w:val="zh-TW" w:eastAsia="zh-TW"/>
        </w:rPr>
        <w:t xml:space="preserve">）赛前集成测试。每场正式比赛前 </w:t>
      </w:r>
      <w:r>
        <w:rPr>
          <w:rFonts w:ascii="SimSun" w:hAnsi="SimSun"/>
          <w:b w:val="0"/>
          <w:bCs w:val="0"/>
          <w:sz w:val="24"/>
          <w:szCs w:val="24"/>
          <w:rtl w:val="0"/>
        </w:rPr>
        <w:t xml:space="preserve">30 </w:t>
      </w:r>
      <w:r>
        <w:rPr>
          <w:rFonts w:eastAsia="SimSun" w:hint="eastAsia"/>
          <w:b w:val="0"/>
          <w:bCs w:val="0"/>
          <w:sz w:val="24"/>
          <w:szCs w:val="24"/>
          <w:rtl w:val="0"/>
          <w:lang w:val="zh-TW" w:eastAsia="zh-TW"/>
        </w:rPr>
        <w:t xml:space="preserve">分钟，参赛机器人须连接组委会动作捕捉网络，由技术裁判通过日志与 </w:t>
      </w:r>
      <w:r>
        <w:rPr>
          <w:rFonts w:ascii="SimSun" w:hAnsi="SimSun"/>
          <w:b w:val="0"/>
          <w:bCs w:val="0"/>
          <w:sz w:val="24"/>
          <w:szCs w:val="24"/>
          <w:rtl w:val="0"/>
        </w:rPr>
        <w:t xml:space="preserve">RViz </w:t>
      </w:r>
      <w:r>
        <w:rPr>
          <w:rFonts w:eastAsia="SimSun" w:hint="eastAsia"/>
          <w:b w:val="0"/>
          <w:bCs w:val="0"/>
          <w:sz w:val="24"/>
          <w:szCs w:val="24"/>
          <w:rtl w:val="0"/>
          <w:lang w:val="zh-TW" w:eastAsia="zh-TW"/>
        </w:rPr>
        <w:t xml:space="preserve">验证机器人能够稳定接收 </w:t>
      </w:r>
      <w:r>
        <w:rPr>
          <w:rFonts w:ascii="SimSun" w:hAnsi="SimSun"/>
          <w:b w:val="0"/>
          <w:bCs w:val="0"/>
          <w:sz w:val="24"/>
          <w:szCs w:val="24"/>
          <w:rtl w:val="0"/>
          <w:lang w:val="en-US"/>
        </w:rPr>
        <w:t xml:space="preserve">/poses </w:t>
      </w:r>
      <w:r>
        <w:rPr>
          <w:rFonts w:eastAsia="SimSun" w:hint="eastAsia"/>
          <w:b w:val="0"/>
          <w:bCs w:val="0"/>
          <w:sz w:val="24"/>
          <w:szCs w:val="24"/>
          <w:rtl w:val="0"/>
          <w:lang w:val="zh-TW" w:eastAsia="zh-TW"/>
        </w:rPr>
        <w:t xml:space="preserve">与 </w:t>
      </w:r>
      <w:r>
        <w:rPr>
          <w:rFonts w:ascii="SimSun" w:hAnsi="SimSun"/>
          <w:b w:val="0"/>
          <w:bCs w:val="0"/>
          <w:sz w:val="24"/>
          <w:szCs w:val="24"/>
          <w:rtl w:val="0"/>
          <w:lang w:val="de-DE"/>
        </w:rPr>
        <w:t xml:space="preserve">/tf </w:t>
      </w:r>
      <w:r>
        <w:rPr>
          <w:rFonts w:eastAsia="SimSun" w:hint="eastAsia"/>
          <w:b w:val="0"/>
          <w:bCs w:val="0"/>
          <w:sz w:val="24"/>
          <w:szCs w:val="24"/>
          <w:rtl w:val="0"/>
          <w:lang w:val="zh-TW" w:eastAsia="zh-TW"/>
        </w:rPr>
        <w:t xml:space="preserve">等动作捕捉关键话题，单条消息延迟不得超过 </w:t>
      </w:r>
      <w:r>
        <w:rPr>
          <w:rFonts w:ascii="SimSun" w:hAnsi="SimSun"/>
          <w:b w:val="0"/>
          <w:bCs w:val="0"/>
          <w:sz w:val="24"/>
          <w:szCs w:val="24"/>
          <w:rtl w:val="0"/>
        </w:rPr>
        <w:t>30 ms</w:t>
      </w:r>
      <w:r>
        <w:rPr>
          <w:rFonts w:eastAsia="SimSun" w:hint="eastAsia"/>
          <w:b w:val="0"/>
          <w:bCs w:val="0"/>
          <w:sz w:val="24"/>
          <w:szCs w:val="24"/>
          <w:rtl w:val="0"/>
          <w:lang w:val="zh-TW" w:eastAsia="zh-TW"/>
        </w:rPr>
        <w:t xml:space="preserve">（按 </w:t>
      </w:r>
      <w:r>
        <w:rPr>
          <w:rFonts w:ascii="SimSun" w:hAnsi="SimSun"/>
          <w:b w:val="0"/>
          <w:bCs w:val="0"/>
          <w:sz w:val="24"/>
          <w:szCs w:val="24"/>
          <w:rtl w:val="0"/>
        </w:rPr>
        <w:t xml:space="preserve">99 </w:t>
      </w:r>
      <w:r>
        <w:rPr>
          <w:rFonts w:eastAsia="SimSun" w:hint="eastAsia"/>
          <w:b w:val="0"/>
          <w:bCs w:val="0"/>
          <w:sz w:val="24"/>
          <w:szCs w:val="24"/>
          <w:rtl w:val="0"/>
          <w:lang w:val="zh-TW" w:eastAsia="zh-TW"/>
        </w:rPr>
        <w:t>百分位）。集成测试仅核验机器人对外可见的话题订阅与发布行为，不涉及对机器人内部代码或模型的检查。未通过集成测试的机器人不得进入比赛场地。</w:t>
      </w:r>
    </w:p>
    <w:p>
      <w:pPr>
        <w:pStyle w:val="Body A"/>
        <w:spacing w:after="120" w:line="360" w:lineRule="auto"/>
        <w:ind w:firstLine="480"/>
      </w:pPr>
      <w:r>
        <w:rPr>
          <w:rFonts w:eastAsia="SimSun" w:hint="eastAsia"/>
          <w:b w:val="0"/>
          <w:bCs w:val="0"/>
          <w:sz w:val="24"/>
          <w:szCs w:val="24"/>
          <w:rtl w:val="0"/>
          <w:lang w:val="zh-TW" w:eastAsia="zh-TW"/>
        </w:rPr>
        <w:t>（9）三维数据噪声与降噪责任。组委会将通过现场布置、标定与遮罩（masking）等措施，尽力将比赛场地的三维数据噪声降至技术可行的最低水平，但不保证动作捕捉系统输出中不存在背景噪声点（outlier）。HOPE 标准动作捕捉系统向各队提供的乒乓球点云及各目标位姿均为动作捕捉系统采集的裸数据；为保证比赛公平，组委会对所有参赛队一视同仁，不对该数据作任何进一步的滤波或后处理。各队在接收描述乒乓球点云的信息后，须自行决定是否依据运动模型进行滤波与降噪；任何对动作捕捉系统采集数据的后期处理，均由各队自行决定并自行实现。</w:t>
      </w:r>
    </w:p>
    <w:p>
      <w:pPr>
        <w:pStyle w:val="Heading 3"/>
        <w:spacing w:line="360" w:lineRule="auto"/>
        <w:ind w:firstLine="480"/>
      </w:pPr>
      <w:r>
        <w:rPr>
          <w:rtl w:val="0"/>
        </w:rPr>
        <w:t xml:space="preserve">5.5 </w:t>
      </w:r>
      <w:r>
        <w:rPr>
          <w:rtl w:val="0"/>
          <w:lang w:val="zh-TW" w:eastAsia="zh-TW"/>
        </w:rPr>
        <w:t>安全与现场处置</w:t>
      </w:r>
    </w:p>
    <w:p>
      <w:pPr>
        <w:pStyle w:val="Body A"/>
        <w:spacing w:line="360" w:lineRule="auto"/>
        <w:ind w:firstLine="480"/>
      </w:pPr>
      <w:r>
        <w:rPr>
          <w:rFonts w:eastAsia="SimSun" w:hint="eastAsia"/>
          <w:b w:val="0"/>
          <w:bCs w:val="0"/>
          <w:sz w:val="24"/>
          <w:szCs w:val="24"/>
          <w:rtl w:val="0"/>
          <w:lang w:val="zh-TW" w:eastAsia="zh-TW"/>
        </w:rPr>
        <w:t>（</w:t>
      </w:r>
      <w:r>
        <w:rPr>
          <w:rFonts w:ascii="SimSun" w:hAnsi="SimSun"/>
          <w:b w:val="0"/>
          <w:bCs w:val="0"/>
          <w:sz w:val="24"/>
          <w:szCs w:val="24"/>
          <w:rtl w:val="0"/>
        </w:rPr>
        <w:t>1</w:t>
      </w:r>
      <w:r>
        <w:rPr>
          <w:rFonts w:eastAsia="SimSun" w:hint="eastAsia"/>
          <w:b w:val="0"/>
          <w:bCs w:val="0"/>
          <w:sz w:val="24"/>
          <w:szCs w:val="24"/>
          <w:rtl w:val="0"/>
          <w:lang w:val="zh-TW" w:eastAsia="zh-TW"/>
        </w:rPr>
        <w:t xml:space="preserve">）单局比赛期间的硬性限制。一局比赛自主裁判发出 </w:t>
      </w:r>
      <w:r>
        <w:rPr>
          <w:rFonts w:ascii="SimSun" w:hAnsi="SimSun"/>
          <w:b w:val="0"/>
          <w:bCs w:val="0"/>
          <w:sz w:val="24"/>
          <w:szCs w:val="24"/>
          <w:rtl w:val="0"/>
        </w:rPr>
        <w:t xml:space="preserve">go </w:t>
      </w:r>
      <w:r>
        <w:rPr>
          <w:rFonts w:eastAsia="SimSun" w:hint="eastAsia"/>
          <w:b w:val="0"/>
          <w:bCs w:val="0"/>
          <w:sz w:val="24"/>
          <w:szCs w:val="24"/>
          <w:rtl w:val="0"/>
          <w:lang w:val="zh-TW" w:eastAsia="zh-TW"/>
        </w:rPr>
        <w:t xml:space="preserve">指令至本局结束之间，不允许更改机器人的任何软件配置（包括但不限于参数、策略、模型权重、控制频率等），不允许更换机器人电池，不允许对机器人进行任何形式的硬件更换、维修、加装、拆卸或调试。所有此类操作只能在 </w:t>
      </w:r>
      <w:r>
        <w:rPr>
          <w:rFonts w:ascii="SimSun" w:hAnsi="SimSun"/>
          <w:b w:val="0"/>
          <w:bCs w:val="0"/>
          <w:sz w:val="24"/>
          <w:szCs w:val="24"/>
          <w:rtl w:val="0"/>
        </w:rPr>
        <w:t xml:space="preserve">5.1 </w:t>
      </w:r>
      <w:r>
        <w:rPr>
          <w:rFonts w:eastAsia="SimSun" w:hint="eastAsia"/>
          <w:b w:val="0"/>
          <w:bCs w:val="0"/>
          <w:sz w:val="24"/>
          <w:szCs w:val="24"/>
          <w:rtl w:val="0"/>
          <w:lang w:val="zh-TW" w:eastAsia="zh-TW"/>
        </w:rPr>
        <w:t>节规定的赛前准备时间或局间休息时间内进行。违反本款者判该局失利；屡犯者按本章 5.7 节加罚或取消该场资格。</w:t>
      </w:r>
    </w:p>
    <w:p>
      <w:pPr>
        <w:pStyle w:val="Body A"/>
        <w:spacing w:line="360" w:lineRule="auto"/>
        <w:ind w:firstLine="480"/>
      </w:pPr>
      <w:r>
        <w:rPr>
          <w:rFonts w:eastAsia="SimSun" w:hint="eastAsia"/>
          <w:b w:val="0"/>
          <w:bCs w:val="0"/>
          <w:sz w:val="24"/>
          <w:szCs w:val="24"/>
          <w:rtl w:val="0"/>
          <w:lang w:val="zh-TW" w:eastAsia="zh-TW"/>
        </w:rPr>
        <w:t>（</w:t>
      </w:r>
      <w:r>
        <w:rPr>
          <w:rFonts w:ascii="SimSun" w:hAnsi="SimSun"/>
          <w:b w:val="0"/>
          <w:bCs w:val="0"/>
          <w:sz w:val="24"/>
          <w:szCs w:val="24"/>
          <w:rtl w:val="0"/>
        </w:rPr>
        <w:t>2</w:t>
      </w:r>
      <w:r>
        <w:rPr>
          <w:rFonts w:eastAsia="SimSun" w:hint="eastAsia"/>
          <w:b w:val="0"/>
          <w:bCs w:val="0"/>
          <w:sz w:val="24"/>
          <w:szCs w:val="24"/>
          <w:rtl w:val="0"/>
          <w:lang w:val="zh-TW" w:eastAsia="zh-TW"/>
        </w:rPr>
        <w:t>）摔倒或无法继续比赛自动判负一局。一局开始后，如机器人摔倒，或因归责于机器人或本队的原因而无法继续比赛——包括失去平衡、机械故障、电气故障、软件故障或本队通信故障——主裁判应立即判该机器人一方输掉当前一局。机器人一旦摔倒即适用本款，无论其之后能否恢复。本局不设人员恢复时间窗口，也不再逐球罚分。</w:t>
      </w:r>
    </w:p>
    <w:p>
      <w:pPr>
        <w:pStyle w:val="Body A"/>
        <w:spacing w:line="360" w:lineRule="auto"/>
        <w:ind w:firstLine="480"/>
      </w:pPr>
      <w:r>
        <w:rPr>
          <w:rFonts w:eastAsia="SimSun" w:hint="eastAsia"/>
          <w:b w:val="0"/>
          <w:bCs w:val="0"/>
          <w:sz w:val="24"/>
          <w:szCs w:val="24"/>
          <w:rtl w:val="0"/>
          <w:lang w:val="zh-TW" w:eastAsia="zh-TW"/>
        </w:rPr>
        <w:t>（</w:t>
      </w:r>
      <w:r>
        <w:rPr>
          <w:rFonts w:ascii="SimSun" w:hAnsi="SimSun"/>
          <w:b w:val="0"/>
          <w:bCs w:val="0"/>
          <w:sz w:val="24"/>
          <w:szCs w:val="24"/>
          <w:rtl w:val="0"/>
        </w:rPr>
        <w:t>3</w:t>
      </w:r>
      <w:r>
        <w:rPr>
          <w:rFonts w:eastAsia="SimSun" w:hint="eastAsia"/>
          <w:b w:val="0"/>
          <w:bCs w:val="0"/>
          <w:sz w:val="24"/>
          <w:szCs w:val="24"/>
          <w:rtl w:val="0"/>
          <w:lang w:val="zh-TW" w:eastAsia="zh-TW"/>
        </w:rPr>
        <w:t>）单局内禁止人员维修或恢复。机器人摔倒或无法继续比赛后，队员不得在该局内进入比赛区域扶正、重启、维修、调整、调试、更换电池、重新连接或以其他方式干预机器人。因紧急安全需要按本节（9）触发急停或进行实体处置时，主裁判须先暂停比赛，但机器人方仍按本节（2）判负当前一局。该局结果宣布后，最多 3 名指定入场队员仅可在 5.1(8) 规定的局间休息时间内处理机器人。</w:t>
      </w:r>
    </w:p>
    <w:p>
      <w:pPr>
        <w:pStyle w:val="Body A"/>
        <w:spacing w:line="360" w:lineRule="auto"/>
        <w:ind w:firstLine="480"/>
      </w:pPr>
      <w:r>
        <w:rPr>
          <w:rFonts w:eastAsia="SimSun" w:hint="eastAsia"/>
          <w:b w:val="0"/>
          <w:bCs w:val="0"/>
          <w:sz w:val="24"/>
          <w:szCs w:val="24"/>
          <w:rtl w:val="0"/>
          <w:lang w:val="zh-TW" w:eastAsia="zh-TW"/>
        </w:rPr>
        <w:t>（</w:t>
      </w:r>
      <w:r>
        <w:rPr>
          <w:rFonts w:ascii="SimSun" w:hAnsi="SimSun"/>
          <w:b w:val="0"/>
          <w:bCs w:val="0"/>
          <w:sz w:val="24"/>
          <w:szCs w:val="24"/>
          <w:rtl w:val="0"/>
        </w:rPr>
        <w:t>4</w:t>
      </w:r>
      <w:r>
        <w:rPr>
          <w:rFonts w:eastAsia="SimSun" w:hint="eastAsia"/>
          <w:b w:val="0"/>
          <w:bCs w:val="0"/>
          <w:sz w:val="24"/>
          <w:szCs w:val="24"/>
          <w:rtl w:val="0"/>
          <w:lang w:val="zh-TW" w:eastAsia="zh-TW"/>
        </w:rPr>
        <w:t>）下一局的参赛准备。当前一局按本节（2）判负后，立即进入 5.1(8) 规定的局间休息。该队可在局间休息内维修或重启机器人、更换电池，或按第 1 节第（3）款换用同型号备用机器人。局间休息结束且下一局被主裁判叫场时，如机器人仍无法参加比赛，则自动再判负该下一局。此规则按局逐次适用，直至机器人恢复参赛能力或整场比赛胜负已经确定。</w:t>
      </w:r>
    </w:p>
    <w:p>
      <w:pPr>
        <w:pStyle w:val="Body A"/>
        <w:spacing w:line="360" w:lineRule="auto"/>
        <w:ind w:firstLine="480"/>
      </w:pPr>
      <w:r>
        <w:rPr>
          <w:rFonts w:eastAsia="SimSun" w:hint="eastAsia"/>
          <w:b w:val="0"/>
          <w:bCs w:val="0"/>
          <w:sz w:val="24"/>
          <w:szCs w:val="24"/>
          <w:rtl w:val="0"/>
          <w:lang w:val="zh-TW" w:eastAsia="zh-TW"/>
        </w:rPr>
        <w:t>（</w:t>
      </w:r>
      <w:r>
        <w:rPr>
          <w:rFonts w:ascii="SimSun" w:hAnsi="SimSun"/>
          <w:b w:val="0"/>
          <w:bCs w:val="0"/>
          <w:sz w:val="24"/>
          <w:szCs w:val="24"/>
          <w:rtl w:val="0"/>
        </w:rPr>
        <w:t>5</w:t>
      </w:r>
      <w:r>
        <w:rPr>
          <w:rFonts w:eastAsia="SimSun" w:hint="eastAsia"/>
          <w:b w:val="0"/>
          <w:bCs w:val="0"/>
          <w:sz w:val="24"/>
          <w:szCs w:val="24"/>
          <w:rtl w:val="0"/>
          <w:lang w:val="zh-TW" w:eastAsia="zh-TW"/>
        </w:rPr>
        <w:t>）判定依据。主裁判观察到机器人摔倒时，直接适用本节（2）。其他无法继续比赛的情形，由主裁判会同技术裁判根据机器人能否正常响应、就位及发球或接发球共同确认。完全由 HOPE 标准动作捕捉系统或组委会其他设施故障造成的中断，按本节（7）处理，不适用自动判负一局规则。</w:t>
      </w:r>
    </w:p>
    <w:p>
      <w:pPr>
        <w:pStyle w:val="Body A"/>
        <w:spacing w:line="360" w:lineRule="auto"/>
        <w:ind w:firstLine="480"/>
      </w:pPr>
      <w:r>
        <w:rPr>
          <w:rFonts w:eastAsia="SimSun" w:hint="eastAsia"/>
          <w:b w:val="0"/>
          <w:bCs w:val="0"/>
          <w:sz w:val="24"/>
          <w:szCs w:val="24"/>
          <w:rtl w:val="0"/>
          <w:lang w:val="zh-TW" w:eastAsia="zh-TW"/>
        </w:rPr>
        <w:t>（</w:t>
      </w:r>
      <w:r>
        <w:rPr>
          <w:rFonts w:ascii="SimSun" w:hAnsi="SimSun"/>
          <w:b w:val="0"/>
          <w:bCs w:val="0"/>
          <w:sz w:val="24"/>
          <w:szCs w:val="24"/>
          <w:rtl w:val="0"/>
        </w:rPr>
        <w:t>6</w:t>
      </w:r>
      <w:r>
        <w:rPr>
          <w:rFonts w:eastAsia="SimSun" w:hint="eastAsia"/>
          <w:b w:val="0"/>
          <w:bCs w:val="0"/>
          <w:sz w:val="24"/>
          <w:szCs w:val="24"/>
          <w:rtl w:val="0"/>
          <w:lang w:val="zh-TW" w:eastAsia="zh-TW"/>
        </w:rPr>
        <w:t xml:space="preserve">）技术暂停。每队在每局比赛中最多可申请 </w:t>
      </w:r>
      <w:r>
        <w:rPr>
          <w:rFonts w:ascii="SimSun" w:hAnsi="SimSun"/>
          <w:b w:val="0"/>
          <w:bCs w:val="0"/>
          <w:sz w:val="24"/>
          <w:szCs w:val="24"/>
          <w:rtl w:val="0"/>
          <w:lang w:val="ru-RU"/>
        </w:rPr>
        <w:t xml:space="preserve">1 </w:t>
      </w:r>
      <w:r>
        <w:rPr>
          <w:rFonts w:eastAsia="SimSun" w:hint="eastAsia"/>
          <w:b w:val="0"/>
          <w:bCs w:val="0"/>
          <w:sz w:val="24"/>
          <w:szCs w:val="24"/>
          <w:rtl w:val="0"/>
          <w:lang w:val="zh-TW" w:eastAsia="zh-TW"/>
        </w:rPr>
        <w:t xml:space="preserve">次技术暂停，时长不超过 </w:t>
      </w:r>
      <w:r>
        <w:rPr>
          <w:rFonts w:ascii="SimSun" w:hAnsi="SimSun"/>
          <w:b w:val="0"/>
          <w:bCs w:val="0"/>
          <w:sz w:val="24"/>
          <w:szCs w:val="24"/>
          <w:rtl w:val="0"/>
        </w:rPr>
        <w:t xml:space="preserve">60 </w:t>
      </w:r>
      <w:r>
        <w:rPr>
          <w:rFonts w:eastAsia="SimSun" w:hint="eastAsia"/>
          <w:b w:val="0"/>
          <w:bCs w:val="0"/>
          <w:sz w:val="24"/>
          <w:szCs w:val="24"/>
          <w:rtl w:val="0"/>
          <w:lang w:val="zh-TW" w:eastAsia="zh-TW"/>
        </w:rPr>
        <w:t>秒，仅可在每分得分之后申请。技术暂停期间机器人保持原状，不允许对机器人进行软硬件更改或电池更换；该限制与本节（</w:t>
      </w:r>
      <w:r>
        <w:rPr>
          <w:rFonts w:ascii="SimSun" w:hAnsi="SimSun"/>
          <w:b w:val="0"/>
          <w:bCs w:val="0"/>
          <w:sz w:val="24"/>
          <w:szCs w:val="24"/>
          <w:rtl w:val="0"/>
        </w:rPr>
        <w:t>1</w:t>
      </w:r>
      <w:r>
        <w:rPr>
          <w:rFonts w:eastAsia="SimSun" w:hint="eastAsia"/>
          <w:b w:val="0"/>
          <w:bCs w:val="0"/>
          <w:sz w:val="24"/>
          <w:szCs w:val="24"/>
          <w:rtl w:val="0"/>
          <w:lang w:val="zh-TW" w:eastAsia="zh-TW"/>
        </w:rPr>
        <w:t>）一致。</w:t>
      </w:r>
    </w:p>
    <w:p>
      <w:pPr>
        <w:pStyle w:val="Body A"/>
        <w:spacing w:line="360" w:lineRule="auto"/>
        <w:ind w:firstLine="480"/>
      </w:pPr>
      <w:r>
        <w:rPr>
          <w:rFonts w:eastAsia="SimSun" w:hint="eastAsia"/>
          <w:b w:val="0"/>
          <w:bCs w:val="0"/>
          <w:sz w:val="24"/>
          <w:szCs w:val="24"/>
          <w:rtl w:val="0"/>
          <w:lang w:val="zh-TW" w:eastAsia="zh-TW"/>
        </w:rPr>
        <w:t>（</w:t>
      </w:r>
      <w:r>
        <w:rPr>
          <w:rFonts w:ascii="SimSun" w:hAnsi="SimSun"/>
          <w:b w:val="0"/>
          <w:bCs w:val="0"/>
          <w:sz w:val="24"/>
          <w:szCs w:val="24"/>
          <w:rtl w:val="0"/>
        </w:rPr>
        <w:t>7</w:t>
      </w:r>
      <w:r>
        <w:rPr>
          <w:rFonts w:eastAsia="SimSun" w:hint="eastAsia"/>
          <w:b w:val="0"/>
          <w:bCs w:val="0"/>
          <w:sz w:val="24"/>
          <w:szCs w:val="24"/>
          <w:rtl w:val="0"/>
          <w:lang w:val="zh-TW" w:eastAsia="zh-TW"/>
        </w:rPr>
        <w:t xml:space="preserve">）组委会设施故障。若 </w:t>
      </w:r>
      <w:r>
        <w:rPr>
          <w:rFonts w:ascii="SimSun" w:hAnsi="SimSun"/>
          <w:b w:val="0"/>
          <w:bCs w:val="0"/>
          <w:sz w:val="24"/>
          <w:szCs w:val="24"/>
          <w:rtl w:val="0"/>
          <w:lang w:val="de-DE"/>
        </w:rPr>
        <w:t xml:space="preserve">HOPE </w:t>
      </w:r>
      <w:r>
        <w:rPr>
          <w:rFonts w:eastAsia="SimSun" w:hint="eastAsia"/>
          <w:b w:val="0"/>
          <w:bCs w:val="0"/>
          <w:sz w:val="24"/>
          <w:szCs w:val="24"/>
          <w:rtl w:val="0"/>
          <w:lang w:val="zh-TW" w:eastAsia="zh-TW"/>
        </w:rPr>
        <w:t>标准动作捕捉系统或比赛所需的其他组委会设施出现故障，主裁判暂停比赛并由技术裁判进行排查；故障期间不计时、不计分。设施恢复后，从故障前最后一次有效发球的状态重新开始比赛。</w:t>
      </w:r>
    </w:p>
    <w:p>
      <w:pPr>
        <w:pStyle w:val="Body A"/>
        <w:spacing w:line="360" w:lineRule="auto"/>
        <w:ind w:firstLine="480"/>
      </w:pPr>
      <w:r>
        <w:rPr>
          <w:rFonts w:eastAsia="SimSun" w:hint="eastAsia"/>
          <w:b w:val="0"/>
          <w:bCs w:val="0"/>
          <w:sz w:val="24"/>
          <w:szCs w:val="24"/>
          <w:rtl w:val="0"/>
          <w:lang w:val="zh-TW" w:eastAsia="zh-TW"/>
        </w:rPr>
        <w:t>（</w:t>
      </w:r>
      <w:r>
        <w:rPr>
          <w:rFonts w:ascii="SimSun" w:hAnsi="SimSun"/>
          <w:b w:val="0"/>
          <w:bCs w:val="0"/>
          <w:sz w:val="24"/>
          <w:szCs w:val="24"/>
          <w:rtl w:val="0"/>
        </w:rPr>
        <w:t>8</w:t>
      </w:r>
      <w:r>
        <w:rPr>
          <w:rFonts w:eastAsia="SimSun" w:hint="eastAsia"/>
          <w:b w:val="0"/>
          <w:bCs w:val="0"/>
          <w:sz w:val="24"/>
          <w:szCs w:val="24"/>
          <w:rtl w:val="0"/>
          <w:lang w:val="zh-TW" w:eastAsia="zh-TW"/>
        </w:rPr>
        <w:t xml:space="preserve">）外部干扰。参赛队不得对其他队机器人、动作捕捉系统或裁判系统进行任何形式的恶意干扰；否则按《参赛须知》第三、第四章及本章 </w:t>
      </w:r>
      <w:r>
        <w:rPr>
          <w:rFonts w:ascii="SimSun" w:hAnsi="SimSun"/>
          <w:b w:val="0"/>
          <w:bCs w:val="0"/>
          <w:sz w:val="24"/>
          <w:szCs w:val="24"/>
          <w:rtl w:val="0"/>
        </w:rPr>
        <w:t xml:space="preserve">5.6 </w:t>
      </w:r>
      <w:r>
        <w:rPr>
          <w:rFonts w:eastAsia="SimSun" w:hint="eastAsia"/>
          <w:b w:val="0"/>
          <w:bCs w:val="0"/>
          <w:sz w:val="24"/>
          <w:szCs w:val="24"/>
          <w:rtl w:val="0"/>
          <w:lang w:val="zh-TW" w:eastAsia="zh-TW"/>
        </w:rPr>
        <w:t>节处罚表处理，情节严重者取消参赛资格。</w:t>
      </w:r>
    </w:p>
    <w:p>
      <w:pPr>
        <w:pStyle w:val="Body A"/>
        <w:spacing w:line="360" w:lineRule="auto"/>
        <w:ind w:firstLine="480"/>
      </w:pPr>
      <w:r>
        <w:rPr>
          <w:rFonts w:eastAsia="SimSun" w:hint="eastAsia"/>
          <w:b w:val="0"/>
          <w:bCs w:val="0"/>
          <w:sz w:val="24"/>
          <w:szCs w:val="24"/>
          <w:rtl w:val="0"/>
          <w:lang w:val="zh-TW" w:eastAsia="zh-TW"/>
        </w:rPr>
        <w:t>（9）紧急停止响应（统一规则，机机对抗与人机表演赛均适用）。一旦参赛场内队员（每队不超过 3 人）或现场任一裁判按下机器人紧急停止按钮，机器人须在 200 ms 内停止全部上肢与步态运动。人类选手不负责发出紧急停止指令；主裁判鸣哨示意暂停后，本队入场队员须及时按下本队机器人紧急停止按钮。每场比赛的赛前准备时间内（详见 5.1(1) 节），由当值裁判使用裁判秒表测量从触发到完全静止的时间，决定机器人是否符合 200 ms 紧急停止响应要求；未通过测试者不得进入该场比赛场地。现场视频与机器人内部日志可作为暂停响应时长的复核依据。</w:t>
      </w:r>
    </w:p>
    <w:p>
      <w:pPr>
        <w:pStyle w:val="Heading 3"/>
        <w:spacing w:line="360" w:lineRule="auto"/>
        <w:ind w:firstLine="480"/>
      </w:pPr>
      <w:r>
        <w:rPr>
          <w:rtl w:val="0"/>
        </w:rPr>
        <w:t xml:space="preserve">5.6 </w:t>
      </w:r>
      <w:r>
        <w:rPr>
          <w:rtl w:val="0"/>
          <w:lang w:val="zh-TW" w:eastAsia="zh-TW"/>
        </w:rPr>
        <w:t>违规与处罚</w:t>
      </w:r>
    </w:p>
    <w:p>
      <w:pPr>
        <w:pStyle w:val="Body A"/>
        <w:spacing w:line="360" w:lineRule="auto"/>
        <w:ind w:firstLine="480"/>
      </w:pPr>
      <w:r>
        <w:rPr>
          <w:rFonts w:eastAsia="SimSun" w:hint="eastAsia"/>
          <w:b w:val="0"/>
          <w:bCs w:val="0"/>
          <w:sz w:val="24"/>
          <w:szCs w:val="24"/>
          <w:rtl w:val="0"/>
          <w:lang w:val="zh-TW" w:eastAsia="zh-TW"/>
        </w:rPr>
        <w:t>除《参赛须知》中规定的行为规范外，针对乒乓球比赛的常见违规情形列举如下：</w:t>
      </w:r>
    </w:p>
    <w:tbl>
      <w:tblPr>
        <w:tblW w:w="90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99"/>
        <w:gridCol w:w="3001"/>
        <w:gridCol w:w="3060"/>
      </w:tblGrid>
      <w:tr>
        <w:tblPrEx>
          <w:shd w:val="clear" w:color="auto" w:fill="4f81bd"/>
        </w:tblPrEx>
        <w:trPr>
          <w:trHeight w:val="230" w:hRule="atLeast"/>
          <w:tblHeader/>
        </w:trPr>
        <w:tc>
          <w:tcPr>
            <w:tcW w:type="dxa" w:w="29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pPr>
              <w:pStyle w:val="Default"/>
              <w:tabs>
                <w:tab w:val="left" w:pos="720"/>
                <w:tab w:val="left" w:pos="1440"/>
                <w:tab w:val="left" w:pos="2160"/>
                <w:tab w:val="left" w:pos="2880"/>
              </w:tabs>
            </w:pPr>
            <w:r>
              <w:rPr>
                <w:rFonts w:eastAsia="SimSong Bold" w:hint="eastAsia"/>
                <w:sz w:val="22"/>
                <w:szCs w:val="22"/>
                <w:u w:color="000000"/>
                <w:shd w:val="nil" w:color="auto" w:fill="auto"/>
                <w:rtl w:val="0"/>
                <w:lang w:val="zh-TW" w:eastAsia="zh-TW"/>
              </w:rPr>
              <w:t>违规行为</w:t>
            </w:r>
          </w:p>
        </w:tc>
        <w:tc>
          <w:tcPr>
            <w:tcW w:type="dxa" w:w="3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pPr>
              <w:pStyle w:val="Default"/>
              <w:tabs>
                <w:tab w:val="left" w:pos="720"/>
                <w:tab w:val="left" w:pos="1440"/>
                <w:tab w:val="left" w:pos="2160"/>
                <w:tab w:val="left" w:pos="2880"/>
              </w:tabs>
            </w:pPr>
            <w:r>
              <w:rPr>
                <w:rFonts w:eastAsia="SimSong Bold" w:hint="eastAsia"/>
                <w:sz w:val="22"/>
                <w:szCs w:val="22"/>
                <w:u w:color="000000"/>
                <w:shd w:val="nil" w:color="auto" w:fill="auto"/>
                <w:rtl w:val="0"/>
                <w:lang w:val="zh-TW" w:eastAsia="zh-TW"/>
              </w:rPr>
              <w:t>处罚方式</w:t>
            </w:r>
          </w:p>
        </w:tc>
        <w:tc>
          <w:tcPr>
            <w:tcW w:type="dxa" w:w="30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pPr>
              <w:pStyle w:val="Default"/>
              <w:tabs>
                <w:tab w:val="left" w:pos="720"/>
                <w:tab w:val="left" w:pos="1440"/>
                <w:tab w:val="left" w:pos="2160"/>
                <w:tab w:val="left" w:pos="2880"/>
              </w:tabs>
            </w:pPr>
            <w:r>
              <w:rPr>
                <w:rFonts w:eastAsia="SimSong Bold" w:hint="eastAsia"/>
                <w:sz w:val="22"/>
                <w:szCs w:val="22"/>
                <w:u w:color="000000"/>
                <w:shd w:val="nil" w:color="auto" w:fill="auto"/>
                <w:rtl w:val="0"/>
                <w:lang w:val="zh-TW" w:eastAsia="zh-TW"/>
              </w:rPr>
              <w:t>备注</w:t>
            </w:r>
          </w:p>
        </w:tc>
      </w:tr>
      <w:tr>
        <w:tblPrEx>
          <w:shd w:val="clear" w:color="auto" w:fill="ced7e7"/>
        </w:tblPrEx>
        <w:trPr>
          <w:trHeight w:val="494" w:hRule="atLeast"/>
        </w:trPr>
        <w:tc>
          <w:tcPr>
            <w:tcW w:type="dxa" w:w="29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pPr>
            <w:r>
              <w:rPr>
                <w:rFonts w:eastAsia="SimSun" w:hint="eastAsia"/>
                <w:sz w:val="22"/>
                <w:szCs w:val="22"/>
                <w:u w:color="000000"/>
                <w:shd w:val="nil" w:color="auto" w:fill="auto"/>
                <w:rtl w:val="0"/>
                <w:lang w:val="zh-TW" w:eastAsia="zh-TW"/>
              </w:rPr>
              <w:t>发球违例（抛球、击球点不符合规则）</w:t>
            </w:r>
          </w:p>
        </w:tc>
        <w:tc>
          <w:tcPr>
            <w:tcW w:type="dxa" w:w="3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pPr>
            <w:r>
              <w:rPr>
                <w:rFonts w:eastAsia="SimSun" w:hint="eastAsia"/>
                <w:sz w:val="22"/>
                <w:szCs w:val="22"/>
                <w:u w:color="000000"/>
                <w:shd w:val="nil" w:color="auto" w:fill="auto"/>
                <w:rtl w:val="0"/>
                <w:lang w:val="ja-JP" w:eastAsia="ja-JP"/>
              </w:rPr>
              <w:t xml:space="preserve">判失 </w:t>
            </w:r>
            <w:r>
              <w:rPr>
                <w:rFonts w:ascii="SimSun" w:hAnsi="SimSun"/>
                <w:sz w:val="22"/>
                <w:szCs w:val="22"/>
                <w:u w:color="000000"/>
                <w:shd w:val="nil" w:color="auto" w:fill="auto"/>
                <w:rtl w:val="0"/>
                <w:lang w:val="ru-RU"/>
              </w:rPr>
              <w:t xml:space="preserve">1 </w:t>
            </w:r>
            <w:r>
              <w:rPr>
                <w:rFonts w:eastAsia="SimSun" w:hint="eastAsia"/>
                <w:sz w:val="22"/>
                <w:szCs w:val="22"/>
                <w:u w:color="000000"/>
                <w:shd w:val="nil" w:color="auto" w:fill="auto"/>
                <w:rtl w:val="0"/>
                <w:lang w:val="ja-JP" w:eastAsia="ja-JP"/>
              </w:rPr>
              <w:t>分</w:t>
            </w:r>
          </w:p>
        </w:tc>
        <w:tc>
          <w:tcPr>
            <w:tcW w:type="dxa" w:w="30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pPr>
            <w:r>
              <w:rPr>
                <w:rFonts w:eastAsia="SimSun" w:hint="eastAsia"/>
                <w:sz w:val="22"/>
                <w:szCs w:val="22"/>
                <w:u w:color="000000"/>
                <w:shd w:val="nil" w:color="auto" w:fill="auto"/>
                <w:rtl w:val="0"/>
                <w:lang w:val="zh-TW" w:eastAsia="zh-TW"/>
              </w:rPr>
              <w:t>由主裁判与技术裁判共同认定</w:t>
            </w:r>
          </w:p>
        </w:tc>
      </w:tr>
      <w:tr>
        <w:tblPrEx>
          <w:shd w:val="clear" w:color="auto" w:fill="ced7e7"/>
        </w:tblPrEx>
        <w:trPr>
          <w:trHeight w:val="494" w:hRule="atLeast"/>
        </w:trPr>
        <w:tc>
          <w:tcPr>
            <w:tcW w:type="dxa" w:w="29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pPr>
            <w:r>
              <w:rPr>
                <w:rFonts w:eastAsia="SimSun" w:hint="eastAsia"/>
                <w:sz w:val="22"/>
                <w:szCs w:val="22"/>
                <w:u w:color="000000"/>
                <w:shd w:val="nil" w:color="auto" w:fill="auto"/>
                <w:rtl w:val="0"/>
                <w:lang w:val="zh-TW" w:eastAsia="zh-TW"/>
              </w:rPr>
              <w:t xml:space="preserve">发球方获得球的控制后超过 </w:t>
            </w:r>
            <w:r>
              <w:rPr>
                <w:rFonts w:ascii="SimSun" w:hAnsi="SimSun"/>
                <w:sz w:val="22"/>
                <w:szCs w:val="22"/>
                <w:u w:color="000000"/>
                <w:shd w:val="nil" w:color="auto" w:fill="auto"/>
                <w:rtl w:val="0"/>
                <w:lang w:val="ja-JP" w:eastAsia="ja-JP"/>
              </w:rPr>
              <w:t xml:space="preserve">10 </w:t>
            </w:r>
            <w:r>
              <w:rPr>
                <w:rFonts w:eastAsia="SimSun" w:hint="eastAsia"/>
                <w:sz w:val="22"/>
                <w:szCs w:val="22"/>
                <w:u w:color="000000"/>
                <w:shd w:val="nil" w:color="auto" w:fill="auto"/>
                <w:rtl w:val="0"/>
                <w:lang w:val="zh-TW" w:eastAsia="zh-TW"/>
              </w:rPr>
              <w:t>秒未完成发球</w:t>
            </w:r>
          </w:p>
        </w:tc>
        <w:tc>
          <w:tcPr>
            <w:tcW w:type="dxa" w:w="3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pPr>
            <w:r>
              <w:rPr>
                <w:rFonts w:eastAsia="SimSun" w:hint="eastAsia"/>
                <w:sz w:val="22"/>
                <w:szCs w:val="22"/>
                <w:u w:color="000000"/>
                <w:shd w:val="nil" w:color="auto" w:fill="auto"/>
                <w:rtl w:val="0"/>
                <w:lang w:val="ja-JP" w:eastAsia="ja-JP"/>
              </w:rPr>
              <w:t xml:space="preserve">判失 </w:t>
            </w:r>
            <w:r>
              <w:rPr>
                <w:rFonts w:ascii="SimSun" w:hAnsi="SimSun"/>
                <w:sz w:val="22"/>
                <w:szCs w:val="22"/>
                <w:u w:color="000000"/>
                <w:shd w:val="nil" w:color="auto" w:fill="auto"/>
                <w:rtl w:val="0"/>
                <w:lang w:val="ru-RU"/>
              </w:rPr>
              <w:t xml:space="preserve">1 </w:t>
            </w:r>
            <w:r>
              <w:rPr>
                <w:rFonts w:eastAsia="SimSun" w:hint="eastAsia"/>
                <w:sz w:val="22"/>
                <w:szCs w:val="22"/>
                <w:u w:color="000000"/>
                <w:shd w:val="nil" w:color="auto" w:fill="auto"/>
                <w:rtl w:val="0"/>
                <w:lang w:val="ja-JP" w:eastAsia="ja-JP"/>
              </w:rPr>
              <w:t>分</w:t>
            </w:r>
          </w:p>
        </w:tc>
        <w:tc>
          <w:tcPr>
            <w:tcW w:type="dxa" w:w="30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pPr>
            <w:r>
              <w:rPr>
                <w:rFonts w:eastAsia="SimSun" w:hint="eastAsia"/>
                <w:sz w:val="22"/>
                <w:szCs w:val="22"/>
                <w:u w:color="000000"/>
                <w:shd w:val="nil" w:color="auto" w:fill="auto"/>
                <w:rtl w:val="0"/>
                <w:lang w:val="zh-TW" w:eastAsia="zh-TW"/>
              </w:rPr>
              <w:t xml:space="preserve">见 </w:t>
            </w:r>
            <w:r>
              <w:rPr>
                <w:rFonts w:ascii="SimSun" w:hAnsi="SimSun"/>
                <w:sz w:val="22"/>
                <w:szCs w:val="22"/>
                <w:u w:color="000000"/>
                <w:shd w:val="nil" w:color="auto" w:fill="auto"/>
                <w:rtl w:val="0"/>
                <w:lang w:val="ja-JP" w:eastAsia="ja-JP"/>
              </w:rPr>
              <w:t xml:space="preserve">5.2 </w:t>
            </w:r>
            <w:r>
              <w:rPr>
                <w:rFonts w:eastAsia="SimSun" w:hint="eastAsia"/>
                <w:sz w:val="22"/>
                <w:szCs w:val="22"/>
                <w:u w:color="000000"/>
                <w:shd w:val="nil" w:color="auto" w:fill="auto"/>
                <w:rtl w:val="0"/>
                <w:lang w:val="zh-TW" w:eastAsia="zh-TW"/>
              </w:rPr>
              <w:t xml:space="preserve">节 </w:t>
            </w:r>
            <w:r>
              <w:rPr>
                <w:rFonts w:ascii="SimSun" w:hAnsi="SimSun"/>
                <w:sz w:val="22"/>
                <w:szCs w:val="22"/>
                <w:u w:color="000000"/>
                <w:shd w:val="nil" w:color="auto" w:fill="auto"/>
                <w:rtl w:val="0"/>
                <w:lang w:val="ja-JP" w:eastAsia="ja-JP"/>
              </w:rPr>
              <w:t xml:space="preserve">10 </w:t>
            </w:r>
            <w:r>
              <w:rPr>
                <w:rFonts w:eastAsia="SimSun" w:hint="eastAsia"/>
                <w:sz w:val="22"/>
                <w:szCs w:val="22"/>
                <w:u w:color="000000"/>
                <w:shd w:val="nil" w:color="auto" w:fill="auto"/>
                <w:rtl w:val="0"/>
                <w:lang w:val="zh-TW" w:eastAsia="zh-TW"/>
              </w:rPr>
              <w:t>秒规则</w:t>
            </w:r>
          </w:p>
        </w:tc>
      </w:tr>
      <w:tr>
        <w:tblPrEx>
          <w:shd w:val="clear" w:color="auto" w:fill="ced7e7"/>
        </w:tblPrEx>
        <w:trPr>
          <w:trHeight w:val="494" w:hRule="atLeast"/>
        </w:trPr>
        <w:tc>
          <w:tcPr>
            <w:tcW w:type="dxa" w:w="29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pPr>
            <w:r>
              <w:rPr>
                <w:rFonts w:eastAsia="SimSun" w:hint="eastAsia"/>
                <w:sz w:val="22"/>
                <w:szCs w:val="22"/>
                <w:u w:color="000000"/>
                <w:shd w:val="nil" w:color="auto" w:fill="auto"/>
                <w:rtl w:val="0"/>
                <w:lang w:val="zh-TW" w:eastAsia="zh-TW"/>
              </w:rPr>
              <w:t>机器人主动越过中线或触碰球网</w:t>
            </w:r>
          </w:p>
        </w:tc>
        <w:tc>
          <w:tcPr>
            <w:tcW w:type="dxa" w:w="3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pPr>
            <w:r>
              <w:rPr>
                <w:rFonts w:eastAsia="SimSun" w:hint="eastAsia"/>
                <w:sz w:val="22"/>
                <w:szCs w:val="22"/>
                <w:u w:color="000000"/>
                <w:shd w:val="nil" w:color="auto" w:fill="auto"/>
                <w:rtl w:val="0"/>
                <w:lang w:val="ja-JP" w:eastAsia="ja-JP"/>
              </w:rPr>
              <w:t xml:space="preserve">判失 </w:t>
            </w:r>
            <w:r>
              <w:rPr>
                <w:rFonts w:ascii="SimSun" w:hAnsi="SimSun"/>
                <w:sz w:val="22"/>
                <w:szCs w:val="22"/>
                <w:u w:color="000000"/>
                <w:shd w:val="nil" w:color="auto" w:fill="auto"/>
                <w:rtl w:val="0"/>
                <w:lang w:val="ru-RU"/>
              </w:rPr>
              <w:t xml:space="preserve">1 </w:t>
            </w:r>
            <w:r>
              <w:rPr>
                <w:rFonts w:eastAsia="SimSun" w:hint="eastAsia"/>
                <w:sz w:val="22"/>
                <w:szCs w:val="22"/>
                <w:u w:color="000000"/>
                <w:shd w:val="nil" w:color="auto" w:fill="auto"/>
                <w:rtl w:val="0"/>
                <w:lang w:val="ja-JP" w:eastAsia="ja-JP"/>
              </w:rPr>
              <w:t>分</w:t>
            </w:r>
          </w:p>
        </w:tc>
        <w:tc>
          <w:tcPr>
            <w:tcW w:type="dxa" w:w="30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pPr>
            <w:r>
              <w:rPr>
                <w:rFonts w:eastAsia="SimSun" w:hint="eastAsia"/>
                <w:sz w:val="22"/>
                <w:szCs w:val="22"/>
                <w:u w:color="000000"/>
                <w:shd w:val="nil" w:color="auto" w:fill="auto"/>
                <w:rtl w:val="0"/>
                <w:lang w:val="zh-TW" w:eastAsia="zh-TW"/>
              </w:rPr>
              <w:t>若造成对方机器人损坏需追加处罚</w:t>
            </w:r>
          </w:p>
        </w:tc>
      </w:tr>
      <w:tr>
        <w:tblPrEx>
          <w:shd w:val="clear" w:color="auto" w:fill="ced7e7"/>
        </w:tblPrEx>
        <w:trPr>
          <w:trHeight w:val="494" w:hRule="atLeast"/>
        </w:trPr>
        <w:tc>
          <w:tcPr>
            <w:tcW w:type="dxa" w:w="29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pPr>
            <w:r>
              <w:rPr>
                <w:rFonts w:eastAsia="SimSun" w:hint="eastAsia"/>
                <w:sz w:val="22"/>
                <w:szCs w:val="22"/>
                <w:u w:color="000000"/>
                <w:shd w:val="nil" w:color="auto" w:fill="auto"/>
                <w:rtl w:val="0"/>
                <w:lang w:val="zh-TW" w:eastAsia="zh-TW"/>
              </w:rPr>
              <w:t>赛前准备或局间休息超时</w:t>
            </w:r>
          </w:p>
        </w:tc>
        <w:tc>
          <w:tcPr>
            <w:tcW w:type="dxa" w:w="3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pPr>
            <w:r>
              <w:rPr>
                <w:rFonts w:eastAsia="SimSun" w:hint="eastAsia"/>
                <w:sz w:val="22"/>
                <w:szCs w:val="22"/>
                <w:u w:color="000000"/>
                <w:shd w:val="nil" w:color="auto" w:fill="auto"/>
                <w:rtl w:val="0"/>
                <w:lang w:val="zh-TW" w:eastAsia="zh-TW"/>
              </w:rPr>
              <w:t xml:space="preserve">每超时 </w:t>
            </w:r>
            <w:r>
              <w:rPr>
                <w:rFonts w:ascii="SimSun" w:hAnsi="SimSun"/>
                <w:sz w:val="22"/>
                <w:szCs w:val="22"/>
                <w:u w:color="000000"/>
                <w:shd w:val="nil" w:color="auto" w:fill="auto"/>
                <w:rtl w:val="0"/>
                <w:lang w:val="ja-JP" w:eastAsia="ja-JP"/>
              </w:rPr>
              <w:t xml:space="preserve">60 </w:t>
            </w:r>
            <w:r>
              <w:rPr>
                <w:rFonts w:eastAsia="SimSun" w:hint="eastAsia"/>
                <w:sz w:val="22"/>
                <w:szCs w:val="22"/>
                <w:u w:color="000000"/>
                <w:shd w:val="nil" w:color="auto" w:fill="auto"/>
                <w:rtl w:val="0"/>
                <w:lang w:val="zh-TW" w:eastAsia="zh-TW"/>
              </w:rPr>
              <w:t xml:space="preserve">秒罚 </w:t>
            </w:r>
            <w:r>
              <w:rPr>
                <w:rFonts w:ascii="SimSun" w:hAnsi="SimSun"/>
                <w:sz w:val="22"/>
                <w:szCs w:val="22"/>
                <w:u w:color="000000"/>
                <w:shd w:val="nil" w:color="auto" w:fill="auto"/>
                <w:rtl w:val="0"/>
                <w:lang w:val="ru-RU"/>
              </w:rPr>
              <w:t xml:space="preserve">1 </w:t>
            </w:r>
            <w:r>
              <w:rPr>
                <w:rFonts w:eastAsia="SimSun" w:hint="eastAsia"/>
                <w:sz w:val="22"/>
                <w:szCs w:val="22"/>
                <w:u w:color="000000"/>
                <w:shd w:val="nil" w:color="auto" w:fill="auto"/>
                <w:rtl w:val="0"/>
                <w:lang w:val="zh-TW" w:eastAsia="zh-TW"/>
              </w:rPr>
              <w:t xml:space="preserve">分；累计 </w:t>
            </w:r>
            <w:r>
              <w:rPr>
                <w:rFonts w:ascii="SimSun" w:hAnsi="SimSun"/>
                <w:sz w:val="22"/>
                <w:szCs w:val="22"/>
                <w:u w:color="000000"/>
                <w:shd w:val="nil" w:color="auto" w:fill="auto"/>
                <w:rtl w:val="0"/>
                <w:lang w:val="ja-JP" w:eastAsia="ja-JP"/>
              </w:rPr>
              <w:t xml:space="preserve">3 </w:t>
            </w:r>
            <w:r>
              <w:rPr>
                <w:rFonts w:eastAsia="SimSun" w:hint="eastAsia"/>
                <w:sz w:val="22"/>
                <w:szCs w:val="22"/>
                <w:u w:color="000000"/>
                <w:shd w:val="nil" w:color="auto" w:fill="auto"/>
                <w:rtl w:val="0"/>
                <w:lang w:val="zh-TW" w:eastAsia="zh-TW"/>
              </w:rPr>
              <w:t>分钟仍未完成判该场负</w:t>
            </w:r>
          </w:p>
        </w:tc>
        <w:tc>
          <w:tcPr>
            <w:tcW w:type="dxa" w:w="30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pPr>
            <w:r>
              <w:rPr>
                <w:rFonts w:eastAsia="SimSun" w:hint="eastAsia"/>
                <w:sz w:val="22"/>
                <w:szCs w:val="22"/>
                <w:u w:color="000000"/>
                <w:shd w:val="nil" w:color="auto" w:fill="auto"/>
                <w:rtl w:val="0"/>
                <w:lang w:val="zh-TW" w:eastAsia="zh-TW"/>
              </w:rPr>
              <w:t xml:space="preserve">见 </w:t>
            </w:r>
            <w:r>
              <w:rPr>
                <w:rFonts w:ascii="SimSun" w:hAnsi="SimSun"/>
                <w:sz w:val="22"/>
                <w:szCs w:val="22"/>
                <w:u w:color="000000"/>
                <w:shd w:val="nil" w:color="auto" w:fill="auto"/>
                <w:rtl w:val="0"/>
                <w:lang w:val="ja-JP" w:eastAsia="ja-JP"/>
              </w:rPr>
              <w:t xml:space="preserve">5.1 </w:t>
            </w:r>
            <w:r>
              <w:rPr>
                <w:rFonts w:eastAsia="SimSun" w:hint="eastAsia"/>
                <w:sz w:val="22"/>
                <w:szCs w:val="22"/>
                <w:u w:color="000000"/>
                <w:shd w:val="nil" w:color="auto" w:fill="auto"/>
                <w:rtl w:val="0"/>
                <w:lang w:val="zh-TW" w:eastAsia="zh-TW"/>
              </w:rPr>
              <w:t>节</w:t>
            </w:r>
          </w:p>
        </w:tc>
      </w:tr>
      <w:tr>
        <w:tblPrEx>
          <w:shd w:val="clear" w:color="auto" w:fill="ced7e7"/>
        </w:tblPrEx>
        <w:trPr>
          <w:trHeight w:val="494" w:hRule="atLeast"/>
        </w:trPr>
        <w:tc>
          <w:tcPr>
            <w:tcW w:type="dxa" w:w="29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pPr>
            <w:r>
              <w:rPr>
                <w:rFonts w:eastAsia="SimSun" w:hint="eastAsia"/>
                <w:sz w:val="22"/>
                <w:szCs w:val="22"/>
                <w:u w:color="000000"/>
                <w:shd w:val="nil" w:color="auto" w:fill="auto"/>
                <w:rtl w:val="0"/>
                <w:lang w:val="zh-TW" w:eastAsia="zh-TW"/>
              </w:rPr>
              <w:t xml:space="preserve">未连接或断开 </w:t>
            </w:r>
            <w:r>
              <w:rPr>
                <w:rFonts w:ascii="SimSun" w:hAnsi="SimSun"/>
                <w:sz w:val="22"/>
                <w:szCs w:val="22"/>
                <w:u w:color="000000"/>
                <w:shd w:val="nil" w:color="auto" w:fill="auto"/>
                <w:rtl w:val="0"/>
                <w:lang w:val="de-DE"/>
              </w:rPr>
              <w:t xml:space="preserve">HOPE </w:t>
            </w:r>
            <w:r>
              <w:rPr>
                <w:rFonts w:eastAsia="SimSun" w:hint="eastAsia"/>
                <w:sz w:val="22"/>
                <w:szCs w:val="22"/>
                <w:u w:color="000000"/>
                <w:shd w:val="nil" w:color="auto" w:fill="auto"/>
                <w:rtl w:val="0"/>
                <w:lang w:val="zh-TW" w:eastAsia="zh-TW"/>
              </w:rPr>
              <w:t xml:space="preserve">标准动作捕捉系统的 </w:t>
            </w:r>
            <w:r>
              <w:rPr>
                <w:rFonts w:ascii="SimSun" w:hAnsi="SimSun"/>
                <w:sz w:val="22"/>
                <w:szCs w:val="22"/>
                <w:u w:color="000000"/>
                <w:shd w:val="nil" w:color="auto" w:fill="auto"/>
                <w:rtl w:val="0"/>
                <w:lang w:val="ja-JP" w:eastAsia="ja-JP"/>
              </w:rPr>
              <w:t xml:space="preserve">ROS 2 </w:t>
            </w:r>
            <w:r>
              <w:rPr>
                <w:rFonts w:eastAsia="SimSun" w:hint="eastAsia"/>
                <w:sz w:val="22"/>
                <w:szCs w:val="22"/>
                <w:u w:color="000000"/>
                <w:shd w:val="nil" w:color="auto" w:fill="auto"/>
                <w:rtl w:val="0"/>
                <w:lang w:val="ja-JP" w:eastAsia="ja-JP"/>
              </w:rPr>
              <w:t>通信</w:t>
            </w:r>
          </w:p>
        </w:tc>
        <w:tc>
          <w:tcPr>
            <w:tcW w:type="dxa" w:w="3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pPr>
            <w:r>
              <w:rPr>
                <w:rFonts w:eastAsia="SimSun" w:hint="eastAsia"/>
                <w:sz w:val="22"/>
                <w:szCs w:val="22"/>
                <w:u w:color="000000"/>
                <w:shd w:val="nil" w:color="auto" w:fill="auto"/>
                <w:rtl w:val="0"/>
                <w:lang w:val="zh-TW" w:eastAsia="zh-TW"/>
              </w:rPr>
              <w:t>如归责于机器人或本队且导致机器人无法继续比赛，判当前一局失利；如由官方系统故障造成，按 5.5(7) 暂停比赛</w:t>
            </w:r>
          </w:p>
        </w:tc>
        <w:tc>
          <w:tcPr>
            <w:tcW w:type="dxa" w:w="30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pPr>
            <w:r>
              <w:rPr>
                <w:rFonts w:eastAsia="SimSun" w:hint="eastAsia"/>
                <w:sz w:val="22"/>
                <w:szCs w:val="22"/>
                <w:u w:color="000000"/>
                <w:shd w:val="nil" w:color="auto" w:fill="auto"/>
                <w:rtl w:val="0"/>
                <w:lang w:val="zh-TW" w:eastAsia="zh-TW"/>
              </w:rPr>
              <w:t>由技术裁判核验通信链路</w:t>
            </w:r>
          </w:p>
        </w:tc>
      </w:tr>
      <w:tr>
        <w:tblPrEx>
          <w:shd w:val="clear" w:color="auto" w:fill="ced7e7"/>
        </w:tblPrEx>
        <w:trPr>
          <w:trHeight w:val="494" w:hRule="atLeast"/>
        </w:trPr>
        <w:tc>
          <w:tcPr>
            <w:tcW w:type="dxa" w:w="29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pPr>
            <w:r>
              <w:rPr>
                <w:rFonts w:eastAsia="SimSun" w:hint="eastAsia"/>
                <w:sz w:val="22"/>
                <w:szCs w:val="22"/>
                <w:u w:color="000000"/>
                <w:shd w:val="nil" w:color="auto" w:fill="auto"/>
                <w:rtl w:val="0"/>
                <w:lang w:val="zh-TW" w:eastAsia="zh-TW"/>
              </w:rPr>
              <w:t>机器人在一局开始后摔倒</w:t>
            </w:r>
          </w:p>
        </w:tc>
        <w:tc>
          <w:tcPr>
            <w:tcW w:type="dxa" w:w="3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pPr>
            <w:r>
              <w:rPr>
                <w:rFonts w:eastAsia="SimSun" w:hint="eastAsia"/>
                <w:sz w:val="22"/>
                <w:szCs w:val="22"/>
                <w:u w:color="000000"/>
                <w:shd w:val="nil" w:color="auto" w:fill="auto"/>
                <w:rtl w:val="0"/>
                <w:lang w:val="ja-JP" w:eastAsia="ja-JP"/>
              </w:rPr>
              <w:t>判当前一局失利</w:t>
            </w:r>
          </w:p>
        </w:tc>
        <w:tc>
          <w:tcPr>
            <w:tcW w:type="dxa" w:w="30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pPr>
            <w:r>
              <w:rPr>
                <w:rFonts w:eastAsia="SimSun" w:hint="eastAsia"/>
                <w:sz w:val="22"/>
                <w:szCs w:val="22"/>
                <w:u w:color="000000"/>
                <w:shd w:val="nil" w:color="auto" w:fill="auto"/>
                <w:rtl w:val="0"/>
                <w:lang w:val="zh-TW" w:eastAsia="zh-TW"/>
              </w:rPr>
              <w:t>自动判罚；见 5.5(2)</w:t>
            </w:r>
          </w:p>
        </w:tc>
      </w:tr>
      <w:tr>
        <w:tblPrEx>
          <w:shd w:val="clear" w:color="auto" w:fill="ced7e7"/>
        </w:tblPrEx>
        <w:trPr>
          <w:trHeight w:val="494" w:hRule="atLeast"/>
        </w:trPr>
        <w:tc>
          <w:tcPr>
            <w:tcW w:type="dxa" w:w="29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pPr>
            <w:r>
              <w:rPr>
                <w:rFonts w:eastAsia="SimSun" w:hint="eastAsia"/>
                <w:sz w:val="22"/>
                <w:szCs w:val="22"/>
                <w:u w:color="000000"/>
                <w:shd w:val="nil" w:color="auto" w:fill="auto"/>
                <w:rtl w:val="0"/>
                <w:lang w:val="zh-TW" w:eastAsia="zh-TW"/>
              </w:rPr>
              <w:t>机器人在一局中因其他原因无法继续比赛</w:t>
            </w:r>
          </w:p>
        </w:tc>
        <w:tc>
          <w:tcPr>
            <w:tcW w:type="dxa" w:w="3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pPr>
            <w:r>
              <w:rPr>
                <w:rFonts w:eastAsia="SimSun" w:hint="eastAsia"/>
                <w:sz w:val="22"/>
                <w:szCs w:val="22"/>
                <w:u w:color="000000"/>
                <w:shd w:val="nil" w:color="auto" w:fill="auto"/>
                <w:rtl w:val="0"/>
                <w:lang w:val="ja-JP" w:eastAsia="ja-JP"/>
              </w:rPr>
              <w:t>判当前一局失利</w:t>
            </w:r>
          </w:p>
        </w:tc>
        <w:tc>
          <w:tcPr>
            <w:tcW w:type="dxa" w:w="30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pPr>
            <w:r>
              <w:rPr>
                <w:rFonts w:eastAsia="SimSun" w:hint="eastAsia"/>
                <w:sz w:val="22"/>
                <w:szCs w:val="22"/>
                <w:u w:color="000000"/>
                <w:shd w:val="nil" w:color="auto" w:fill="auto"/>
                <w:rtl w:val="0"/>
                <w:lang w:val="zh-TW" w:eastAsia="zh-TW"/>
              </w:rPr>
              <w:t>按 5.5(5) 由主裁判会同技术裁判确认</w:t>
            </w:r>
          </w:p>
        </w:tc>
      </w:tr>
      <w:tr>
        <w:tblPrEx>
          <w:shd w:val="clear" w:color="auto" w:fill="ced7e7"/>
        </w:tblPrEx>
        <w:trPr>
          <w:trHeight w:val="494" w:hRule="atLeast"/>
        </w:trPr>
        <w:tc>
          <w:tcPr>
            <w:tcW w:type="dxa" w:w="29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pPr>
            <w:r>
              <w:rPr>
                <w:rFonts w:eastAsia="SimSun" w:hint="eastAsia"/>
                <w:sz w:val="22"/>
                <w:szCs w:val="22"/>
                <w:u w:color="000000"/>
                <w:shd w:val="nil" w:color="auto" w:fill="auto"/>
                <w:rtl w:val="0"/>
                <w:lang w:val="zh-TW" w:eastAsia="zh-TW"/>
              </w:rPr>
              <w:t>局间休息结束时机器人仍无法参加下一局</w:t>
            </w:r>
          </w:p>
        </w:tc>
        <w:tc>
          <w:tcPr>
            <w:tcW w:type="dxa" w:w="3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pPr>
            <w:r>
              <w:rPr>
                <w:rFonts w:eastAsia="SimSun" w:hint="eastAsia"/>
                <w:sz w:val="22"/>
                <w:szCs w:val="22"/>
                <w:u w:color="000000"/>
                <w:shd w:val="nil" w:color="auto" w:fill="auto"/>
                <w:rtl w:val="0"/>
                <w:lang w:val="zh-TW" w:eastAsia="zh-TW"/>
              </w:rPr>
              <w:t>判下一局失利</w:t>
            </w:r>
          </w:p>
        </w:tc>
        <w:tc>
          <w:tcPr>
            <w:tcW w:type="dxa" w:w="30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pPr>
            <w:r>
              <w:rPr>
                <w:rFonts w:eastAsia="SimSun" w:hint="eastAsia"/>
                <w:sz w:val="22"/>
                <w:szCs w:val="22"/>
                <w:u w:color="000000"/>
                <w:shd w:val="nil" w:color="auto" w:fill="auto"/>
                <w:rtl w:val="0"/>
                <w:lang w:val="zh-TW" w:eastAsia="zh-TW"/>
              </w:rPr>
              <w:t>见 5.5(4)；如仍未准备就绪，按局重复适用</w:t>
            </w:r>
          </w:p>
        </w:tc>
      </w:tr>
      <w:tr>
        <w:tblPrEx>
          <w:shd w:val="clear" w:color="auto" w:fill="ced7e7"/>
        </w:tblPrEx>
        <w:trPr>
          <w:trHeight w:val="494" w:hRule="atLeast"/>
        </w:trPr>
        <w:tc>
          <w:tcPr>
            <w:tcW w:type="dxa" w:w="29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pPr>
            <w:r>
              <w:rPr>
                <w:rFonts w:eastAsia="SimSun" w:hint="eastAsia"/>
                <w:sz w:val="22"/>
                <w:szCs w:val="22"/>
                <w:u w:color="000000"/>
                <w:shd w:val="nil" w:color="auto" w:fill="auto"/>
                <w:rtl w:val="0"/>
                <w:lang w:val="zh-TW" w:eastAsia="zh-TW"/>
              </w:rPr>
              <w:t>单局比赛期间更改机器人软件</w:t>
            </w:r>
            <w:r>
              <w:rPr>
                <w:rFonts w:ascii="SimSun" w:hAnsi="SimSun"/>
                <w:sz w:val="22"/>
                <w:szCs w:val="22"/>
                <w:u w:color="000000"/>
                <w:shd w:val="nil" w:color="auto" w:fill="auto"/>
                <w:rtl w:val="0"/>
                <w:lang w:val="ja-JP" w:eastAsia="ja-JP"/>
              </w:rPr>
              <w:t>/</w:t>
            </w:r>
            <w:r>
              <w:rPr>
                <w:rFonts w:eastAsia="SimSun" w:hint="eastAsia"/>
                <w:sz w:val="22"/>
                <w:szCs w:val="22"/>
                <w:u w:color="000000"/>
                <w:shd w:val="nil" w:color="auto" w:fill="auto"/>
                <w:rtl w:val="0"/>
                <w:lang w:val="zh-TW" w:eastAsia="zh-TW"/>
              </w:rPr>
              <w:t>硬件或更换电池</w:t>
            </w:r>
          </w:p>
        </w:tc>
        <w:tc>
          <w:tcPr>
            <w:tcW w:type="dxa" w:w="3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pPr>
            <w:r>
              <w:rPr>
                <w:rFonts w:eastAsia="SimSun" w:hint="eastAsia"/>
                <w:sz w:val="22"/>
                <w:szCs w:val="22"/>
                <w:u w:color="000000"/>
                <w:shd w:val="nil" w:color="auto" w:fill="auto"/>
                <w:rtl w:val="0"/>
                <w:lang w:val="zh-TW" w:eastAsia="zh-TW"/>
              </w:rPr>
              <w:t>判该局失利；屡犯者取消该场资格</w:t>
            </w:r>
          </w:p>
        </w:tc>
        <w:tc>
          <w:tcPr>
            <w:tcW w:type="dxa" w:w="30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pPr>
            <w:r>
              <w:rPr>
                <w:rFonts w:eastAsia="SimSun" w:hint="eastAsia"/>
                <w:sz w:val="22"/>
                <w:szCs w:val="22"/>
                <w:u w:color="000000"/>
                <w:shd w:val="nil" w:color="auto" w:fill="auto"/>
                <w:rtl w:val="0"/>
                <w:lang w:val="zh-TW" w:eastAsia="zh-TW"/>
              </w:rPr>
              <w:t xml:space="preserve">见 </w:t>
            </w:r>
            <w:r>
              <w:rPr>
                <w:rFonts w:ascii="SimSun" w:hAnsi="SimSun"/>
                <w:sz w:val="22"/>
                <w:szCs w:val="22"/>
                <w:u w:color="000000"/>
                <w:shd w:val="nil" w:color="auto" w:fill="auto"/>
                <w:rtl w:val="0"/>
                <w:lang w:val="ja-JP" w:eastAsia="ja-JP"/>
              </w:rPr>
              <w:t xml:space="preserve">5.5 </w:t>
            </w:r>
            <w:r>
              <w:rPr>
                <w:rFonts w:eastAsia="SimSun" w:hint="eastAsia"/>
                <w:sz w:val="22"/>
                <w:szCs w:val="22"/>
                <w:u w:color="000000"/>
                <w:shd w:val="nil" w:color="auto" w:fill="auto"/>
                <w:rtl w:val="0"/>
                <w:lang w:val="zh-TW" w:eastAsia="zh-TW"/>
              </w:rPr>
              <w:t>节</w:t>
            </w:r>
          </w:p>
        </w:tc>
      </w:tr>
      <w:tr>
        <w:tblPrEx>
          <w:shd w:val="clear" w:color="auto" w:fill="ced7e7"/>
        </w:tblPrEx>
        <w:trPr>
          <w:trHeight w:val="494" w:hRule="atLeast"/>
        </w:trPr>
        <w:tc>
          <w:tcPr>
            <w:tcW w:type="dxa" w:w="29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pPr>
            <w:r>
              <w:rPr>
                <w:rFonts w:eastAsia="SimSun" w:hint="eastAsia"/>
                <w:sz w:val="22"/>
                <w:szCs w:val="22"/>
                <w:u w:color="000000"/>
                <w:shd w:val="nil" w:color="auto" w:fill="auto"/>
                <w:rtl w:val="0"/>
                <w:lang w:val="zh-TW" w:eastAsia="zh-TW"/>
              </w:rPr>
              <w:t>人为遥控、外部干预或外接计算资源</w:t>
            </w:r>
          </w:p>
        </w:tc>
        <w:tc>
          <w:tcPr>
            <w:tcW w:type="dxa" w:w="3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pPr>
            <w:r>
              <w:rPr>
                <w:rFonts w:eastAsia="SimSun" w:hint="eastAsia"/>
                <w:sz w:val="22"/>
                <w:szCs w:val="22"/>
                <w:u w:color="000000"/>
                <w:shd w:val="nil" w:color="auto" w:fill="auto"/>
                <w:rtl w:val="0"/>
                <w:lang w:val="zh-TW" w:eastAsia="zh-TW"/>
              </w:rPr>
              <w:t>取消该场比赛资格</w:t>
            </w:r>
          </w:p>
        </w:tc>
        <w:tc>
          <w:tcPr>
            <w:tcW w:type="dxa" w:w="30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pPr>
            <w:r>
              <w:rPr>
                <w:rFonts w:eastAsia="SimSun" w:hint="eastAsia"/>
                <w:sz w:val="22"/>
                <w:szCs w:val="22"/>
                <w:u w:color="000000"/>
                <w:shd w:val="nil" w:color="auto" w:fill="auto"/>
                <w:rtl w:val="0"/>
                <w:lang w:val="zh-TW" w:eastAsia="zh-TW"/>
              </w:rPr>
              <w:t>按《参赛须知》严重违规处理</w:t>
            </w:r>
          </w:p>
        </w:tc>
      </w:tr>
    </w:tbl>
    <w:p>
      <w:pPr>
        <w:pStyle w:val="Body A"/>
        <w:widowControl w:val="0"/>
        <w:jc w:val="center"/>
      </w:pPr>
    </w:p>
    <w:p>
      <w:pPr>
        <w:pStyle w:val="Body A"/>
        <w:widowControl w:val="0"/>
        <w:jc w:val="center"/>
      </w:pPr>
    </w:p>
    <w:p>
      <w:pPr>
        <w:pStyle w:val="Body A"/>
        <w:widowControl w:val="0"/>
        <w:spacing w:line="360" w:lineRule="auto"/>
      </w:pPr>
      <w:r>
        <w:rPr>
          <w:rFonts w:eastAsia="SimSun" w:hint="eastAsia"/>
          <w:b w:val="0"/>
          <w:bCs w:val="0"/>
          <w:sz w:val="24"/>
          <w:szCs w:val="24"/>
          <w:rtl w:val="0"/>
          <w:lang w:val="zh-TW" w:eastAsia="zh-TW"/>
        </w:rPr>
        <w:t>以上未尽事项以本规则其他条款及《参赛须知》为准；本规则与《参赛须知》出现冲突时，以现场组委会的最终裁决为准。</w:t>
      </w:r>
    </w:p>
    <w:p>
      <w:pPr>
        <w:pStyle w:val="Heading 3"/>
        <w:spacing w:line="360" w:lineRule="auto"/>
        <w:ind w:firstLine="480"/>
      </w:pPr>
      <w:r>
        <w:rPr>
          <w:rtl w:val="0"/>
        </w:rPr>
        <w:t xml:space="preserve">5.7 </w:t>
      </w:r>
      <w:r>
        <w:rPr>
          <w:rtl w:val="0"/>
          <w:lang w:val="zh-TW" w:eastAsia="zh-TW"/>
        </w:rPr>
        <w:t xml:space="preserve">黄牌与红牌处罚（参照 </w:t>
      </w:r>
      <w:r>
        <w:rPr>
          <w:rtl w:val="0"/>
        </w:rPr>
        <w:t xml:space="preserve">ITTF </w:t>
      </w:r>
      <w:r>
        <w:rPr>
          <w:rtl w:val="0"/>
          <w:lang w:val="zh-TW" w:eastAsia="zh-TW"/>
        </w:rPr>
        <w:t>统一规定）</w:t>
      </w:r>
    </w:p>
    <w:p>
      <w:pPr>
        <w:pStyle w:val="Body A"/>
        <w:spacing w:line="360" w:lineRule="auto"/>
        <w:ind w:firstLine="480"/>
      </w:pPr>
      <w:r>
        <w:rPr>
          <w:rFonts w:eastAsia="SimSun" w:hint="eastAsia"/>
          <w:b w:val="0"/>
          <w:bCs w:val="0"/>
          <w:sz w:val="24"/>
          <w:szCs w:val="24"/>
          <w:rtl w:val="0"/>
          <w:lang w:val="zh-TW" w:eastAsia="zh-TW"/>
        </w:rPr>
        <w:t xml:space="preserve">除 </w:t>
      </w:r>
      <w:r>
        <w:rPr>
          <w:rFonts w:ascii="SimSun" w:hAnsi="SimSun"/>
          <w:b w:val="0"/>
          <w:bCs w:val="0"/>
          <w:sz w:val="24"/>
          <w:szCs w:val="24"/>
          <w:rtl w:val="0"/>
        </w:rPr>
        <w:t xml:space="preserve">5.6 </w:t>
      </w:r>
      <w:r>
        <w:rPr>
          <w:rFonts w:eastAsia="SimSun" w:hint="eastAsia"/>
          <w:b w:val="0"/>
          <w:bCs w:val="0"/>
          <w:sz w:val="24"/>
          <w:szCs w:val="24"/>
          <w:rtl w:val="0"/>
          <w:lang w:val="zh-TW" w:eastAsia="zh-TW"/>
        </w:rPr>
        <w:t>节处罚表中已直接规定具体处罚的违规情形外，本章其他条款中提到的【黄牌警告】及由此产生的累计加罚，统一按照国际乒乓球联合会（</w:t>
      </w:r>
      <w:r>
        <w:rPr>
          <w:rFonts w:ascii="SimSun" w:hAnsi="SimSun"/>
          <w:b w:val="0"/>
          <w:bCs w:val="0"/>
          <w:sz w:val="24"/>
          <w:szCs w:val="24"/>
          <w:rtl w:val="0"/>
        </w:rPr>
        <w:t>ITTF</w:t>
      </w:r>
      <w:r>
        <w:rPr>
          <w:rFonts w:eastAsia="SimSun" w:hint="eastAsia"/>
          <w:b w:val="0"/>
          <w:bCs w:val="0"/>
          <w:sz w:val="24"/>
          <w:szCs w:val="24"/>
          <w:rtl w:val="0"/>
          <w:lang w:val="zh-TW" w:eastAsia="zh-TW"/>
        </w:rPr>
        <w:t>）现行《</w:t>
      </w:r>
      <w:r>
        <w:rPr>
          <w:rFonts w:ascii="SimSun" w:hAnsi="SimSun"/>
          <w:b w:val="0"/>
          <w:bCs w:val="0"/>
          <w:sz w:val="24"/>
          <w:szCs w:val="24"/>
          <w:rtl w:val="0"/>
          <w:lang w:val="en-US"/>
        </w:rPr>
        <w:t>ITTF Handbook</w:t>
      </w:r>
      <w:r>
        <w:rPr>
          <w:rFonts w:eastAsia="SimSun" w:hint="eastAsia"/>
          <w:b w:val="0"/>
          <w:bCs w:val="0"/>
          <w:sz w:val="24"/>
          <w:szCs w:val="24"/>
          <w:rtl w:val="0"/>
          <w:lang w:val="zh-TW" w:eastAsia="zh-TW"/>
        </w:rPr>
        <w:t xml:space="preserve">》第 </w:t>
      </w:r>
      <w:r>
        <w:rPr>
          <w:rFonts w:ascii="SimSun" w:hAnsi="SimSun"/>
          <w:b w:val="0"/>
          <w:bCs w:val="0"/>
          <w:sz w:val="24"/>
          <w:szCs w:val="24"/>
          <w:rtl w:val="0"/>
        </w:rPr>
        <w:t xml:space="preserve">3.5.2 </w:t>
      </w:r>
      <w:r>
        <w:rPr>
          <w:rFonts w:eastAsia="SimSun" w:hint="eastAsia"/>
          <w:b w:val="0"/>
          <w:bCs w:val="0"/>
          <w:sz w:val="24"/>
          <w:szCs w:val="24"/>
          <w:rtl w:val="0"/>
          <w:lang w:val="zh-TW" w:eastAsia="zh-TW"/>
        </w:rPr>
        <w:t>条（违纪与不端行为，属国际比赛规程章节）的规定执行。下列条款给出本赛项中的具体适用方式：</w:t>
      </w:r>
    </w:p>
    <w:p>
      <w:pPr>
        <w:pStyle w:val="Body A"/>
        <w:spacing w:line="360" w:lineRule="auto"/>
        <w:ind w:firstLine="480"/>
      </w:pPr>
      <w:r>
        <w:rPr>
          <w:rFonts w:eastAsia="SimSun" w:hint="eastAsia"/>
          <w:b w:val="0"/>
          <w:bCs w:val="0"/>
          <w:sz w:val="24"/>
          <w:szCs w:val="24"/>
          <w:rtl w:val="0"/>
          <w:lang w:val="zh-TW" w:eastAsia="zh-TW"/>
        </w:rPr>
        <w:t>（</w:t>
      </w:r>
      <w:r>
        <w:rPr>
          <w:rFonts w:ascii="SimSun" w:hAnsi="SimSun"/>
          <w:b w:val="0"/>
          <w:bCs w:val="0"/>
          <w:sz w:val="24"/>
          <w:szCs w:val="24"/>
          <w:rtl w:val="0"/>
        </w:rPr>
        <w:t>1</w:t>
      </w:r>
      <w:r>
        <w:rPr>
          <w:rFonts w:eastAsia="SimSun" w:hint="eastAsia"/>
          <w:b w:val="0"/>
          <w:bCs w:val="0"/>
          <w:sz w:val="24"/>
          <w:szCs w:val="24"/>
          <w:rtl w:val="0"/>
          <w:lang w:val="zh-TW" w:eastAsia="zh-TW"/>
        </w:rPr>
        <w:t>）首次警告</w:t>
      </w:r>
      <w:r>
        <w:rPr>
          <w:rFonts w:ascii="SimSun" w:hAnsi="SimSun" w:hint="default"/>
          <w:b w:val="0"/>
          <w:bCs w:val="0"/>
          <w:sz w:val="24"/>
          <w:szCs w:val="24"/>
          <w:rtl w:val="0"/>
          <w:lang w:val="en-US"/>
        </w:rPr>
        <w:t>——</w:t>
      </w:r>
      <w:r>
        <w:rPr>
          <w:rFonts w:eastAsia="SimSun" w:hint="eastAsia"/>
          <w:b w:val="0"/>
          <w:bCs w:val="0"/>
          <w:sz w:val="24"/>
          <w:szCs w:val="24"/>
          <w:rtl w:val="0"/>
          <w:lang w:val="zh-TW" w:eastAsia="zh-TW"/>
        </w:rPr>
        <w:t>黄牌。在一场比赛中，如参赛队（包括其入场队员、随队人员或机器人本身）首次出现可被警告的不端行为或违反赛场行为规范（例如：入场队员一足超出操作员区域；非比赛时段擅自接近球台；对裁判判罚的不当抗议；机器人在静止状态指令下仍出现非必要动作等），主裁判出示黄牌一张，仅作警告，不立即扣分。</w:t>
      </w:r>
    </w:p>
    <w:p>
      <w:pPr>
        <w:pStyle w:val="Body A"/>
        <w:spacing w:line="360" w:lineRule="auto"/>
        <w:ind w:firstLine="480"/>
      </w:pPr>
      <w:r>
        <w:rPr>
          <w:rFonts w:eastAsia="SimSun" w:hint="eastAsia"/>
          <w:b w:val="0"/>
          <w:bCs w:val="0"/>
          <w:sz w:val="24"/>
          <w:szCs w:val="24"/>
          <w:rtl w:val="0"/>
          <w:lang w:val="zh-TW" w:eastAsia="zh-TW"/>
        </w:rPr>
        <w:t>（</w:t>
      </w:r>
      <w:r>
        <w:rPr>
          <w:rFonts w:ascii="SimSun" w:hAnsi="SimSun"/>
          <w:b w:val="0"/>
          <w:bCs w:val="0"/>
          <w:sz w:val="24"/>
          <w:szCs w:val="24"/>
          <w:rtl w:val="0"/>
        </w:rPr>
        <w:t>2</w:t>
      </w:r>
      <w:r>
        <w:rPr>
          <w:rFonts w:eastAsia="SimSun" w:hint="eastAsia"/>
          <w:b w:val="0"/>
          <w:bCs w:val="0"/>
          <w:sz w:val="24"/>
          <w:szCs w:val="24"/>
          <w:rtl w:val="0"/>
          <w:lang w:val="zh-TW" w:eastAsia="zh-TW"/>
        </w:rPr>
        <w:t>）第二次违规</w:t>
      </w:r>
      <w:r>
        <w:rPr>
          <w:rFonts w:ascii="SimSun" w:hAnsi="SimSun" w:hint="default"/>
          <w:b w:val="0"/>
          <w:bCs w:val="0"/>
          <w:sz w:val="24"/>
          <w:szCs w:val="24"/>
          <w:rtl w:val="0"/>
          <w:lang w:val="en-US"/>
        </w:rPr>
        <w:t>——</w:t>
      </w:r>
      <w:r>
        <w:rPr>
          <w:rFonts w:eastAsia="SimSun" w:hint="eastAsia"/>
          <w:b w:val="0"/>
          <w:bCs w:val="0"/>
          <w:sz w:val="24"/>
          <w:szCs w:val="24"/>
          <w:rtl w:val="0"/>
          <w:lang w:val="zh-TW" w:eastAsia="zh-TW"/>
        </w:rPr>
        <w:t xml:space="preserve">黄牌加红牌（罚 </w:t>
      </w:r>
      <w:r>
        <w:rPr>
          <w:rFonts w:ascii="SimSun" w:hAnsi="SimSun"/>
          <w:b w:val="0"/>
          <w:bCs w:val="0"/>
          <w:sz w:val="24"/>
          <w:szCs w:val="24"/>
          <w:rtl w:val="0"/>
          <w:lang w:val="ru-RU"/>
        </w:rPr>
        <w:t xml:space="preserve">1 </w:t>
      </w:r>
      <w:r>
        <w:rPr>
          <w:rFonts w:eastAsia="SimSun" w:hint="eastAsia"/>
          <w:b w:val="0"/>
          <w:bCs w:val="0"/>
          <w:sz w:val="24"/>
          <w:szCs w:val="24"/>
          <w:rtl w:val="0"/>
          <w:lang w:val="zh-TW" w:eastAsia="zh-TW"/>
        </w:rPr>
        <w:t xml:space="preserve">分）。在同一场比赛中如同一参赛队再次出现可被警告的违规行为，主裁判同时出示黄牌与红牌，对方获得 </w:t>
      </w:r>
      <w:r>
        <w:rPr>
          <w:rFonts w:ascii="SimSun" w:hAnsi="SimSun"/>
          <w:b w:val="0"/>
          <w:bCs w:val="0"/>
          <w:sz w:val="24"/>
          <w:szCs w:val="24"/>
          <w:rtl w:val="0"/>
          <w:lang w:val="ru-RU"/>
        </w:rPr>
        <w:t xml:space="preserve">1 </w:t>
      </w:r>
      <w:r>
        <w:rPr>
          <w:rFonts w:eastAsia="SimSun" w:hint="eastAsia"/>
          <w:b w:val="0"/>
          <w:bCs w:val="0"/>
          <w:sz w:val="24"/>
          <w:szCs w:val="24"/>
          <w:rtl w:val="0"/>
          <w:lang w:val="zh-TW" w:eastAsia="zh-TW"/>
        </w:rPr>
        <w:t>分。</w:t>
      </w:r>
    </w:p>
    <w:p>
      <w:pPr>
        <w:pStyle w:val="Body A"/>
        <w:spacing w:line="360" w:lineRule="auto"/>
        <w:ind w:firstLine="480"/>
      </w:pPr>
      <w:r>
        <w:rPr>
          <w:rFonts w:eastAsia="SimSun" w:hint="eastAsia"/>
          <w:b w:val="0"/>
          <w:bCs w:val="0"/>
          <w:sz w:val="24"/>
          <w:szCs w:val="24"/>
          <w:rtl w:val="0"/>
          <w:lang w:val="zh-TW" w:eastAsia="zh-TW"/>
        </w:rPr>
        <w:t>（</w:t>
      </w:r>
      <w:r>
        <w:rPr>
          <w:rFonts w:ascii="SimSun" w:hAnsi="SimSun"/>
          <w:b w:val="0"/>
          <w:bCs w:val="0"/>
          <w:sz w:val="24"/>
          <w:szCs w:val="24"/>
          <w:rtl w:val="0"/>
        </w:rPr>
        <w:t>3</w:t>
      </w:r>
      <w:r>
        <w:rPr>
          <w:rFonts w:eastAsia="SimSun" w:hint="eastAsia"/>
          <w:b w:val="0"/>
          <w:bCs w:val="0"/>
          <w:sz w:val="24"/>
          <w:szCs w:val="24"/>
          <w:rtl w:val="0"/>
          <w:lang w:val="zh-TW" w:eastAsia="zh-TW"/>
        </w:rPr>
        <w:t>）第三次违规</w:t>
      </w:r>
      <w:r>
        <w:rPr>
          <w:rFonts w:ascii="SimSun" w:hAnsi="SimSun" w:hint="default"/>
          <w:b w:val="0"/>
          <w:bCs w:val="0"/>
          <w:sz w:val="24"/>
          <w:szCs w:val="24"/>
          <w:rtl w:val="0"/>
          <w:lang w:val="en-US"/>
        </w:rPr>
        <w:t>——</w:t>
      </w:r>
      <w:r>
        <w:rPr>
          <w:rFonts w:eastAsia="SimSun" w:hint="eastAsia"/>
          <w:b w:val="0"/>
          <w:bCs w:val="0"/>
          <w:sz w:val="24"/>
          <w:szCs w:val="24"/>
          <w:rtl w:val="0"/>
          <w:lang w:val="zh-TW" w:eastAsia="zh-TW"/>
        </w:rPr>
        <w:t xml:space="preserve">黄牌加 </w:t>
      </w:r>
      <w:r>
        <w:rPr>
          <w:rFonts w:ascii="SimSun" w:hAnsi="SimSun"/>
          <w:b w:val="0"/>
          <w:bCs w:val="0"/>
          <w:sz w:val="24"/>
          <w:szCs w:val="24"/>
          <w:rtl w:val="0"/>
        </w:rPr>
        <w:t xml:space="preserve">2 </w:t>
      </w:r>
      <w:r>
        <w:rPr>
          <w:rFonts w:eastAsia="SimSun" w:hint="eastAsia"/>
          <w:b w:val="0"/>
          <w:bCs w:val="0"/>
          <w:sz w:val="24"/>
          <w:szCs w:val="24"/>
          <w:rtl w:val="0"/>
          <w:lang w:val="zh-TW" w:eastAsia="zh-TW"/>
        </w:rPr>
        <w:t xml:space="preserve">张红牌（罚 </w:t>
      </w:r>
      <w:r>
        <w:rPr>
          <w:rFonts w:ascii="SimSun" w:hAnsi="SimSun"/>
          <w:b w:val="0"/>
          <w:bCs w:val="0"/>
          <w:sz w:val="24"/>
          <w:szCs w:val="24"/>
          <w:rtl w:val="0"/>
        </w:rPr>
        <w:t xml:space="preserve">2 </w:t>
      </w:r>
      <w:r>
        <w:rPr>
          <w:rFonts w:eastAsia="SimSun" w:hint="eastAsia"/>
          <w:b w:val="0"/>
          <w:bCs w:val="0"/>
          <w:sz w:val="24"/>
          <w:szCs w:val="24"/>
          <w:rtl w:val="0"/>
          <w:lang w:val="zh-TW" w:eastAsia="zh-TW"/>
        </w:rPr>
        <w:t xml:space="preserve">分）。在同一场比赛中同一参赛队第三次出现可被警告的违规行为，主裁判出示黄牌与 </w:t>
      </w:r>
      <w:r>
        <w:rPr>
          <w:rFonts w:ascii="SimSun" w:hAnsi="SimSun"/>
          <w:b w:val="0"/>
          <w:bCs w:val="0"/>
          <w:sz w:val="24"/>
          <w:szCs w:val="24"/>
          <w:rtl w:val="0"/>
        </w:rPr>
        <w:t xml:space="preserve">2 </w:t>
      </w:r>
      <w:r>
        <w:rPr>
          <w:rFonts w:eastAsia="SimSun" w:hint="eastAsia"/>
          <w:b w:val="0"/>
          <w:bCs w:val="0"/>
          <w:sz w:val="24"/>
          <w:szCs w:val="24"/>
          <w:rtl w:val="0"/>
          <w:lang w:val="zh-TW" w:eastAsia="zh-TW"/>
        </w:rPr>
        <w:t xml:space="preserve">张红牌，对方获得 </w:t>
      </w:r>
      <w:r>
        <w:rPr>
          <w:rFonts w:ascii="SimSun" w:hAnsi="SimSun"/>
          <w:b w:val="0"/>
          <w:bCs w:val="0"/>
          <w:sz w:val="24"/>
          <w:szCs w:val="24"/>
          <w:rtl w:val="0"/>
        </w:rPr>
        <w:t xml:space="preserve">2 </w:t>
      </w:r>
      <w:r>
        <w:rPr>
          <w:rFonts w:eastAsia="SimSun" w:hint="eastAsia"/>
          <w:b w:val="0"/>
          <w:bCs w:val="0"/>
          <w:sz w:val="24"/>
          <w:szCs w:val="24"/>
          <w:rtl w:val="0"/>
          <w:lang w:val="zh-TW" w:eastAsia="zh-TW"/>
        </w:rPr>
        <w:t>分。</w:t>
      </w:r>
    </w:p>
    <w:p>
      <w:pPr>
        <w:pStyle w:val="Body A"/>
        <w:spacing w:line="360" w:lineRule="auto"/>
        <w:ind w:firstLine="480"/>
      </w:pPr>
      <w:r>
        <w:rPr>
          <w:rFonts w:eastAsia="SimSun" w:hint="eastAsia"/>
          <w:b w:val="0"/>
          <w:bCs w:val="0"/>
          <w:sz w:val="24"/>
          <w:szCs w:val="24"/>
          <w:rtl w:val="0"/>
          <w:lang w:val="zh-TW" w:eastAsia="zh-TW"/>
        </w:rPr>
        <w:t>（</w:t>
      </w:r>
      <w:r>
        <w:rPr>
          <w:rFonts w:ascii="SimSun" w:hAnsi="SimSun"/>
          <w:b w:val="0"/>
          <w:bCs w:val="0"/>
          <w:sz w:val="24"/>
          <w:szCs w:val="24"/>
          <w:rtl w:val="0"/>
        </w:rPr>
        <w:t>4</w:t>
      </w:r>
      <w:r>
        <w:rPr>
          <w:rFonts w:eastAsia="SimSun" w:hint="eastAsia"/>
          <w:b w:val="0"/>
          <w:bCs w:val="0"/>
          <w:sz w:val="24"/>
          <w:szCs w:val="24"/>
          <w:rtl w:val="0"/>
          <w:lang w:val="zh-TW" w:eastAsia="zh-TW"/>
        </w:rPr>
        <w:t>）第四次及以后的违规</w:t>
      </w:r>
      <w:r>
        <w:rPr>
          <w:rFonts w:ascii="SimSun" w:hAnsi="SimSun" w:hint="default"/>
          <w:b w:val="0"/>
          <w:bCs w:val="0"/>
          <w:sz w:val="24"/>
          <w:szCs w:val="24"/>
          <w:rtl w:val="0"/>
          <w:lang w:val="en-US"/>
        </w:rPr>
        <w:t>——</w:t>
      </w:r>
      <w:r>
        <w:rPr>
          <w:rFonts w:eastAsia="SimSun" w:hint="eastAsia"/>
          <w:b w:val="0"/>
          <w:bCs w:val="0"/>
          <w:sz w:val="24"/>
          <w:szCs w:val="24"/>
          <w:rtl w:val="0"/>
          <w:lang w:val="zh-TW" w:eastAsia="zh-TW"/>
        </w:rPr>
        <w:t>上报赛事总裁判长。如同一参赛队在同一场比赛中第四次或以后再次出现违规行为，主裁判暂停比赛并将事件上报赛事总裁判长，由总裁判长依据违规情节做出进一步处罚，包括但不限于：取消该场比赛资格、取消该场及之后场次的资格、取消该队本届赛事的全部资格。</w:t>
      </w:r>
    </w:p>
    <w:p>
      <w:pPr>
        <w:pStyle w:val="Body A"/>
        <w:spacing w:line="360" w:lineRule="auto"/>
        <w:ind w:firstLine="480"/>
      </w:pPr>
      <w:r>
        <w:rPr>
          <w:rFonts w:eastAsia="SimSun" w:hint="eastAsia"/>
          <w:b w:val="0"/>
          <w:bCs w:val="0"/>
          <w:sz w:val="24"/>
          <w:szCs w:val="24"/>
          <w:rtl w:val="0"/>
          <w:lang w:val="zh-TW" w:eastAsia="zh-TW"/>
        </w:rPr>
        <w:t>（</w:t>
      </w:r>
      <w:r>
        <w:rPr>
          <w:rFonts w:ascii="SimSun" w:hAnsi="SimSun"/>
          <w:b w:val="0"/>
          <w:bCs w:val="0"/>
          <w:sz w:val="24"/>
          <w:szCs w:val="24"/>
          <w:rtl w:val="0"/>
        </w:rPr>
        <w:t>5</w:t>
      </w:r>
      <w:r>
        <w:rPr>
          <w:rFonts w:eastAsia="SimSun" w:hint="eastAsia"/>
          <w:b w:val="0"/>
          <w:bCs w:val="0"/>
          <w:sz w:val="24"/>
          <w:szCs w:val="24"/>
          <w:rtl w:val="0"/>
          <w:lang w:val="zh-TW" w:eastAsia="zh-TW"/>
        </w:rPr>
        <w:t xml:space="preserve">）红牌单独出示。如发生严重违规、危及人身安全或恶意干扰比赛的行为（例如：故意撞击对方机器人或人员、向对方机器人发射干扰信号、在场内对动作捕捉系统进行恶意遮挡等），主裁判可不经黄牌警告直接出示红牌，对方获得 </w:t>
      </w:r>
      <w:r>
        <w:rPr>
          <w:rFonts w:ascii="SimSun" w:hAnsi="SimSun"/>
          <w:b w:val="0"/>
          <w:bCs w:val="0"/>
          <w:sz w:val="24"/>
          <w:szCs w:val="24"/>
          <w:rtl w:val="0"/>
        </w:rPr>
        <w:t xml:space="preserve">2 </w:t>
      </w:r>
      <w:r>
        <w:rPr>
          <w:rFonts w:eastAsia="SimSun" w:hint="eastAsia"/>
          <w:b w:val="0"/>
          <w:bCs w:val="0"/>
          <w:sz w:val="24"/>
          <w:szCs w:val="24"/>
          <w:rtl w:val="0"/>
          <w:lang w:val="zh-TW" w:eastAsia="zh-TW"/>
        </w:rPr>
        <w:t>分；情节特别严重者直接按本节（</w:t>
      </w:r>
      <w:r>
        <w:rPr>
          <w:rFonts w:ascii="SimSun" w:hAnsi="SimSun"/>
          <w:b w:val="0"/>
          <w:bCs w:val="0"/>
          <w:sz w:val="24"/>
          <w:szCs w:val="24"/>
          <w:rtl w:val="0"/>
        </w:rPr>
        <w:t>4</w:t>
      </w:r>
      <w:r>
        <w:rPr>
          <w:rFonts w:eastAsia="SimSun" w:hint="eastAsia"/>
          <w:b w:val="0"/>
          <w:bCs w:val="0"/>
          <w:sz w:val="24"/>
          <w:szCs w:val="24"/>
          <w:rtl w:val="0"/>
          <w:lang w:val="zh-TW" w:eastAsia="zh-TW"/>
        </w:rPr>
        <w:t>）上报赛事总裁判长处理。</w:t>
      </w:r>
    </w:p>
    <w:p>
      <w:pPr>
        <w:pStyle w:val="Body A"/>
        <w:spacing w:line="360" w:lineRule="auto"/>
        <w:ind w:firstLine="480"/>
      </w:pPr>
      <w:r>
        <w:rPr>
          <w:rFonts w:eastAsia="SimSun" w:hint="eastAsia"/>
          <w:b w:val="0"/>
          <w:bCs w:val="0"/>
          <w:sz w:val="24"/>
          <w:szCs w:val="24"/>
          <w:rtl w:val="0"/>
          <w:lang w:val="zh-TW" w:eastAsia="zh-TW"/>
        </w:rPr>
        <w:t>（</w:t>
      </w:r>
      <w:r>
        <w:rPr>
          <w:rFonts w:ascii="SimSun" w:hAnsi="SimSun"/>
          <w:b w:val="0"/>
          <w:bCs w:val="0"/>
          <w:sz w:val="24"/>
          <w:szCs w:val="24"/>
          <w:rtl w:val="0"/>
        </w:rPr>
        <w:t>6</w:t>
      </w:r>
      <w:r>
        <w:rPr>
          <w:rFonts w:eastAsia="SimSun" w:hint="eastAsia"/>
          <w:b w:val="0"/>
          <w:bCs w:val="0"/>
          <w:sz w:val="24"/>
          <w:szCs w:val="24"/>
          <w:rtl w:val="0"/>
          <w:lang w:val="zh-TW" w:eastAsia="zh-TW"/>
        </w:rPr>
        <w:t xml:space="preserve">）累计与重置。黄牌、红牌的累计仅在同一场比赛内有效；进入下一场比赛后，新一场的累计计数从 </w:t>
      </w:r>
      <w:r>
        <w:rPr>
          <w:rFonts w:ascii="SimSun" w:hAnsi="SimSun"/>
          <w:b w:val="0"/>
          <w:bCs w:val="0"/>
          <w:sz w:val="24"/>
          <w:szCs w:val="24"/>
          <w:rtl w:val="0"/>
        </w:rPr>
        <w:t xml:space="preserve">0 </w:t>
      </w:r>
      <w:r>
        <w:rPr>
          <w:rFonts w:eastAsia="SimSun" w:hint="eastAsia"/>
          <w:b w:val="0"/>
          <w:bCs w:val="0"/>
          <w:sz w:val="24"/>
          <w:szCs w:val="24"/>
          <w:rtl w:val="0"/>
          <w:lang w:val="zh-TW" w:eastAsia="zh-TW"/>
        </w:rPr>
        <w:t xml:space="preserve">开始。但 </w:t>
      </w:r>
      <w:r>
        <w:rPr>
          <w:rFonts w:ascii="SimSun" w:hAnsi="SimSun"/>
          <w:b w:val="0"/>
          <w:bCs w:val="0"/>
          <w:sz w:val="24"/>
          <w:szCs w:val="24"/>
          <w:rtl w:val="0"/>
        </w:rPr>
        <w:t xml:space="preserve">5.6 </w:t>
      </w:r>
      <w:r>
        <w:rPr>
          <w:rFonts w:eastAsia="SimSun" w:hint="eastAsia"/>
          <w:b w:val="0"/>
          <w:bCs w:val="0"/>
          <w:sz w:val="24"/>
          <w:szCs w:val="24"/>
          <w:rtl w:val="0"/>
          <w:lang w:val="zh-TW" w:eastAsia="zh-TW"/>
        </w:rPr>
        <w:t>节处罚表中各条款规定的【判该局失利】、【判该局弃权】、【取消该场资格】等独立处罚不受本节累计机制影响，由主裁判在违规发生时直接执行。</w:t>
      </w:r>
    </w:p>
    <w:p>
      <w:pPr>
        <w:pStyle w:val="Body A"/>
        <w:spacing w:line="360" w:lineRule="auto"/>
        <w:ind w:firstLine="480"/>
      </w:pPr>
      <w:r>
        <w:rPr>
          <w:rFonts w:eastAsia="SimSun" w:hint="eastAsia"/>
          <w:b w:val="0"/>
          <w:bCs w:val="0"/>
          <w:sz w:val="24"/>
          <w:szCs w:val="24"/>
          <w:rtl w:val="0"/>
          <w:lang w:val="zh-TW" w:eastAsia="zh-TW"/>
        </w:rPr>
        <w:t>（</w:t>
      </w:r>
      <w:r>
        <w:rPr>
          <w:rFonts w:ascii="SimSun" w:hAnsi="SimSun"/>
          <w:b w:val="0"/>
          <w:bCs w:val="0"/>
          <w:sz w:val="24"/>
          <w:szCs w:val="24"/>
          <w:rtl w:val="0"/>
        </w:rPr>
        <w:t>7</w:t>
      </w:r>
      <w:r>
        <w:rPr>
          <w:rFonts w:eastAsia="SimSun" w:hint="eastAsia"/>
          <w:b w:val="0"/>
          <w:bCs w:val="0"/>
          <w:sz w:val="24"/>
          <w:szCs w:val="24"/>
          <w:rtl w:val="0"/>
          <w:lang w:val="zh-TW" w:eastAsia="zh-TW"/>
        </w:rPr>
        <w:t>）记录与公示。所有出示的黄牌与红牌须由记录裁判记入比赛记录表；同一场比赛结束后该记录随比分一并公示，并归档于赛事委员会的赛事档案。</w:t>
      </w:r>
    </w:p>
    <w:p>
      <w:pPr>
        <w:pStyle w:val="Body A"/>
        <w:spacing w:line="360" w:lineRule="auto"/>
        <w:ind w:firstLine="480"/>
      </w:pPr>
      <w:r>
        <w:rPr>
          <w:rFonts w:eastAsia="SimSun" w:hint="eastAsia"/>
          <w:b w:val="0"/>
          <w:bCs w:val="0"/>
          <w:sz w:val="24"/>
          <w:szCs w:val="24"/>
          <w:rtl w:val="0"/>
          <w:lang w:val="zh-TW" w:eastAsia="zh-TW"/>
        </w:rPr>
        <w:t>（8）与技战术处罚的关系。5.6 节处罚表中列出的技战术违规（如发球违例、10 秒超时，以及因摔倒或无法继续比赛而自动判负一局等）依处罚表直接执行，不计入本节的黄牌/红牌累计次数。本节黄红牌仅针对纪律性行为（如入场队员超出操作区、对裁判判罚的不当抗议、机器人在静止状态指令下出现非必要动作等）。两套处罚机制独立执行，不可相互替代或抵消。</w:t>
      </w:r>
    </w:p>
    <w:p>
      <w:pPr>
        <w:pStyle w:val="Heading 2"/>
        <w:spacing w:line="360" w:lineRule="auto"/>
        <w:ind w:firstLine="480"/>
      </w:pPr>
      <w:r>
        <w:rPr>
          <w:rtl w:val="0"/>
        </w:rPr>
        <w:t xml:space="preserve">6 </w:t>
      </w:r>
      <w:r>
        <w:rPr>
          <w:rtl w:val="0"/>
          <w:lang w:val="zh-TW" w:eastAsia="zh-TW"/>
        </w:rPr>
        <w:t>比赛成绩（机机比赛）</w:t>
      </w:r>
    </w:p>
    <w:p>
      <w:pPr>
        <w:pStyle w:val="Body A"/>
        <w:spacing w:line="360" w:lineRule="auto"/>
        <w:ind w:firstLine="480"/>
      </w:pPr>
      <w:r>
        <w:rPr>
          <w:rFonts w:eastAsia="SimSun" w:hint="eastAsia"/>
          <w:b w:val="0"/>
          <w:bCs w:val="0"/>
          <w:sz w:val="24"/>
          <w:szCs w:val="24"/>
          <w:rtl w:val="0"/>
          <w:lang w:val="zh-TW" w:eastAsia="zh-TW"/>
        </w:rPr>
        <w:t xml:space="preserve">由于本赛项现场仅设置 </w:t>
      </w:r>
      <w:r>
        <w:rPr>
          <w:rFonts w:ascii="SimSun" w:hAnsi="SimSun"/>
          <w:b w:val="0"/>
          <w:bCs w:val="0"/>
          <w:sz w:val="24"/>
          <w:szCs w:val="24"/>
          <w:rtl w:val="0"/>
          <w:lang w:val="ru-RU"/>
        </w:rPr>
        <w:t xml:space="preserve">1 </w:t>
      </w:r>
      <w:r>
        <w:rPr>
          <w:rFonts w:eastAsia="SimSun" w:hint="eastAsia"/>
          <w:b w:val="0"/>
          <w:bCs w:val="0"/>
          <w:sz w:val="24"/>
          <w:szCs w:val="24"/>
          <w:rtl w:val="0"/>
          <w:lang w:val="zh-TW" w:eastAsia="zh-TW"/>
        </w:rPr>
        <w:t>块标准比赛场地，机机比赛统一采用单败淘汰制；下列条款规定该淘汰制的具体执行方式。</w:t>
      </w:r>
    </w:p>
    <w:p>
      <w:pPr>
        <w:pStyle w:val="Heading 3"/>
        <w:spacing w:line="360" w:lineRule="auto"/>
        <w:ind w:firstLine="480"/>
      </w:pPr>
      <w:r>
        <w:rPr>
          <w:rtl w:val="0"/>
        </w:rPr>
        <w:t xml:space="preserve">6.1 </w:t>
      </w:r>
      <w:r>
        <w:rPr>
          <w:rtl w:val="0"/>
          <w:lang w:val="zh-TW" w:eastAsia="zh-TW"/>
        </w:rPr>
        <w:t>抽签与对阵安排</w:t>
      </w:r>
    </w:p>
    <w:p>
      <w:pPr>
        <w:pStyle w:val="Body A"/>
        <w:spacing w:line="360" w:lineRule="auto"/>
        <w:ind w:firstLine="480"/>
      </w:pPr>
      <w:r>
        <w:rPr>
          <w:rFonts w:eastAsia="SimSun" w:hint="eastAsia"/>
          <w:b w:val="0"/>
          <w:bCs w:val="0"/>
          <w:sz w:val="24"/>
          <w:szCs w:val="24"/>
          <w:rtl w:val="0"/>
          <w:lang w:val="zh-TW" w:eastAsia="zh-TW"/>
        </w:rPr>
        <w:t>（</w:t>
      </w:r>
      <w:r>
        <w:rPr>
          <w:rFonts w:ascii="SimSun" w:hAnsi="SimSun"/>
          <w:b w:val="0"/>
          <w:bCs w:val="0"/>
          <w:sz w:val="24"/>
          <w:szCs w:val="24"/>
          <w:rtl w:val="0"/>
        </w:rPr>
        <w:t>1</w:t>
      </w:r>
      <w:r>
        <w:rPr>
          <w:rFonts w:eastAsia="SimSun" w:hint="eastAsia"/>
          <w:b w:val="0"/>
          <w:bCs w:val="0"/>
          <w:sz w:val="24"/>
          <w:szCs w:val="24"/>
          <w:rtl w:val="0"/>
          <w:lang w:val="zh-TW" w:eastAsia="zh-TW"/>
        </w:rPr>
        <w:t xml:space="preserve">）所有通过 </w:t>
      </w:r>
      <w:r>
        <w:rPr>
          <w:rFonts w:ascii="SimSun" w:hAnsi="SimSun"/>
          <w:b w:val="0"/>
          <w:bCs w:val="0"/>
          <w:sz w:val="24"/>
          <w:szCs w:val="24"/>
          <w:rtl w:val="0"/>
        </w:rPr>
        <w:t xml:space="preserve">1.1 </w:t>
      </w:r>
      <w:r>
        <w:rPr>
          <w:rFonts w:eastAsia="SimSun" w:hint="eastAsia"/>
          <w:b w:val="0"/>
          <w:bCs w:val="0"/>
          <w:sz w:val="24"/>
          <w:szCs w:val="24"/>
          <w:rtl w:val="0"/>
          <w:lang w:val="zh-TW" w:eastAsia="zh-TW"/>
        </w:rPr>
        <w:t xml:space="preserve">节资格证明视频评审的参赛队，在第二届世界人形机器人运动会现场比赛开始前 </w:t>
      </w:r>
      <w:r>
        <w:rPr>
          <w:rFonts w:ascii="SimSun" w:hAnsi="SimSun"/>
          <w:b w:val="0"/>
          <w:bCs w:val="0"/>
          <w:sz w:val="24"/>
          <w:szCs w:val="24"/>
          <w:rtl w:val="0"/>
        </w:rPr>
        <w:t xml:space="preserve">24 </w:t>
      </w:r>
      <w:r>
        <w:rPr>
          <w:rFonts w:eastAsia="SimSun" w:hint="eastAsia"/>
          <w:b w:val="0"/>
          <w:bCs w:val="0"/>
          <w:sz w:val="24"/>
          <w:szCs w:val="24"/>
          <w:rtl w:val="0"/>
          <w:lang w:val="zh-TW" w:eastAsia="zh-TW"/>
        </w:rPr>
        <w:t>小时内参加由组委会主持的公开抽签仪式，确定淘汰赛对阵签位与出场顺序。抽签结果当场公示并不可更改。</w:t>
      </w:r>
    </w:p>
    <w:p>
      <w:pPr>
        <w:pStyle w:val="Body A"/>
        <w:spacing w:line="360" w:lineRule="auto"/>
        <w:ind w:firstLine="480"/>
      </w:pPr>
      <w:r>
        <w:rPr>
          <w:rFonts w:eastAsia="SimSun" w:hint="eastAsia"/>
          <w:b w:val="0"/>
          <w:bCs w:val="0"/>
          <w:sz w:val="24"/>
          <w:szCs w:val="24"/>
          <w:rtl w:val="0"/>
          <w:lang w:val="zh-TW" w:eastAsia="zh-TW"/>
        </w:rPr>
        <w:t>（</w:t>
      </w:r>
      <w:r>
        <w:rPr>
          <w:rFonts w:ascii="SimSun" w:hAnsi="SimSun"/>
          <w:b w:val="0"/>
          <w:bCs w:val="0"/>
          <w:sz w:val="24"/>
          <w:szCs w:val="24"/>
          <w:rtl w:val="0"/>
        </w:rPr>
        <w:t>2</w:t>
      </w:r>
      <w:r>
        <w:rPr>
          <w:rFonts w:eastAsia="SimSun" w:hint="eastAsia"/>
          <w:b w:val="0"/>
          <w:bCs w:val="0"/>
          <w:sz w:val="24"/>
          <w:szCs w:val="24"/>
          <w:rtl w:val="0"/>
          <w:lang w:val="zh-TW" w:eastAsia="zh-TW"/>
        </w:rPr>
        <w:t xml:space="preserve">）抽签采用完全随机方式，不设种子队、不依据任何报名先后或资格视频评分排定签位；唯一的例外是若参赛队总数 </w:t>
      </w:r>
      <w:r>
        <w:rPr>
          <w:rFonts w:ascii="SimSun" w:hAnsi="SimSun"/>
          <w:b w:val="0"/>
          <w:bCs w:val="0"/>
          <w:sz w:val="24"/>
          <w:szCs w:val="24"/>
          <w:rtl w:val="0"/>
          <w:lang w:val="de-DE"/>
        </w:rPr>
        <w:t xml:space="preserve">N </w:t>
      </w:r>
      <w:r>
        <w:rPr>
          <w:rFonts w:eastAsia="SimSun" w:hint="eastAsia"/>
          <w:b w:val="0"/>
          <w:bCs w:val="0"/>
          <w:sz w:val="24"/>
          <w:szCs w:val="24"/>
          <w:rtl w:val="0"/>
          <w:lang w:val="zh-TW" w:eastAsia="zh-TW"/>
        </w:rPr>
        <w:t xml:space="preserve">不为 </w:t>
      </w:r>
      <w:r>
        <w:rPr>
          <w:rFonts w:ascii="SimSun" w:hAnsi="SimSun"/>
          <w:b w:val="0"/>
          <w:bCs w:val="0"/>
          <w:sz w:val="24"/>
          <w:szCs w:val="24"/>
          <w:rtl w:val="0"/>
        </w:rPr>
        <w:t xml:space="preserve">2 </w:t>
      </w:r>
      <w:r>
        <w:rPr>
          <w:rFonts w:eastAsia="SimSun" w:hint="eastAsia"/>
          <w:b w:val="0"/>
          <w:bCs w:val="0"/>
          <w:sz w:val="24"/>
          <w:szCs w:val="24"/>
          <w:rtl w:val="0"/>
          <w:lang w:val="zh-TW" w:eastAsia="zh-TW"/>
        </w:rPr>
        <w:t>的整数次幂，则由抽签确定哪些签位为首轮轮空（</w:t>
      </w:r>
      <w:r>
        <w:rPr>
          <w:rFonts w:ascii="SimSun" w:hAnsi="SimSun"/>
          <w:b w:val="0"/>
          <w:bCs w:val="0"/>
          <w:sz w:val="24"/>
          <w:szCs w:val="24"/>
          <w:rtl w:val="0"/>
        </w:rPr>
        <w:t>bye</w:t>
      </w:r>
      <w:r>
        <w:rPr>
          <w:rFonts w:eastAsia="SimSun" w:hint="eastAsia"/>
          <w:b w:val="0"/>
          <w:bCs w:val="0"/>
          <w:sz w:val="24"/>
          <w:szCs w:val="24"/>
          <w:rtl w:val="0"/>
          <w:lang w:val="zh-TW" w:eastAsia="zh-TW"/>
        </w:rPr>
        <w:t>），轮空队直接进入下一轮。首轮轮空仅意味着该队享有首轮免战待遇，其与正常对阵晋级的队伍在签表中享有同等的晋级权利，并在后续轮次正常对阵；轮空队伍若在自己实际参赛的第一轮即被淘汰，其最终名次按本节 6.4（1）规则与同轮被淘汰的其他队伍并列。</w:t>
      </w:r>
    </w:p>
    <w:p>
      <w:pPr>
        <w:pStyle w:val="Body A"/>
        <w:spacing w:line="360" w:lineRule="auto"/>
        <w:ind w:firstLine="480"/>
      </w:pPr>
      <w:r>
        <w:rPr>
          <w:rFonts w:eastAsia="SimSun" w:hint="eastAsia"/>
          <w:b w:val="0"/>
          <w:bCs w:val="0"/>
          <w:sz w:val="24"/>
          <w:szCs w:val="24"/>
          <w:rtl w:val="0"/>
          <w:lang w:val="zh-TW" w:eastAsia="zh-TW"/>
        </w:rPr>
        <w:t>（</w:t>
      </w:r>
      <w:r>
        <w:rPr>
          <w:rFonts w:ascii="SimSun" w:hAnsi="SimSun"/>
          <w:b w:val="0"/>
          <w:bCs w:val="0"/>
          <w:sz w:val="24"/>
          <w:szCs w:val="24"/>
          <w:rtl w:val="0"/>
        </w:rPr>
        <w:t>3</w:t>
      </w:r>
      <w:r>
        <w:rPr>
          <w:rFonts w:eastAsia="SimSun" w:hint="eastAsia"/>
          <w:b w:val="0"/>
          <w:bCs w:val="0"/>
          <w:sz w:val="24"/>
          <w:szCs w:val="24"/>
          <w:rtl w:val="0"/>
          <w:lang w:val="zh-TW" w:eastAsia="zh-TW"/>
        </w:rPr>
        <w:t>）淘汰赛签表（</w:t>
      </w:r>
      <w:r>
        <w:rPr>
          <w:rFonts w:ascii="SimSun" w:hAnsi="SimSun"/>
          <w:b w:val="0"/>
          <w:bCs w:val="0"/>
          <w:sz w:val="24"/>
          <w:szCs w:val="24"/>
          <w:rtl w:val="0"/>
          <w:lang w:val="sv-SE"/>
        </w:rPr>
        <w:t>Bracket</w:t>
      </w:r>
      <w:r>
        <w:rPr>
          <w:rFonts w:eastAsia="SimSun" w:hint="eastAsia"/>
          <w:b w:val="0"/>
          <w:bCs w:val="0"/>
          <w:sz w:val="24"/>
          <w:szCs w:val="24"/>
          <w:rtl w:val="0"/>
          <w:lang w:val="zh-TW" w:eastAsia="zh-TW"/>
        </w:rPr>
        <w:t>）一旦公示即为最终对阵图，整张签表所对应的对阵顺序即为现场出场顺序，赛事委员会按此顺序逐场进行比赛。</w:t>
      </w:r>
    </w:p>
    <w:p>
      <w:pPr>
        <w:pStyle w:val="Heading 3"/>
        <w:spacing w:line="360" w:lineRule="auto"/>
        <w:ind w:firstLine="480"/>
      </w:pPr>
      <w:r>
        <w:rPr>
          <w:rtl w:val="0"/>
        </w:rPr>
        <w:t xml:space="preserve">6.2 </w:t>
      </w:r>
      <w:r>
        <w:rPr>
          <w:rtl w:val="0"/>
          <w:lang w:val="zh-TW" w:eastAsia="zh-TW"/>
        </w:rPr>
        <w:t>单败淘汰制（</w:t>
      </w:r>
      <w:r>
        <w:rPr>
          <w:rtl w:val="0"/>
          <w:lang w:val="en-US"/>
        </w:rPr>
        <w:t>Single-Elimination Knockout</w:t>
      </w:r>
      <w:r>
        <w:rPr>
          <w:rtl w:val="0"/>
          <w:lang w:val="zh-TW" w:eastAsia="zh-TW"/>
        </w:rPr>
        <w:t>）</w:t>
      </w:r>
    </w:p>
    <w:p>
      <w:pPr>
        <w:pStyle w:val="Body A"/>
        <w:spacing w:line="360" w:lineRule="auto"/>
        <w:ind w:firstLine="480"/>
      </w:pPr>
      <w:r>
        <w:rPr>
          <w:rFonts w:eastAsia="SimSun" w:hint="eastAsia"/>
          <w:b w:val="0"/>
          <w:bCs w:val="0"/>
          <w:sz w:val="24"/>
          <w:szCs w:val="24"/>
          <w:rtl w:val="0"/>
          <w:lang w:val="zh-TW" w:eastAsia="zh-TW"/>
        </w:rPr>
        <w:t>（</w:t>
      </w:r>
      <w:r>
        <w:rPr>
          <w:rFonts w:ascii="SimSun" w:hAnsi="SimSun"/>
          <w:b w:val="0"/>
          <w:bCs w:val="0"/>
          <w:sz w:val="24"/>
          <w:szCs w:val="24"/>
          <w:rtl w:val="0"/>
        </w:rPr>
        <w:t>1</w:t>
      </w:r>
      <w:r>
        <w:rPr>
          <w:rFonts w:eastAsia="SimSun" w:hint="eastAsia"/>
          <w:b w:val="0"/>
          <w:bCs w:val="0"/>
          <w:sz w:val="24"/>
          <w:szCs w:val="24"/>
          <w:rtl w:val="0"/>
          <w:lang w:val="zh-TW" w:eastAsia="zh-TW"/>
        </w:rPr>
        <w:t>）淘汰赛每一轮的胜者晋级下一轮，负者除符合本节（</w:t>
      </w:r>
      <w:r>
        <w:rPr>
          <w:rFonts w:ascii="SimSun" w:hAnsi="SimSun"/>
          <w:b w:val="0"/>
          <w:bCs w:val="0"/>
          <w:sz w:val="24"/>
          <w:szCs w:val="24"/>
          <w:rtl w:val="0"/>
        </w:rPr>
        <w:t>3</w:t>
      </w:r>
      <w:r>
        <w:rPr>
          <w:rFonts w:eastAsia="SimSun" w:hint="eastAsia"/>
          <w:b w:val="0"/>
          <w:bCs w:val="0"/>
          <w:sz w:val="24"/>
          <w:szCs w:val="24"/>
          <w:rtl w:val="0"/>
          <w:lang w:val="zh-TW" w:eastAsia="zh-TW"/>
        </w:rPr>
        <w:t>）规定的情形外，本届机机比赛的征程即告结束，不再参加任何排位赛或附加赛。</w:t>
      </w:r>
    </w:p>
    <w:p>
      <w:pPr>
        <w:pStyle w:val="Body A"/>
        <w:spacing w:line="360" w:lineRule="auto"/>
        <w:ind w:firstLine="480"/>
      </w:pPr>
      <w:r>
        <w:rPr>
          <w:rFonts w:eastAsia="SimSun" w:hint="eastAsia"/>
          <w:b w:val="0"/>
          <w:bCs w:val="0"/>
          <w:sz w:val="24"/>
          <w:szCs w:val="24"/>
          <w:rtl w:val="0"/>
          <w:lang w:val="zh-TW" w:eastAsia="zh-TW"/>
        </w:rPr>
        <w:t>（</w:t>
      </w:r>
      <w:r>
        <w:rPr>
          <w:rFonts w:ascii="SimSun" w:hAnsi="SimSun"/>
          <w:b w:val="0"/>
          <w:bCs w:val="0"/>
          <w:sz w:val="24"/>
          <w:szCs w:val="24"/>
          <w:rtl w:val="0"/>
        </w:rPr>
        <w:t>2</w:t>
      </w:r>
      <w:r>
        <w:rPr>
          <w:rFonts w:eastAsia="SimSun" w:hint="eastAsia"/>
          <w:b w:val="0"/>
          <w:bCs w:val="0"/>
          <w:sz w:val="24"/>
          <w:szCs w:val="24"/>
          <w:rtl w:val="0"/>
          <w:lang w:val="zh-TW" w:eastAsia="zh-TW"/>
        </w:rPr>
        <w:t xml:space="preserve">）每轮的对阵签位严格按 </w:t>
      </w:r>
      <w:r>
        <w:rPr>
          <w:rFonts w:ascii="SimSun" w:hAnsi="SimSun"/>
          <w:b w:val="0"/>
          <w:bCs w:val="0"/>
          <w:sz w:val="24"/>
          <w:szCs w:val="24"/>
          <w:rtl w:val="0"/>
        </w:rPr>
        <w:t xml:space="preserve">6.1 </w:t>
      </w:r>
      <w:r>
        <w:rPr>
          <w:rFonts w:eastAsia="SimSun" w:hint="eastAsia"/>
          <w:b w:val="0"/>
          <w:bCs w:val="0"/>
          <w:sz w:val="24"/>
          <w:szCs w:val="24"/>
          <w:rtl w:val="0"/>
          <w:lang w:val="zh-TW" w:eastAsia="zh-TW"/>
        </w:rPr>
        <w:t>节抽签结果执行；前一轮的胜者按签表既定路径进入下一轮，不重新抽签。</w:t>
      </w:r>
    </w:p>
    <w:p>
      <w:pPr>
        <w:pStyle w:val="Body A"/>
        <w:spacing w:line="360" w:lineRule="auto"/>
        <w:ind w:firstLine="480"/>
      </w:pPr>
      <w:r>
        <w:rPr>
          <w:rFonts w:eastAsia="SimSun" w:hint="eastAsia"/>
          <w:b w:val="0"/>
          <w:bCs w:val="0"/>
          <w:sz w:val="24"/>
          <w:szCs w:val="24"/>
          <w:rtl w:val="0"/>
          <w:lang w:val="zh-TW" w:eastAsia="zh-TW"/>
        </w:rPr>
        <w:t>（</w:t>
      </w:r>
      <w:r>
        <w:rPr>
          <w:rFonts w:ascii="SimSun" w:hAnsi="SimSun"/>
          <w:b w:val="0"/>
          <w:bCs w:val="0"/>
          <w:sz w:val="24"/>
          <w:szCs w:val="24"/>
          <w:rtl w:val="0"/>
        </w:rPr>
        <w:t>3</w:t>
      </w:r>
      <w:r>
        <w:rPr>
          <w:rFonts w:eastAsia="SimSun" w:hint="eastAsia"/>
          <w:b w:val="0"/>
          <w:bCs w:val="0"/>
          <w:sz w:val="24"/>
          <w:szCs w:val="24"/>
          <w:rtl w:val="0"/>
          <w:lang w:val="zh-TW" w:eastAsia="zh-TW"/>
        </w:rPr>
        <w:t>）半决赛的两位负者将进行一场单独的【三、四名决赛】（</w:t>
      </w:r>
      <w:r>
        <w:rPr>
          <w:rFonts w:ascii="SimSun" w:hAnsi="SimSun"/>
          <w:b w:val="0"/>
          <w:bCs w:val="0"/>
          <w:sz w:val="24"/>
          <w:szCs w:val="24"/>
          <w:rtl w:val="0"/>
          <w:lang w:val="en-US"/>
        </w:rPr>
        <w:t>Third-place Match</w:t>
      </w:r>
      <w:r>
        <w:rPr>
          <w:rFonts w:eastAsia="SimSun" w:hint="eastAsia"/>
          <w:b w:val="0"/>
          <w:bCs w:val="0"/>
          <w:sz w:val="24"/>
          <w:szCs w:val="24"/>
          <w:rtl w:val="0"/>
          <w:lang w:val="zh-TW" w:eastAsia="zh-TW"/>
        </w:rPr>
        <w:t xml:space="preserve">），胜者获得本届机机比赛季军，负者获得第四名。除半决赛负者参加三、四名决赛外，所有 </w:t>
      </w:r>
      <w:r>
        <w:rPr>
          <w:rFonts w:ascii="SimSun" w:hAnsi="SimSun"/>
          <w:b w:val="0"/>
          <w:bCs w:val="0"/>
          <w:sz w:val="24"/>
          <w:szCs w:val="24"/>
          <w:rtl w:val="0"/>
        </w:rPr>
        <w:t xml:space="preserve">1/4 </w:t>
      </w:r>
      <w:r>
        <w:rPr>
          <w:rFonts w:eastAsia="SimSun" w:hint="eastAsia"/>
          <w:b w:val="0"/>
          <w:bCs w:val="0"/>
          <w:sz w:val="24"/>
          <w:szCs w:val="24"/>
          <w:rtl w:val="0"/>
          <w:lang w:val="zh-TW" w:eastAsia="zh-TW"/>
        </w:rPr>
        <w:t>决赛及之前各轮次的负队均直接淘汰，不再进行排位赛。</w:t>
      </w:r>
    </w:p>
    <w:p>
      <w:pPr>
        <w:pStyle w:val="Body A"/>
        <w:spacing w:line="360" w:lineRule="auto"/>
        <w:ind w:firstLine="480"/>
      </w:pPr>
      <w:r>
        <w:rPr>
          <w:rFonts w:eastAsia="SimSun" w:hint="eastAsia"/>
          <w:b w:val="0"/>
          <w:bCs w:val="0"/>
          <w:sz w:val="24"/>
          <w:szCs w:val="24"/>
          <w:rtl w:val="0"/>
          <w:lang w:val="zh-TW" w:eastAsia="zh-TW"/>
        </w:rPr>
        <w:t>（</w:t>
      </w:r>
      <w:r>
        <w:rPr>
          <w:rFonts w:ascii="SimSun" w:hAnsi="SimSun"/>
          <w:b w:val="0"/>
          <w:bCs w:val="0"/>
          <w:sz w:val="24"/>
          <w:szCs w:val="24"/>
          <w:rtl w:val="0"/>
        </w:rPr>
        <w:t>4</w:t>
      </w:r>
      <w:r>
        <w:rPr>
          <w:rFonts w:eastAsia="SimSun" w:hint="eastAsia"/>
          <w:b w:val="0"/>
          <w:bCs w:val="0"/>
          <w:sz w:val="24"/>
          <w:szCs w:val="24"/>
          <w:rtl w:val="0"/>
          <w:lang w:val="zh-TW" w:eastAsia="zh-TW"/>
        </w:rPr>
        <w:t>）决赛由两位半决赛胜者进行，胜者获得本届【机器人冠军】（</w:t>
      </w:r>
      <w:r>
        <w:rPr>
          <w:rFonts w:ascii="SimSun" w:hAnsi="SimSun"/>
          <w:b w:val="0"/>
          <w:bCs w:val="0"/>
          <w:sz w:val="24"/>
          <w:szCs w:val="24"/>
          <w:rtl w:val="0"/>
          <w:lang w:val="it-IT"/>
        </w:rPr>
        <w:t>Robot Champion</w:t>
      </w:r>
      <w:r>
        <w:rPr>
          <w:rFonts w:eastAsia="SimSun" w:hint="eastAsia"/>
          <w:b w:val="0"/>
          <w:bCs w:val="0"/>
          <w:sz w:val="24"/>
          <w:szCs w:val="24"/>
          <w:rtl w:val="0"/>
          <w:lang w:val="zh-TW" w:eastAsia="zh-TW"/>
        </w:rPr>
        <w:t>），负者获得亚军。</w:t>
      </w:r>
    </w:p>
    <w:p>
      <w:pPr>
        <w:pStyle w:val="Heading 3"/>
        <w:spacing w:line="360" w:lineRule="auto"/>
        <w:ind w:firstLine="480"/>
      </w:pPr>
      <w:r>
        <w:rPr>
          <w:rtl w:val="0"/>
        </w:rPr>
        <w:t xml:space="preserve">6.3 </w:t>
      </w:r>
      <w:r>
        <w:rPr>
          <w:rtl w:val="0"/>
          <w:lang w:val="zh-TW" w:eastAsia="zh-TW"/>
        </w:rPr>
        <w:t>单场比赛成绩与晋级判定</w:t>
      </w:r>
    </w:p>
    <w:p>
      <w:pPr>
        <w:pStyle w:val="Body A"/>
        <w:spacing w:line="360" w:lineRule="auto"/>
        <w:ind w:firstLine="480"/>
      </w:pPr>
      <w:r>
        <w:rPr>
          <w:rFonts w:eastAsia="SimSun" w:hint="eastAsia"/>
          <w:b w:val="0"/>
          <w:bCs w:val="0"/>
          <w:sz w:val="24"/>
          <w:szCs w:val="24"/>
          <w:rtl w:val="0"/>
          <w:lang w:val="zh-TW" w:eastAsia="zh-TW"/>
        </w:rPr>
        <w:t>（</w:t>
      </w:r>
      <w:r>
        <w:rPr>
          <w:rFonts w:ascii="SimSun" w:hAnsi="SimSun"/>
          <w:b w:val="0"/>
          <w:bCs w:val="0"/>
          <w:sz w:val="24"/>
          <w:szCs w:val="24"/>
          <w:rtl w:val="0"/>
        </w:rPr>
        <w:t>1</w:t>
      </w:r>
      <w:r>
        <w:rPr>
          <w:rFonts w:eastAsia="SimSun" w:hint="eastAsia"/>
          <w:b w:val="0"/>
          <w:bCs w:val="0"/>
          <w:sz w:val="24"/>
          <w:szCs w:val="24"/>
          <w:rtl w:val="0"/>
          <w:lang w:val="zh-TW" w:eastAsia="zh-TW"/>
        </w:rPr>
        <w:t xml:space="preserve">）单场机机比赛胜负以 </w:t>
      </w:r>
      <w:r>
        <w:rPr>
          <w:rFonts w:ascii="SimSun" w:hAnsi="SimSun"/>
          <w:b w:val="0"/>
          <w:bCs w:val="0"/>
          <w:sz w:val="24"/>
          <w:szCs w:val="24"/>
          <w:rtl w:val="0"/>
        </w:rPr>
        <w:t xml:space="preserve">5.1 </w:t>
      </w:r>
      <w:r>
        <w:rPr>
          <w:rFonts w:eastAsia="SimSun" w:hint="eastAsia"/>
          <w:b w:val="0"/>
          <w:bCs w:val="0"/>
          <w:sz w:val="24"/>
          <w:szCs w:val="24"/>
          <w:rtl w:val="0"/>
          <w:lang w:val="zh-TW" w:eastAsia="zh-TW"/>
        </w:rPr>
        <w:t>节规定的三局两胜制及得分规则确定。</w:t>
      </w:r>
    </w:p>
    <w:p>
      <w:pPr>
        <w:pStyle w:val="Body A"/>
        <w:spacing w:line="360" w:lineRule="auto"/>
        <w:ind w:firstLine="480"/>
      </w:pPr>
      <w:r>
        <w:rPr>
          <w:rFonts w:eastAsia="SimSun" w:hint="eastAsia"/>
          <w:b w:val="0"/>
          <w:bCs w:val="0"/>
          <w:sz w:val="24"/>
          <w:szCs w:val="24"/>
          <w:rtl w:val="0"/>
          <w:lang w:val="zh-TW" w:eastAsia="zh-TW"/>
        </w:rPr>
        <w:t>（</w:t>
      </w:r>
      <w:r>
        <w:rPr>
          <w:rFonts w:ascii="SimSun" w:hAnsi="SimSun"/>
          <w:b w:val="0"/>
          <w:bCs w:val="0"/>
          <w:sz w:val="24"/>
          <w:szCs w:val="24"/>
          <w:rtl w:val="0"/>
        </w:rPr>
        <w:t>2</w:t>
      </w:r>
      <w:r>
        <w:rPr>
          <w:rFonts w:eastAsia="SimSun" w:hint="eastAsia"/>
          <w:b w:val="0"/>
          <w:bCs w:val="0"/>
          <w:sz w:val="24"/>
          <w:szCs w:val="24"/>
          <w:rtl w:val="0"/>
          <w:lang w:val="zh-TW" w:eastAsia="zh-TW"/>
        </w:rPr>
        <w:t xml:space="preserve">）若单场比赛因机器人故障、动作捕捉系统故障或其他不可抗力暂停超过 </w:t>
      </w:r>
      <w:r>
        <w:rPr>
          <w:rFonts w:ascii="SimSun" w:hAnsi="SimSun"/>
          <w:b w:val="0"/>
          <w:bCs w:val="0"/>
          <w:sz w:val="24"/>
          <w:szCs w:val="24"/>
          <w:rtl w:val="0"/>
          <w:lang w:val="zh-TW" w:eastAsia="zh-TW"/>
        </w:rPr>
        <w:t>10</w:t>
      </w:r>
      <w:r>
        <w:rPr>
          <w:b w:val="0"/>
          <w:bCs w:val="0"/>
          <w:sz w:val="24"/>
          <w:szCs w:val="24"/>
          <w:rtl w:val="0"/>
          <w:lang w:val="zh-TW" w:eastAsia="zh-TW"/>
        </w:rPr>
        <w:t xml:space="preserve"> </w:t>
      </w:r>
      <w:r>
        <w:rPr>
          <w:rFonts w:eastAsia="SimSun" w:hint="eastAsia"/>
          <w:b w:val="0"/>
          <w:bCs w:val="0"/>
          <w:sz w:val="24"/>
          <w:szCs w:val="24"/>
          <w:rtl w:val="0"/>
          <w:lang w:val="zh-TW" w:eastAsia="zh-TW"/>
        </w:rPr>
        <w:t>分钟仍无法恢复，由主裁判会同技术裁判依据当时已完成的局数与得分按以下顺序判定胜负：(a) 若一方已赢得足够局数（如三局两胜中已赢 2 局），则该方获胜；(b) 否则，比较当前局比分，领先方获胜；(c) 若当前局比分相同，则加赛 1 分（该球发球权由主裁判抛硬币决定）决出胜负。</w:t>
      </w:r>
    </w:p>
    <w:p>
      <w:pPr>
        <w:pStyle w:val="Heading 3"/>
        <w:spacing w:line="360" w:lineRule="auto"/>
        <w:ind w:firstLine="480"/>
      </w:pPr>
      <w:r>
        <w:rPr>
          <w:rtl w:val="0"/>
        </w:rPr>
        <w:t xml:space="preserve">6.4 </w:t>
      </w:r>
      <w:r>
        <w:rPr>
          <w:rtl w:val="0"/>
          <w:lang w:val="zh-TW" w:eastAsia="zh-TW"/>
        </w:rPr>
        <w:t>最终名次</w:t>
      </w:r>
    </w:p>
    <w:p>
      <w:pPr>
        <w:pStyle w:val="Body A"/>
        <w:spacing w:line="360" w:lineRule="auto"/>
        <w:ind w:firstLine="480"/>
      </w:pPr>
      <w:r>
        <w:rPr>
          <w:rFonts w:eastAsia="SimSun" w:hint="eastAsia"/>
          <w:b w:val="0"/>
          <w:bCs w:val="0"/>
          <w:sz w:val="24"/>
          <w:szCs w:val="24"/>
          <w:rtl w:val="0"/>
          <w:lang w:val="zh-TW" w:eastAsia="zh-TW"/>
        </w:rPr>
        <w:t>（</w:t>
      </w:r>
      <w:r>
        <w:rPr>
          <w:rFonts w:ascii="SimSun" w:hAnsi="SimSun"/>
          <w:b w:val="0"/>
          <w:bCs w:val="0"/>
          <w:sz w:val="24"/>
          <w:szCs w:val="24"/>
          <w:rtl w:val="0"/>
        </w:rPr>
        <w:t>1</w:t>
      </w:r>
      <w:r>
        <w:rPr>
          <w:rFonts w:eastAsia="SimSun" w:hint="eastAsia"/>
          <w:b w:val="0"/>
          <w:bCs w:val="0"/>
          <w:sz w:val="24"/>
          <w:szCs w:val="24"/>
          <w:rtl w:val="0"/>
          <w:lang w:val="zh-TW" w:eastAsia="zh-TW"/>
        </w:rPr>
        <w:t>）本届机机比赛的最终名次由以下规则确定：冠军</w:t>
      </w:r>
      <w:r>
        <w:rPr>
          <w:rFonts w:ascii="SimSun" w:hAnsi="SimSun" w:hint="default"/>
          <w:b w:val="0"/>
          <w:bCs w:val="0"/>
          <w:sz w:val="24"/>
          <w:szCs w:val="24"/>
          <w:rtl w:val="0"/>
          <w:lang w:val="en-US"/>
        </w:rPr>
        <w:t>——</w:t>
      </w:r>
      <w:r>
        <w:rPr>
          <w:rFonts w:eastAsia="SimSun" w:hint="eastAsia"/>
          <w:b w:val="0"/>
          <w:bCs w:val="0"/>
          <w:sz w:val="24"/>
          <w:szCs w:val="24"/>
          <w:rtl w:val="0"/>
          <w:lang w:val="zh-TW" w:eastAsia="zh-TW"/>
        </w:rPr>
        <w:t>决赛胜者；亚军</w:t>
      </w:r>
      <w:r>
        <w:rPr>
          <w:rFonts w:ascii="SimSun" w:hAnsi="SimSun" w:hint="default"/>
          <w:b w:val="0"/>
          <w:bCs w:val="0"/>
          <w:sz w:val="24"/>
          <w:szCs w:val="24"/>
          <w:rtl w:val="0"/>
          <w:lang w:val="en-US"/>
        </w:rPr>
        <w:t>——</w:t>
      </w:r>
      <w:r>
        <w:rPr>
          <w:rFonts w:eastAsia="SimSun" w:hint="eastAsia"/>
          <w:b w:val="0"/>
          <w:bCs w:val="0"/>
          <w:sz w:val="24"/>
          <w:szCs w:val="24"/>
          <w:rtl w:val="0"/>
          <w:lang w:val="zh-TW" w:eastAsia="zh-TW"/>
        </w:rPr>
        <w:t>决赛负者；季军</w:t>
      </w:r>
      <w:r>
        <w:rPr>
          <w:rFonts w:ascii="SimSun" w:hAnsi="SimSun" w:hint="default"/>
          <w:b w:val="0"/>
          <w:bCs w:val="0"/>
          <w:sz w:val="24"/>
          <w:szCs w:val="24"/>
          <w:rtl w:val="0"/>
          <w:lang w:val="en-US"/>
        </w:rPr>
        <w:t>——</w:t>
      </w:r>
      <w:r>
        <w:rPr>
          <w:rFonts w:eastAsia="SimSun" w:hint="eastAsia"/>
          <w:b w:val="0"/>
          <w:bCs w:val="0"/>
          <w:sz w:val="24"/>
          <w:szCs w:val="24"/>
          <w:rtl w:val="0"/>
          <w:lang w:val="zh-TW" w:eastAsia="zh-TW"/>
        </w:rPr>
        <w:t>三、四名决赛胜者；第四名</w:t>
      </w:r>
      <w:r>
        <w:rPr>
          <w:rFonts w:ascii="SimSun" w:hAnsi="SimSun" w:hint="default"/>
          <w:b w:val="0"/>
          <w:bCs w:val="0"/>
          <w:sz w:val="24"/>
          <w:szCs w:val="24"/>
          <w:rtl w:val="0"/>
          <w:lang w:val="en-US"/>
        </w:rPr>
        <w:t>——</w:t>
      </w:r>
      <w:r>
        <w:rPr>
          <w:rFonts w:eastAsia="SimSun" w:hint="eastAsia"/>
          <w:b w:val="0"/>
          <w:bCs w:val="0"/>
          <w:sz w:val="24"/>
          <w:szCs w:val="24"/>
          <w:rtl w:val="0"/>
          <w:lang w:val="zh-TW" w:eastAsia="zh-TW"/>
        </w:rPr>
        <w:t xml:space="preserve">三、四名决赛负者；所有在半决赛轮或之前各轮次被淘汰的队伍均并列第 5 名。决赛及三、四名决赛仅决出前四名（冠军、亚军、季军、第四名）排名，前四名以外不再做进一步排序。</w:t>
      </w:r>
    </w:p>
    <w:p>
      <w:pPr>
        <w:pStyle w:val="Body A"/>
        <w:spacing w:line="360" w:lineRule="auto"/>
        <w:ind w:firstLine="480"/>
      </w:pPr>
      <w:r>
        <w:rPr>
          <w:rFonts w:eastAsia="SimSun" w:hint="eastAsia"/>
          <w:b w:val="0"/>
          <w:bCs w:val="0"/>
          <w:sz w:val="24"/>
          <w:szCs w:val="24"/>
          <w:rtl w:val="0"/>
          <w:lang w:val="zh-TW" w:eastAsia="zh-TW"/>
        </w:rPr>
        <w:t>（</w:t>
      </w:r>
      <w:r>
        <w:rPr>
          <w:rFonts w:ascii="SimSun" w:hAnsi="SimSun"/>
          <w:b w:val="0"/>
          <w:bCs w:val="0"/>
          <w:sz w:val="24"/>
          <w:szCs w:val="24"/>
          <w:rtl w:val="0"/>
        </w:rPr>
        <w:t>2</w:t>
      </w:r>
      <w:r>
        <w:rPr>
          <w:rFonts w:eastAsia="SimSun" w:hint="eastAsia"/>
          <w:b w:val="0"/>
          <w:bCs w:val="0"/>
          <w:sz w:val="24"/>
          <w:szCs w:val="24"/>
          <w:rtl w:val="0"/>
          <w:lang w:val="zh-TW" w:eastAsia="zh-TW"/>
        </w:rPr>
        <w:t xml:space="preserve">）机机比赛冠军（即决赛胜者）将代表本届赛事参加 </w:t>
      </w:r>
      <w:r>
        <w:rPr>
          <w:rFonts w:ascii="SimSun" w:hAnsi="SimSun"/>
          <w:b w:val="0"/>
          <w:bCs w:val="0"/>
          <w:sz w:val="24"/>
          <w:szCs w:val="24"/>
          <w:rtl w:val="0"/>
        </w:rPr>
        <w:t xml:space="preserve">7 </w:t>
      </w:r>
      <w:r>
        <w:rPr>
          <w:rFonts w:eastAsia="SimSun" w:hint="eastAsia"/>
          <w:b w:val="0"/>
          <w:bCs w:val="0"/>
          <w:sz w:val="24"/>
          <w:szCs w:val="24"/>
          <w:rtl w:val="0"/>
          <w:lang w:val="zh-TW" w:eastAsia="zh-TW"/>
        </w:rPr>
        <w:t>节所述的人机表演赛。</w:t>
      </w:r>
    </w:p>
    <w:p>
      <w:pPr>
        <w:pStyle w:val="Body A"/>
        <w:spacing w:line="360" w:lineRule="auto"/>
        <w:ind w:firstLine="480"/>
      </w:pPr>
      <w:r>
        <w:rPr>
          <w:rFonts w:eastAsia="SimSun" w:hint="eastAsia"/>
          <w:b w:val="0"/>
          <w:bCs w:val="0"/>
          <w:sz w:val="24"/>
          <w:szCs w:val="24"/>
          <w:rtl w:val="0"/>
          <w:lang w:val="zh-TW" w:eastAsia="zh-TW"/>
        </w:rPr>
        <w:t>（</w:t>
      </w:r>
      <w:r>
        <w:rPr>
          <w:rFonts w:ascii="SimSun" w:hAnsi="SimSun"/>
          <w:b w:val="0"/>
          <w:bCs w:val="0"/>
          <w:sz w:val="24"/>
          <w:szCs w:val="24"/>
          <w:rtl w:val="0"/>
        </w:rPr>
        <w:t>3</w:t>
      </w:r>
      <w:r>
        <w:rPr>
          <w:rFonts w:eastAsia="SimSun" w:hint="eastAsia"/>
          <w:b w:val="0"/>
          <w:bCs w:val="0"/>
          <w:sz w:val="24"/>
          <w:szCs w:val="24"/>
          <w:rtl w:val="0"/>
          <w:lang w:val="zh-TW" w:eastAsia="zh-TW"/>
        </w:rPr>
        <w:t xml:space="preserve">）赛事委员会在第二届世界人形机器人运动会现场结束后 </w:t>
      </w:r>
      <w:r>
        <w:rPr>
          <w:rFonts w:ascii="SimSun" w:hAnsi="SimSun"/>
          <w:b w:val="0"/>
          <w:bCs w:val="0"/>
          <w:sz w:val="24"/>
          <w:szCs w:val="24"/>
          <w:rtl w:val="0"/>
          <w:lang w:val="ru-RU"/>
        </w:rPr>
        <w:t xml:space="preserve">7 </w:t>
      </w:r>
      <w:r>
        <w:rPr>
          <w:rFonts w:eastAsia="SimSun" w:hint="eastAsia"/>
          <w:b w:val="0"/>
          <w:bCs w:val="0"/>
          <w:sz w:val="24"/>
          <w:szCs w:val="24"/>
          <w:rtl w:val="0"/>
          <w:lang w:val="zh-TW" w:eastAsia="zh-TW"/>
        </w:rPr>
        <w:t>个工作日内公布完整签表与最终名次。</w:t>
      </w:r>
    </w:p>
    <w:p>
      <w:pPr>
        <w:pStyle w:val="Heading 2"/>
        <w:spacing w:line="360" w:lineRule="auto"/>
        <w:ind w:firstLine="480"/>
      </w:pPr>
      <w:r>
        <w:rPr>
          <w:rtl w:val="0"/>
        </w:rPr>
        <w:t xml:space="preserve">7 </w:t>
      </w:r>
      <w:r>
        <w:rPr>
          <w:rtl w:val="0"/>
          <w:lang w:val="zh-TW" w:eastAsia="zh-TW"/>
        </w:rPr>
        <w:t xml:space="preserve">机器人冠军 </w:t>
      </w:r>
      <w:r>
        <w:rPr>
          <w:rtl w:val="0"/>
          <w:lang w:val="sv-SE"/>
        </w:rPr>
        <w:t xml:space="preserve">vs </w:t>
      </w:r>
      <w:r>
        <w:rPr>
          <w:rtl w:val="0"/>
          <w:lang w:val="zh-TW" w:eastAsia="zh-TW"/>
        </w:rPr>
        <w:t>人类职业选手表演赛</w:t>
      </w:r>
    </w:p>
    <w:p>
      <w:pPr>
        <w:pStyle w:val="Body A"/>
        <w:spacing w:line="360" w:lineRule="auto"/>
        <w:ind w:firstLine="480"/>
      </w:pPr>
      <w:r>
        <w:rPr>
          <w:rFonts w:eastAsia="SimSun" w:hint="eastAsia"/>
          <w:b w:val="0"/>
          <w:bCs w:val="0"/>
          <w:sz w:val="24"/>
          <w:szCs w:val="24"/>
          <w:rtl w:val="0"/>
          <w:lang w:val="zh-TW" w:eastAsia="zh-TW"/>
        </w:rPr>
        <w:t xml:space="preserve">为推广人形机器人乒乓球运动并直观展示机器人现有水平，本赛项在每届机机比赛结束后举办一场机器人冠军与人类乒乓球职业选手之间的表演赛。表演赛的规则在 </w:t>
      </w:r>
      <w:r>
        <w:rPr>
          <w:rFonts w:ascii="SimSun" w:hAnsi="SimSun"/>
          <w:b w:val="0"/>
          <w:bCs w:val="0"/>
          <w:sz w:val="24"/>
          <w:szCs w:val="24"/>
          <w:rtl w:val="0"/>
        </w:rPr>
        <w:t xml:space="preserve">2 </w:t>
      </w:r>
      <w:r>
        <w:rPr>
          <w:rFonts w:eastAsia="SimSun" w:hint="eastAsia"/>
          <w:b w:val="0"/>
          <w:bCs w:val="0"/>
          <w:sz w:val="24"/>
          <w:szCs w:val="24"/>
          <w:rtl w:val="0"/>
          <w:lang w:val="zh-TW" w:eastAsia="zh-TW"/>
        </w:rPr>
        <w:t>节机器人要求与本节内容下，与机机比赛保持高度兼容，同一台机器人无须任何改装即可参加。</w:t>
      </w:r>
    </w:p>
    <w:p>
      <w:pPr>
        <w:pStyle w:val="Heading 3"/>
        <w:spacing w:line="360" w:lineRule="auto"/>
        <w:ind w:firstLine="480"/>
      </w:pPr>
      <w:r>
        <w:rPr>
          <w:rtl w:val="0"/>
        </w:rPr>
        <w:t xml:space="preserve">7.1 </w:t>
      </w:r>
      <w:r>
        <w:rPr>
          <w:rtl w:val="0"/>
          <w:lang w:val="zh-TW" w:eastAsia="zh-TW"/>
        </w:rPr>
        <w:t>参与者要求</w:t>
      </w:r>
    </w:p>
    <w:p>
      <w:pPr>
        <w:pStyle w:val="Body A"/>
        <w:spacing w:line="360" w:lineRule="auto"/>
        <w:ind w:firstLine="480"/>
      </w:pPr>
      <w:r>
        <w:rPr>
          <w:rFonts w:eastAsia="SimSun" w:hint="eastAsia"/>
          <w:b w:val="0"/>
          <w:bCs w:val="0"/>
          <w:sz w:val="24"/>
          <w:szCs w:val="24"/>
          <w:rtl w:val="0"/>
          <w:lang w:val="zh-TW" w:eastAsia="zh-TW"/>
        </w:rPr>
        <w:t>（</w:t>
      </w:r>
      <w:r>
        <w:rPr>
          <w:rFonts w:ascii="SimSun" w:hAnsi="SimSun"/>
          <w:b w:val="0"/>
          <w:bCs w:val="0"/>
          <w:sz w:val="24"/>
          <w:szCs w:val="24"/>
          <w:rtl w:val="0"/>
        </w:rPr>
        <w:t>1</w:t>
      </w:r>
      <w:r>
        <w:rPr>
          <w:rFonts w:eastAsia="SimSun" w:hint="eastAsia"/>
          <w:b w:val="0"/>
          <w:bCs w:val="0"/>
          <w:sz w:val="24"/>
          <w:szCs w:val="24"/>
          <w:rtl w:val="0"/>
          <w:lang w:val="zh-TW" w:eastAsia="zh-TW"/>
        </w:rPr>
        <w:t xml:space="preserve">）机器人方：由 </w:t>
      </w:r>
      <w:r>
        <w:rPr>
          <w:rFonts w:ascii="SimSun" w:hAnsi="SimSun"/>
          <w:b w:val="0"/>
          <w:bCs w:val="0"/>
          <w:sz w:val="24"/>
          <w:szCs w:val="24"/>
          <w:rtl w:val="0"/>
        </w:rPr>
        <w:t xml:space="preserve">6 </w:t>
      </w:r>
      <w:r>
        <w:rPr>
          <w:rFonts w:eastAsia="SimSun" w:hint="eastAsia"/>
          <w:b w:val="0"/>
          <w:bCs w:val="0"/>
          <w:sz w:val="24"/>
          <w:szCs w:val="24"/>
          <w:rtl w:val="0"/>
          <w:lang w:val="zh-TW" w:eastAsia="zh-TW"/>
        </w:rPr>
        <w:t xml:space="preserve">节决出的机器人冠军参赛队伍出战。机器人冠军须在表演赛开赛前完成与机机比赛同等强度的安全检查与系统集成测试，所有 </w:t>
      </w:r>
      <w:r>
        <w:rPr>
          <w:rFonts w:ascii="SimSun" w:hAnsi="SimSun"/>
          <w:b w:val="0"/>
          <w:bCs w:val="0"/>
          <w:sz w:val="24"/>
          <w:szCs w:val="24"/>
          <w:rtl w:val="0"/>
        </w:rPr>
        <w:t xml:space="preserve">2 </w:t>
      </w:r>
      <w:r>
        <w:rPr>
          <w:rFonts w:eastAsia="SimSun" w:hint="eastAsia"/>
          <w:b w:val="0"/>
          <w:bCs w:val="0"/>
          <w:sz w:val="24"/>
          <w:szCs w:val="24"/>
          <w:rtl w:val="0"/>
          <w:lang w:val="zh-TW" w:eastAsia="zh-TW"/>
        </w:rPr>
        <w:t>节列出的机器人要求继续适用。</w:t>
      </w:r>
    </w:p>
    <w:p>
      <w:pPr>
        <w:pStyle w:val="Body A"/>
        <w:spacing w:line="360" w:lineRule="auto"/>
        <w:ind w:firstLine="480"/>
      </w:pPr>
      <w:r>
        <w:rPr>
          <w:rFonts w:eastAsia="SimSun" w:hint="eastAsia"/>
          <w:b w:val="0"/>
          <w:bCs w:val="0"/>
          <w:sz w:val="24"/>
          <w:szCs w:val="24"/>
          <w:rtl w:val="0"/>
          <w:lang w:val="zh-TW" w:eastAsia="zh-TW"/>
        </w:rPr>
        <w:t>（</w:t>
      </w:r>
      <w:r>
        <w:rPr>
          <w:rFonts w:ascii="SimSun" w:hAnsi="SimSun"/>
          <w:b w:val="0"/>
          <w:bCs w:val="0"/>
          <w:sz w:val="24"/>
          <w:szCs w:val="24"/>
          <w:rtl w:val="0"/>
        </w:rPr>
        <w:t>2</w:t>
      </w:r>
      <w:r>
        <w:rPr>
          <w:rFonts w:eastAsia="SimSun" w:hint="eastAsia"/>
          <w:b w:val="0"/>
          <w:bCs w:val="0"/>
          <w:sz w:val="24"/>
          <w:szCs w:val="24"/>
          <w:rtl w:val="0"/>
          <w:lang w:val="zh-TW" w:eastAsia="zh-TW"/>
        </w:rPr>
        <w:t xml:space="preserve">）人类方：由赛事委员会邀请一名乒乓球职业选手出战。受邀选手须为现役或退役 </w:t>
      </w:r>
      <w:r>
        <w:rPr>
          <w:rFonts w:ascii="SimSun" w:hAnsi="SimSun"/>
          <w:b w:val="0"/>
          <w:bCs w:val="0"/>
          <w:sz w:val="24"/>
          <w:szCs w:val="24"/>
          <w:rtl w:val="0"/>
        </w:rPr>
        <w:t xml:space="preserve">ITTF </w:t>
      </w:r>
      <w:r>
        <w:rPr>
          <w:rFonts w:eastAsia="SimSun" w:hint="eastAsia"/>
          <w:b w:val="0"/>
          <w:bCs w:val="0"/>
          <w:sz w:val="24"/>
          <w:szCs w:val="24"/>
          <w:rtl w:val="0"/>
          <w:lang w:val="zh-TW" w:eastAsia="zh-TW"/>
        </w:rPr>
        <w:t xml:space="preserve">注册的职业运动员，并自愿参加表演赛；表演赛非任何排名性质比赛，但仍按 </w:t>
      </w:r>
      <w:r>
        <w:rPr>
          <w:rFonts w:ascii="SimSun" w:hAnsi="SimSun"/>
          <w:b w:val="0"/>
          <w:bCs w:val="0"/>
          <w:sz w:val="24"/>
          <w:szCs w:val="24"/>
          <w:rtl w:val="0"/>
        </w:rPr>
        <w:t xml:space="preserve">ITTF </w:t>
      </w:r>
      <w:r>
        <w:rPr>
          <w:rFonts w:eastAsia="SimSun" w:hint="eastAsia"/>
          <w:b w:val="0"/>
          <w:bCs w:val="0"/>
          <w:sz w:val="24"/>
          <w:szCs w:val="24"/>
          <w:rtl w:val="0"/>
          <w:lang w:val="zh-TW" w:eastAsia="zh-TW"/>
        </w:rPr>
        <w:t>规则进行裁定。</w:t>
      </w:r>
    </w:p>
    <w:p>
      <w:pPr>
        <w:pStyle w:val="Body A"/>
        <w:spacing w:line="360" w:lineRule="auto"/>
        <w:ind w:firstLine="480"/>
      </w:pPr>
      <w:r>
        <w:rPr>
          <w:rFonts w:eastAsia="SimSun" w:hint="eastAsia"/>
          <w:b w:val="0"/>
          <w:bCs w:val="0"/>
          <w:sz w:val="24"/>
          <w:szCs w:val="24"/>
          <w:rtl w:val="0"/>
          <w:lang w:val="zh-TW" w:eastAsia="zh-TW"/>
        </w:rPr>
        <w:t>（</w:t>
      </w:r>
      <w:r>
        <w:rPr>
          <w:rFonts w:ascii="SimSun" w:hAnsi="SimSun"/>
          <w:b w:val="0"/>
          <w:bCs w:val="0"/>
          <w:sz w:val="24"/>
          <w:szCs w:val="24"/>
          <w:rtl w:val="0"/>
        </w:rPr>
        <w:t>3</w:t>
      </w:r>
      <w:r>
        <w:rPr>
          <w:rFonts w:eastAsia="SimSun" w:hint="eastAsia"/>
          <w:b w:val="0"/>
          <w:bCs w:val="0"/>
          <w:sz w:val="24"/>
          <w:szCs w:val="24"/>
          <w:rtl w:val="0"/>
          <w:lang w:val="zh-TW" w:eastAsia="zh-TW"/>
        </w:rPr>
        <w:t xml:space="preserve">）人类选手不需要佩戴任何动作捕捉标记或采用特殊器材，所有装束与器材须符合 </w:t>
      </w:r>
      <w:r>
        <w:rPr>
          <w:rFonts w:ascii="SimSun" w:hAnsi="SimSun"/>
          <w:b w:val="0"/>
          <w:bCs w:val="0"/>
          <w:sz w:val="24"/>
          <w:szCs w:val="24"/>
          <w:rtl w:val="0"/>
        </w:rPr>
        <w:t xml:space="preserve">ITTF </w:t>
      </w:r>
      <w:r>
        <w:rPr>
          <w:rFonts w:eastAsia="SimSun" w:hint="eastAsia"/>
          <w:b w:val="0"/>
          <w:bCs w:val="0"/>
          <w:sz w:val="24"/>
          <w:szCs w:val="24"/>
          <w:rtl w:val="0"/>
          <w:lang w:val="zh-TW" w:eastAsia="zh-TW"/>
        </w:rPr>
        <w:t>现行规则；其本人即为正常乒乓球运动员状态，无任何附加约束。</w:t>
      </w:r>
    </w:p>
    <w:p>
      <w:pPr>
        <w:pStyle w:val="Heading 3"/>
        <w:spacing w:line="360" w:lineRule="auto"/>
        <w:ind w:firstLine="480"/>
      </w:pPr>
      <w:r>
        <w:rPr>
          <w:rtl w:val="0"/>
        </w:rPr>
        <w:t xml:space="preserve">7.2 </w:t>
      </w:r>
      <w:r>
        <w:rPr>
          <w:rtl w:val="0"/>
          <w:lang w:val="zh-TW" w:eastAsia="zh-TW"/>
        </w:rPr>
        <w:t>比赛形式</w:t>
      </w:r>
    </w:p>
    <w:p>
      <w:pPr>
        <w:pStyle w:val="Body A"/>
        <w:spacing w:line="360" w:lineRule="auto"/>
        <w:ind w:firstLine="480"/>
      </w:pPr>
      <w:r>
        <w:rPr>
          <w:rFonts w:eastAsia="SimSun" w:hint="eastAsia"/>
          <w:b w:val="0"/>
          <w:bCs w:val="0"/>
          <w:sz w:val="24"/>
          <w:szCs w:val="24"/>
          <w:rtl w:val="0"/>
          <w:lang w:val="zh-TW" w:eastAsia="zh-TW"/>
        </w:rPr>
        <w:t>（</w:t>
      </w:r>
      <w:r>
        <w:rPr>
          <w:rFonts w:ascii="SimSun" w:hAnsi="SimSun"/>
          <w:b w:val="0"/>
          <w:bCs w:val="0"/>
          <w:sz w:val="24"/>
          <w:szCs w:val="24"/>
          <w:rtl w:val="0"/>
        </w:rPr>
        <w:t>1</w:t>
      </w:r>
      <w:r>
        <w:rPr>
          <w:rFonts w:eastAsia="SimSun" w:hint="eastAsia"/>
          <w:b w:val="0"/>
          <w:bCs w:val="0"/>
          <w:sz w:val="24"/>
          <w:szCs w:val="24"/>
          <w:rtl w:val="0"/>
          <w:lang w:val="zh-TW" w:eastAsia="zh-TW"/>
        </w:rPr>
        <w:t xml:space="preserve">）局制。表演赛采用 </w:t>
      </w:r>
      <w:r>
        <w:rPr>
          <w:rFonts w:ascii="SimSun" w:hAnsi="SimSun"/>
          <w:b w:val="0"/>
          <w:bCs w:val="0"/>
          <w:sz w:val="24"/>
          <w:szCs w:val="24"/>
          <w:rtl w:val="0"/>
          <w:lang w:val="ru-RU"/>
        </w:rPr>
        <w:t xml:space="preserve">1 </w:t>
      </w:r>
      <w:r>
        <w:rPr>
          <w:rFonts w:eastAsia="SimSun" w:hint="eastAsia"/>
          <w:b w:val="0"/>
          <w:bCs w:val="0"/>
          <w:sz w:val="24"/>
          <w:szCs w:val="24"/>
          <w:rtl w:val="0"/>
          <w:lang w:val="zh-TW" w:eastAsia="zh-TW"/>
        </w:rPr>
        <w:t>局制（</w:t>
      </w:r>
      <w:r>
        <w:rPr>
          <w:rFonts w:ascii="SimSun" w:hAnsi="SimSun"/>
          <w:b w:val="0"/>
          <w:bCs w:val="0"/>
          <w:sz w:val="24"/>
          <w:szCs w:val="24"/>
          <w:rtl w:val="0"/>
          <w:lang w:val="en-US"/>
        </w:rPr>
        <w:t>best of 1</w:t>
      </w:r>
      <w:r>
        <w:rPr>
          <w:rFonts w:eastAsia="SimSun" w:hint="eastAsia"/>
          <w:b w:val="0"/>
          <w:bCs w:val="0"/>
          <w:sz w:val="24"/>
          <w:szCs w:val="24"/>
          <w:rtl w:val="0"/>
          <w:lang w:val="zh-TW" w:eastAsia="zh-TW"/>
        </w:rPr>
        <w:t xml:space="preserve">），每局先得 </w:t>
      </w:r>
      <w:r>
        <w:rPr>
          <w:rFonts w:ascii="SimSun" w:hAnsi="SimSun"/>
          <w:b w:val="0"/>
          <w:bCs w:val="0"/>
          <w:sz w:val="24"/>
          <w:szCs w:val="24"/>
          <w:rtl w:val="0"/>
        </w:rPr>
        <w:t xml:space="preserve">11 </w:t>
      </w:r>
      <w:r>
        <w:rPr>
          <w:rFonts w:eastAsia="SimSun" w:hint="eastAsia"/>
          <w:b w:val="0"/>
          <w:bCs w:val="0"/>
          <w:sz w:val="24"/>
          <w:szCs w:val="24"/>
          <w:rtl w:val="0"/>
          <w:lang w:val="zh-TW" w:eastAsia="zh-TW"/>
        </w:rPr>
        <w:t xml:space="preserve">分且领先对方 </w:t>
      </w:r>
      <w:r>
        <w:rPr>
          <w:rFonts w:ascii="SimSun" w:hAnsi="SimSun"/>
          <w:b w:val="0"/>
          <w:bCs w:val="0"/>
          <w:sz w:val="24"/>
          <w:szCs w:val="24"/>
          <w:rtl w:val="0"/>
        </w:rPr>
        <w:t xml:space="preserve">2 </w:t>
      </w:r>
      <w:r>
        <w:rPr>
          <w:rFonts w:eastAsia="SimSun" w:hint="eastAsia"/>
          <w:b w:val="0"/>
          <w:bCs w:val="0"/>
          <w:sz w:val="24"/>
          <w:szCs w:val="24"/>
          <w:rtl w:val="0"/>
          <w:lang w:val="zh-TW" w:eastAsia="zh-TW"/>
        </w:rPr>
        <w:t xml:space="preserve">分及以上者获胜；如双方达到 </w:t>
      </w:r>
      <w:r>
        <w:rPr>
          <w:rFonts w:ascii="SimSun" w:hAnsi="SimSun"/>
          <w:b w:val="0"/>
          <w:bCs w:val="0"/>
          <w:sz w:val="24"/>
          <w:szCs w:val="24"/>
          <w:rtl w:val="0"/>
        </w:rPr>
        <w:t xml:space="preserve">10 </w:t>
      </w:r>
      <w:r>
        <w:rPr>
          <w:rFonts w:eastAsia="SimSun" w:hint="eastAsia"/>
          <w:b w:val="0"/>
          <w:bCs w:val="0"/>
          <w:sz w:val="24"/>
          <w:szCs w:val="24"/>
          <w:rtl w:val="0"/>
          <w:lang w:val="zh-TW" w:eastAsia="zh-TW"/>
        </w:rPr>
        <w:t xml:space="preserve">平，则改为先净胜对方 </w:t>
      </w:r>
      <w:r>
        <w:rPr>
          <w:rFonts w:ascii="SimSun" w:hAnsi="SimSun"/>
          <w:b w:val="0"/>
          <w:bCs w:val="0"/>
          <w:sz w:val="24"/>
          <w:szCs w:val="24"/>
          <w:rtl w:val="0"/>
        </w:rPr>
        <w:t xml:space="preserve">2 </w:t>
      </w:r>
      <w:r>
        <w:rPr>
          <w:rFonts w:eastAsia="SimSun" w:hint="eastAsia"/>
          <w:b w:val="0"/>
          <w:bCs w:val="0"/>
          <w:sz w:val="24"/>
          <w:szCs w:val="24"/>
          <w:rtl w:val="0"/>
          <w:lang w:val="zh-TW" w:eastAsia="zh-TW"/>
        </w:rPr>
        <w:t>分者获胜。</w:t>
      </w:r>
    </w:p>
    <w:p>
      <w:pPr>
        <w:pStyle w:val="Body A"/>
        <w:spacing w:line="360" w:lineRule="auto"/>
        <w:ind w:firstLine="480"/>
      </w:pPr>
      <w:r>
        <w:rPr>
          <w:rFonts w:eastAsia="SimSun" w:hint="eastAsia"/>
          <w:b w:val="0"/>
          <w:bCs w:val="0"/>
          <w:sz w:val="24"/>
          <w:szCs w:val="24"/>
          <w:rtl w:val="0"/>
          <w:lang w:val="zh-TW" w:eastAsia="zh-TW"/>
        </w:rPr>
        <w:t>（</w:t>
      </w:r>
      <w:r>
        <w:rPr>
          <w:rFonts w:ascii="SimSun" w:hAnsi="SimSun"/>
          <w:b w:val="0"/>
          <w:bCs w:val="0"/>
          <w:sz w:val="24"/>
          <w:szCs w:val="24"/>
          <w:rtl w:val="0"/>
        </w:rPr>
        <w:t>2</w:t>
      </w:r>
      <w:r>
        <w:rPr>
          <w:rFonts w:eastAsia="SimSun" w:hint="eastAsia"/>
          <w:b w:val="0"/>
          <w:bCs w:val="0"/>
          <w:sz w:val="24"/>
          <w:szCs w:val="24"/>
          <w:rtl w:val="0"/>
          <w:lang w:val="zh-TW" w:eastAsia="zh-TW"/>
        </w:rPr>
        <w:t xml:space="preserve">）发球。开赛前由现场主裁判抛掷硬币决定发球权与场地选择权；其余发球与轮换规则按 </w:t>
      </w:r>
      <w:r>
        <w:rPr>
          <w:rFonts w:ascii="SimSun" w:hAnsi="SimSun"/>
          <w:b w:val="0"/>
          <w:bCs w:val="0"/>
          <w:sz w:val="24"/>
          <w:szCs w:val="24"/>
          <w:rtl w:val="0"/>
        </w:rPr>
        <w:t xml:space="preserve">ITTF </w:t>
      </w:r>
      <w:r>
        <w:rPr>
          <w:rFonts w:eastAsia="SimSun" w:hint="eastAsia"/>
          <w:b w:val="0"/>
          <w:bCs w:val="0"/>
          <w:sz w:val="24"/>
          <w:szCs w:val="24"/>
          <w:rtl w:val="0"/>
          <w:lang w:val="zh-TW" w:eastAsia="zh-TW"/>
        </w:rPr>
        <w:t xml:space="preserve">规则及本章 </w:t>
      </w:r>
      <w:r>
        <w:rPr>
          <w:rFonts w:ascii="SimSun" w:hAnsi="SimSun"/>
          <w:b w:val="0"/>
          <w:bCs w:val="0"/>
          <w:sz w:val="24"/>
          <w:szCs w:val="24"/>
          <w:rtl w:val="0"/>
        </w:rPr>
        <w:t xml:space="preserve">5.2 </w:t>
      </w:r>
      <w:r>
        <w:rPr>
          <w:rFonts w:eastAsia="SimSun" w:hint="eastAsia"/>
          <w:b w:val="0"/>
          <w:bCs w:val="0"/>
          <w:sz w:val="24"/>
          <w:szCs w:val="24"/>
          <w:rtl w:val="0"/>
          <w:lang w:val="zh-TW" w:eastAsia="zh-TW"/>
        </w:rPr>
        <w:t>节执行。</w:t>
      </w:r>
    </w:p>
    <w:p>
      <w:pPr>
        <w:pStyle w:val="Body A"/>
        <w:spacing w:line="360" w:lineRule="auto"/>
        <w:ind w:firstLine="480"/>
      </w:pPr>
      <w:r>
        <w:rPr>
          <w:rFonts w:eastAsia="SimSun" w:hint="eastAsia"/>
          <w:b w:val="0"/>
          <w:bCs w:val="0"/>
          <w:sz w:val="24"/>
          <w:szCs w:val="24"/>
          <w:rtl w:val="0"/>
          <w:lang w:val="zh-TW" w:eastAsia="zh-TW"/>
        </w:rPr>
        <w:t>（</w:t>
      </w:r>
      <w:r>
        <w:rPr>
          <w:rFonts w:ascii="SimSun" w:hAnsi="SimSun"/>
          <w:b w:val="0"/>
          <w:bCs w:val="0"/>
          <w:sz w:val="24"/>
          <w:szCs w:val="24"/>
          <w:rtl w:val="0"/>
        </w:rPr>
        <w:t>3</w:t>
      </w:r>
      <w:r>
        <w:rPr>
          <w:rFonts w:eastAsia="SimSun" w:hint="eastAsia"/>
          <w:b w:val="0"/>
          <w:bCs w:val="0"/>
          <w:sz w:val="24"/>
          <w:szCs w:val="24"/>
          <w:rtl w:val="0"/>
          <w:lang w:val="zh-TW" w:eastAsia="zh-TW"/>
        </w:rPr>
        <w:t xml:space="preserve">）时长。表演赛单局比赛时长上限为 </w:t>
      </w:r>
      <w:r>
        <w:rPr>
          <w:rFonts w:ascii="SimSun" w:hAnsi="SimSun"/>
          <w:b w:val="0"/>
          <w:bCs w:val="0"/>
          <w:sz w:val="24"/>
          <w:szCs w:val="24"/>
          <w:rtl w:val="0"/>
        </w:rPr>
        <w:t xml:space="preserve">20 </w:t>
      </w:r>
      <w:r>
        <w:rPr>
          <w:rFonts w:eastAsia="SimSun" w:hint="eastAsia"/>
          <w:b w:val="0"/>
          <w:bCs w:val="0"/>
          <w:sz w:val="24"/>
          <w:szCs w:val="24"/>
          <w:rtl w:val="0"/>
          <w:lang w:val="zh-TW" w:eastAsia="zh-TW"/>
        </w:rPr>
        <w:t>分钟；如在时限内尚未结束本局，由当时领先方获胜，得分相同则判为平局。</w:t>
      </w:r>
    </w:p>
    <w:p>
      <w:pPr>
        <w:pStyle w:val="Body A"/>
        <w:spacing w:line="360" w:lineRule="auto"/>
        <w:ind w:firstLine="480"/>
      </w:pPr>
      <w:r>
        <w:rPr>
          <w:rFonts w:eastAsia="SimSun" w:hint="eastAsia"/>
          <w:b w:val="0"/>
          <w:bCs w:val="0"/>
          <w:sz w:val="24"/>
          <w:szCs w:val="24"/>
          <w:rtl w:val="0"/>
          <w:lang w:val="zh-TW" w:eastAsia="zh-TW"/>
        </w:rPr>
        <w:t>（</w:t>
      </w:r>
      <w:r>
        <w:rPr>
          <w:rFonts w:ascii="SimSun" w:hAnsi="SimSun"/>
          <w:b w:val="0"/>
          <w:bCs w:val="0"/>
          <w:sz w:val="24"/>
          <w:szCs w:val="24"/>
          <w:rtl w:val="0"/>
        </w:rPr>
        <w:t>4</w:t>
      </w:r>
      <w:r>
        <w:rPr>
          <w:rFonts w:eastAsia="SimSun" w:hint="eastAsia"/>
          <w:b w:val="0"/>
          <w:bCs w:val="0"/>
          <w:sz w:val="24"/>
          <w:szCs w:val="24"/>
          <w:rtl w:val="0"/>
          <w:lang w:val="zh-TW" w:eastAsia="zh-TW"/>
        </w:rPr>
        <w:t xml:space="preserve">）暂停。机器人方与人类方各拥有 </w:t>
      </w:r>
      <w:r>
        <w:rPr>
          <w:rFonts w:ascii="SimSun" w:hAnsi="SimSun"/>
          <w:b w:val="0"/>
          <w:bCs w:val="0"/>
          <w:sz w:val="24"/>
          <w:szCs w:val="24"/>
          <w:rtl w:val="0"/>
          <w:lang w:val="ru-RU"/>
        </w:rPr>
        <w:t xml:space="preserve">1 </w:t>
      </w:r>
      <w:r>
        <w:rPr>
          <w:rFonts w:eastAsia="SimSun" w:hint="eastAsia"/>
          <w:b w:val="0"/>
          <w:bCs w:val="0"/>
          <w:sz w:val="24"/>
          <w:szCs w:val="24"/>
          <w:rtl w:val="0"/>
          <w:lang w:val="zh-TW" w:eastAsia="zh-TW"/>
        </w:rPr>
        <w:t xml:space="preserve">次技术暂停，每次时长不超过 </w:t>
      </w:r>
      <w:r>
        <w:rPr>
          <w:rFonts w:ascii="SimSun" w:hAnsi="SimSun"/>
          <w:b w:val="0"/>
          <w:bCs w:val="0"/>
          <w:sz w:val="24"/>
          <w:szCs w:val="24"/>
          <w:rtl w:val="0"/>
          <w:lang w:val="ru-RU"/>
        </w:rPr>
        <w:t xml:space="preserve">1 </w:t>
      </w:r>
      <w:r>
        <w:rPr>
          <w:rFonts w:eastAsia="SimSun" w:hint="eastAsia"/>
          <w:b w:val="0"/>
          <w:bCs w:val="0"/>
          <w:sz w:val="24"/>
          <w:szCs w:val="24"/>
          <w:rtl w:val="0"/>
          <w:lang w:val="zh-TW" w:eastAsia="zh-TW"/>
        </w:rPr>
        <w:t>分钟，可在每分得分之后由当事方申请。</w:t>
      </w:r>
    </w:p>
    <w:p>
      <w:pPr>
        <w:pStyle w:val="Heading 3"/>
        <w:spacing w:line="360" w:lineRule="auto"/>
        <w:ind w:firstLine="480"/>
      </w:pPr>
      <w:r>
        <w:rPr>
          <w:rtl w:val="0"/>
        </w:rPr>
        <w:t xml:space="preserve">7.3 </w:t>
      </w:r>
      <w:r>
        <w:rPr>
          <w:rtl w:val="0"/>
          <w:lang w:val="zh-TW" w:eastAsia="zh-TW"/>
        </w:rPr>
        <w:t>通用规则与差异化适配</w:t>
      </w:r>
    </w:p>
    <w:p>
      <w:pPr>
        <w:pStyle w:val="Body A"/>
        <w:spacing w:line="360" w:lineRule="auto"/>
        <w:ind w:firstLine="480"/>
      </w:pPr>
      <w:r>
        <w:rPr>
          <w:rFonts w:eastAsia="SimSun" w:hint="eastAsia"/>
          <w:b w:val="0"/>
          <w:bCs w:val="0"/>
          <w:sz w:val="24"/>
          <w:szCs w:val="24"/>
          <w:rtl w:val="0"/>
          <w:lang w:val="zh-TW" w:eastAsia="zh-TW"/>
        </w:rPr>
        <w:t xml:space="preserve">表演赛在不与本节冲突的前提下，全面参照 </w:t>
      </w:r>
      <w:r>
        <w:rPr>
          <w:rFonts w:ascii="SimSun" w:hAnsi="SimSun"/>
          <w:b w:val="0"/>
          <w:bCs w:val="0"/>
          <w:sz w:val="24"/>
          <w:szCs w:val="24"/>
          <w:rtl w:val="0"/>
        </w:rPr>
        <w:t xml:space="preserve">ITTF </w:t>
      </w:r>
      <w:r>
        <w:rPr>
          <w:rFonts w:eastAsia="SimSun" w:hint="eastAsia"/>
          <w:b w:val="0"/>
          <w:bCs w:val="0"/>
          <w:sz w:val="24"/>
          <w:szCs w:val="24"/>
          <w:rtl w:val="0"/>
          <w:lang w:val="zh-TW" w:eastAsia="zh-TW"/>
        </w:rPr>
        <w:t>现行《</w:t>
      </w:r>
      <w:r>
        <w:rPr>
          <w:rFonts w:ascii="SimSun" w:hAnsi="SimSun"/>
          <w:b w:val="0"/>
          <w:bCs w:val="0"/>
          <w:sz w:val="24"/>
          <w:szCs w:val="24"/>
          <w:rtl w:val="0"/>
          <w:lang w:val="en-US"/>
        </w:rPr>
        <w:t>Laws of Table Tennis</w:t>
      </w:r>
      <w:r>
        <w:rPr>
          <w:rFonts w:eastAsia="SimSun" w:hint="eastAsia"/>
          <w:b w:val="0"/>
          <w:bCs w:val="0"/>
          <w:sz w:val="24"/>
          <w:szCs w:val="24"/>
          <w:rtl w:val="0"/>
          <w:lang w:val="zh-TW" w:eastAsia="zh-TW"/>
        </w:rPr>
        <w:t>》及奥林匹克乒乓球比赛规则；为兼顾机器人能力与公平性，对若干细节做差异化适配：</w:t>
      </w:r>
    </w:p>
    <w:p>
      <w:pPr>
        <w:pStyle w:val="Body A"/>
        <w:spacing w:line="360" w:lineRule="auto"/>
        <w:ind w:firstLine="480"/>
      </w:pPr>
      <w:r>
        <w:rPr>
          <w:rFonts w:eastAsia="SimSun" w:hint="eastAsia"/>
          <w:b w:val="0"/>
          <w:bCs w:val="0"/>
          <w:sz w:val="24"/>
          <w:szCs w:val="24"/>
          <w:rtl w:val="0"/>
          <w:lang w:val="zh-TW" w:eastAsia="zh-TW"/>
        </w:rPr>
        <w:t>（</w:t>
      </w:r>
      <w:r>
        <w:rPr>
          <w:rFonts w:ascii="SimSun" w:hAnsi="SimSun"/>
          <w:b w:val="0"/>
          <w:bCs w:val="0"/>
          <w:sz w:val="24"/>
          <w:szCs w:val="24"/>
          <w:rtl w:val="0"/>
        </w:rPr>
        <w:t>1</w:t>
      </w:r>
      <w:r>
        <w:rPr>
          <w:rFonts w:eastAsia="SimSun" w:hint="eastAsia"/>
          <w:b w:val="0"/>
          <w:bCs w:val="0"/>
          <w:sz w:val="24"/>
          <w:szCs w:val="24"/>
          <w:rtl w:val="0"/>
          <w:lang w:val="zh-TW" w:eastAsia="zh-TW"/>
        </w:rPr>
        <w:t xml:space="preserve">）发球姿态。机器人发球时按本章 </w:t>
      </w:r>
      <w:r>
        <w:rPr>
          <w:rFonts w:ascii="SimSun" w:hAnsi="SimSun"/>
          <w:b w:val="0"/>
          <w:bCs w:val="0"/>
          <w:sz w:val="24"/>
          <w:szCs w:val="24"/>
          <w:rtl w:val="0"/>
        </w:rPr>
        <w:t xml:space="preserve">5.2 </w:t>
      </w:r>
      <w:r>
        <w:rPr>
          <w:rFonts w:eastAsia="SimSun" w:hint="eastAsia"/>
          <w:b w:val="0"/>
          <w:bCs w:val="0"/>
          <w:sz w:val="24"/>
          <w:szCs w:val="24"/>
          <w:rtl w:val="0"/>
          <w:lang w:val="zh-TW" w:eastAsia="zh-TW"/>
        </w:rPr>
        <w:t xml:space="preserve">节执行；人类选手发球时按 </w:t>
      </w:r>
      <w:r>
        <w:rPr>
          <w:rFonts w:ascii="SimSun" w:hAnsi="SimSun"/>
          <w:b w:val="0"/>
          <w:bCs w:val="0"/>
          <w:sz w:val="24"/>
          <w:szCs w:val="24"/>
          <w:rtl w:val="0"/>
        </w:rPr>
        <w:t xml:space="preserve">ITTF </w:t>
      </w:r>
      <w:r>
        <w:rPr>
          <w:rFonts w:eastAsia="SimSun" w:hint="eastAsia"/>
          <w:b w:val="0"/>
          <w:bCs w:val="0"/>
          <w:sz w:val="24"/>
          <w:szCs w:val="24"/>
          <w:rtl w:val="0"/>
          <w:lang w:val="zh-TW" w:eastAsia="zh-TW"/>
        </w:rPr>
        <w:t xml:space="preserve">规则 </w:t>
      </w:r>
      <w:r>
        <w:rPr>
          <w:rFonts w:ascii="SimSun" w:hAnsi="SimSun"/>
          <w:b w:val="0"/>
          <w:bCs w:val="0"/>
          <w:sz w:val="24"/>
          <w:szCs w:val="24"/>
          <w:rtl w:val="0"/>
        </w:rPr>
        <w:t xml:space="preserve">2.6 </w:t>
      </w:r>
      <w:r>
        <w:rPr>
          <w:rFonts w:eastAsia="SimSun" w:hint="eastAsia"/>
          <w:b w:val="0"/>
          <w:bCs w:val="0"/>
          <w:sz w:val="24"/>
          <w:szCs w:val="24"/>
          <w:rtl w:val="0"/>
          <w:lang w:val="zh-TW" w:eastAsia="zh-TW"/>
        </w:rPr>
        <w:t xml:space="preserve">节执行。任何一方发球违例均按 </w:t>
      </w:r>
      <w:r>
        <w:rPr>
          <w:rFonts w:ascii="SimSun" w:hAnsi="SimSun"/>
          <w:b w:val="0"/>
          <w:bCs w:val="0"/>
          <w:sz w:val="24"/>
          <w:szCs w:val="24"/>
          <w:rtl w:val="0"/>
        </w:rPr>
        <w:t xml:space="preserve">ITTF </w:t>
      </w:r>
      <w:r>
        <w:rPr>
          <w:rFonts w:eastAsia="SimSun" w:hint="eastAsia"/>
          <w:b w:val="0"/>
          <w:bCs w:val="0"/>
          <w:sz w:val="24"/>
          <w:szCs w:val="24"/>
          <w:rtl w:val="0"/>
          <w:lang w:val="zh-TW" w:eastAsia="zh-TW"/>
        </w:rPr>
        <w:t xml:space="preserve">规则判失 </w:t>
      </w:r>
      <w:r>
        <w:rPr>
          <w:rFonts w:ascii="SimSun" w:hAnsi="SimSun"/>
          <w:b w:val="0"/>
          <w:bCs w:val="0"/>
          <w:sz w:val="24"/>
          <w:szCs w:val="24"/>
          <w:rtl w:val="0"/>
          <w:lang w:val="ru-RU"/>
        </w:rPr>
        <w:t xml:space="preserve">1 </w:t>
      </w:r>
      <w:r>
        <w:rPr>
          <w:rFonts w:eastAsia="SimSun" w:hint="eastAsia"/>
          <w:b w:val="0"/>
          <w:bCs w:val="0"/>
          <w:sz w:val="24"/>
          <w:szCs w:val="24"/>
          <w:rtl w:val="0"/>
          <w:lang w:val="zh-TW" w:eastAsia="zh-TW"/>
        </w:rPr>
        <w:t>分。</w:t>
      </w:r>
    </w:p>
    <w:p>
      <w:pPr>
        <w:pStyle w:val="Body A"/>
        <w:spacing w:line="360" w:lineRule="auto"/>
        <w:ind w:firstLine="480"/>
      </w:pPr>
      <w:r>
        <w:rPr>
          <w:rFonts w:eastAsia="SimSun" w:hint="eastAsia"/>
          <w:b w:val="0"/>
          <w:bCs w:val="0"/>
          <w:sz w:val="24"/>
          <w:szCs w:val="24"/>
          <w:rtl w:val="0"/>
          <w:lang w:val="zh-TW" w:eastAsia="zh-TW"/>
        </w:rPr>
        <w:t>（</w:t>
      </w:r>
      <w:r>
        <w:rPr>
          <w:rFonts w:ascii="SimSun" w:hAnsi="SimSun"/>
          <w:b w:val="0"/>
          <w:bCs w:val="0"/>
          <w:sz w:val="24"/>
          <w:szCs w:val="24"/>
          <w:rtl w:val="0"/>
        </w:rPr>
        <w:t>2</w:t>
      </w:r>
      <w:r>
        <w:rPr>
          <w:rFonts w:eastAsia="SimSun" w:hint="eastAsia"/>
          <w:b w:val="0"/>
          <w:bCs w:val="0"/>
          <w:sz w:val="24"/>
          <w:szCs w:val="24"/>
          <w:rtl w:val="0"/>
          <w:lang w:val="zh-TW" w:eastAsia="zh-TW"/>
        </w:rPr>
        <w:t xml:space="preserve">）合法回击。双方均按 </w:t>
      </w:r>
      <w:r>
        <w:rPr>
          <w:rFonts w:ascii="SimSun" w:hAnsi="SimSun"/>
          <w:b w:val="0"/>
          <w:bCs w:val="0"/>
          <w:sz w:val="24"/>
          <w:szCs w:val="24"/>
          <w:rtl w:val="0"/>
        </w:rPr>
        <w:t xml:space="preserve">ITTF </w:t>
      </w:r>
      <w:r>
        <w:rPr>
          <w:rFonts w:eastAsia="SimSun" w:hint="eastAsia"/>
          <w:b w:val="0"/>
          <w:bCs w:val="0"/>
          <w:sz w:val="24"/>
          <w:szCs w:val="24"/>
          <w:rtl w:val="0"/>
          <w:lang w:val="zh-TW" w:eastAsia="zh-TW"/>
        </w:rPr>
        <w:t xml:space="preserve">规则 </w:t>
      </w:r>
      <w:r>
        <w:rPr>
          <w:rFonts w:ascii="SimSun" w:hAnsi="SimSun"/>
          <w:b w:val="0"/>
          <w:bCs w:val="0"/>
          <w:sz w:val="24"/>
          <w:szCs w:val="24"/>
          <w:rtl w:val="0"/>
        </w:rPr>
        <w:t xml:space="preserve">2.7 </w:t>
      </w:r>
      <w:r>
        <w:rPr>
          <w:rFonts w:eastAsia="SimSun" w:hint="eastAsia"/>
          <w:b w:val="0"/>
          <w:bCs w:val="0"/>
          <w:sz w:val="24"/>
          <w:szCs w:val="24"/>
          <w:rtl w:val="0"/>
          <w:lang w:val="zh-TW" w:eastAsia="zh-TW"/>
        </w:rPr>
        <w:t xml:space="preserve">节判定合法回击。允许人类选手在不影响机器人发球与判罚的前提下，正常移动到台面任意一侧；机器人侧仍受 </w:t>
      </w:r>
      <w:r>
        <w:rPr>
          <w:rFonts w:ascii="SimSun" w:hAnsi="SimSun"/>
          <w:b w:val="0"/>
          <w:bCs w:val="0"/>
          <w:sz w:val="24"/>
          <w:szCs w:val="24"/>
          <w:rtl w:val="0"/>
        </w:rPr>
        <w:t xml:space="preserve">5.3 </w:t>
      </w:r>
      <w:r>
        <w:rPr>
          <w:rFonts w:eastAsia="SimSun" w:hint="eastAsia"/>
          <w:b w:val="0"/>
          <w:bCs w:val="0"/>
          <w:sz w:val="24"/>
          <w:szCs w:val="24"/>
          <w:rtl w:val="0"/>
          <w:lang w:val="zh-TW" w:eastAsia="zh-TW"/>
        </w:rPr>
        <w:t>节限制（不得越过中线、不得触碰球网或己方台面）。人类选手按 ITTF 规则 2.10.1.10 判定，仅禁止身体或所携带物品触碰对方半台台面，对己方半台台面无此限制；机器人侧则按本章 5.3(4) 节更严格判定。</w:t>
      </w:r>
    </w:p>
    <w:p>
      <w:pPr>
        <w:pStyle w:val="Body A"/>
        <w:spacing w:line="360" w:lineRule="auto"/>
        <w:ind w:firstLine="480"/>
      </w:pPr>
      <w:r>
        <w:rPr>
          <w:rFonts w:eastAsia="SimSun" w:hint="eastAsia"/>
          <w:b w:val="0"/>
          <w:bCs w:val="0"/>
          <w:sz w:val="24"/>
          <w:szCs w:val="24"/>
          <w:rtl w:val="0"/>
          <w:lang w:val="zh-TW" w:eastAsia="zh-TW"/>
        </w:rPr>
        <w:t>（</w:t>
      </w:r>
      <w:r>
        <w:rPr>
          <w:rFonts w:ascii="SimSun" w:hAnsi="SimSun"/>
          <w:b w:val="0"/>
          <w:bCs w:val="0"/>
          <w:sz w:val="24"/>
          <w:szCs w:val="24"/>
          <w:rtl w:val="0"/>
        </w:rPr>
        <w:t>3</w:t>
      </w:r>
      <w:r>
        <w:rPr>
          <w:rFonts w:eastAsia="SimSun" w:hint="eastAsia"/>
          <w:b w:val="0"/>
          <w:bCs w:val="0"/>
          <w:sz w:val="24"/>
          <w:szCs w:val="24"/>
          <w:rtl w:val="0"/>
          <w:lang w:val="zh-TW" w:eastAsia="zh-TW"/>
        </w:rPr>
        <w:t xml:space="preserve">）误击与重发球。除 </w:t>
      </w:r>
      <w:r>
        <w:rPr>
          <w:rFonts w:ascii="SimSun" w:hAnsi="SimSun"/>
          <w:b w:val="0"/>
          <w:bCs w:val="0"/>
          <w:sz w:val="24"/>
          <w:szCs w:val="24"/>
          <w:rtl w:val="0"/>
        </w:rPr>
        <w:t xml:space="preserve">ITTF </w:t>
      </w:r>
      <w:r>
        <w:rPr>
          <w:rFonts w:eastAsia="SimSun" w:hint="eastAsia"/>
          <w:b w:val="0"/>
          <w:bCs w:val="0"/>
          <w:sz w:val="24"/>
          <w:szCs w:val="24"/>
          <w:rtl w:val="0"/>
          <w:lang w:val="zh-TW" w:eastAsia="zh-TW"/>
        </w:rPr>
        <w:t>规则中规定的重发球（</w:t>
      </w:r>
      <w:r>
        <w:rPr>
          <w:rFonts w:ascii="SimSun" w:hAnsi="SimSun"/>
          <w:b w:val="0"/>
          <w:bCs w:val="0"/>
          <w:sz w:val="24"/>
          <w:szCs w:val="24"/>
          <w:rtl w:val="0"/>
        </w:rPr>
        <w:t>let</w:t>
      </w:r>
      <w:r>
        <w:rPr>
          <w:rFonts w:eastAsia="SimSun" w:hint="eastAsia"/>
          <w:b w:val="0"/>
          <w:bCs w:val="0"/>
          <w:sz w:val="24"/>
          <w:szCs w:val="24"/>
          <w:rtl w:val="0"/>
          <w:lang w:val="zh-TW" w:eastAsia="zh-TW"/>
        </w:rPr>
        <w:t>）情形外，</w:t>
      </w:r>
      <w:r>
        <w:rPr>
          <w:rFonts w:ascii="SimSun" w:hAnsi="SimSun"/>
          <w:b w:val="0"/>
          <w:bCs w:val="0"/>
          <w:sz w:val="24"/>
          <w:szCs w:val="24"/>
          <w:rtl w:val="0"/>
          <w:lang w:val="de-DE"/>
        </w:rPr>
        <w:t xml:space="preserve">HOPE </w:t>
      </w:r>
      <w:r>
        <w:rPr>
          <w:rFonts w:eastAsia="SimSun" w:hint="eastAsia"/>
          <w:b w:val="0"/>
          <w:bCs w:val="0"/>
          <w:sz w:val="24"/>
          <w:szCs w:val="24"/>
          <w:rtl w:val="0"/>
          <w:lang w:val="zh-TW" w:eastAsia="zh-TW"/>
        </w:rPr>
        <w:t xml:space="preserve">标准动作捕捉系统出现连续 </w:t>
      </w:r>
      <w:r>
        <w:rPr>
          <w:rFonts w:ascii="SimSun" w:hAnsi="SimSun"/>
          <w:b w:val="0"/>
          <w:bCs w:val="0"/>
          <w:sz w:val="24"/>
          <w:szCs w:val="24"/>
          <w:rtl w:val="0"/>
        </w:rPr>
        <w:t xml:space="preserve">3 </w:t>
      </w:r>
      <w:r>
        <w:rPr>
          <w:rFonts w:eastAsia="SimSun" w:hint="eastAsia"/>
          <w:b w:val="0"/>
          <w:bCs w:val="0"/>
          <w:sz w:val="24"/>
          <w:szCs w:val="24"/>
          <w:rtl w:val="0"/>
          <w:lang w:val="zh-TW" w:eastAsia="zh-TW"/>
        </w:rPr>
        <w:t>帧及以上数据中断的回合判重发球（本款让球条件为本赛项在 ITTF 2.9 之上新增）。</w:t>
      </w:r>
    </w:p>
    <w:p>
      <w:pPr>
        <w:pStyle w:val="Body A"/>
        <w:spacing w:line="360" w:lineRule="auto"/>
        <w:ind w:firstLine="480"/>
      </w:pPr>
      <w:r>
        <w:rPr>
          <w:rFonts w:eastAsia="SimSun" w:hint="eastAsia"/>
          <w:b w:val="0"/>
          <w:bCs w:val="0"/>
          <w:sz w:val="24"/>
          <w:szCs w:val="24"/>
          <w:rtl w:val="0"/>
          <w:lang w:val="zh-TW" w:eastAsia="zh-TW"/>
        </w:rPr>
        <w:t>（</w:t>
      </w:r>
      <w:r>
        <w:rPr>
          <w:rFonts w:ascii="SimSun" w:hAnsi="SimSun"/>
          <w:b w:val="0"/>
          <w:bCs w:val="0"/>
          <w:sz w:val="24"/>
          <w:szCs w:val="24"/>
          <w:rtl w:val="0"/>
        </w:rPr>
        <w:t>4</w:t>
      </w:r>
      <w:r>
        <w:rPr>
          <w:rFonts w:eastAsia="SimSun" w:hint="eastAsia"/>
          <w:b w:val="0"/>
          <w:bCs w:val="0"/>
          <w:sz w:val="24"/>
          <w:szCs w:val="24"/>
          <w:rtl w:val="0"/>
          <w:lang w:val="zh-TW" w:eastAsia="zh-TW"/>
        </w:rPr>
        <w:t xml:space="preserve">）人类选手的赛前对拉适应。表演赛正式开始前，允许人类选手与机器人进行不超过 </w:t>
      </w:r>
      <w:r>
        <w:rPr>
          <w:rFonts w:ascii="SimSun" w:hAnsi="SimSun"/>
          <w:b w:val="0"/>
          <w:bCs w:val="0"/>
          <w:sz w:val="24"/>
          <w:szCs w:val="24"/>
          <w:rtl w:val="0"/>
        </w:rPr>
        <w:t xml:space="preserve">5 </w:t>
      </w:r>
      <w:r>
        <w:rPr>
          <w:rFonts w:eastAsia="SimSun" w:hint="eastAsia"/>
          <w:b w:val="0"/>
          <w:bCs w:val="0"/>
          <w:sz w:val="24"/>
          <w:szCs w:val="24"/>
          <w:rtl w:val="0"/>
          <w:lang w:val="zh-TW" w:eastAsia="zh-TW"/>
        </w:rPr>
        <w:t>分钟的对拉适应训练，由主裁判控时；此期间不计分。</w:t>
      </w:r>
    </w:p>
    <w:p>
      <w:pPr>
        <w:pStyle w:val="Body A"/>
        <w:spacing w:line="360" w:lineRule="auto"/>
        <w:ind w:firstLine="480"/>
      </w:pPr>
      <w:r>
        <w:rPr>
          <w:rFonts w:eastAsia="SimSun" w:hint="eastAsia"/>
          <w:b w:val="0"/>
          <w:bCs w:val="0"/>
          <w:sz w:val="24"/>
          <w:szCs w:val="24"/>
          <w:rtl w:val="0"/>
          <w:lang w:val="zh-TW" w:eastAsia="zh-TW"/>
        </w:rPr>
        <w:t>（5）紧急停止。表演赛紧急停止响应统一适用 5.5(9) 节规定（人类选手不负责发出紧急停止指令）。如人类选手在比赛中察觉机器人异常或自身需要立即暂停，应通过举手、喊停或其他明显示意方式向主裁判示意；主裁判据此鸣哨示意暂停后，本队入场队员须及时按下本队机器人紧急停止按钮。</w:t>
      </w:r>
    </w:p>
    <w:p>
      <w:pPr>
        <w:pStyle w:val="Heading 3"/>
        <w:spacing w:line="360" w:lineRule="auto"/>
        <w:ind w:firstLine="480"/>
      </w:pPr>
      <w:r>
        <w:rPr>
          <w:rtl w:val="0"/>
        </w:rPr>
        <w:t xml:space="preserve">7.4 </w:t>
      </w:r>
      <w:r>
        <w:rPr>
          <w:rtl w:val="0"/>
          <w:lang w:val="zh-TW" w:eastAsia="zh-TW"/>
        </w:rPr>
        <w:t>安全与现场处置（人机表演赛特别条款）</w:t>
      </w:r>
    </w:p>
    <w:p>
      <w:pPr>
        <w:pStyle w:val="Body A"/>
        <w:spacing w:line="360" w:lineRule="auto"/>
        <w:ind w:firstLine="480"/>
      </w:pPr>
      <w:r>
        <w:rPr>
          <w:rFonts w:eastAsia="SimSun" w:hint="eastAsia"/>
          <w:b w:val="0"/>
          <w:bCs w:val="0"/>
          <w:sz w:val="24"/>
          <w:szCs w:val="24"/>
          <w:rtl w:val="0"/>
          <w:lang w:val="zh-TW" w:eastAsia="zh-TW"/>
        </w:rPr>
        <w:t>人机表演赛在机器人与人类共享比赛空间，安全要求高于机机比赛，下列条款须严格执行：</w:t>
      </w:r>
    </w:p>
    <w:p>
      <w:pPr>
        <w:pStyle w:val="Body A"/>
        <w:spacing w:line="360" w:lineRule="auto"/>
        <w:ind w:firstLine="480"/>
      </w:pPr>
      <w:r>
        <w:rPr>
          <w:rFonts w:eastAsia="SimSun" w:hint="eastAsia"/>
          <w:b w:val="0"/>
          <w:bCs w:val="0"/>
          <w:sz w:val="24"/>
          <w:szCs w:val="24"/>
          <w:rtl w:val="0"/>
          <w:lang w:val="zh-TW" w:eastAsia="zh-TW"/>
        </w:rPr>
        <w:t>（</w:t>
      </w:r>
      <w:r>
        <w:rPr>
          <w:rFonts w:ascii="SimSun" w:hAnsi="SimSun"/>
          <w:b w:val="0"/>
          <w:bCs w:val="0"/>
          <w:sz w:val="24"/>
          <w:szCs w:val="24"/>
          <w:rtl w:val="0"/>
        </w:rPr>
        <w:t>1</w:t>
      </w:r>
      <w:r>
        <w:rPr>
          <w:rFonts w:eastAsia="SimSun" w:hint="eastAsia"/>
          <w:b w:val="0"/>
          <w:bCs w:val="0"/>
          <w:sz w:val="24"/>
          <w:szCs w:val="24"/>
          <w:rtl w:val="0"/>
          <w:lang w:val="zh-TW" w:eastAsia="zh-TW"/>
        </w:rPr>
        <w:t xml:space="preserve">）赛前安全检查。表演赛开赛前 </w:t>
      </w:r>
      <w:r>
        <w:rPr>
          <w:rFonts w:ascii="SimSun" w:hAnsi="SimSun"/>
          <w:b w:val="0"/>
          <w:bCs w:val="0"/>
          <w:sz w:val="24"/>
          <w:szCs w:val="24"/>
          <w:rtl w:val="0"/>
        </w:rPr>
        <w:t xml:space="preserve">60 </w:t>
      </w:r>
      <w:r>
        <w:rPr>
          <w:rFonts w:eastAsia="SimSun" w:hint="eastAsia"/>
          <w:b w:val="0"/>
          <w:bCs w:val="0"/>
          <w:sz w:val="24"/>
          <w:szCs w:val="24"/>
          <w:rtl w:val="0"/>
          <w:lang w:val="zh-TW" w:eastAsia="zh-TW"/>
        </w:rPr>
        <w:t xml:space="preserve">分钟，由组委会安全裁判对机器人外形、最大输出力矩等关键安全指标进行检验（紧急停止响应按 5.5(9) 节统一在赛前准备时间内测试）。机器人握拍部位（球拍与机器人手部的连接处）的合成线速度峰值不得超过 6 m/s。测量方法：组委会将一只智能 IMU（惯性测量单元）粘贴在机器人持拍手腕或握拍部位，通过配套 IMU 应用程序（IMU App）记录机器人执行预先约定的最大挥拍动作时的合成线速度，重复若干次取峰值认定；测试未通过者不得参加该场表演赛。</w:t>
      </w:r>
    </w:p>
    <w:p>
      <w:pPr>
        <w:pStyle w:val="Body A"/>
        <w:spacing w:line="360" w:lineRule="auto"/>
        <w:ind w:firstLine="480"/>
      </w:pPr>
      <w:r>
        <w:rPr>
          <w:rFonts w:eastAsia="SimSun" w:hint="eastAsia"/>
          <w:b w:val="0"/>
          <w:bCs w:val="0"/>
          <w:sz w:val="24"/>
          <w:szCs w:val="24"/>
          <w:rtl w:val="0"/>
          <w:lang w:val="zh-TW" w:eastAsia="zh-TW"/>
        </w:rPr>
        <w:t>（</w:t>
      </w:r>
      <w:r>
        <w:rPr>
          <w:rFonts w:ascii="SimSun" w:hAnsi="SimSun"/>
          <w:b w:val="0"/>
          <w:bCs w:val="0"/>
          <w:sz w:val="24"/>
          <w:szCs w:val="24"/>
          <w:rtl w:val="0"/>
        </w:rPr>
        <w:t>2</w:t>
      </w:r>
      <w:r>
        <w:rPr>
          <w:rFonts w:eastAsia="SimSun" w:hint="eastAsia"/>
          <w:b w:val="0"/>
          <w:bCs w:val="0"/>
          <w:sz w:val="24"/>
          <w:szCs w:val="24"/>
          <w:rtl w:val="0"/>
          <w:lang w:val="zh-TW" w:eastAsia="zh-TW"/>
        </w:rPr>
        <w:t>）人类选手安全装备。组委会为人类选手准备符合赛事级别的护目镜。人类选手不负责发出紧急停止指令；如察觉机器人异常或自身需立即暂停比赛，应通过举手、喊停或其他明显示意方式向主裁判示意，紧急停止流程按 7.3(5) 节及 5.5(9) 节执行。</w:t>
      </w:r>
    </w:p>
    <w:p>
      <w:pPr>
        <w:pStyle w:val="Body A"/>
        <w:spacing w:line="360" w:lineRule="auto"/>
        <w:ind w:firstLine="480"/>
      </w:pPr>
      <w:r>
        <w:rPr>
          <w:rFonts w:eastAsia="SimSun" w:hint="eastAsia"/>
          <w:b w:val="0"/>
          <w:bCs w:val="0"/>
          <w:sz w:val="24"/>
          <w:szCs w:val="24"/>
          <w:rtl w:val="0"/>
          <w:lang w:val="zh-TW" w:eastAsia="zh-TW"/>
        </w:rPr>
        <w:t>（</w:t>
      </w:r>
      <w:r>
        <w:rPr>
          <w:rFonts w:ascii="SimSun" w:hAnsi="SimSun"/>
          <w:b w:val="0"/>
          <w:bCs w:val="0"/>
          <w:sz w:val="24"/>
          <w:szCs w:val="24"/>
          <w:rtl w:val="0"/>
        </w:rPr>
        <w:t>3</w:t>
      </w:r>
      <w:r>
        <w:rPr>
          <w:rFonts w:eastAsia="SimSun" w:hint="eastAsia"/>
          <w:b w:val="0"/>
          <w:bCs w:val="0"/>
          <w:sz w:val="24"/>
          <w:szCs w:val="24"/>
          <w:rtl w:val="0"/>
          <w:lang w:val="zh-TW" w:eastAsia="zh-TW"/>
        </w:rPr>
        <w:t xml:space="preserve">）虚拟安全墙。在 </w:t>
      </w:r>
      <w:r>
        <w:rPr>
          <w:rFonts w:ascii="SimSun" w:hAnsi="SimSun"/>
          <w:b w:val="0"/>
          <w:bCs w:val="0"/>
          <w:sz w:val="24"/>
          <w:szCs w:val="24"/>
          <w:rtl w:val="0"/>
          <w:lang w:val="de-DE"/>
        </w:rPr>
        <w:t xml:space="preserve">HOPE </w:t>
      </w:r>
      <w:r>
        <w:rPr>
          <w:rFonts w:eastAsia="SimSun" w:hint="eastAsia"/>
          <w:b w:val="0"/>
          <w:bCs w:val="0"/>
          <w:sz w:val="24"/>
          <w:szCs w:val="24"/>
          <w:rtl w:val="0"/>
          <w:lang w:val="zh-TW" w:eastAsia="zh-TW"/>
        </w:rPr>
        <w:t xml:space="preserve">标准动作捕捉系统的世界坐标系中，预先在球网垂直平面（x = 1.37 m）标定一道虚拟安全墙。表演赛默认由机器人冠军占据 P1 一侧（世界坐标 x ∈ [0, 1.37] m），由人类职业选手占据 P2 一侧（世界坐标 x ∈ [1.37, 2.74] m）。机器人任何身体部位（不含球拍在击球后随挥过程中）不得越过该虚拟安全墙（x = 1.37 m），且不得进入对方半台台面。球拍在击球后随挥越过球网、未影响对方且未触碰对方台面，不视为违规。机器人控制系统须在感知到自身越过该虚拟墙时立即触发自我急停，并由组委会通过 </w:t>
      </w:r>
      <w:r>
        <w:rPr>
          <w:rFonts w:ascii="SimSun" w:hAnsi="SimSun"/>
          <w:b w:val="0"/>
          <w:bCs w:val="0"/>
          <w:sz w:val="24"/>
          <w:szCs w:val="24"/>
          <w:rtl w:val="0"/>
        </w:rPr>
        <w:t xml:space="preserve">ROS 2 </w:t>
      </w:r>
      <w:r>
        <w:rPr>
          <w:rFonts w:eastAsia="SimSun" w:hint="eastAsia"/>
          <w:b w:val="0"/>
          <w:bCs w:val="0"/>
          <w:sz w:val="24"/>
          <w:szCs w:val="24"/>
          <w:rtl w:val="0"/>
          <w:lang w:val="zh-TW" w:eastAsia="zh-TW"/>
        </w:rPr>
        <w:t>监视节点实时核验；越线一次给予警告，二次直接判表演赛终止，机器人冠军方在本场表演赛中视为弃权。</w:t>
      </w:r>
    </w:p>
    <w:p>
      <w:pPr>
        <w:pStyle w:val="Body A"/>
        <w:spacing w:line="360" w:lineRule="auto"/>
        <w:ind w:firstLine="480"/>
      </w:pPr>
      <w:r>
        <w:rPr>
          <w:rFonts w:eastAsia="SimSun" w:hint="eastAsia"/>
          <w:b w:val="0"/>
          <w:bCs w:val="0"/>
          <w:sz w:val="24"/>
          <w:szCs w:val="24"/>
          <w:rtl w:val="0"/>
          <w:lang w:val="zh-TW" w:eastAsia="zh-TW"/>
        </w:rPr>
        <w:t>（</w:t>
      </w:r>
      <w:r>
        <w:rPr>
          <w:rFonts w:ascii="SimSun" w:hAnsi="SimSun"/>
          <w:b w:val="0"/>
          <w:bCs w:val="0"/>
          <w:sz w:val="24"/>
          <w:szCs w:val="24"/>
          <w:rtl w:val="0"/>
        </w:rPr>
        <w:t>4</w:t>
      </w:r>
      <w:r>
        <w:rPr>
          <w:rFonts w:eastAsia="SimSun" w:hint="eastAsia"/>
          <w:b w:val="0"/>
          <w:bCs w:val="0"/>
          <w:sz w:val="24"/>
          <w:szCs w:val="24"/>
          <w:rtl w:val="0"/>
          <w:lang w:val="zh-TW" w:eastAsia="zh-TW"/>
        </w:rPr>
        <w:t xml:space="preserve">）现场人员区域。除参赛机器人冠军方 </w:t>
      </w:r>
      <w:r>
        <w:rPr>
          <w:rFonts w:ascii="SimSun" w:hAnsi="SimSun"/>
          <w:b w:val="0"/>
          <w:bCs w:val="0"/>
          <w:sz w:val="24"/>
          <w:szCs w:val="24"/>
          <w:rtl w:val="0"/>
        </w:rPr>
        <w:t xml:space="preserve">3 </w:t>
      </w:r>
      <w:r>
        <w:rPr>
          <w:rFonts w:eastAsia="SimSun" w:hint="eastAsia"/>
          <w:b w:val="0"/>
          <w:bCs w:val="0"/>
          <w:sz w:val="24"/>
          <w:szCs w:val="24"/>
          <w:rtl w:val="0"/>
          <w:lang w:val="zh-TW" w:eastAsia="zh-TW"/>
        </w:rPr>
        <w:t xml:space="preserve">名工程人员、人类选手 </w:t>
      </w:r>
      <w:r>
        <w:rPr>
          <w:rFonts w:ascii="SimSun" w:hAnsi="SimSun"/>
          <w:b w:val="0"/>
          <w:bCs w:val="0"/>
          <w:sz w:val="24"/>
          <w:szCs w:val="24"/>
          <w:rtl w:val="0"/>
          <w:lang w:val="ru-RU"/>
        </w:rPr>
        <w:t xml:space="preserve">1 </w:t>
      </w:r>
      <w:r>
        <w:rPr>
          <w:rFonts w:eastAsia="SimSun" w:hint="eastAsia"/>
          <w:b w:val="0"/>
          <w:bCs w:val="0"/>
          <w:sz w:val="24"/>
          <w:szCs w:val="24"/>
          <w:rtl w:val="0"/>
          <w:lang w:val="zh-TW" w:eastAsia="zh-TW"/>
        </w:rPr>
        <w:t>名陪练员、当值裁判与组委会安全人员外，其他人员不得进入比赛区域；摄影摄像须在指定区域内，使用无闪光设备。</w:t>
      </w:r>
    </w:p>
    <w:p>
      <w:pPr>
        <w:pStyle w:val="Body A"/>
        <w:spacing w:line="360" w:lineRule="auto"/>
        <w:ind w:firstLine="480"/>
      </w:pPr>
      <w:r>
        <w:rPr>
          <w:rFonts w:eastAsia="SimSun" w:hint="eastAsia"/>
          <w:b w:val="0"/>
          <w:bCs w:val="0"/>
          <w:sz w:val="24"/>
          <w:szCs w:val="24"/>
          <w:rtl w:val="0"/>
          <w:lang w:val="zh-TW" w:eastAsia="zh-TW"/>
        </w:rPr>
        <w:t>（</w:t>
      </w:r>
      <w:r>
        <w:rPr>
          <w:rFonts w:ascii="SimSun" w:hAnsi="SimSun"/>
          <w:b w:val="0"/>
          <w:bCs w:val="0"/>
          <w:sz w:val="24"/>
          <w:szCs w:val="24"/>
          <w:rtl w:val="0"/>
        </w:rPr>
        <w:t>5</w:t>
      </w:r>
      <w:r>
        <w:rPr>
          <w:rFonts w:eastAsia="SimSun" w:hint="eastAsia"/>
          <w:b w:val="0"/>
          <w:bCs w:val="0"/>
          <w:sz w:val="24"/>
          <w:szCs w:val="24"/>
          <w:rtl w:val="0"/>
          <w:lang w:val="zh-TW" w:eastAsia="zh-TW"/>
        </w:rPr>
        <w:t>）应急处置。如发生机器人异常运动、人类选手身体不适或场地异常等情况，主裁判应立即终止比赛；任何一方在比赛中受伤者，所有责任由组委会按相关保险条款处理，参赛机器人方不承担因机器人故障以外的额外赔偿责任。</w:t>
      </w:r>
    </w:p>
    <w:p>
      <w:pPr>
        <w:pStyle w:val="Body A"/>
        <w:spacing w:line="360" w:lineRule="auto"/>
        <w:ind w:firstLine="480"/>
      </w:pPr>
      <w:r>
        <w:rPr>
          <w:rFonts w:eastAsia="SimSun" w:hint="eastAsia"/>
          <w:b w:val="0"/>
          <w:bCs w:val="0"/>
          <w:sz w:val="24"/>
          <w:szCs w:val="24"/>
          <w:rtl w:val="0"/>
          <w:lang w:val="zh-TW" w:eastAsia="zh-TW"/>
        </w:rPr>
        <w:t>（6）表演赛一局开始后，如机器人摔倒或因其他原因无法继续比赛，按 5.5(2)–(5) 执行。因表演赛采用一局制，机器人方立即被判该局失利，表演赛随即结束；本局内不得由人员扶正、重启或维修机器人。</w:t>
      </w:r>
    </w:p>
    <w:p>
      <w:pPr>
        <w:pStyle w:val="Body A"/>
        <w:spacing w:line="360" w:lineRule="auto"/>
        <w:ind w:firstLine="480"/>
      </w:pPr>
      <w:r>
        <w:rPr>
          <w:rFonts w:eastAsia="SimSun" w:hint="eastAsia"/>
          <w:b w:val="0"/>
          <w:bCs w:val="0"/>
          <w:sz w:val="24"/>
          <w:szCs w:val="24"/>
          <w:rtl w:val="0"/>
          <w:lang w:val="zh-TW" w:eastAsia="zh-TW"/>
        </w:rPr>
        <w:t>（7）人类选手不受本节及 5.5 节关于摔倒处置的规则约束；若人类选手在比赛中跌倒、身体不适或主动暂停，按本节（5）所述应急处置流程处理。</w:t>
      </w:r>
    </w:p>
    <w:p>
      <w:pPr>
        <w:pStyle w:val="Body A"/>
        <w:spacing w:line="360" w:lineRule="auto"/>
        <w:ind w:firstLine="480"/>
      </w:pPr>
      <w:r>
        <w:rPr>
          <w:rFonts w:eastAsia="SimSun" w:hint="eastAsia"/>
          <w:b w:val="0"/>
          <w:bCs w:val="0"/>
          <w:sz w:val="24"/>
          <w:szCs w:val="24"/>
          <w:rtl w:val="0"/>
          <w:lang w:val="zh-TW" w:eastAsia="zh-TW"/>
        </w:rPr>
        <w:t>（8）安全装置联调测试。所有用于保护机器人与人类选手的安全装置（机器人侧的紧急停止按钮、虚拟安全墙及其 ROS 2 实时核验节点）须在表演赛开赛前 60 分钟由组委会安全裁判与机器人方共同完成联调测试；任一项未通过则取消该场表演赛资格。紧急停止响应时间的客观测量按 5.5(9) 节在标准赛前准备时间内统一执行。</w:t>
      </w:r>
    </w:p>
    <w:p>
      <w:pPr>
        <w:pStyle w:val="Heading 3"/>
        <w:spacing w:line="360" w:lineRule="auto"/>
        <w:ind w:firstLine="480"/>
      </w:pPr>
      <w:r>
        <w:rPr>
          <w:rtl w:val="0"/>
        </w:rPr>
        <w:t xml:space="preserve">7.5 </w:t>
      </w:r>
      <w:r>
        <w:rPr>
          <w:rtl w:val="0"/>
          <w:lang w:val="zh-TW" w:eastAsia="zh-TW"/>
        </w:rPr>
        <w:t>通信与系统集成（人机表演赛专用）</w:t>
      </w:r>
    </w:p>
    <w:p>
      <w:pPr>
        <w:pStyle w:val="Body A"/>
        <w:spacing w:line="360" w:lineRule="auto"/>
        <w:ind w:firstLine="480"/>
      </w:pPr>
      <w:r>
        <w:rPr>
          <w:rFonts w:eastAsia="SimSun" w:hint="eastAsia"/>
          <w:b w:val="0"/>
          <w:bCs w:val="0"/>
          <w:sz w:val="24"/>
          <w:szCs w:val="24"/>
          <w:rtl w:val="0"/>
          <w:lang w:val="zh-TW" w:eastAsia="zh-TW"/>
        </w:rPr>
        <w:t>（</w:t>
      </w:r>
      <w:r>
        <w:rPr>
          <w:rFonts w:ascii="SimSun" w:hAnsi="SimSun"/>
          <w:b w:val="0"/>
          <w:bCs w:val="0"/>
          <w:sz w:val="24"/>
          <w:szCs w:val="24"/>
          <w:rtl w:val="0"/>
        </w:rPr>
        <w:t>1</w:t>
      </w:r>
      <w:r>
        <w:rPr>
          <w:rFonts w:eastAsia="SimSun" w:hint="eastAsia"/>
          <w:b w:val="0"/>
          <w:bCs w:val="0"/>
          <w:sz w:val="24"/>
          <w:szCs w:val="24"/>
          <w:rtl w:val="0"/>
          <w:lang w:val="zh-TW" w:eastAsia="zh-TW"/>
        </w:rPr>
        <w:t xml:space="preserve">）人机表演赛对 </w:t>
      </w:r>
      <w:r>
        <w:rPr>
          <w:rFonts w:ascii="SimSun" w:hAnsi="SimSun"/>
          <w:b w:val="0"/>
          <w:bCs w:val="0"/>
          <w:sz w:val="24"/>
          <w:szCs w:val="24"/>
          <w:rtl w:val="0"/>
          <w:lang w:val="de-DE"/>
        </w:rPr>
        <w:t xml:space="preserve">HOPE </w:t>
      </w:r>
      <w:r>
        <w:rPr>
          <w:rFonts w:eastAsia="SimSun" w:hint="eastAsia"/>
          <w:b w:val="0"/>
          <w:bCs w:val="0"/>
          <w:sz w:val="24"/>
          <w:szCs w:val="24"/>
          <w:rtl w:val="0"/>
          <w:lang w:val="zh-TW" w:eastAsia="zh-TW"/>
        </w:rPr>
        <w:t xml:space="preserve">标准动作捕捉系统的对接要求与 </w:t>
      </w:r>
      <w:r>
        <w:rPr>
          <w:rFonts w:ascii="SimSun" w:hAnsi="SimSun"/>
          <w:b w:val="0"/>
          <w:bCs w:val="0"/>
          <w:sz w:val="24"/>
          <w:szCs w:val="24"/>
          <w:rtl w:val="0"/>
        </w:rPr>
        <w:t xml:space="preserve">5.4 </w:t>
      </w:r>
      <w:r>
        <w:rPr>
          <w:rFonts w:eastAsia="SimSun" w:hint="eastAsia"/>
          <w:b w:val="0"/>
          <w:bCs w:val="0"/>
          <w:sz w:val="24"/>
          <w:szCs w:val="24"/>
          <w:rtl w:val="0"/>
          <w:lang w:val="zh-TW" w:eastAsia="zh-TW"/>
        </w:rPr>
        <w:t xml:space="preserve">节完全一致：机器人冠军须通过组委会提供的网络订阅 </w:t>
      </w:r>
      <w:r>
        <w:rPr>
          <w:rFonts w:ascii="SimSun" w:hAnsi="SimSun"/>
          <w:b w:val="0"/>
          <w:bCs w:val="0"/>
          <w:sz w:val="24"/>
          <w:szCs w:val="24"/>
          <w:rtl w:val="0"/>
          <w:lang w:val="de-DE"/>
        </w:rPr>
        <w:t xml:space="preserve">HOPE GitHub </w:t>
      </w:r>
      <w:r>
        <w:rPr>
          <w:rFonts w:eastAsia="SimSun" w:hint="eastAsia"/>
          <w:b w:val="0"/>
          <w:bCs w:val="0"/>
          <w:sz w:val="24"/>
          <w:szCs w:val="24"/>
          <w:rtl w:val="0"/>
          <w:lang w:val="zh-TW" w:eastAsia="zh-TW"/>
        </w:rPr>
        <w:t xml:space="preserve">仓库定义的标准 </w:t>
      </w:r>
      <w:r>
        <w:rPr>
          <w:rFonts w:ascii="SimSun" w:hAnsi="SimSun"/>
          <w:b w:val="0"/>
          <w:bCs w:val="0"/>
          <w:sz w:val="24"/>
          <w:szCs w:val="24"/>
          <w:rtl w:val="0"/>
        </w:rPr>
        <w:t xml:space="preserve">ROS 2 </w:t>
      </w:r>
      <w:r>
        <w:rPr>
          <w:rFonts w:eastAsia="SimSun" w:hint="eastAsia"/>
          <w:b w:val="0"/>
          <w:bCs w:val="0"/>
          <w:sz w:val="24"/>
          <w:szCs w:val="24"/>
          <w:rtl w:val="0"/>
          <w:lang w:val="zh-TW" w:eastAsia="zh-TW"/>
        </w:rPr>
        <w:t>主题。比赛状态指令仍由主裁判下达给参赛队员，由参赛队员的计算机翻译后转发给机器人，组委会不直接向机器人下发任何状态或球拍目标指令。</w:t>
      </w:r>
    </w:p>
    <w:p>
      <w:pPr>
        <w:pStyle w:val="Body A"/>
        <w:spacing w:line="360" w:lineRule="auto"/>
        <w:ind w:firstLine="480"/>
      </w:pPr>
      <w:r>
        <w:rPr>
          <w:rFonts w:eastAsia="SimSun" w:hint="eastAsia"/>
          <w:b w:val="0"/>
          <w:bCs w:val="0"/>
          <w:sz w:val="24"/>
          <w:szCs w:val="24"/>
          <w:rtl w:val="0"/>
          <w:lang w:val="zh-TW" w:eastAsia="zh-TW"/>
        </w:rPr>
        <w:t>（</w:t>
      </w:r>
      <w:r>
        <w:rPr>
          <w:rFonts w:ascii="SimSun" w:hAnsi="SimSun"/>
          <w:b w:val="0"/>
          <w:bCs w:val="0"/>
          <w:sz w:val="24"/>
          <w:szCs w:val="24"/>
          <w:rtl w:val="0"/>
        </w:rPr>
        <w:t>2</w:t>
      </w:r>
      <w:r>
        <w:rPr>
          <w:rFonts w:eastAsia="SimSun" w:hint="eastAsia"/>
          <w:b w:val="0"/>
          <w:bCs w:val="0"/>
          <w:sz w:val="24"/>
          <w:szCs w:val="24"/>
          <w:rtl w:val="0"/>
          <w:lang w:val="zh-TW" w:eastAsia="zh-TW"/>
        </w:rPr>
        <w:t xml:space="preserve">）人类选手不与 </w:t>
      </w:r>
      <w:r>
        <w:rPr>
          <w:rFonts w:ascii="SimSun" w:hAnsi="SimSun"/>
          <w:b w:val="0"/>
          <w:bCs w:val="0"/>
          <w:sz w:val="24"/>
          <w:szCs w:val="24"/>
          <w:rtl w:val="0"/>
          <w:lang w:val="de-DE"/>
        </w:rPr>
        <w:t xml:space="preserve">HOPE </w:t>
      </w:r>
      <w:r>
        <w:rPr>
          <w:rFonts w:eastAsia="SimSun" w:hint="eastAsia"/>
          <w:b w:val="0"/>
          <w:bCs w:val="0"/>
          <w:sz w:val="24"/>
          <w:szCs w:val="24"/>
          <w:rtl w:val="0"/>
          <w:lang w:val="zh-TW" w:eastAsia="zh-TW"/>
        </w:rPr>
        <w:t>系统进行任何通信，不佩戴任何动作捕捉标记，机器人决策须依靠自身视觉</w:t>
      </w:r>
      <w:r>
        <w:rPr>
          <w:rFonts w:ascii="SimSun" w:hAnsi="SimSun"/>
          <w:b w:val="0"/>
          <w:bCs w:val="0"/>
          <w:sz w:val="24"/>
          <w:szCs w:val="24"/>
          <w:rtl w:val="0"/>
        </w:rPr>
        <w:t>/</w:t>
      </w:r>
      <w:r>
        <w:rPr>
          <w:rFonts w:eastAsia="SimSun" w:hint="eastAsia"/>
          <w:b w:val="0"/>
          <w:bCs w:val="0"/>
          <w:sz w:val="24"/>
          <w:szCs w:val="24"/>
          <w:rtl w:val="0"/>
          <w:lang w:val="zh-TW" w:eastAsia="zh-TW"/>
        </w:rPr>
        <w:t>感知系统对人类对手进行感知与避障。</w:t>
      </w:r>
    </w:p>
    <w:p>
      <w:pPr>
        <w:pStyle w:val="Body A"/>
        <w:spacing w:line="360" w:lineRule="auto"/>
        <w:ind w:firstLine="480"/>
      </w:pPr>
      <w:r>
        <w:rPr>
          <w:rFonts w:eastAsia="SimSun" w:hint="eastAsia"/>
          <w:b w:val="0"/>
          <w:bCs w:val="0"/>
          <w:sz w:val="24"/>
          <w:szCs w:val="24"/>
          <w:rtl w:val="0"/>
          <w:lang w:val="zh-TW" w:eastAsia="zh-TW"/>
        </w:rPr>
        <w:t>（</w:t>
      </w:r>
      <w:r>
        <w:rPr>
          <w:rFonts w:ascii="SimSun" w:hAnsi="SimSun"/>
          <w:b w:val="0"/>
          <w:bCs w:val="0"/>
          <w:sz w:val="24"/>
          <w:szCs w:val="24"/>
          <w:rtl w:val="0"/>
        </w:rPr>
        <w:t>3</w:t>
      </w:r>
      <w:r>
        <w:rPr>
          <w:rFonts w:eastAsia="SimSun" w:hint="eastAsia"/>
          <w:b w:val="0"/>
          <w:bCs w:val="0"/>
          <w:sz w:val="24"/>
          <w:szCs w:val="24"/>
          <w:rtl w:val="0"/>
          <w:lang w:val="zh-TW" w:eastAsia="zh-TW"/>
        </w:rPr>
        <w:t xml:space="preserve">）由动作捕捉系统采集的球轨迹与机器人 </w:t>
      </w:r>
      <w:r>
        <w:rPr>
          <w:rFonts w:ascii="SimSun" w:hAnsi="SimSun"/>
          <w:b w:val="0"/>
          <w:bCs w:val="0"/>
          <w:sz w:val="24"/>
          <w:szCs w:val="24"/>
          <w:rtl w:val="0"/>
          <w:lang w:val="en-US"/>
        </w:rPr>
        <w:t xml:space="preserve">base_link </w:t>
      </w:r>
      <w:r>
        <w:rPr>
          <w:rFonts w:eastAsia="SimSun" w:hint="eastAsia"/>
          <w:b w:val="0"/>
          <w:bCs w:val="0"/>
          <w:sz w:val="24"/>
          <w:szCs w:val="24"/>
          <w:rtl w:val="0"/>
          <w:lang w:val="zh-TW" w:eastAsia="zh-TW"/>
        </w:rPr>
        <w:t>位姿日志由组委会保留以用于赛事公示，参赛队的机器人内部状态、控制指令、模型权重等数据无须提交给组委会。</w:t>
      </w:r>
    </w:p>
    <w:p>
      <w:pPr>
        <w:pStyle w:val="Body A"/>
        <w:spacing w:line="360" w:lineRule="auto"/>
        <w:ind w:firstLine="480"/>
      </w:pPr>
      <w:r>
        <w:rPr>
          <w:rFonts w:eastAsia="SimSun" w:hint="eastAsia"/>
          <w:b w:val="0"/>
          <w:bCs w:val="0"/>
          <w:sz w:val="24"/>
          <w:szCs w:val="24"/>
          <w:rtl w:val="0"/>
          <w:lang w:val="zh-TW" w:eastAsia="zh-TW"/>
        </w:rPr>
        <w:t>（</w:t>
      </w:r>
      <w:r>
        <w:rPr>
          <w:rFonts w:ascii="SimSun" w:hAnsi="SimSun"/>
          <w:b w:val="0"/>
          <w:bCs w:val="0"/>
          <w:sz w:val="24"/>
          <w:szCs w:val="24"/>
          <w:rtl w:val="0"/>
        </w:rPr>
        <w:t>4</w:t>
      </w:r>
      <w:r>
        <w:rPr>
          <w:rFonts w:eastAsia="SimSun" w:hint="eastAsia"/>
          <w:b w:val="0"/>
          <w:bCs w:val="0"/>
          <w:sz w:val="24"/>
          <w:szCs w:val="24"/>
          <w:rtl w:val="0"/>
          <w:lang w:val="zh-TW" w:eastAsia="zh-TW"/>
        </w:rPr>
        <w:t xml:space="preserve">）赛前 </w:t>
      </w:r>
      <w:r>
        <w:rPr>
          <w:rFonts w:ascii="SimSun" w:hAnsi="SimSun"/>
          <w:b w:val="0"/>
          <w:bCs w:val="0"/>
          <w:sz w:val="24"/>
          <w:szCs w:val="24"/>
          <w:rtl w:val="0"/>
        </w:rPr>
        <w:t xml:space="preserve">30 </w:t>
      </w:r>
      <w:r>
        <w:rPr>
          <w:rFonts w:eastAsia="SimSun" w:hint="eastAsia"/>
          <w:b w:val="0"/>
          <w:bCs w:val="0"/>
          <w:sz w:val="24"/>
          <w:szCs w:val="24"/>
          <w:rtl w:val="0"/>
          <w:lang w:val="zh-TW" w:eastAsia="zh-TW"/>
        </w:rPr>
        <w:t>分钟，组委会与机器人方在场地内联合完成动作捕捉系统与裁判机的联调测试；任一项未通过则取消该场表演赛。安全装置（紧急停止按钮、虚拟安全墙等）的联调测试按 7.4(8) 节在赛前 60 分钟执行；紧急停止响应时间测试按 5.5(9) 节在赛前准备时间内统一执行。</w:t>
      </w:r>
    </w:p>
    <w:p>
      <w:pPr>
        <w:pStyle w:val="Heading 3"/>
        <w:spacing w:line="360" w:lineRule="auto"/>
        <w:ind w:firstLine="480"/>
      </w:pPr>
      <w:r>
        <w:rPr>
          <w:rtl w:val="0"/>
        </w:rPr>
        <w:t xml:space="preserve">7.6 </w:t>
      </w:r>
      <w:r>
        <w:rPr>
          <w:rtl w:val="0"/>
          <w:lang w:val="zh-TW" w:eastAsia="zh-TW"/>
        </w:rPr>
        <w:t>表演赛成绩与公示</w:t>
      </w:r>
    </w:p>
    <w:p>
      <w:pPr>
        <w:pStyle w:val="Body A"/>
        <w:spacing w:line="360" w:lineRule="auto"/>
        <w:ind w:firstLine="480"/>
      </w:pPr>
      <w:r>
        <w:rPr>
          <w:rFonts w:eastAsia="SimSun" w:hint="eastAsia"/>
          <w:b w:val="0"/>
          <w:bCs w:val="0"/>
          <w:sz w:val="24"/>
          <w:szCs w:val="24"/>
          <w:rtl w:val="0"/>
          <w:lang w:val="zh-TW" w:eastAsia="zh-TW"/>
        </w:rPr>
        <w:t>（</w:t>
      </w:r>
      <w:r>
        <w:rPr>
          <w:rFonts w:ascii="SimSun" w:hAnsi="SimSun"/>
          <w:b w:val="0"/>
          <w:bCs w:val="0"/>
          <w:sz w:val="24"/>
          <w:szCs w:val="24"/>
          <w:rtl w:val="0"/>
        </w:rPr>
        <w:t>1</w:t>
      </w:r>
      <w:r>
        <w:rPr>
          <w:rFonts w:eastAsia="SimSun" w:hint="eastAsia"/>
          <w:b w:val="0"/>
          <w:bCs w:val="0"/>
          <w:sz w:val="24"/>
          <w:szCs w:val="24"/>
          <w:rtl w:val="0"/>
          <w:lang w:val="zh-TW" w:eastAsia="zh-TW"/>
        </w:rPr>
        <w:t xml:space="preserve">）表演赛比分按 </w:t>
      </w:r>
      <w:r>
        <w:rPr>
          <w:rFonts w:ascii="SimSun" w:hAnsi="SimSun"/>
          <w:b w:val="0"/>
          <w:bCs w:val="0"/>
          <w:sz w:val="24"/>
          <w:szCs w:val="24"/>
          <w:rtl w:val="0"/>
        </w:rPr>
        <w:t xml:space="preserve">ITTF </w:t>
      </w:r>
      <w:r>
        <w:rPr>
          <w:rFonts w:eastAsia="SimSun" w:hint="eastAsia"/>
          <w:b w:val="0"/>
          <w:bCs w:val="0"/>
          <w:sz w:val="24"/>
          <w:szCs w:val="24"/>
          <w:rtl w:val="0"/>
          <w:lang w:val="zh-TW" w:eastAsia="zh-TW"/>
        </w:rPr>
        <w:t>规则计分；获胜方将获得本届赛事的人机表演赛荣誉证书，平局时双方共同获得。</w:t>
      </w:r>
    </w:p>
    <w:p>
      <w:pPr>
        <w:pStyle w:val="Body A"/>
        <w:spacing w:line="360" w:lineRule="auto"/>
        <w:ind w:firstLine="480"/>
      </w:pPr>
      <w:r>
        <w:rPr>
          <w:rFonts w:eastAsia="SimSun" w:hint="eastAsia"/>
          <w:b w:val="0"/>
          <w:bCs w:val="0"/>
          <w:sz w:val="24"/>
          <w:szCs w:val="24"/>
          <w:rtl w:val="0"/>
          <w:lang w:val="zh-TW" w:eastAsia="zh-TW"/>
        </w:rPr>
        <w:t>（</w:t>
      </w:r>
      <w:r>
        <w:rPr>
          <w:rFonts w:ascii="SimSun" w:hAnsi="SimSun"/>
          <w:b w:val="0"/>
          <w:bCs w:val="0"/>
          <w:sz w:val="24"/>
          <w:szCs w:val="24"/>
          <w:rtl w:val="0"/>
        </w:rPr>
        <w:t>2</w:t>
      </w:r>
      <w:r>
        <w:rPr>
          <w:rFonts w:eastAsia="SimSun" w:hint="eastAsia"/>
          <w:b w:val="0"/>
          <w:bCs w:val="0"/>
          <w:sz w:val="24"/>
          <w:szCs w:val="24"/>
          <w:rtl w:val="0"/>
          <w:lang w:val="zh-TW" w:eastAsia="zh-TW"/>
        </w:rPr>
        <w:t>）表演赛不计入机机比赛排名，仅作为公开展示与技术交流之用。</w:t>
      </w:r>
    </w:p>
    <w:p>
      <w:pPr>
        <w:pStyle w:val="Body A"/>
        <w:spacing w:line="360" w:lineRule="auto"/>
        <w:ind w:firstLine="480"/>
      </w:pPr>
      <w:r>
        <w:rPr>
          <w:rFonts w:eastAsia="SimSun" w:hint="eastAsia"/>
          <w:b w:val="0"/>
          <w:bCs w:val="0"/>
          <w:sz w:val="24"/>
          <w:szCs w:val="24"/>
          <w:rtl w:val="0"/>
          <w:lang w:val="zh-TW" w:eastAsia="zh-TW"/>
        </w:rPr>
        <w:t>（</w:t>
      </w:r>
      <w:r>
        <w:rPr>
          <w:rFonts w:ascii="SimSun" w:hAnsi="SimSun"/>
          <w:b w:val="0"/>
          <w:bCs w:val="0"/>
          <w:sz w:val="24"/>
          <w:szCs w:val="24"/>
          <w:rtl w:val="0"/>
        </w:rPr>
        <w:t>3</w:t>
      </w:r>
      <w:r>
        <w:rPr>
          <w:rFonts w:eastAsia="SimSun" w:hint="eastAsia"/>
          <w:b w:val="0"/>
          <w:bCs w:val="0"/>
          <w:sz w:val="24"/>
          <w:szCs w:val="24"/>
          <w:rtl w:val="0"/>
          <w:lang w:val="zh-TW" w:eastAsia="zh-TW"/>
        </w:rPr>
        <w:t xml:space="preserve">）赛事委员会在表演赛结束后 </w:t>
      </w:r>
      <w:r>
        <w:rPr>
          <w:rFonts w:ascii="SimSun" w:hAnsi="SimSun"/>
          <w:b w:val="0"/>
          <w:bCs w:val="0"/>
          <w:sz w:val="24"/>
          <w:szCs w:val="24"/>
          <w:rtl w:val="0"/>
          <w:lang w:val="ru-RU"/>
        </w:rPr>
        <w:t xml:space="preserve">7 </w:t>
      </w:r>
      <w:r>
        <w:rPr>
          <w:rFonts w:eastAsia="SimSun" w:hint="eastAsia"/>
          <w:b w:val="0"/>
          <w:bCs w:val="0"/>
          <w:sz w:val="24"/>
          <w:szCs w:val="24"/>
          <w:rtl w:val="0"/>
          <w:lang w:val="zh-TW" w:eastAsia="zh-TW"/>
        </w:rPr>
        <w:t>个工作日内向公众发布表演赛技术摘要（仅包含动作捕捉系统采集的球轨迹、回合数等可公开观测指标），不涉及任何参赛队内部的软硬件细节或敏感商业信息。</w:t>
      </w:r>
    </w:p>
    <w:p>
      <w:pPr>
        <w:pStyle w:val="Heading 2"/>
        <w:spacing w:line="360" w:lineRule="auto"/>
        <w:ind w:firstLine="480"/>
      </w:pPr>
      <w:r>
        <w:rPr>
          <w:rtl w:val="0"/>
        </w:rPr>
        <w:t xml:space="preserve">8 </w:t>
      </w:r>
      <w:r>
        <w:rPr>
          <w:rtl w:val="0"/>
          <w:lang w:val="zh-TW" w:eastAsia="zh-TW"/>
        </w:rPr>
        <w:t>关于本赛项简称与发起组织</w:t>
      </w:r>
    </w:p>
    <w:p>
      <w:pPr>
        <w:pStyle w:val="Body A"/>
        <w:spacing w:line="360" w:lineRule="auto"/>
        <w:ind w:firstLine="480"/>
      </w:pPr>
      <w:r>
        <w:rPr>
          <w:rFonts w:eastAsia="SimSun" w:hint="eastAsia"/>
          <w:b w:val="0"/>
          <w:bCs w:val="0"/>
          <w:sz w:val="24"/>
          <w:szCs w:val="24"/>
          <w:rtl w:val="0"/>
          <w:lang w:val="zh-TW" w:eastAsia="zh-TW"/>
        </w:rPr>
        <w:t>（</w:t>
      </w:r>
      <w:r>
        <w:rPr>
          <w:rFonts w:ascii="SimSun" w:hAnsi="SimSun"/>
          <w:b w:val="0"/>
          <w:bCs w:val="0"/>
          <w:sz w:val="24"/>
          <w:szCs w:val="24"/>
          <w:rtl w:val="0"/>
        </w:rPr>
        <w:t>1</w:t>
      </w:r>
      <w:r>
        <w:rPr>
          <w:rFonts w:eastAsia="SimSun" w:hint="eastAsia"/>
          <w:b w:val="0"/>
          <w:bCs w:val="0"/>
          <w:sz w:val="24"/>
          <w:szCs w:val="24"/>
          <w:rtl w:val="0"/>
          <w:lang w:val="zh-TW" w:eastAsia="zh-TW"/>
        </w:rPr>
        <w:t xml:space="preserve">）赛项简称。本赛项的正式名称为 </w:t>
      </w:r>
      <w:r>
        <w:rPr>
          <w:rFonts w:ascii="SimSun" w:hAnsi="SimSun"/>
          <w:b w:val="0"/>
          <w:bCs w:val="0"/>
          <w:sz w:val="24"/>
          <w:szCs w:val="24"/>
          <w:rtl w:val="0"/>
          <w:lang w:val="en-US"/>
        </w:rPr>
        <w:t>Hitch Open Ping-Pong Embodied AI Challenge</w:t>
      </w:r>
      <w:r>
        <w:rPr>
          <w:rFonts w:eastAsia="SimSun" w:hint="eastAsia"/>
          <w:b w:val="0"/>
          <w:bCs w:val="0"/>
          <w:sz w:val="24"/>
          <w:szCs w:val="24"/>
          <w:rtl w:val="0"/>
          <w:lang w:val="zh-TW" w:eastAsia="zh-TW"/>
        </w:rPr>
        <w:t xml:space="preserve">，可使用其英文首字母缩写 </w:t>
      </w:r>
      <w:r>
        <w:rPr>
          <w:rFonts w:ascii="SimSun" w:hAnsi="SimSun"/>
          <w:b w:val="0"/>
          <w:bCs w:val="0"/>
          <w:sz w:val="24"/>
          <w:szCs w:val="24"/>
          <w:rtl w:val="0"/>
          <w:lang w:val="en-US"/>
        </w:rPr>
        <w:t>HOPE</w:t>
      </w:r>
      <w:r>
        <w:rPr>
          <w:b w:val="0"/>
          <w:bCs w:val="0"/>
          <w:sz w:val="24"/>
          <w:szCs w:val="24"/>
          <w:rtl w:val="0"/>
          <w:lang w:val="zh-TW" w:eastAsia="zh-TW"/>
        </w:rPr>
        <w:t xml:space="preserve"> </w:t>
      </w:r>
      <w:r>
        <w:rPr>
          <w:rFonts w:eastAsia="SimSun" w:hint="eastAsia"/>
          <w:b w:val="0"/>
          <w:bCs w:val="0"/>
          <w:sz w:val="24"/>
          <w:szCs w:val="24"/>
          <w:rtl w:val="0"/>
          <w:lang w:val="zh-TW" w:eastAsia="zh-TW"/>
        </w:rPr>
        <w:t>作为简称。本章前文中涉及的【本赛项】、【本赛项赛事委员会】、【</w:t>
      </w:r>
      <w:r>
        <w:rPr>
          <w:rFonts w:ascii="SimSun" w:hAnsi="SimSun"/>
          <w:b w:val="0"/>
          <w:bCs w:val="0"/>
          <w:sz w:val="24"/>
          <w:szCs w:val="24"/>
          <w:rtl w:val="0"/>
          <w:lang w:val="en-US"/>
        </w:rPr>
        <w:t>HOPE</w:t>
      </w:r>
      <w:r>
        <w:rPr>
          <w:b w:val="0"/>
          <w:bCs w:val="0"/>
          <w:sz w:val="24"/>
          <w:szCs w:val="24"/>
          <w:rtl w:val="0"/>
          <w:lang w:val="zh-TW" w:eastAsia="zh-TW"/>
        </w:rPr>
        <w:t xml:space="preserve"> </w:t>
      </w:r>
      <w:r>
        <w:rPr>
          <w:rFonts w:eastAsia="SimSun" w:hint="eastAsia"/>
          <w:b w:val="0"/>
          <w:bCs w:val="0"/>
          <w:sz w:val="24"/>
          <w:szCs w:val="24"/>
          <w:rtl w:val="0"/>
          <w:lang w:val="zh-TW" w:eastAsia="zh-TW"/>
        </w:rPr>
        <w:t>参考系统】、【</w:t>
      </w:r>
      <w:r>
        <w:rPr>
          <w:rFonts w:ascii="SimSun" w:hAnsi="SimSun"/>
          <w:b w:val="0"/>
          <w:bCs w:val="0"/>
          <w:sz w:val="24"/>
          <w:szCs w:val="24"/>
          <w:rtl w:val="0"/>
          <w:lang w:val="en-US"/>
        </w:rPr>
        <w:t>HOPE GitHub</w:t>
      </w:r>
      <w:r>
        <w:rPr>
          <w:b w:val="0"/>
          <w:bCs w:val="0"/>
          <w:sz w:val="24"/>
          <w:szCs w:val="24"/>
          <w:rtl w:val="0"/>
          <w:lang w:val="zh-TW" w:eastAsia="zh-TW"/>
        </w:rPr>
        <w:t xml:space="preserve"> </w:t>
      </w:r>
      <w:r>
        <w:rPr>
          <w:rFonts w:eastAsia="SimSun" w:hint="eastAsia"/>
          <w:b w:val="0"/>
          <w:bCs w:val="0"/>
          <w:sz w:val="24"/>
          <w:szCs w:val="24"/>
          <w:rtl w:val="0"/>
          <w:lang w:val="zh-TW" w:eastAsia="zh-TW"/>
        </w:rPr>
        <w:t>仓库】、【</w:t>
      </w:r>
      <w:r>
        <w:rPr>
          <w:rFonts w:ascii="SimSun" w:hAnsi="SimSun"/>
          <w:b w:val="0"/>
          <w:bCs w:val="0"/>
          <w:sz w:val="24"/>
          <w:szCs w:val="24"/>
          <w:rtl w:val="0"/>
          <w:lang w:val="en-US"/>
        </w:rPr>
        <w:t>HOPE</w:t>
      </w:r>
      <w:r>
        <w:rPr>
          <w:b w:val="0"/>
          <w:bCs w:val="0"/>
          <w:sz w:val="24"/>
          <w:szCs w:val="24"/>
          <w:rtl w:val="0"/>
          <w:lang w:val="zh-TW" w:eastAsia="zh-TW"/>
        </w:rPr>
        <w:t xml:space="preserve"> </w:t>
      </w:r>
      <w:r>
        <w:rPr>
          <w:rFonts w:eastAsia="SimSun" w:hint="eastAsia"/>
          <w:b w:val="0"/>
          <w:bCs w:val="0"/>
          <w:sz w:val="24"/>
          <w:szCs w:val="24"/>
          <w:rtl w:val="0"/>
          <w:lang w:val="zh-TW" w:eastAsia="zh-TW"/>
        </w:rPr>
        <w:t>标准动作捕捉系统】等术语，均指向本节定义的同一赛项及其配套技术参考系统。</w:t>
      </w:r>
    </w:p>
    <w:p>
      <w:pPr>
        <w:pStyle w:val="Body A"/>
        <w:spacing w:line="360" w:lineRule="auto"/>
        <w:ind w:firstLine="480"/>
      </w:pPr>
      <w:r>
        <w:rPr>
          <w:rFonts w:eastAsia="SimSun" w:hint="eastAsia"/>
          <w:b w:val="0"/>
          <w:bCs w:val="0"/>
          <w:sz w:val="24"/>
          <w:szCs w:val="24"/>
          <w:rtl w:val="0"/>
          <w:lang w:val="zh-TW" w:eastAsia="zh-TW"/>
        </w:rPr>
        <w:t>（</w:t>
      </w:r>
      <w:r>
        <w:rPr>
          <w:rFonts w:ascii="SimSun" w:hAnsi="SimSun"/>
          <w:b w:val="0"/>
          <w:bCs w:val="0"/>
          <w:sz w:val="24"/>
          <w:szCs w:val="24"/>
          <w:rtl w:val="0"/>
        </w:rPr>
        <w:t>2</w:t>
      </w:r>
      <w:r>
        <w:rPr>
          <w:rFonts w:eastAsia="SimSun" w:hint="eastAsia"/>
          <w:b w:val="0"/>
          <w:bCs w:val="0"/>
          <w:sz w:val="24"/>
          <w:szCs w:val="24"/>
          <w:rtl w:val="0"/>
          <w:lang w:val="zh-TW" w:eastAsia="zh-TW"/>
        </w:rPr>
        <w:t>）发起组织。本赛项由智脑竞速基金会与世界人形机器人运动会赛事组委会联合发起、组织与运营，并联合全球高校、科研机构与开源社区共同推进。</w:t>
      </w:r>
    </w:p>
    <w:p>
      <w:pPr>
        <w:pStyle w:val="Body A"/>
        <w:spacing w:line="360" w:lineRule="auto"/>
        <w:ind w:firstLine="480"/>
      </w:pPr>
      <w:r>
        <w:rPr>
          <w:rFonts w:eastAsia="SimSun" w:hint="eastAsia"/>
          <w:b w:val="0"/>
          <w:bCs w:val="0"/>
          <w:sz w:val="24"/>
          <w:szCs w:val="24"/>
          <w:rtl w:val="0"/>
          <w:lang w:val="zh-TW" w:eastAsia="zh-TW"/>
        </w:rPr>
        <w:t>（</w:t>
      </w:r>
      <w:r>
        <w:rPr>
          <w:rFonts w:ascii="SimSun" w:hAnsi="SimSun"/>
          <w:b w:val="0"/>
          <w:bCs w:val="0"/>
          <w:sz w:val="24"/>
          <w:szCs w:val="24"/>
          <w:rtl w:val="0"/>
        </w:rPr>
        <w:t>3</w:t>
      </w:r>
      <w:r>
        <w:rPr>
          <w:rFonts w:eastAsia="SimSun" w:hint="eastAsia"/>
          <w:b w:val="0"/>
          <w:bCs w:val="0"/>
          <w:sz w:val="24"/>
          <w:szCs w:val="24"/>
          <w:rtl w:val="0"/>
          <w:lang w:val="zh-TW" w:eastAsia="zh-TW"/>
        </w:rPr>
        <w:t>）公益与开源属性。本赛项面向所有具备相应能力的人形机器人平台开放，不限定具体厂商或型号，不收取参赛费；与本赛项配套的参考系统（含动作捕捉系统配置、</w:t>
      </w:r>
      <w:r>
        <w:rPr>
          <w:rFonts w:ascii="SimSun" w:hAnsi="SimSun"/>
          <w:b w:val="0"/>
          <w:bCs w:val="0"/>
          <w:sz w:val="24"/>
          <w:szCs w:val="24"/>
          <w:rtl w:val="0"/>
          <w:lang w:val="en-US"/>
        </w:rPr>
        <w:t xml:space="preserve">ROS 2 </w:t>
      </w:r>
      <w:r>
        <w:rPr>
          <w:rFonts w:eastAsia="SimSun" w:hint="eastAsia"/>
          <w:b w:val="0"/>
          <w:bCs w:val="0"/>
          <w:sz w:val="24"/>
          <w:szCs w:val="24"/>
          <w:rtl w:val="0"/>
          <w:lang w:val="zh-TW" w:eastAsia="zh-TW"/>
        </w:rPr>
        <w:t>话题定义、参考规划器与示例训练代码等）以开源协议在</w:t>
      </w:r>
      <w:r>
        <w:rPr>
          <w:rFonts w:ascii="SimSun" w:hAnsi="SimSun"/>
          <w:b w:val="0"/>
          <w:bCs w:val="0"/>
          <w:sz w:val="24"/>
          <w:szCs w:val="24"/>
          <w:rtl w:val="0"/>
          <w:lang w:val="en-US"/>
        </w:rPr>
        <w:t xml:space="preserve"> </w:t>
      </w:r>
      <w:r>
        <w:rPr>
          <w:rFonts w:eastAsia="SimSong Bold" w:hint="eastAsia"/>
          <w:b w:val="0"/>
          <w:bCs w:val="0"/>
          <w:sz w:val="24"/>
          <w:szCs w:val="24"/>
          <w:rtl w:val="0"/>
          <w:lang w:val="zh-TW" w:eastAsia="zh-TW"/>
        </w:rPr>
        <w:t>【</w:t>
      </w:r>
      <w:r>
        <w:rPr>
          <w:rFonts w:ascii="SimSong Bold" w:hAnsi="SimSong Bold"/>
          <w:b w:val="0"/>
          <w:bCs w:val="0"/>
          <w:sz w:val="24"/>
          <w:szCs w:val="24"/>
          <w:rtl w:val="0"/>
          <w:lang w:val="de-DE"/>
        </w:rPr>
        <w:t xml:space="preserve">HOPE GitHub </w:t>
      </w:r>
      <w:r>
        <w:rPr>
          <w:rFonts w:eastAsia="SimSong Bold" w:hint="eastAsia"/>
          <w:b w:val="0"/>
          <w:bCs w:val="0"/>
          <w:sz w:val="24"/>
          <w:szCs w:val="24"/>
          <w:rtl w:val="0"/>
          <w:lang w:val="zh-TW" w:eastAsia="zh-TW"/>
        </w:rPr>
        <w:t>仓库】</w:t>
      </w:r>
      <w:r>
        <w:rPr>
          <w:rFonts w:eastAsia="SimSun" w:hint="eastAsia"/>
          <w:b w:val="0"/>
          <w:bCs w:val="0"/>
          <w:sz w:val="24"/>
          <w:szCs w:val="24"/>
          <w:rtl w:val="0"/>
          <w:lang w:val="zh-TW" w:eastAsia="zh-TW"/>
        </w:rPr>
        <w:t>公开发布，供所有参赛队及全球研究者免费下载、使用与改进。智脑竞速基金会承诺：本赛项的全部规则、技术参考与赛事档案均以公开、可追溯、非营利的方式发布。</w:t>
      </w:r>
    </w:p>
    <w:p>
      <w:pPr>
        <w:pStyle w:val="Body A"/>
        <w:spacing w:line="360" w:lineRule="auto"/>
        <w:ind w:firstLine="480"/>
      </w:pPr>
      <w:r>
        <w:rPr>
          <w:rFonts w:eastAsia="SimSun" w:hint="eastAsia"/>
          <w:b w:val="0"/>
          <w:bCs w:val="0"/>
          <w:sz w:val="24"/>
          <w:szCs w:val="24"/>
          <w:rtl w:val="0"/>
          <w:lang w:val="zh-TW" w:eastAsia="zh-TW"/>
        </w:rPr>
        <w:t>（</w:t>
      </w:r>
      <w:r>
        <w:rPr>
          <w:rFonts w:ascii="SimSun" w:hAnsi="SimSun"/>
          <w:b w:val="0"/>
          <w:bCs w:val="0"/>
          <w:sz w:val="24"/>
          <w:szCs w:val="24"/>
          <w:rtl w:val="0"/>
        </w:rPr>
        <w:t>4</w:t>
      </w:r>
      <w:r>
        <w:rPr>
          <w:rFonts w:eastAsia="SimSun" w:hint="eastAsia"/>
          <w:b w:val="0"/>
          <w:bCs w:val="0"/>
          <w:sz w:val="24"/>
          <w:szCs w:val="24"/>
          <w:rtl w:val="0"/>
          <w:lang w:val="zh-TW" w:eastAsia="zh-TW"/>
        </w:rPr>
        <w:t>）与第二届世界人形机器人运动会的关系。本赛项作为第二届世界人形机器人运动会的乒乓球项目自主决策类赛项，按运动会组委会发布的统一参赛须知与赛事流程执行；本章规则与运动会组委会发布的赛事总规则、《参赛须知》如有冲突，以运动会组委会的最终裁决为准。</w:t>
      </w:r>
    </w:p>
    <w:p>
      <w:pPr>
        <w:pStyle w:val="Heading 2"/>
        <w:spacing w:line="360" w:lineRule="auto"/>
        <w:ind w:firstLine="480"/>
      </w:pPr>
      <w:r>
        <w:rPr>
          <w:rtl w:val="0"/>
        </w:rPr>
        <w:t xml:space="preserve">9 </w:t>
      </w:r>
      <w:r>
        <w:rPr>
          <w:rtl w:val="0"/>
          <w:lang w:val="zh-TW" w:eastAsia="zh-TW"/>
        </w:rPr>
        <w:t>附则</w:t>
      </w:r>
    </w:p>
    <w:p>
      <w:pPr>
        <w:pStyle w:val="Body A"/>
        <w:spacing w:line="360" w:lineRule="auto"/>
        <w:ind w:firstLine="480"/>
      </w:pPr>
      <w:r>
        <w:rPr>
          <w:rFonts w:eastAsia="SimSun" w:hint="eastAsia"/>
          <w:b w:val="0"/>
          <w:bCs w:val="0"/>
          <w:sz w:val="24"/>
          <w:szCs w:val="24"/>
          <w:rtl w:val="0"/>
          <w:lang w:val="zh-TW" w:eastAsia="zh-TW"/>
        </w:rPr>
        <w:t>（</w:t>
      </w:r>
      <w:r>
        <w:rPr>
          <w:rFonts w:ascii="SimSun" w:hAnsi="SimSun"/>
          <w:b w:val="0"/>
          <w:bCs w:val="0"/>
          <w:sz w:val="24"/>
          <w:szCs w:val="24"/>
          <w:rtl w:val="0"/>
        </w:rPr>
        <w:t>1</w:t>
      </w:r>
      <w:r>
        <w:rPr>
          <w:rFonts w:eastAsia="SimSun" w:hint="eastAsia"/>
          <w:b w:val="0"/>
          <w:bCs w:val="0"/>
          <w:sz w:val="24"/>
          <w:szCs w:val="24"/>
          <w:rtl w:val="0"/>
          <w:lang w:val="zh-TW" w:eastAsia="zh-TW"/>
        </w:rPr>
        <w:t xml:space="preserve">）本章规则的最终解释权归 本赛项赛事委员会所有，并须与《参赛须知》及第二届世界人形机器人运动会其他规则一并适用。本章未明确说明的乒乓球技术细节，统一参照 </w:t>
      </w:r>
      <w:r>
        <w:rPr>
          <w:rFonts w:ascii="SimSun" w:hAnsi="SimSun"/>
          <w:b w:val="0"/>
          <w:bCs w:val="0"/>
          <w:sz w:val="24"/>
          <w:szCs w:val="24"/>
          <w:rtl w:val="0"/>
        </w:rPr>
        <w:t xml:space="preserve">ITTF </w:t>
      </w:r>
      <w:r>
        <w:rPr>
          <w:rFonts w:eastAsia="SimSun" w:hint="eastAsia"/>
          <w:b w:val="0"/>
          <w:bCs w:val="0"/>
          <w:sz w:val="24"/>
          <w:szCs w:val="24"/>
          <w:rtl w:val="0"/>
          <w:lang w:val="zh-TW" w:eastAsia="zh-TW"/>
        </w:rPr>
        <w:t>现行《</w:t>
      </w:r>
      <w:r>
        <w:rPr>
          <w:rFonts w:ascii="SimSun" w:hAnsi="SimSun"/>
          <w:b w:val="0"/>
          <w:bCs w:val="0"/>
          <w:sz w:val="24"/>
          <w:szCs w:val="24"/>
          <w:rtl w:val="0"/>
          <w:lang w:val="en-US"/>
        </w:rPr>
        <w:t>Laws of Table Tennis</w:t>
      </w:r>
      <w:r>
        <w:rPr>
          <w:rFonts w:eastAsia="SimSun" w:hint="eastAsia"/>
          <w:b w:val="0"/>
          <w:bCs w:val="0"/>
          <w:sz w:val="24"/>
          <w:szCs w:val="24"/>
          <w:rtl w:val="0"/>
          <w:lang w:val="zh-TW" w:eastAsia="zh-TW"/>
        </w:rPr>
        <w:t>》及奥林匹克乒乓球比赛规则执行。</w:t>
      </w:r>
    </w:p>
    <w:p>
      <w:pPr>
        <w:pStyle w:val="Body A"/>
        <w:spacing w:line="360" w:lineRule="auto"/>
        <w:ind w:firstLine="480"/>
      </w:pPr>
      <w:r>
        <w:rPr>
          <w:rFonts w:eastAsia="SimSun" w:hint="eastAsia"/>
          <w:b w:val="0"/>
          <w:bCs w:val="0"/>
          <w:sz w:val="24"/>
          <w:szCs w:val="24"/>
          <w:rtl w:val="0"/>
          <w:lang w:val="zh-TW" w:eastAsia="zh-TW"/>
        </w:rPr>
        <w:t>（</w:t>
      </w:r>
      <w:r>
        <w:rPr>
          <w:rFonts w:ascii="SimSun" w:hAnsi="SimSun"/>
          <w:b w:val="0"/>
          <w:bCs w:val="0"/>
          <w:sz w:val="24"/>
          <w:szCs w:val="24"/>
          <w:rtl w:val="0"/>
        </w:rPr>
        <w:t>2</w:t>
      </w:r>
      <w:r>
        <w:rPr>
          <w:rFonts w:eastAsia="SimSun" w:hint="eastAsia"/>
          <w:b w:val="0"/>
          <w:bCs w:val="0"/>
          <w:sz w:val="24"/>
          <w:szCs w:val="24"/>
          <w:rtl w:val="0"/>
          <w:lang w:val="zh-TW" w:eastAsia="zh-TW"/>
        </w:rPr>
        <w:t xml:space="preserve">）本赛项采用公开报名制，所有满足 </w:t>
      </w:r>
      <w:r>
        <w:rPr>
          <w:rFonts w:ascii="SimSun" w:hAnsi="SimSun"/>
          <w:b w:val="0"/>
          <w:bCs w:val="0"/>
          <w:sz w:val="24"/>
          <w:szCs w:val="24"/>
          <w:rtl w:val="0"/>
        </w:rPr>
        <w:t xml:space="preserve">1 </w:t>
      </w:r>
      <w:r>
        <w:rPr>
          <w:rFonts w:eastAsia="SimSun" w:hint="eastAsia"/>
          <w:b w:val="0"/>
          <w:bCs w:val="0"/>
          <w:sz w:val="24"/>
          <w:szCs w:val="24"/>
          <w:rtl w:val="0"/>
          <w:lang w:val="zh-TW" w:eastAsia="zh-TW"/>
        </w:rPr>
        <w:t xml:space="preserve">节要求并在 </w:t>
      </w:r>
      <w:r>
        <w:rPr>
          <w:rFonts w:ascii="SimSun" w:hAnsi="SimSun"/>
          <w:b w:val="0"/>
          <w:bCs w:val="0"/>
          <w:sz w:val="24"/>
          <w:szCs w:val="24"/>
          <w:rtl w:val="0"/>
          <w:lang w:val="ru-RU"/>
        </w:rPr>
        <w:t xml:space="preserve">7 </w:t>
      </w:r>
      <w:r>
        <w:rPr>
          <w:rFonts w:eastAsia="SimSun" w:hint="eastAsia"/>
          <w:b w:val="0"/>
          <w:bCs w:val="0"/>
          <w:sz w:val="24"/>
          <w:szCs w:val="24"/>
          <w:rtl w:val="0"/>
          <w:lang w:val="zh-TW" w:eastAsia="zh-TW"/>
        </w:rPr>
        <w:t xml:space="preserve">月 </w:t>
      </w:r>
      <w:r>
        <w:rPr>
          <w:rFonts w:ascii="SimSun" w:hAnsi="SimSun"/>
          <w:b w:val="0"/>
          <w:bCs w:val="0"/>
          <w:sz w:val="24"/>
          <w:szCs w:val="24"/>
          <w:rtl w:val="0"/>
          <w:lang w:val="ru-RU"/>
        </w:rPr>
        <w:t xml:space="preserve">31 </w:t>
      </w:r>
      <w:r>
        <w:rPr>
          <w:rFonts w:eastAsia="SimSun" w:hint="eastAsia"/>
          <w:b w:val="0"/>
          <w:bCs w:val="0"/>
          <w:sz w:val="24"/>
          <w:szCs w:val="24"/>
          <w:rtl w:val="0"/>
          <w:lang w:val="zh-TW" w:eastAsia="zh-TW"/>
        </w:rPr>
        <w:t>日前提交合格资格证明视频的队伍均可参赛；赛事委员会保留视报名规模调整赛程结构的权利。</w:t>
      </w:r>
    </w:p>
    <w:p>
      <w:pPr>
        <w:pStyle w:val="Body A"/>
        <w:spacing w:line="360" w:lineRule="auto"/>
        <w:ind w:firstLine="480"/>
      </w:pPr>
      <w:r>
        <w:rPr>
          <w:rFonts w:eastAsia="SimSun" w:hint="eastAsia"/>
          <w:b w:val="0"/>
          <w:bCs w:val="0"/>
          <w:sz w:val="24"/>
          <w:szCs w:val="24"/>
          <w:rtl w:val="0"/>
          <w:lang w:val="zh-TW" w:eastAsia="zh-TW"/>
        </w:rPr>
        <w:t>（</w:t>
      </w:r>
      <w:r>
        <w:rPr>
          <w:rFonts w:ascii="SimSun" w:hAnsi="SimSun"/>
          <w:b w:val="0"/>
          <w:bCs w:val="0"/>
          <w:sz w:val="24"/>
          <w:szCs w:val="24"/>
          <w:rtl w:val="0"/>
        </w:rPr>
        <w:t>3</w:t>
      </w:r>
      <w:r>
        <w:rPr>
          <w:rFonts w:eastAsia="SimSun" w:hint="eastAsia"/>
          <w:b w:val="0"/>
          <w:bCs w:val="0"/>
          <w:sz w:val="24"/>
          <w:szCs w:val="24"/>
          <w:rtl w:val="0"/>
          <w:lang w:val="zh-TW" w:eastAsia="zh-TW"/>
        </w:rPr>
        <w:t xml:space="preserve">）本规则的所有正式器材（球台、球拍、比赛用球）均以 </w:t>
      </w:r>
      <w:r>
        <w:rPr>
          <w:rFonts w:ascii="SimSun" w:hAnsi="SimSun"/>
          <w:b w:val="0"/>
          <w:bCs w:val="0"/>
          <w:sz w:val="24"/>
          <w:szCs w:val="24"/>
          <w:rtl w:val="0"/>
        </w:rPr>
        <w:t xml:space="preserve">ITTF </w:t>
      </w:r>
      <w:r>
        <w:rPr>
          <w:rFonts w:eastAsia="SimSun" w:hint="eastAsia"/>
          <w:b w:val="0"/>
          <w:bCs w:val="0"/>
          <w:sz w:val="24"/>
          <w:szCs w:val="24"/>
          <w:rtl w:val="0"/>
          <w:lang w:val="zh-TW" w:eastAsia="zh-TW"/>
        </w:rPr>
        <w:t xml:space="preserve">当年度认可器材为准；如 </w:t>
      </w:r>
      <w:r>
        <w:rPr>
          <w:rFonts w:ascii="SimSun" w:hAnsi="SimSun"/>
          <w:b w:val="0"/>
          <w:bCs w:val="0"/>
          <w:sz w:val="24"/>
          <w:szCs w:val="24"/>
          <w:rtl w:val="0"/>
        </w:rPr>
        <w:t xml:space="preserve">ITTF </w:t>
      </w:r>
      <w:r>
        <w:rPr>
          <w:rFonts w:eastAsia="SimSun" w:hint="eastAsia"/>
          <w:b w:val="0"/>
          <w:bCs w:val="0"/>
          <w:sz w:val="24"/>
          <w:szCs w:val="24"/>
          <w:rtl w:val="0"/>
          <w:lang w:val="zh-TW" w:eastAsia="zh-TW"/>
        </w:rPr>
        <w:t>规则发生重大调整，本章相应条款须同步更新。</w:t>
      </w:r>
    </w:p>
    <w:p>
      <w:pPr>
        <w:pStyle w:val="Body A"/>
        <w:spacing w:line="360" w:lineRule="auto"/>
        <w:ind w:firstLine="480"/>
      </w:pPr>
      <w:r>
        <w:rPr>
          <w:rFonts w:eastAsia="SimSun" w:hint="eastAsia"/>
          <w:b w:val="0"/>
          <w:bCs w:val="0"/>
          <w:sz w:val="24"/>
          <w:szCs w:val="24"/>
          <w:rtl w:val="0"/>
          <w:lang w:val="zh-TW" w:eastAsia="zh-TW"/>
        </w:rPr>
        <w:t>（</w:t>
      </w:r>
      <w:r>
        <w:rPr>
          <w:rFonts w:ascii="SimSun" w:hAnsi="SimSun"/>
          <w:b w:val="0"/>
          <w:bCs w:val="0"/>
          <w:sz w:val="24"/>
          <w:szCs w:val="24"/>
          <w:rtl w:val="0"/>
        </w:rPr>
        <w:t>4</w:t>
      </w:r>
      <w:r>
        <w:rPr>
          <w:rFonts w:eastAsia="SimSun" w:hint="eastAsia"/>
          <w:b w:val="0"/>
          <w:bCs w:val="0"/>
          <w:sz w:val="24"/>
          <w:szCs w:val="24"/>
          <w:rtl w:val="0"/>
          <w:lang w:val="zh-TW" w:eastAsia="zh-TW"/>
        </w:rPr>
        <w:t xml:space="preserve">）本规则中引用的 </w:t>
      </w:r>
      <w:r>
        <w:rPr>
          <w:rFonts w:ascii="SimSun" w:hAnsi="SimSun"/>
          <w:b w:val="0"/>
          <w:bCs w:val="0"/>
          <w:sz w:val="24"/>
          <w:szCs w:val="24"/>
          <w:rtl w:val="0"/>
          <w:lang w:val="de-DE"/>
        </w:rPr>
        <w:t xml:space="preserve">HOPE </w:t>
      </w:r>
      <w:r>
        <w:rPr>
          <w:rFonts w:eastAsia="SimSun" w:hint="eastAsia"/>
          <w:b w:val="0"/>
          <w:bCs w:val="0"/>
          <w:sz w:val="24"/>
          <w:szCs w:val="24"/>
          <w:rtl w:val="0"/>
          <w:lang w:val="zh-TW" w:eastAsia="zh-TW"/>
        </w:rPr>
        <w:t xml:space="preserve">参考系统资料以 </w:t>
      </w:r>
      <w:r>
        <w:rPr>
          <w:rFonts w:ascii="SimSun" w:hAnsi="SimSun"/>
          <w:b w:val="0"/>
          <w:bCs w:val="0"/>
          <w:sz w:val="24"/>
          <w:szCs w:val="24"/>
          <w:rtl w:val="0"/>
          <w:lang w:val="de-DE"/>
        </w:rPr>
        <w:t xml:space="preserve">HOPE GitHub </w:t>
      </w:r>
      <w:r>
        <w:rPr>
          <w:rFonts w:eastAsia="SimSun" w:hint="eastAsia"/>
          <w:b w:val="0"/>
          <w:bCs w:val="0"/>
          <w:sz w:val="24"/>
          <w:szCs w:val="24"/>
          <w:rtl w:val="0"/>
          <w:lang w:val="zh-TW" w:eastAsia="zh-TW"/>
        </w:rPr>
        <w:t>仓库发布的最新版本为准；该仓库为本赛项动作捕捉系统兼容性的唯一权威技术参考。</w:t>
      </w:r>
    </w:p>
    <w:p>
      <w:pPr>
        <w:pStyle w:val="Body A"/>
        <w:spacing w:line="360" w:lineRule="auto"/>
        <w:ind w:firstLine="480"/>
      </w:pPr>
      <w:r>
        <w:rPr>
          <w:rFonts w:eastAsia="SimSun" w:hint="eastAsia"/>
          <w:b w:val="0"/>
          <w:bCs w:val="0"/>
          <w:sz w:val="24"/>
          <w:szCs w:val="24"/>
          <w:rtl w:val="0"/>
          <w:lang w:val="zh-TW" w:eastAsia="zh-TW"/>
        </w:rPr>
        <w:t>（</w:t>
      </w:r>
      <w:r>
        <w:rPr>
          <w:rFonts w:ascii="SimSun" w:hAnsi="SimSun"/>
          <w:b w:val="0"/>
          <w:bCs w:val="0"/>
          <w:sz w:val="24"/>
          <w:szCs w:val="24"/>
          <w:rtl w:val="0"/>
        </w:rPr>
        <w:t>5</w:t>
      </w:r>
      <w:r>
        <w:rPr>
          <w:rFonts w:eastAsia="SimSun" w:hint="eastAsia"/>
          <w:b w:val="0"/>
          <w:bCs w:val="0"/>
          <w:sz w:val="24"/>
          <w:szCs w:val="24"/>
          <w:rtl w:val="0"/>
          <w:lang w:val="zh-TW" w:eastAsia="zh-TW"/>
        </w:rPr>
        <w:t xml:space="preserve">）参赛队对其机器人的内部技术方案享有完整的知识产权与保密权。组委会承诺除 </w:t>
      </w:r>
      <w:r>
        <w:rPr>
          <w:rFonts w:ascii="SimSun" w:hAnsi="SimSun"/>
          <w:b w:val="0"/>
          <w:bCs w:val="0"/>
          <w:sz w:val="24"/>
          <w:szCs w:val="24"/>
          <w:rtl w:val="0"/>
        </w:rPr>
        <w:t xml:space="preserve">1 </w:t>
      </w:r>
      <w:r>
        <w:rPr>
          <w:rFonts w:eastAsia="SimSun" w:hint="eastAsia"/>
          <w:b w:val="0"/>
          <w:bCs w:val="0"/>
          <w:sz w:val="24"/>
          <w:szCs w:val="24"/>
          <w:rtl w:val="0"/>
          <w:lang w:val="zh-TW" w:eastAsia="zh-TW"/>
        </w:rPr>
        <w:t>节规定的报名信息外，不要求参赛队提交、公开或披露任何关于机器人软硬件、控制算法、训练数据、模型权重的资料。</w:t>
      </w:r>
    </w:p>
    <w:sectPr>
      <w:headerReference w:type="default" r:id="rId4"/>
      <w:footerReference w:type="default" r:id="rId5"/>
      <w:pgSz w:w="11900" w:h="16840" w:orient="portrait"/>
      <w:pgMar w:top="1440" w:right="1440" w:bottom="1440" w:left="1440" w:header="708" w:footer="708"/>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SimSun">
    <w:charset w:val="00"/>
    <w:family w:val="roman"/>
    <w:pitch w:val="default"/>
  </w:font>
  <w:font w:name="Helvetica Neue">
    <w:charset w:val="00"/>
    <w:family w:val="roman"/>
    <w:pitch w:val="default"/>
  </w:font>
  <w:font w:name="SimHei">
    <w:charset w:val="00"/>
    <w:family w:val="roman"/>
    <w:pitch w:val="default"/>
  </w:font>
  <w:font w:name="SimSong Bold">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A"/>
      <w:tabs>
        <w:tab w:val="right" w:pos="9000"/>
        <w:tab w:val="clear" w:pos="9020"/>
      </w:tabs>
    </w:pPr>
    <w:r>
      <w:rPr>
        <w:rFonts w:eastAsia="SimSun" w:hint="eastAsia"/>
        <w:sz w:val="20"/>
        <w:szCs w:val="20"/>
        <w:rtl w:val="0"/>
        <w:lang w:val="zh-TW" w:eastAsia="zh-TW"/>
      </w:rPr>
      <w:t xml:space="preserve">第 </w:t>
    </w:r>
    <w:r>
      <w:rPr>
        <w:rFonts w:ascii="SimSun" w:cs="SimSun" w:hAnsi="SimSun" w:eastAsia="SimSun"/>
        <w:sz w:val="20"/>
        <w:szCs w:val="20"/>
        <w:rtl w:val="0"/>
      </w:rPr>
      <w:fldChar w:fldCharType="begin" w:fldLock="0"/>
    </w:r>
    <w:r>
      <w:rPr>
        <w:rFonts w:ascii="SimSun" w:cs="SimSun" w:hAnsi="SimSun" w:eastAsia="SimSun"/>
        <w:sz w:val="20"/>
        <w:szCs w:val="20"/>
        <w:rtl w:val="0"/>
      </w:rPr>
      <w:instrText xml:space="preserve"> PAGE </w:instrText>
    </w:r>
    <w:r>
      <w:rPr>
        <w:rFonts w:ascii="SimSun" w:cs="SimSun" w:hAnsi="SimSun" w:eastAsia="SimSun"/>
        <w:sz w:val="20"/>
        <w:szCs w:val="20"/>
        <w:rtl w:val="0"/>
      </w:rPr>
      <w:fldChar w:fldCharType="separate" w:fldLock="0"/>
    </w:r>
    <w:r>
      <w:rPr>
        <w:rFonts w:ascii="SimSun" w:cs="SimSun" w:hAnsi="SimSun" w:eastAsia="SimSun"/>
        <w:sz w:val="20"/>
        <w:szCs w:val="20"/>
        <w:rtl w:val="0"/>
      </w:rPr>
    </w:r>
    <w:r>
      <w:rPr>
        <w:rFonts w:ascii="SimSun" w:cs="SimSun" w:hAnsi="SimSun" w:eastAsia="SimSun"/>
        <w:sz w:val="20"/>
        <w:szCs w:val="20"/>
        <w:rtl w:val="0"/>
      </w:rPr>
      <w:fldChar w:fldCharType="end" w:fldLock="0"/>
    </w:r>
    <w:r>
      <w:rPr>
        <w:rFonts w:eastAsia="SimSun" w:hint="eastAsia"/>
        <w:sz w:val="20"/>
        <w:szCs w:val="20"/>
        <w:rtl w:val="0"/>
        <w:lang w:val="zh-TW" w:eastAsia="zh-TW"/>
      </w:rPr>
      <w:t xml:space="preserve"> 页</w:t>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A"/>
      <w:tabs>
        <w:tab w:val="right" w:pos="9000"/>
        <w:tab w:val="clear" w:pos="9020"/>
      </w:tabs>
    </w:pPr>
    <w:r>
      <w:rPr>
        <w:rFonts w:eastAsia="SimSun" w:hint="eastAsia"/>
        <w:sz w:val="20"/>
        <w:szCs w:val="20"/>
        <w:rtl w:val="0"/>
        <w:lang w:val="zh-TW" w:eastAsia="zh-TW"/>
      </w:rPr>
      <w:t>第二届世界人形机器人运动会 Hitch Open Ping-Pong Embodied (HOPE) AI Challenge 规则手册</w:t>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09"/>
  <w:autoHyphenation w:val="1"/>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A">
    <w:name w:val="Header &amp; Footer A"/>
    <w:next w:val="Header &amp; Footer A"/>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Arial Unicode MS" w:cs="Arial Unicode MS" w:hAnsi="Arial Unicode MS" w:eastAsia="Arial Unicode MS" w:hint="eastAsia"/>
      <w:b w:val="0"/>
      <w:bCs w:val="0"/>
      <w:i w:val="0"/>
      <w:iCs w:val="0"/>
      <w:caps w:val="0"/>
      <w:smallCaps w:val="0"/>
      <w:strike w:val="0"/>
      <w:dstrike w:val="0"/>
      <w:outline w:val="0"/>
      <w:color w:val="000000"/>
      <w:spacing w:val="0"/>
      <w:kern w:val="0"/>
      <w:position w:val="0"/>
      <w:sz w:val="24"/>
      <w:szCs w:val="24"/>
      <w:u w:val="none" w:color="ffffff"/>
      <w:shd w:val="nil" w:color="auto" w:fill="auto"/>
      <w:vertAlign w:val="baseline"/>
      <w:lang w:val="zh-TW" w:eastAsia="zh-TW"/>
      <w14:textOutline w14:w="12700" w14:cap="flat">
        <w14:noFill/>
        <w14:miter w14:lim="400000"/>
      </w14:textOutline>
      <w14:textFill>
        <w14:solidFill>
          <w14:srgbClr w14:val="000000"/>
        </w14:solidFill>
      </w14:textFill>
    </w:rPr>
  </w:style>
  <w:style w:type="paragraph" w:styleId="Body A">
    <w:name w:val="Body A"/>
    <w:next w:val="Body A"/>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color="ffffff"/>
      <w:shd w:val="nil" w:color="auto" w:fill="auto"/>
      <w:vertAlign w:val="baseline"/>
      <w:lang w:val="en-US"/>
      <w14:textOutline w14:w="12700" w14:cap="flat">
        <w14:noFill/>
        <w14:miter w14:lim="400000"/>
      </w14:textOutline>
      <w14:textFill>
        <w14:solidFill>
          <w14:srgbClr w14:val="000000"/>
        </w14:solidFill>
      </w14:textFill>
    </w:rPr>
  </w:style>
  <w:style w:type="paragraph" w:styleId="Heading 2">
    <w:name w:val="Heading 2"/>
    <w:next w:val="Heading 2"/>
    <w:pPr>
      <w:keepNext w:val="0"/>
      <w:keepLines w:val="0"/>
      <w:pageBreakBefore w:val="0"/>
      <w:widowControl w:val="1"/>
      <w:shd w:val="clear" w:color="auto" w:fill="auto"/>
      <w:suppressAutoHyphens w:val="0"/>
      <w:bidi w:val="0"/>
      <w:spacing w:before="240" w:after="120" w:line="240" w:lineRule="auto"/>
      <w:ind w:left="0" w:right="0" w:firstLine="0"/>
      <w:jc w:val="left"/>
      <w:outlineLvl w:val="0"/>
    </w:pPr>
    <w:rPr>
      <w:rFonts w:ascii="SimHei" w:cs="SimHei" w:hAnsi="SimHei" w:eastAsia="SimHei"/>
      <w:b w:val="1"/>
      <w:bCs w:val="1"/>
      <w:i w:val="0"/>
      <w:iCs w:val="0"/>
      <w:caps w:val="0"/>
      <w:smallCaps w:val="0"/>
      <w:strike w:val="0"/>
      <w:dstrike w:val="0"/>
      <w:outline w:val="0"/>
      <w:color w:val="000000"/>
      <w:spacing w:val="0"/>
      <w:kern w:val="0"/>
      <w:position w:val="0"/>
      <w:sz w:val="28"/>
      <w:szCs w:val="28"/>
      <w:u w:val="none" w:color="000000"/>
      <w:shd w:val="nil" w:color="auto" w:fill="auto"/>
      <w:vertAlign w:val="baseline"/>
      <w14:textOutline w14:w="12700" w14:cap="flat">
        <w14:noFill/>
        <w14:miter w14:lim="400000"/>
      </w14:textOutline>
      <w14:textFill>
        <w14:solidFill>
          <w14:srgbClr w14:val="000000"/>
        </w14:solidFill>
      </w14:textFill>
    </w:rPr>
  </w:style>
  <w:style w:type="paragraph" w:styleId="Heading 3">
    <w:name w:val="Heading 3"/>
    <w:next w:val="Heading 3"/>
    <w:pPr>
      <w:keepNext w:val="0"/>
      <w:keepLines w:val="0"/>
      <w:pageBreakBefore w:val="0"/>
      <w:widowControl w:val="1"/>
      <w:shd w:val="clear" w:color="auto" w:fill="auto"/>
      <w:suppressAutoHyphens w:val="0"/>
      <w:bidi w:val="0"/>
      <w:spacing w:before="180" w:after="100" w:line="240" w:lineRule="auto"/>
      <w:ind w:left="0" w:right="0" w:firstLine="0"/>
      <w:jc w:val="left"/>
      <w:outlineLvl w:val="1"/>
    </w:pPr>
    <w:rPr>
      <w:rFonts w:ascii="SimHei" w:cs="SimHei" w:hAnsi="SimHei" w:eastAsia="SimHei"/>
      <w:b w:val="1"/>
      <w:bCs w:val="1"/>
      <w:i w:val="0"/>
      <w:iCs w:val="0"/>
      <w:caps w:val="0"/>
      <w:smallCaps w:val="0"/>
      <w:strike w:val="0"/>
      <w:dstrike w:val="0"/>
      <w:outline w:val="0"/>
      <w:color w:val="000000"/>
      <w:spacing w:val="0"/>
      <w:kern w:val="0"/>
      <w:position w:val="0"/>
      <w:sz w:val="26"/>
      <w:szCs w:val="26"/>
      <w:u w:val="none" w:color="000000"/>
      <w:shd w:val="nil" w:color="auto" w:fill="auto"/>
      <w:vertAlign w:val="baseline"/>
      <w14:textOutline w14:w="12700" w14:cap="flat">
        <w14:noFill/>
        <w14:miter w14:lim="400000"/>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Arial Unicode MS" w:cs="Arial Unicode MS" w:hAnsi="Arial Unicode MS" w:eastAsia="Arial Unicode MS" w:hint="eastAsia"/>
      <w:b w:val="0"/>
      <w:bCs w:val="0"/>
      <w:i w:val="0"/>
      <w:iCs w:val="0"/>
      <w:caps w:val="0"/>
      <w:smallCaps w:val="0"/>
      <w:strike w:val="0"/>
      <w:dstrike w:val="0"/>
      <w:outline w:val="0"/>
      <w:color w:val="000000"/>
      <w:spacing w:val="0"/>
      <w:kern w:val="0"/>
      <w:position w:val="0"/>
      <w:sz w:val="24"/>
      <w:szCs w:val="24"/>
      <w:u w:val="none" w:color="ffffff"/>
      <w:shd w:val="nil" w:color="auto" w:fill="auto"/>
      <w:vertAlign w:val="baseline"/>
      <w:lang w:val="ja-JP" w:eastAsia="ja-JP"/>
      <w14:textOutline w14:w="12700" w14:cap="flat">
        <w14:noFill/>
        <w14:miter w14:lim="400000"/>
      </w14:textOutline>
      <w14:textFill>
        <w14:solidFill>
          <w14:srgbClr w14:val="000000"/>
        </w14:solidFill>
      </w14:textFill>
    </w:rPr>
  </w:style>
</w:styles>
</file>

<file path=word/_rels/document.xml.rels><?xml version="1.0" encoding="UTF-8"?><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noFill/>
          <a:miter lim="400000"/>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2700" cap="flat">
          <a:noFill/>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