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lang w:val="en-IN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lang w:val="en-IN"/>
        </w:rPr>
        <w:t>Design Pattern Java Companion</w:t>
      </w:r>
    </w:p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</w:pPr>
      <w:r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  <w:t>- James W. Cooper</w:t>
      </w:r>
    </w:p>
    <w:p>
      <w:pPr>
        <w:jc w:val="center"/>
        <w:rPr>
          <w:rFonts w:hint="default" w:ascii="Times New Roman" w:hAnsi="Times New Roman" w:cs="Times New Roman"/>
          <w:b/>
          <w:bCs/>
          <w:sz w:val="48"/>
          <w:szCs w:val="48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48"/>
          <w:szCs w:val="48"/>
          <w:u w:val="singl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8"/>
          <w:szCs w:val="48"/>
          <w:u w:val="single"/>
          <w:lang w:val="en-IN"/>
        </w:rPr>
        <w:t>Notes by Hitesh Ahuja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Introduction</w:t>
      </w:r>
    </w:p>
    <w:p>
      <w:pPr>
        <w:jc w:val="left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Design Patterns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are just convenient ways of reusing object-oriented code between projects and between programmers.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One of the earliest framework which creates a structure to separate different part of code to reduce complexity was MVC framework.This framework divides the user interface problem into three parts. The parts were referred to as a 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IN"/>
        </w:rPr>
        <w:t>data model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which presented the user interface, and the </w:t>
      </w:r>
      <w:r>
        <w:rPr>
          <w:rFonts w:hint="default" w:ascii="Times New Roman" w:hAnsi="Times New Roman" w:cs="Times New Roman"/>
          <w:b/>
          <w:bCs/>
          <w:i/>
          <w:iCs/>
          <w:sz w:val="32"/>
          <w:szCs w:val="32"/>
          <w:lang w:val="en-IN"/>
        </w:rPr>
        <w:t>controller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, which interacted between the user and the view.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>
      <w:pPr>
        <w:jc w:val="both"/>
      </w:pPr>
      <w:bookmarkStart w:id="0" w:name="_GoBack"/>
      <w:r>
        <w:drawing>
          <wp:inline distT="0" distB="0" distL="114300" distR="114300">
            <wp:extent cx="5271770" cy="2287905"/>
            <wp:effectExtent l="0" t="0" r="127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jc w:val="both"/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Each of these aspects of the problem is a separate object and each has its own rules for managing its data.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So based on the above example, design patterns describe how objects communicate without become entangled in each other’s data models and methods.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  <w:t>Defining Design Patterns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Some useful definitions of design patterns 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>“Design patterns constitute a set of rules describing how to accomplish certain tasks in the realm of software development.” (Pree, 1994)</w:t>
      </w:r>
    </w:p>
    <w:p>
      <w:pPr>
        <w:numPr>
          <w:numId w:val="0"/>
        </w:numPr>
        <w:ind w:leftChars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“A pattern addresses a recurring design problem that arises in specific situations and presents a solution to it” </w:t>
      </w:r>
      <w:r>
        <w:rPr>
          <w:rFonts w:hint="default" w:ascii="Times New Roman" w:hAnsi="Times New Roman" w:eastAsia="SimSun" w:cs="Times New Roman"/>
          <w:sz w:val="32"/>
          <w:szCs w:val="32"/>
        </w:rPr>
        <w:t>” (Buschmann, et. al. 1996)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Note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IN"/>
        </w:rPr>
        <w:t xml:space="preserve">Design patterns are not just about the design of objects, but about the </w:t>
      </w:r>
      <w:r>
        <w:rPr>
          <w:rFonts w:hint="default" w:ascii="Times New Roman" w:hAnsi="Times New Roman" w:cs="Times New Roman"/>
          <w:b w:val="0"/>
          <w:bCs w:val="0"/>
          <w:i/>
          <w:iCs/>
          <w:sz w:val="32"/>
          <w:szCs w:val="32"/>
          <w:lang w:val="en-IN"/>
        </w:rPr>
        <w:t>communication between objects.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  <w:t xml:space="preserve"> 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  <w:t xml:space="preserve">Based on the original </w:t>
      </w:r>
      <w:r>
        <w:rPr>
          <w:rFonts w:hint="default" w:ascii="Times New Roman" w:hAnsi="Times New Roman" w:cs="Times New Roman"/>
          <w:b w:val="0"/>
          <w:bCs w:val="0"/>
          <w:i/>
          <w:iCs/>
          <w:sz w:val="32"/>
          <w:szCs w:val="32"/>
          <w:lang w:val="en-IN"/>
        </w:rPr>
        <w:t xml:space="preserve">Design Patterns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  <w:t>book consisting of 23 design patterns, they are divided into three types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IN"/>
        </w:rPr>
        <w:t xml:space="preserve">Creational pattern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  <w:t>are the ones that create objects for youm rather than having you instantiate objects directly. This gives your program more flexibility in deciding which objects need to be created for a given case.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IN"/>
        </w:rPr>
        <w:t xml:space="preserve">Structural patterns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  <w:t>help you compose groups of objects into larger structures, such as complex user interfaces or accounting data.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32"/>
          <w:szCs w:val="32"/>
          <w:lang w:val="en-IN"/>
        </w:rPr>
        <w:t xml:space="preserve">Behavioral patterns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32"/>
          <w:szCs w:val="32"/>
          <w:lang w:val="en-IN"/>
        </w:rPr>
        <w:t>help you define the communication between objects in your system and how the flow is controlled in a complex program.</w:t>
      </w:r>
    </w:p>
    <w:p>
      <w:pPr>
        <w:jc w:val="both"/>
        <w:rPr>
          <w:rFonts w:ascii="SimSun" w:hAnsi="SimSun" w:eastAsia="SimSun" w:cs="SimSun"/>
          <w:sz w:val="24"/>
          <w:szCs w:val="24"/>
        </w:rPr>
      </w:pPr>
    </w:p>
    <w:p>
      <w:pPr>
        <w:jc w:val="both"/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02E0B9"/>
    <w:multiLevelType w:val="singleLevel"/>
    <w:tmpl w:val="0402E0B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058BB6B"/>
    <w:multiLevelType w:val="singleLevel"/>
    <w:tmpl w:val="2058BB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604610"/>
    <w:rsid w:val="7260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2024-05-26T04:10:00Z</dcterms:created>
  <dc:creator>Hitesh Ahuja</dc:creator>
  <cp:lastModifiedBy>HITESH AHUJA</cp:lastModifiedBy>
  <dcterms:modified xsi:type="dcterms:W3CDTF">2024-05-26T04:32:49Z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524886E8846C4E19BBE3A6016D2CA2A7</vt:lpwstr>
  </property>
</Properties>
</file>