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fz9u7yxy27s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1: Describe different types of data sources used in ETL with suitable examples.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ETL (Extract, Transform, Load) processes collect data from different types of sources. Common data sources are: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mbphsmoz7g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Relational Databases (RDBMS)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Structured data stored in tables with rows and columns.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Oracle Database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SQL Server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  <w:br w:type="textWrapping"/>
      </w:r>
      <w:r w:rsidDel="00000000" w:rsidR="00000000" w:rsidRPr="00000000">
        <w:rPr>
          <w:rtl w:val="0"/>
        </w:rPr>
        <w:t xml:space="preserve"> Customer records, banking transactions, employee data.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f7edkt1opk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Flat Files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Simple files storing data in tabular format.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CSV files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files (.txt)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files (.xlsx)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  <w:br w:type="textWrapping"/>
      </w:r>
      <w:r w:rsidDel="00000000" w:rsidR="00000000" w:rsidRPr="00000000">
        <w:rPr>
          <w:rtl w:val="0"/>
        </w:rPr>
        <w:t xml:space="preserve"> Sales reports, attendance records, exported business data.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3k6yb5dad0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APIs (Application Programming Interfaces)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APIs allow applications to exchange data over the internet.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Weather API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API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APIs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  <w:br w:type="textWrapping"/>
      </w:r>
      <w:r w:rsidDel="00000000" w:rsidR="00000000" w:rsidRPr="00000000">
        <w:rPr>
          <w:rtl w:val="0"/>
        </w:rPr>
        <w:t xml:space="preserve"> Real-time stock prices, live weather updates, online transactions.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sppuivmycd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Cloud Storage &amp; Cloud Databases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Data stored on cloud platforms.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Amazon Web Services S3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 Storage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Azure SQL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  <w:br w:type="textWrapping"/>
      </w:r>
      <w:r w:rsidDel="00000000" w:rsidR="00000000" w:rsidRPr="00000000">
        <w:rPr>
          <w:rtl w:val="0"/>
        </w:rPr>
        <w:t xml:space="preserve"> Big data analytics and cloud-based applications.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wesyggboow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NoSQL Databases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Databases designed for unstructured or semi-structured data.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MongoDB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Cassandra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  <w:br w:type="textWrapping"/>
      </w:r>
      <w:r w:rsidDel="00000000" w:rsidR="00000000" w:rsidRPr="00000000">
        <w:rPr>
          <w:rtl w:val="0"/>
        </w:rPr>
        <w:t xml:space="preserve"> Social media apps, IoT data, large-scale web applications.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pqhl0sh4q9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Web Logs and Streaming Data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Continuous data generated from websites and applications.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 logs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data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Clickstream data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  <w:br w:type="textWrapping"/>
      </w:r>
      <w:r w:rsidDel="00000000" w:rsidR="00000000" w:rsidRPr="00000000">
        <w:rPr>
          <w:rtl w:val="0"/>
        </w:rPr>
        <w:t xml:space="preserve"> Website analytics and monitoring systems.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jyrrpjnldha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2: What is data extraction? Explain its role in the ETL pipeline.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knqypqmp5f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Data extraction is the process of collecting data from different data sources for further processing in ETL.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It is the first stage of the ETL pipeline.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n2qxndda42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 in ETL Pipeline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rqxh7j1wo6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Collects Raw Data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Extraction gathers data from databases, APIs, files, cloud systems, etc.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tb3cdj0lnh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Ensures Data Availability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It brings data into a centralized system for transformation and analysis.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bkxggtikjd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Supports Data Integration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Data from multiple systems can be combined together.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a1xgdzcuoc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Maintains Data Accuracy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Proper extraction ensures correct and complete data transfer.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uh6y586hpu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An e-commerce company extracts: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data from MySQL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data from APIs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reports from CSV files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Then the ETL system transforms and loads the data into a data warehouse.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3: Explain the difference between CSV and Excel in terms of extraction and ETL usage. 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Full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 Separated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Microsoft Excel Spreadsheet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Plain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Binary/XML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Faster extraction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Slower extraction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Smaller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Larger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Simple tabular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Supports formulas, charts, formatting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ETL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Preferred for large-scale ETL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Used for reporting and manual analysis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Easy to parse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Requires additional libraries/tools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Multiple Sheets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supported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Supported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Excel</w:t>
            </w:r>
          </w:p>
        </w:tc>
      </w:tr>
    </w:tbl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ma9g7ofy6891" w:id="15"/>
      <w:bookmarkEnd w:id="15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CSV files are preferred in ETL because they are lightweight, simple, and faster to process, while Excel files are useful for business reporting and formatted data storage.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n21a2bcw9p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4: Explain the steps involved in extracting data from a relational database.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jc w:val="both"/>
        <w:rPr>
          <w:color w:val="000000"/>
          <w:sz w:val="22"/>
          <w:szCs w:val="22"/>
        </w:rPr>
      </w:pPr>
      <w:bookmarkStart w:colFirst="0" w:colLast="0" w:name="_hzbzeghgscc9" w:id="17"/>
      <w:bookmarkEnd w:id="17"/>
      <w:r w:rsidDel="00000000" w:rsidR="00000000" w:rsidRPr="00000000">
        <w:rPr>
          <w:color w:val="000000"/>
          <w:sz w:val="22"/>
          <w:szCs w:val="22"/>
          <w:rtl w:val="0"/>
        </w:rPr>
        <w:t xml:space="preserve">Step 1: Establish Database Connection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Connect to the database using credentials and connection strings.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Example Tools: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JDBC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ODBC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Python connectors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n4h7kfuzuh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Identify Required Data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SELECT customer_name, sales_amount</w:t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FROM sales;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r5o5hyfy6mnl" w:id="19"/>
      <w:bookmarkEnd w:id="19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Step 3: Execute Queries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Run SQL queries to retrieve data from the database.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6pt4rw87ip5c" w:id="20"/>
      <w:bookmarkEnd w:id="2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Step 4: Validate Extracted Data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Check for: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Missing values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Duplicate records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type mismatches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86gdgjtjewat" w:id="21"/>
      <w:bookmarkEnd w:id="2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Step 5: Store Extracted Data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Save extracted data into: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Staging area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CSV file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warehouse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iin87e48j5pg" w:id="22"/>
      <w:bookmarkEnd w:id="2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Step 6: Monitor and Log Extraction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Track extraction status and errors for troubleshooting.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5myahvahbjx1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5: Explain three common challenges faced during data extraction.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jc w:val="both"/>
        <w:rPr>
          <w:color w:val="000000"/>
          <w:sz w:val="22"/>
          <w:szCs w:val="22"/>
        </w:rPr>
      </w:pPr>
      <w:bookmarkStart w:colFirst="0" w:colLast="0" w:name="_vlff83ivbw3z" w:id="24"/>
      <w:bookmarkEnd w:id="24"/>
      <w:r w:rsidDel="00000000" w:rsidR="00000000" w:rsidRPr="00000000">
        <w:rPr>
          <w:color w:val="000000"/>
          <w:sz w:val="22"/>
          <w:szCs w:val="22"/>
          <w:rtl w:val="0"/>
        </w:rPr>
        <w:t xml:space="preserve">1. Data Quality Issues</w:t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Problems like: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Missing values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Duplicate data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Incorrect formats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Impact:</w:t>
        <w:br w:type="textWrapping"/>
      </w:r>
      <w:r w:rsidDel="00000000" w:rsidR="00000000" w:rsidRPr="00000000">
        <w:rPr>
          <w:rtl w:val="0"/>
        </w:rPr>
        <w:t xml:space="preserve"> Leads to inaccurate analysis.</w:t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hh8b4funkqsp" w:id="25"/>
      <w:bookmarkEnd w:id="25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2. Large Data Volume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Huge datasets may slow down extraction.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Impact:</w:t>
        <w:br w:type="textWrapping"/>
        <w:t xml:space="preserve"> High processing time and memory usage.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s4q11cyv7hfc" w:id="26"/>
      <w:bookmarkEnd w:id="26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3. Data Source Compatibility</w:t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Different systems use different formats and technologies.</w:t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Impact:</w:t>
        <w:br w:type="textWrapping"/>
        <w:t xml:space="preserve"> Integration becomes difficult.</w:t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plft58cnxv8v" w:id="27"/>
      <w:bookmarkEnd w:id="27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Additional Challenges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Network failures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Security restrictions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API rate limits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Inconsistent schemas</w:t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oqvdutf0sf7n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6: What are APIs? Explain how APIs help in real-time data extraction.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ukmh8d1ne444" w:id="29"/>
      <w:bookmarkEnd w:id="29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API (Application Programming Interface) is a mechanism that allows different applications to communicate and exchange data.</w:t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u5vsa2ydkzpy" w:id="30"/>
      <w:bookmarkEnd w:id="3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How APIs Help in Real-Time Data Extraction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jc w:val="both"/>
        <w:rPr>
          <w:color w:val="000000"/>
        </w:rPr>
      </w:pPr>
      <w:bookmarkStart w:colFirst="0" w:colLast="0" w:name="_6r4252zda3pu" w:id="31"/>
      <w:bookmarkEnd w:id="31"/>
      <w:r w:rsidDel="00000000" w:rsidR="00000000" w:rsidRPr="00000000">
        <w:rPr>
          <w:color w:val="000000"/>
          <w:rtl w:val="0"/>
        </w:rPr>
        <w:t xml:space="preserve">1. Instant Data Access</w:t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APIs provide live data immediately when requested.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jc w:val="both"/>
        <w:rPr>
          <w:color w:val="000000"/>
        </w:rPr>
      </w:pPr>
      <w:bookmarkStart w:colFirst="0" w:colLast="0" w:name="_q9gedjwr20fj" w:id="32"/>
      <w:bookmarkEnd w:id="32"/>
      <w:r w:rsidDel="00000000" w:rsidR="00000000" w:rsidRPr="00000000">
        <w:rPr>
          <w:color w:val="000000"/>
          <w:rtl w:val="0"/>
        </w:rPr>
        <w:t xml:space="preserve">2. Automation</w:t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Data can be extracted automatically without manual downloads.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jc w:val="both"/>
        <w:rPr>
          <w:color w:val="000000"/>
        </w:rPr>
      </w:pPr>
      <w:bookmarkStart w:colFirst="0" w:colLast="0" w:name="_66g0kdjqm8eh" w:id="33"/>
      <w:bookmarkEnd w:id="33"/>
      <w:r w:rsidDel="00000000" w:rsidR="00000000" w:rsidRPr="00000000">
        <w:rPr>
          <w:color w:val="000000"/>
          <w:rtl w:val="0"/>
        </w:rPr>
        <w:t xml:space="preserve">3. System Integration</w:t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APIs connect multiple applications together.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jc w:val="both"/>
        <w:rPr>
          <w:color w:val="000000"/>
        </w:rPr>
      </w:pPr>
      <w:bookmarkStart w:colFirst="0" w:colLast="0" w:name="_3eiac9fo01wc" w:id="34"/>
      <w:bookmarkEnd w:id="34"/>
      <w:r w:rsidDel="00000000" w:rsidR="00000000" w:rsidRPr="00000000">
        <w:rPr>
          <w:color w:val="000000"/>
          <w:rtl w:val="0"/>
        </w:rPr>
        <w:t xml:space="preserve">4. Real-Time Updates</w:t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Useful for applications requiring continuously changing data.</w:t>
      </w:r>
    </w:p>
    <w:p w:rsidR="00000000" w:rsidDel="00000000" w:rsidP="00000000" w:rsidRDefault="00000000" w:rsidRPr="00000000" w14:paraId="000000AE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agnd8fu3x39x" w:id="35"/>
      <w:bookmarkEnd w:id="35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Examples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Weather applications fetching live weather data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 systems retrieving transaction status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Food delivery apps tracking orders in real time</w:t>
      </w:r>
    </w:p>
    <w:p w:rsidR="00000000" w:rsidDel="00000000" w:rsidP="00000000" w:rsidRDefault="00000000" w:rsidRPr="00000000" w14:paraId="000000B3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fnw83bobdv4p" w:id="36"/>
      <w:bookmarkEnd w:id="36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Common API Formats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XML</w:t>
      </w:r>
    </w:p>
    <w:p w:rsidR="00000000" w:rsidDel="00000000" w:rsidP="00000000" w:rsidRDefault="00000000" w:rsidRPr="00000000" w14:paraId="000000B7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v0xy8h6kohqq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7: Why are databases preferred for enterprise-level data extraction?</w:t>
      </w:r>
    </w:p>
    <w:p w:rsidR="00000000" w:rsidDel="00000000" w:rsidP="00000000" w:rsidRDefault="00000000" w:rsidRPr="00000000" w14:paraId="000000B9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Databases are preferred because they provide: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jc w:val="both"/>
        <w:rPr>
          <w:color w:val="000000"/>
        </w:rPr>
      </w:pPr>
      <w:bookmarkStart w:colFirst="0" w:colLast="0" w:name="_wsruj3viola5" w:id="38"/>
      <w:bookmarkEnd w:id="38"/>
      <w:r w:rsidDel="00000000" w:rsidR="00000000" w:rsidRPr="00000000">
        <w:rPr>
          <w:color w:val="000000"/>
          <w:rtl w:val="0"/>
        </w:rPr>
        <w:t xml:space="preserve">1. High Performance</w:t>
      </w:r>
    </w:p>
    <w:p w:rsidR="00000000" w:rsidDel="00000000" w:rsidP="00000000" w:rsidRDefault="00000000" w:rsidRPr="00000000" w14:paraId="000000B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Databases efficiently manage large volumes of data.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sy9q4620xtq9" w:id="39"/>
      <w:bookmarkEnd w:id="39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2. Data Security</w:t>
      </w:r>
    </w:p>
    <w:p w:rsidR="00000000" w:rsidDel="00000000" w:rsidP="00000000" w:rsidRDefault="00000000" w:rsidRPr="00000000" w14:paraId="000000B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They support: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ic8wzticgxoj" w:id="40"/>
      <w:bookmarkEnd w:id="4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3. Data Consistency</w:t>
      </w:r>
    </w:p>
    <w:p w:rsidR="00000000" w:rsidDel="00000000" w:rsidP="00000000" w:rsidRDefault="00000000" w:rsidRPr="00000000" w14:paraId="000000C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Databases maintain accurate and reliable data.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k3vem220ch61" w:id="41"/>
      <w:bookmarkEnd w:id="4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4. Scalability</w:t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They can handle increasing business data over time.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hud3x319zz9l" w:id="42"/>
      <w:bookmarkEnd w:id="4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5. Query Optimization</w:t>
      </w:r>
    </w:p>
    <w:p w:rsidR="00000000" w:rsidDel="00000000" w:rsidP="00000000" w:rsidRDefault="00000000" w:rsidRPr="00000000" w14:paraId="000000C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SQL enables fast searching and filtering of data.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6xtofbiiym3z" w:id="43"/>
      <w:bookmarkEnd w:id="4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6. Backup and Recovery</w:t>
      </w:r>
    </w:p>
    <w:p w:rsidR="00000000" w:rsidDel="00000000" w:rsidP="00000000" w:rsidRDefault="00000000" w:rsidRPr="00000000" w14:paraId="000000C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Enterprise databases support disaster recovery systems.</w:t>
      </w:r>
    </w:p>
    <w:p w:rsidR="00000000" w:rsidDel="00000000" w:rsidP="00000000" w:rsidRDefault="00000000" w:rsidRPr="00000000" w14:paraId="000000C9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7nyn1460tng7" w:id="44"/>
      <w:bookmarkEnd w:id="44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C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Banks, hospitals, and e-commerce companies use enterprise databases for secure and reliable data management.</w:t>
      </w:r>
    </w:p>
    <w:p w:rsidR="00000000" w:rsidDel="00000000" w:rsidP="00000000" w:rsidRDefault="00000000" w:rsidRPr="00000000" w14:paraId="000000CC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rvy9dofaojj8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8: What steps should an ETL developer take when extracting data from large CSV files (1GB+)?</w:t>
      </w:r>
    </w:p>
    <w:p w:rsidR="00000000" w:rsidDel="00000000" w:rsidP="00000000" w:rsidRDefault="00000000" w:rsidRPr="00000000" w14:paraId="000000C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handling very large CSV files, ETL developers should follow these best practices: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y2pmgkwkm0lu" w:id="46"/>
      <w:bookmarkEnd w:id="46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1. Use Chunk Processing</w:t>
      </w:r>
    </w:p>
    <w:p w:rsidR="00000000" w:rsidDel="00000000" w:rsidP="00000000" w:rsidRDefault="00000000" w:rsidRPr="00000000" w14:paraId="000000D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Read the file in smaller chunks instead of loading the entire file into memory.</w:t>
      </w:r>
    </w:p>
    <w:p w:rsidR="00000000" w:rsidDel="00000000" w:rsidP="00000000" w:rsidRDefault="00000000" w:rsidRPr="00000000" w14:paraId="000000D1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in Python:</w:t>
      </w:r>
    </w:p>
    <w:p w:rsidR="00000000" w:rsidDel="00000000" w:rsidP="00000000" w:rsidRDefault="00000000" w:rsidRPr="00000000" w14:paraId="000000D2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pd.read_csv("data.csv", chunksize=10000)</w:t>
      </w:r>
    </w:p>
    <w:p w:rsidR="00000000" w:rsidDel="00000000" w:rsidP="00000000" w:rsidRDefault="00000000" w:rsidRPr="00000000" w14:paraId="000000D3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rdnssdyu62o4" w:id="47"/>
      <w:bookmarkEnd w:id="47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2. Remove Unnecessary Columns</w:t>
      </w:r>
    </w:p>
    <w:p w:rsidR="00000000" w:rsidDel="00000000" w:rsidP="00000000" w:rsidRDefault="00000000" w:rsidRPr="00000000" w14:paraId="000000D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Extract only required columns to reduce memory usage.</w:t>
      </w:r>
    </w:p>
    <w:p w:rsidR="00000000" w:rsidDel="00000000" w:rsidP="00000000" w:rsidRDefault="00000000" w:rsidRPr="00000000" w14:paraId="000000D6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gviafj4o9uoe" w:id="48"/>
      <w:bookmarkEnd w:id="48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3. Validate Data Incrementally</w:t>
      </w:r>
    </w:p>
    <w:p w:rsidR="00000000" w:rsidDel="00000000" w:rsidP="00000000" w:rsidRDefault="00000000" w:rsidRPr="00000000" w14:paraId="000000D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Check data quality during extraction instead of after full loading.</w:t>
      </w:r>
    </w:p>
    <w:p w:rsidR="00000000" w:rsidDel="00000000" w:rsidP="00000000" w:rsidRDefault="00000000" w:rsidRPr="00000000" w14:paraId="000000D9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92uerpjddzh7" w:id="49"/>
      <w:bookmarkEnd w:id="49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4. Use Efficient Data Types</w:t>
      </w:r>
    </w:p>
    <w:p w:rsidR="00000000" w:rsidDel="00000000" w:rsidP="00000000" w:rsidRDefault="00000000" w:rsidRPr="00000000" w14:paraId="000000D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Optimize memory by using proper data types such as: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Float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DF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jc w:val="both"/>
        <w:rPr>
          <w:color w:val="000000"/>
          <w:sz w:val="34"/>
          <w:szCs w:val="34"/>
        </w:rPr>
      </w:pPr>
      <w:bookmarkStart w:colFirst="0" w:colLast="0" w:name="_bqb4bpcam09g" w:id="50"/>
      <w:bookmarkEnd w:id="50"/>
      <w:r w:rsidDel="00000000" w:rsidR="00000000" w:rsidRPr="00000000">
        <w:rPr>
          <w:color w:val="000000"/>
          <w:sz w:val="34"/>
          <w:szCs w:val="34"/>
          <w:rtl w:val="0"/>
        </w:rPr>
        <w:t xml:space="preserve">5. Compress Files if Possible</w:t>
      </w:r>
    </w:p>
    <w:p w:rsidR="00000000" w:rsidDel="00000000" w:rsidP="00000000" w:rsidRDefault="00000000" w:rsidRPr="00000000" w14:paraId="000000E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Use compressed formats like: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.zip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.gzip</w:t>
      </w:r>
    </w:p>
    <w:p w:rsidR="00000000" w:rsidDel="00000000" w:rsidP="00000000" w:rsidRDefault="00000000" w:rsidRPr="00000000" w14:paraId="000000E4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m8h8y8jwr1jh" w:id="51"/>
      <w:bookmarkEnd w:id="5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6. Parallel Processing</w:t>
      </w:r>
    </w:p>
    <w:p w:rsidR="00000000" w:rsidDel="00000000" w:rsidP="00000000" w:rsidRDefault="00000000" w:rsidRPr="00000000" w14:paraId="000000E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Use multiprocessing or distributed systems for faster extraction.</w:t>
      </w:r>
    </w:p>
    <w:p w:rsidR="00000000" w:rsidDel="00000000" w:rsidP="00000000" w:rsidRDefault="00000000" w:rsidRPr="00000000" w14:paraId="000000E7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9bvpdjsfxziz" w:id="52"/>
      <w:bookmarkEnd w:id="5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7. Maintain Logging</w:t>
      </w:r>
    </w:p>
    <w:p w:rsidR="00000000" w:rsidDel="00000000" w:rsidP="00000000" w:rsidRDefault="00000000" w:rsidRPr="00000000" w14:paraId="000000E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Processing status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Failed records</w:t>
      </w:r>
    </w:p>
    <w:p w:rsidR="00000000" w:rsidDel="00000000" w:rsidP="00000000" w:rsidRDefault="00000000" w:rsidRPr="00000000" w14:paraId="000000ED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uk5ij85l3q37" w:id="53"/>
      <w:bookmarkEnd w:id="5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8. Load Data into Staging Area</w:t>
      </w:r>
    </w:p>
    <w:p w:rsidR="00000000" w:rsidDel="00000000" w:rsidP="00000000" w:rsidRDefault="00000000" w:rsidRPr="00000000" w14:paraId="000000E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Store intermediate data before final transformation and loading.</w:t>
      </w:r>
    </w:p>
    <w:p w:rsidR="00000000" w:rsidDel="00000000" w:rsidP="00000000" w:rsidRDefault="00000000" w:rsidRPr="00000000" w14:paraId="000000F0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ntpwnfcbzpr7" w:id="54"/>
      <w:bookmarkEnd w:id="54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F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Efficient memory management, chunk processing, and proper validation are essential when working with large CSV files in ETL systems.</w:t>
      </w:r>
    </w:p>
    <w:p w:rsidR="00000000" w:rsidDel="00000000" w:rsidP="00000000" w:rsidRDefault="00000000" w:rsidRPr="00000000" w14:paraId="000000F3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