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line="360" w:lineRule="auto"/>
        <w:jc w:val="center"/>
      </w:pPr>
      <w:r>
        <w:rPr>
          <w:rFonts w:ascii="Times New Roman" w:cs="Times New Roman" w:eastAsia="Times New Roman" w:hAnsi="Times New Roman"/>
          <w:b/>
          <w:bCs/>
          <w:sz w:val="28"/>
          <w:szCs w:val="28"/>
        </w:rPr>
        <w:t xml:space="preserve">Report</w:t>
      </w:r>
    </w:p>
    <w:p>
      <w:pPr>
        <w:spacing w:after="200" w:line="360" w:lineRule="auto"/>
        <w:jc w:val="center"/>
      </w:pPr>
      <w:r>
        <w:rPr>
          <w:rFonts w:ascii="Times New Roman" w:cs="Times New Roman" w:eastAsia="Times New Roman" w:hAnsi="Times New Roman"/>
          <w:sz w:val="24"/>
          <w:szCs w:val="24"/>
        </w:rPr>
        <w:t xml:space="preserve">Of</w:t>
      </w:r>
    </w:p>
    <w:p>
      <w:pPr>
        <w:spacing w:after="100"/>
      </w:pPr>
    </w:p>
    <w:p>
      <w:pPr>
        <w:spacing w:after="200" w:line="360" w:lineRule="auto"/>
        <w:jc w:val="center"/>
      </w:pPr>
      <w:r>
        <w:rPr>
          <w:rFonts w:ascii="Times New Roman" w:cs="Times New Roman" w:eastAsia="Times New Roman" w:hAnsi="Times New Roman"/>
          <w:b/>
          <w:bCs/>
          <w:sz w:val="32"/>
          <w:szCs w:val="32"/>
        </w:rPr>
        <w:t xml:space="preserve">CYBER SECURITY</w:t>
      </w:r>
    </w:p>
    <w:p>
      <w:pPr>
        <w:spacing w:after="200"/>
      </w:pPr>
    </w:p>
    <w:p>
      <w:pPr>
        <w:spacing w:after="200" w:line="360" w:lineRule="auto"/>
        <w:jc w:val="center"/>
      </w:pPr>
      <w:r>
        <w:rPr>
          <w:rFonts w:ascii="Times New Roman" w:cs="Times New Roman" w:eastAsia="Times New Roman" w:hAnsi="Times New Roman"/>
          <w:sz w:val="24"/>
          <w:szCs w:val="24"/>
        </w:rPr>
        <w:t xml:space="preserve">Submitted</w:t>
      </w:r>
    </w:p>
    <w:p>
      <w:pPr>
        <w:spacing w:after="200" w:line="360" w:lineRule="auto"/>
        <w:jc w:val="center"/>
      </w:pPr>
      <w:r>
        <w:rPr>
          <w:rFonts w:ascii="Times New Roman" w:cs="Times New Roman" w:eastAsia="Times New Roman" w:hAnsi="Times New Roman"/>
          <w:sz w:val="24"/>
          <w:szCs w:val="24"/>
        </w:rPr>
        <w:t xml:space="preserve">To</w:t>
      </w:r>
    </w:p>
    <w:p>
      <w:pPr>
        <w:spacing w:after="100"/>
      </w:pPr>
    </w:p>
    <w:p>
      <w:pPr>
        <w:spacing w:after="200" w:line="360" w:lineRule="auto"/>
        <w:jc w:val="center"/>
      </w:pPr>
      <w:r>
        <w:rPr>
          <w:rFonts w:ascii="Times New Roman" w:cs="Times New Roman" w:eastAsia="Times New Roman" w:hAnsi="Times New Roman"/>
          <w:b/>
          <w:bCs/>
          <w:sz w:val="24"/>
          <w:szCs w:val="24"/>
        </w:rPr>
        <w:t xml:space="preserve">School of Computer Science and Engineering</w:t>
      </w:r>
    </w:p>
    <w:p>
      <w:pPr>
        <w:spacing w:after="200" w:line="360" w:lineRule="auto"/>
        <w:jc w:val="center"/>
      </w:pPr>
      <w:r>
        <w:rPr>
          <w:rFonts w:ascii="Times New Roman" w:cs="Times New Roman" w:eastAsia="Times New Roman" w:hAnsi="Times New Roman"/>
          <w:sz w:val="24"/>
          <w:szCs w:val="24"/>
        </w:rPr>
        <w:t xml:space="preserve">IILM University, Greater Noida, U.P.</w:t>
      </w:r>
    </w:p>
    <w:p>
      <w:pPr>
        <w:spacing w:after="200"/>
      </w:pPr>
    </w:p>
    <w:p>
      <w:pPr>
        <w:spacing w:after="200" w:line="360" w:lineRule="auto"/>
        <w:jc w:val="center"/>
      </w:pPr>
      <w:r>
        <w:rPr>
          <w:rFonts w:ascii="Times New Roman" w:cs="Times New Roman" w:eastAsia="Times New Roman" w:hAnsi="Times New Roman"/>
          <w:sz w:val="24"/>
          <w:szCs w:val="24"/>
        </w:rPr>
        <w:t xml:space="preserve">In partial fulfilment of the requirement of degree of</w:t>
      </w:r>
    </w:p>
    <w:p>
      <w:pPr>
        <w:spacing w:after="200" w:line="360" w:lineRule="auto"/>
        <w:jc w:val="center"/>
      </w:pPr>
      <w:r>
        <w:rPr>
          <w:rFonts w:ascii="Times New Roman" w:cs="Times New Roman" w:eastAsia="Times New Roman" w:hAnsi="Times New Roman"/>
          <w:b/>
          <w:bCs/>
          <w:sz w:val="24"/>
          <w:szCs w:val="24"/>
        </w:rPr>
        <w:t xml:space="preserve">B.Tech CSE</w:t>
      </w:r>
    </w:p>
    <w:p>
      <w:pPr>
        <w:spacing w:after="300"/>
      </w:pPr>
    </w:p>
    <w:p>
      <w:pPr>
        <w:jc w:val="center"/>
      </w:pPr>
      <w:r>
        <w:drawing>
          <wp:inline distT="0" distB="0" distL="0" distR="0">
            <wp:extent cx="1000125"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962025"/>
                    </a:xfrm>
                    <a:prstGeom prst="rect">
                      <a:avLst/>
                    </a:prstGeom>
                  </pic:spPr>
                </pic:pic>
              </a:graphicData>
            </a:graphic>
          </wp:inline>
        </w:drawing>
      </w:r>
    </w:p>
    <w:p>
      <w:pPr>
        <w:spacing w:after="300"/>
      </w:pPr>
    </w:p>
    <w:p>
      <w:pPr>
        <w:spacing w:after="200" w:line="360" w:lineRule="auto"/>
        <w:jc w:val="center"/>
      </w:pPr>
      <w:r>
        <w:rPr>
          <w:rFonts w:ascii="Times New Roman" w:cs="Times New Roman" w:eastAsia="Times New Roman" w:hAnsi="Times New Roman"/>
          <w:sz w:val="24"/>
          <w:szCs w:val="24"/>
        </w:rPr>
        <w:t xml:space="preserve">By</w:t>
      </w:r>
    </w:p>
    <w:p>
      <w:pPr>
        <w:spacing w:after="100"/>
      </w:pPr>
    </w:p>
    <w:p>
      <w:pPr>
        <w:spacing w:after="200" w:line="360" w:lineRule="auto"/>
        <w:jc w:val="center"/>
      </w:pPr>
      <w:r>
        <w:rPr>
          <w:rFonts w:ascii="Times New Roman" w:cs="Times New Roman" w:eastAsia="Times New Roman" w:hAnsi="Times New Roman"/>
          <w:sz w:val="24"/>
          <w:szCs w:val="24"/>
        </w:rPr>
        <w:t xml:space="preserve">Roll Number of Student: 2410031468</w:t>
      </w:r>
    </w:p>
    <w:p>
      <w:pPr>
        <w:spacing w:after="200" w:line="360" w:lineRule="auto"/>
        <w:jc w:val="center"/>
      </w:pPr>
      <w:r>
        <w:rPr>
          <w:rFonts w:ascii="Times New Roman" w:cs="Times New Roman" w:eastAsia="Times New Roman" w:hAnsi="Times New Roman"/>
          <w:sz w:val="24"/>
          <w:szCs w:val="24"/>
        </w:rPr>
        <w:t xml:space="preserve">Name of Student: HITESH</w:t>
      </w:r>
    </w:p>
    <w:p>
      <w:pPr>
        <w:spacing w:after="200" w:line="360" w:lineRule="auto"/>
        <w:jc w:val="center"/>
      </w:pPr>
      <w:r>
        <w:rPr>
          <w:rFonts w:ascii="Times New Roman" w:cs="Times New Roman" w:eastAsia="Times New Roman" w:hAnsi="Times New Roman"/>
          <w:sz w:val="24"/>
          <w:szCs w:val="24"/>
        </w:rPr>
        <w:t xml:space="preserve">Batch: 2026-27</w:t>
      </w:r>
    </w:p>
    <w:p>
      <w:pPr>
        <w:sectPr>
          <w:type w:val="continuous"/>
          <w:pgSz w:w="11908" w:h="16833" w:orient="portrait"/>
          <w:pgMar w:top="1080" w:right="1440" w:bottom="1440" w:left="2160" w:header="708" w:footer="708" w:gutter="0"/>
          <w:pgNumType/>
          <w:docGrid w:linePitch="360"/>
        </w:sectPr>
      </w:pPr>
    </w:p>
    <w:p>
      <w:pPr>
        <w:spacing w:after="300" w:before="300"/>
        <w:jc w:val="center"/>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sz w:val="24"/>
          <w:szCs w:val="24"/>
        </w:rPr>
        <w:t xml:space="preserve">I, HITESH, do hereby declare that the internship report titled “CYBER SECURITY”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400"/>
      </w:pPr>
    </w:p>
    <w:p>
      <w:pPr>
        <w:spacing w:after="200" w:line="360" w:lineRule="auto"/>
        <w:jc w:val="both"/>
      </w:pPr>
      <w:r>
        <w:rPr>
          <w:rFonts w:ascii="Times New Roman" w:cs="Times New Roman" w:eastAsia="Times New Roman" w:hAnsi="Times New Roman"/>
          <w:sz w:val="24"/>
          <w:szCs w:val="24"/>
        </w:rPr>
        <w:t xml:space="preserve">Student Name: HITESH</w:t>
      </w:r>
    </w:p>
    <w:p>
      <w:pPr>
        <w:spacing w:after="200" w:line="360" w:lineRule="auto"/>
        <w:jc w:val="both"/>
      </w:pPr>
      <w:r>
        <w:rPr>
          <w:rFonts w:ascii="Times New Roman" w:cs="Times New Roman" w:eastAsia="Times New Roman" w:hAnsi="Times New Roman"/>
          <w:sz w:val="24"/>
          <w:szCs w:val="24"/>
        </w:rPr>
        <w:t xml:space="preserve">Roll No.: 2410031468</w:t>
      </w:r>
    </w:p>
    <w:p>
      <w:pPr>
        <w:pageBreakBefore/>
      </w:pPr>
    </w:p>
    <w:p>
      <w:pPr>
        <w:spacing w:after="300" w:before="300"/>
        <w:jc w:val="center"/>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would like to thank Codec Technologies Pvt. Ltd. and the mentors of the National Internship Portal program for providing me the opportunity to undertake this internship as a Cyber Security Intern, and for their continuous support and guidance throughout its duration.</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400"/>
      </w:pPr>
    </w:p>
    <w:p>
      <w:pPr>
        <w:spacing w:after="200" w:line="360" w:lineRule="auto"/>
        <w:jc w:val="both"/>
      </w:pPr>
      <w:r>
        <w:rPr>
          <w:rFonts w:ascii="Times New Roman" w:cs="Times New Roman" w:eastAsia="Times New Roman" w:hAnsi="Times New Roman"/>
          <w:sz w:val="24"/>
          <w:szCs w:val="24"/>
        </w:rPr>
        <w:t xml:space="preserve">Student Name: HITESH</w:t>
      </w:r>
    </w:p>
    <w:p>
      <w:pPr>
        <w:spacing w:after="200" w:line="360" w:lineRule="auto"/>
        <w:jc w:val="both"/>
      </w:pPr>
      <w:r>
        <w:rPr>
          <w:rFonts w:ascii="Times New Roman" w:cs="Times New Roman" w:eastAsia="Times New Roman" w:hAnsi="Times New Roman"/>
          <w:sz w:val="24"/>
          <w:szCs w:val="24"/>
        </w:rPr>
        <w:t xml:space="preserve">Roll No.: 2410031468</w:t>
      </w:r>
    </w:p>
    <w:p>
      <w:pPr>
        <w:pageBreakBefore/>
      </w:pPr>
    </w:p>
    <w:p>
      <w:pPr>
        <w:spacing w:after="300" w:before="300"/>
        <w:jc w:val="center"/>
      </w:pPr>
      <w:r>
        <w:rPr>
          <w:rFonts w:ascii="Times New Roman" w:cs="Times New Roman" w:eastAsia="Times New Roman" w:hAnsi="Times New Roman"/>
          <w:b/>
          <w:bCs/>
          <w:sz w:val="28"/>
          <w:szCs w:val="28"/>
        </w:rPr>
        <w:t xml:space="preserve">TABLE OF CONTENTS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500"/>
      </w:tblGrid>
      <w:tr>
        <w:tc>
          <w:tcPr>
            <w:tcW w:type="dxa" w:w="1500"/>
          </w:tcPr>
          <w:p>
            <w:r>
              <w:rPr>
                <w:rFonts w:ascii="Times New Roman" w:cs="Times New Roman" w:eastAsia="Times New Roman" w:hAnsi="Times New Roman"/>
                <w:sz w:val="24"/>
                <w:szCs w:val="24"/>
              </w:rPr>
              <w:t xml:space="preserve">Chapter No.</w:t>
            </w:r>
          </w:p>
        </w:tc>
        <w:tc>
          <w:tcPr>
            <w:tcW w:type="dxa" w:w="6500"/>
          </w:tcPr>
          <w:p>
            <w:r>
              <w:rPr>
                <w:rFonts w:ascii="Times New Roman" w:cs="Times New Roman" w:eastAsia="Times New Roman" w:hAnsi="Times New Roman"/>
                <w:sz w:val="24"/>
                <w:szCs w:val="24"/>
              </w:rPr>
              <w:t xml:space="preserve">Chapter Name</w:t>
            </w:r>
          </w:p>
        </w:tc>
        <w:tc>
          <w:tcPr>
            <w:tcW w:type="dxa" w:w="1500"/>
          </w:tcPr>
          <w:p>
            <w:pPr>
              <w:jc w:val="center"/>
            </w:pPr>
            <w:r>
              <w:rPr>
                <w:rFonts w:ascii="Times New Roman" w:cs="Times New Roman" w:eastAsia="Times New Roman" w:hAnsi="Times New Roman"/>
                <w:sz w:val="24"/>
                <w:szCs w:val="24"/>
              </w:rPr>
              <w:t xml:space="preserve">Page Nos.</w:t>
            </w:r>
          </w:p>
        </w:tc>
      </w:tr>
      <w:tr>
        <w:tc>
          <w:tcPr>
            <w:tcW w:type="dxa" w:w="1500"/>
          </w:tcPr>
          <w:p>
            <w:r>
              <w:rPr>
                <w:rFonts w:ascii="Times New Roman" w:cs="Times New Roman" w:eastAsia="Times New Roman" w:hAnsi="Times New Roman"/>
                <w:sz w:val="24"/>
                <w:szCs w:val="24"/>
              </w:rPr>
              <w:t xml:space="preserve"/>
            </w:r>
          </w:p>
        </w:tc>
        <w:tc>
          <w:tcPr>
            <w:tcW w:type="dxa" w:w="6500"/>
          </w:tcPr>
          <w:p>
            <w:r>
              <w:rPr>
                <w:rFonts w:ascii="Times New Roman" w:cs="Times New Roman" w:eastAsia="Times New Roman" w:hAnsi="Times New Roman"/>
                <w:sz w:val="24"/>
                <w:szCs w:val="24"/>
              </w:rPr>
              <w:t xml:space="preserve">Cover Page</w:t>
            </w:r>
          </w:p>
        </w:tc>
        <w:tc>
          <w:tcPr>
            <w:tcW w:type="dxa" w:w="1500"/>
          </w:tcPr>
          <w:p>
            <w:pPr>
              <w:jc w:val="center"/>
            </w:pPr>
            <w:r>
              <w:rPr>
                <w:rFonts w:ascii="Times New Roman" w:cs="Times New Roman" w:eastAsia="Times New Roman" w:hAnsi="Times New Roman"/>
                <w:sz w:val="24"/>
                <w:szCs w:val="24"/>
              </w:rPr>
              <w:t xml:space="preserve">---</w:t>
            </w:r>
          </w:p>
        </w:tc>
      </w:tr>
      <w:tr>
        <w:tc>
          <w:tcPr>
            <w:tcW w:type="dxa" w:w="1500"/>
          </w:tcPr>
          <w:p>
            <w:r>
              <w:rPr>
                <w:rFonts w:ascii="Times New Roman" w:cs="Times New Roman" w:eastAsia="Times New Roman" w:hAnsi="Times New Roman"/>
                <w:sz w:val="24"/>
                <w:szCs w:val="24"/>
              </w:rPr>
              <w:t xml:space="preserve">1.</w:t>
            </w:r>
          </w:p>
        </w:tc>
        <w:tc>
          <w:tcPr>
            <w:tcW w:type="dxa" w:w="6500"/>
          </w:tcPr>
          <w:p>
            <w:r>
              <w:rPr>
                <w:rFonts w:ascii="Times New Roman" w:cs="Times New Roman" w:eastAsia="Times New Roman" w:hAnsi="Times New Roman"/>
                <w:sz w:val="24"/>
                <w:szCs w:val="24"/>
              </w:rPr>
              <w:t xml:space="preserve">Candidate's Declaration</w:t>
            </w:r>
          </w:p>
        </w:tc>
        <w:tc>
          <w:tcPr>
            <w:tcW w:type="dxa" w:w="1500"/>
          </w:tcPr>
          <w:p>
            <w:pPr>
              <w:jc w:val="center"/>
            </w:pPr>
            <w:r>
              <w:rPr>
                <w:rFonts w:ascii="Times New Roman" w:cs="Times New Roman" w:eastAsia="Times New Roman" w:hAnsi="Times New Roman"/>
                <w:sz w:val="24"/>
                <w:szCs w:val="24"/>
              </w:rPr>
              <w:t xml:space="preserve">i</w:t>
            </w:r>
          </w:p>
        </w:tc>
      </w:tr>
      <w:tr>
        <w:tc>
          <w:tcPr>
            <w:tcW w:type="dxa" w:w="1500"/>
          </w:tcPr>
          <w:p>
            <w:r>
              <w:rPr>
                <w:rFonts w:ascii="Times New Roman" w:cs="Times New Roman" w:eastAsia="Times New Roman" w:hAnsi="Times New Roman"/>
                <w:sz w:val="24"/>
                <w:szCs w:val="24"/>
              </w:rPr>
              <w:t xml:space="preserve">2.</w:t>
            </w:r>
          </w:p>
        </w:tc>
        <w:tc>
          <w:tcPr>
            <w:tcW w:type="dxa" w:w="6500"/>
          </w:tcPr>
          <w:p>
            <w:r>
              <w:rPr>
                <w:rFonts w:ascii="Times New Roman" w:cs="Times New Roman" w:eastAsia="Times New Roman" w:hAnsi="Times New Roman"/>
                <w:sz w:val="24"/>
                <w:szCs w:val="24"/>
              </w:rPr>
              <w:t xml:space="preserve">Acknowledgment</w:t>
            </w:r>
          </w:p>
        </w:tc>
        <w:tc>
          <w:tcPr>
            <w:tcW w:type="dxa" w:w="1500"/>
          </w:tcPr>
          <w:p>
            <w:pPr>
              <w:jc w:val="center"/>
            </w:pPr>
            <w:r>
              <w:rPr>
                <w:rFonts w:ascii="Times New Roman" w:cs="Times New Roman" w:eastAsia="Times New Roman" w:hAnsi="Times New Roman"/>
                <w:sz w:val="24"/>
                <w:szCs w:val="24"/>
              </w:rPr>
              <w:t xml:space="preserve">ii</w:t>
            </w:r>
          </w:p>
        </w:tc>
      </w:tr>
      <w:tr>
        <w:tc>
          <w:tcPr>
            <w:tcW w:type="dxa" w:w="1500"/>
          </w:tcPr>
          <w:p>
            <w:r>
              <w:rPr>
                <w:rFonts w:ascii="Times New Roman" w:cs="Times New Roman" w:eastAsia="Times New Roman" w:hAnsi="Times New Roman"/>
                <w:sz w:val="24"/>
                <w:szCs w:val="24"/>
              </w:rPr>
              <w:t xml:space="preserve">3.</w:t>
            </w:r>
          </w:p>
        </w:tc>
        <w:tc>
          <w:tcPr>
            <w:tcW w:type="dxa" w:w="6500"/>
          </w:tcPr>
          <w:p>
            <w:r>
              <w:rPr>
                <w:rFonts w:ascii="Times New Roman" w:cs="Times New Roman" w:eastAsia="Times New Roman" w:hAnsi="Times New Roman"/>
                <w:sz w:val="24"/>
                <w:szCs w:val="24"/>
              </w:rPr>
              <w:t xml:space="preserve">Internship Completion Certificate</w:t>
            </w:r>
          </w:p>
        </w:tc>
        <w:tc>
          <w:tcPr>
            <w:tcW w:type="dxa" w:w="1500"/>
          </w:tcPr>
          <w:p>
            <w:pPr>
              <w:jc w:val="center"/>
            </w:pPr>
            <w:r>
              <w:rPr>
                <w:rFonts w:ascii="Times New Roman" w:cs="Times New Roman" w:eastAsia="Times New Roman" w:hAnsi="Times New Roman"/>
                <w:sz w:val="24"/>
                <w:szCs w:val="24"/>
              </w:rPr>
              <w:t xml:space="preserve">iii</w:t>
            </w:r>
          </w:p>
        </w:tc>
      </w:tr>
      <w:tr>
        <w:tc>
          <w:tcPr>
            <w:tcW w:type="dxa" w:w="1500"/>
          </w:tcPr>
          <w:p>
            <w:r>
              <w:rPr>
                <w:rFonts w:ascii="Times New Roman" w:cs="Times New Roman" w:eastAsia="Times New Roman" w:hAnsi="Times New Roman"/>
                <w:sz w:val="24"/>
                <w:szCs w:val="24"/>
              </w:rPr>
              <w:t xml:space="preserve">4.</w:t>
            </w:r>
          </w:p>
        </w:tc>
        <w:tc>
          <w:tcPr>
            <w:tcW w:type="dxa" w:w="6500"/>
          </w:tcPr>
          <w:p>
            <w:r>
              <w:rPr>
                <w:rFonts w:ascii="Times New Roman" w:cs="Times New Roman" w:eastAsia="Times New Roman" w:hAnsi="Times New Roman"/>
                <w:sz w:val="24"/>
                <w:szCs w:val="24"/>
              </w:rPr>
              <w:t xml:space="preserve">Project Description</w:t>
            </w:r>
          </w:p>
        </w:tc>
        <w:tc>
          <w:tcPr>
            <w:tcW w:type="dxa" w:w="1500"/>
          </w:tcPr>
          <w:p>
            <w:pPr>
              <w:jc w:val="center"/>
            </w:pPr>
            <w:r>
              <w:rPr>
                <w:rFonts w:ascii="Times New Roman" w:cs="Times New Roman" w:eastAsia="Times New Roman" w:hAnsi="Times New Roman"/>
                <w:sz w:val="24"/>
                <w:szCs w:val="24"/>
              </w:rPr>
              <w:t xml:space="preserve">1</w:t>
            </w:r>
          </w:p>
        </w:tc>
      </w:tr>
      <w:tr>
        <w:tc>
          <w:tcPr>
            <w:tcW w:type="dxa" w:w="1500"/>
          </w:tcPr>
          <w:p>
            <w:r>
              <w:rPr>
                <w:rFonts w:ascii="Times New Roman" w:cs="Times New Roman" w:eastAsia="Times New Roman" w:hAnsi="Times New Roman"/>
                <w:sz w:val="24"/>
                <w:szCs w:val="24"/>
              </w:rPr>
              <w:t xml:space="preserve"/>
            </w:r>
          </w:p>
        </w:tc>
        <w:tc>
          <w:tcPr>
            <w:tcW w:type="dxa" w:w="6500"/>
          </w:tcPr>
          <w:p>
            <w:r>
              <w:rPr>
                <w:rFonts w:ascii="Times New Roman" w:cs="Times New Roman" w:eastAsia="Times New Roman" w:hAnsi="Times New Roman"/>
                <w:sz w:val="24"/>
                <w:szCs w:val="24"/>
              </w:rPr>
              <w:t xml:space="preserve">4.1 Introduction</w:t>
            </w:r>
          </w:p>
        </w:tc>
        <w:tc>
          <w:tcPr>
            <w:tcW w:type="dxa" w:w="1500"/>
          </w:tcPr>
          <w:p>
            <w:pPr>
              <w:jc w:val="center"/>
            </w:pPr>
            <w:r>
              <w:rPr>
                <w:rFonts w:ascii="Times New Roman" w:cs="Times New Roman" w:eastAsia="Times New Roman" w:hAnsi="Times New Roman"/>
                <w:sz w:val="24"/>
                <w:szCs w:val="24"/>
              </w:rPr>
              <w:t xml:space="preserve">1</w:t>
            </w:r>
          </w:p>
        </w:tc>
      </w:tr>
      <w:tr>
        <w:tc>
          <w:tcPr>
            <w:tcW w:type="dxa" w:w="1500"/>
          </w:tcPr>
          <w:p>
            <w:r>
              <w:rPr>
                <w:rFonts w:ascii="Times New Roman" w:cs="Times New Roman" w:eastAsia="Times New Roman" w:hAnsi="Times New Roman"/>
                <w:sz w:val="24"/>
                <w:szCs w:val="24"/>
              </w:rPr>
              <w:t xml:space="preserve"/>
            </w:r>
          </w:p>
        </w:tc>
        <w:tc>
          <w:tcPr>
            <w:tcW w:type="dxa" w:w="6500"/>
          </w:tcPr>
          <w:p>
            <w:r>
              <w:rPr>
                <w:rFonts w:ascii="Times New Roman" w:cs="Times New Roman" w:eastAsia="Times New Roman" w:hAnsi="Times New Roman"/>
                <w:sz w:val="24"/>
                <w:szCs w:val="24"/>
              </w:rPr>
              <w:t xml:space="preserve">4.2 Organization Profile</w:t>
            </w:r>
          </w:p>
        </w:tc>
        <w:tc>
          <w:tcPr>
            <w:tcW w:type="dxa" w:w="1500"/>
          </w:tcPr>
          <w:p>
            <w:pPr>
              <w:jc w:val="center"/>
            </w:pPr>
            <w:r>
              <w:rPr>
                <w:rFonts w:ascii="Times New Roman" w:cs="Times New Roman" w:eastAsia="Times New Roman" w:hAnsi="Times New Roman"/>
                <w:sz w:val="24"/>
                <w:szCs w:val="24"/>
              </w:rPr>
              <w:t xml:space="preserve">2</w:t>
            </w:r>
          </w:p>
        </w:tc>
      </w:tr>
      <w:tr>
        <w:tc>
          <w:tcPr>
            <w:tcW w:type="dxa" w:w="1500"/>
          </w:tcPr>
          <w:p>
            <w:r>
              <w:rPr>
                <w:rFonts w:ascii="Times New Roman" w:cs="Times New Roman" w:eastAsia="Times New Roman" w:hAnsi="Times New Roman"/>
                <w:sz w:val="24"/>
                <w:szCs w:val="24"/>
              </w:rPr>
              <w:t xml:space="preserve"/>
            </w:r>
          </w:p>
        </w:tc>
        <w:tc>
          <w:tcPr>
            <w:tcW w:type="dxa" w:w="6500"/>
          </w:tcPr>
          <w:p>
            <w:r>
              <w:rPr>
                <w:rFonts w:ascii="Times New Roman" w:cs="Times New Roman" w:eastAsia="Times New Roman" w:hAnsi="Times New Roman"/>
                <w:sz w:val="24"/>
                <w:szCs w:val="24"/>
              </w:rPr>
              <w:t xml:space="preserve">4.3 Problem Statement</w:t>
            </w:r>
          </w:p>
        </w:tc>
        <w:tc>
          <w:tcPr>
            <w:tcW w:type="dxa" w:w="1500"/>
          </w:tcPr>
          <w:p>
            <w:pPr>
              <w:jc w:val="center"/>
            </w:pPr>
            <w:r>
              <w:rPr>
                <w:rFonts w:ascii="Times New Roman" w:cs="Times New Roman" w:eastAsia="Times New Roman" w:hAnsi="Times New Roman"/>
                <w:sz w:val="24"/>
                <w:szCs w:val="24"/>
              </w:rPr>
              <w:t xml:space="preserve">3</w:t>
            </w:r>
          </w:p>
        </w:tc>
      </w:tr>
      <w:tr>
        <w:tc>
          <w:tcPr>
            <w:tcW w:type="dxa" w:w="1500"/>
          </w:tcPr>
          <w:p>
            <w:r>
              <w:rPr>
                <w:rFonts w:ascii="Times New Roman" w:cs="Times New Roman" w:eastAsia="Times New Roman" w:hAnsi="Times New Roman"/>
                <w:sz w:val="24"/>
                <w:szCs w:val="24"/>
              </w:rPr>
              <w:t xml:space="preserve"/>
            </w:r>
          </w:p>
        </w:tc>
        <w:tc>
          <w:tcPr>
            <w:tcW w:type="dxa" w:w="6500"/>
          </w:tcPr>
          <w:p>
            <w:r>
              <w:rPr>
                <w:rFonts w:ascii="Times New Roman" w:cs="Times New Roman" w:eastAsia="Times New Roman" w:hAnsi="Times New Roman"/>
                <w:sz w:val="24"/>
                <w:szCs w:val="24"/>
              </w:rPr>
              <w:t xml:space="preserve">4.4 Project Objectives</w:t>
            </w:r>
          </w:p>
        </w:tc>
        <w:tc>
          <w:tcPr>
            <w:tcW w:type="dxa" w:w="1500"/>
          </w:tcPr>
          <w:p>
            <w:pPr>
              <w:jc w:val="center"/>
            </w:pPr>
            <w:r>
              <w:rPr>
                <w:rFonts w:ascii="Times New Roman" w:cs="Times New Roman" w:eastAsia="Times New Roman" w:hAnsi="Times New Roman"/>
                <w:sz w:val="24"/>
                <w:szCs w:val="24"/>
              </w:rPr>
              <w:t xml:space="preserve">3</w:t>
            </w:r>
          </w:p>
        </w:tc>
      </w:tr>
      <w:tr>
        <w:tc>
          <w:tcPr>
            <w:tcW w:type="dxa" w:w="1500"/>
          </w:tcPr>
          <w:p>
            <w:r>
              <w:rPr>
                <w:rFonts w:ascii="Times New Roman" w:cs="Times New Roman" w:eastAsia="Times New Roman" w:hAnsi="Times New Roman"/>
                <w:sz w:val="24"/>
                <w:szCs w:val="24"/>
              </w:rPr>
              <w:t xml:space="preserve"/>
            </w:r>
          </w:p>
        </w:tc>
        <w:tc>
          <w:tcPr>
            <w:tcW w:type="dxa" w:w="6500"/>
          </w:tcPr>
          <w:p>
            <w:r>
              <w:rPr>
                <w:rFonts w:ascii="Times New Roman" w:cs="Times New Roman" w:eastAsia="Times New Roman" w:hAnsi="Times New Roman"/>
                <w:sz w:val="24"/>
                <w:szCs w:val="24"/>
              </w:rPr>
              <w:t xml:space="preserve">4.5 Scope of the Project</w:t>
            </w:r>
          </w:p>
        </w:tc>
        <w:tc>
          <w:tcPr>
            <w:tcW w:type="dxa" w:w="1500"/>
          </w:tcPr>
          <w:p>
            <w:pPr>
              <w:jc w:val="center"/>
            </w:pPr>
            <w:r>
              <w:rPr>
                <w:rFonts w:ascii="Times New Roman" w:cs="Times New Roman" w:eastAsia="Times New Roman" w:hAnsi="Times New Roman"/>
                <w:sz w:val="24"/>
                <w:szCs w:val="24"/>
              </w:rPr>
              <w:t xml:space="preserve">4</w:t>
            </w:r>
          </w:p>
        </w:tc>
      </w:tr>
      <w:tr>
        <w:tc>
          <w:tcPr>
            <w:tcW w:type="dxa" w:w="1500"/>
          </w:tcPr>
          <w:p>
            <w:r>
              <w:rPr>
                <w:rFonts w:ascii="Times New Roman" w:cs="Times New Roman" w:eastAsia="Times New Roman" w:hAnsi="Times New Roman"/>
                <w:sz w:val="24"/>
                <w:szCs w:val="24"/>
              </w:rPr>
              <w:t xml:space="preserve"/>
            </w:r>
          </w:p>
        </w:tc>
        <w:tc>
          <w:tcPr>
            <w:tcW w:type="dxa" w:w="6500"/>
          </w:tcPr>
          <w:p>
            <w:r>
              <w:rPr>
                <w:rFonts w:ascii="Times New Roman" w:cs="Times New Roman" w:eastAsia="Times New Roman" w:hAnsi="Times New Roman"/>
                <w:sz w:val="24"/>
                <w:szCs w:val="24"/>
              </w:rPr>
              <w:t xml:space="preserve">4.6 Technologies and Tools Used</w:t>
            </w:r>
          </w:p>
        </w:tc>
        <w:tc>
          <w:tcPr>
            <w:tcW w:type="dxa" w:w="1500"/>
          </w:tcPr>
          <w:p>
            <w:pPr>
              <w:jc w:val="center"/>
            </w:pPr>
            <w:r>
              <w:rPr>
                <w:rFonts w:ascii="Times New Roman" w:cs="Times New Roman" w:eastAsia="Times New Roman" w:hAnsi="Times New Roman"/>
                <w:sz w:val="24"/>
                <w:szCs w:val="24"/>
              </w:rPr>
              <w:t xml:space="preserve">4</w:t>
            </w:r>
          </w:p>
        </w:tc>
      </w:tr>
      <w:tr>
        <w:tc>
          <w:tcPr>
            <w:tcW w:type="dxa" w:w="1500"/>
          </w:tcPr>
          <w:p>
            <w:r>
              <w:rPr>
                <w:rFonts w:ascii="Times New Roman" w:cs="Times New Roman" w:eastAsia="Times New Roman" w:hAnsi="Times New Roman"/>
                <w:sz w:val="24"/>
                <w:szCs w:val="24"/>
              </w:rPr>
              <w:t xml:space="preserve"/>
            </w:r>
          </w:p>
        </w:tc>
        <w:tc>
          <w:tcPr>
            <w:tcW w:type="dxa" w:w="6500"/>
          </w:tcPr>
          <w:p>
            <w:r>
              <w:rPr>
                <w:rFonts w:ascii="Times New Roman" w:cs="Times New Roman" w:eastAsia="Times New Roman" w:hAnsi="Times New Roman"/>
                <w:sz w:val="24"/>
                <w:szCs w:val="24"/>
              </w:rPr>
              <w:t xml:space="preserve">4.7 System Architecture</w:t>
            </w:r>
          </w:p>
        </w:tc>
        <w:tc>
          <w:tcPr>
            <w:tcW w:type="dxa" w:w="1500"/>
          </w:tcPr>
          <w:p>
            <w:pPr>
              <w:jc w:val="center"/>
            </w:pPr>
            <w:r>
              <w:rPr>
                <w:rFonts w:ascii="Times New Roman" w:cs="Times New Roman" w:eastAsia="Times New Roman" w:hAnsi="Times New Roman"/>
                <w:sz w:val="24"/>
                <w:szCs w:val="24"/>
              </w:rPr>
              <w:t xml:space="preserve">5</w:t>
            </w:r>
          </w:p>
        </w:tc>
      </w:tr>
      <w:tr>
        <w:tc>
          <w:tcPr>
            <w:tcW w:type="dxa" w:w="1500"/>
          </w:tcPr>
          <w:p>
            <w:r>
              <w:rPr>
                <w:rFonts w:ascii="Times New Roman" w:cs="Times New Roman" w:eastAsia="Times New Roman" w:hAnsi="Times New Roman"/>
                <w:sz w:val="24"/>
                <w:szCs w:val="24"/>
              </w:rPr>
              <w:t xml:space="preserve"/>
            </w:r>
          </w:p>
        </w:tc>
        <w:tc>
          <w:tcPr>
            <w:tcW w:type="dxa" w:w="6500"/>
          </w:tcPr>
          <w:p>
            <w:r>
              <w:rPr>
                <w:rFonts w:ascii="Times New Roman" w:cs="Times New Roman" w:eastAsia="Times New Roman" w:hAnsi="Times New Roman"/>
                <w:sz w:val="24"/>
                <w:szCs w:val="24"/>
              </w:rPr>
              <w:t xml:space="preserve">4.8 Methodology</w:t>
            </w:r>
          </w:p>
        </w:tc>
        <w:tc>
          <w:tcPr>
            <w:tcW w:type="dxa" w:w="1500"/>
          </w:tcPr>
          <w:p>
            <w:pPr>
              <w:jc w:val="center"/>
            </w:pPr>
            <w:r>
              <w:rPr>
                <w:rFonts w:ascii="Times New Roman" w:cs="Times New Roman" w:eastAsia="Times New Roman" w:hAnsi="Times New Roman"/>
                <w:sz w:val="24"/>
                <w:szCs w:val="24"/>
              </w:rPr>
              <w:t xml:space="preserve">6</w:t>
            </w:r>
          </w:p>
        </w:tc>
      </w:tr>
      <w:tr>
        <w:tc>
          <w:tcPr>
            <w:tcW w:type="dxa" w:w="1500"/>
          </w:tcPr>
          <w:p>
            <w:r>
              <w:rPr>
                <w:rFonts w:ascii="Times New Roman" w:cs="Times New Roman" w:eastAsia="Times New Roman" w:hAnsi="Times New Roman"/>
                <w:sz w:val="24"/>
                <w:szCs w:val="24"/>
              </w:rPr>
              <w:t xml:space="preserve"/>
            </w:r>
          </w:p>
        </w:tc>
        <w:tc>
          <w:tcPr>
            <w:tcW w:type="dxa" w:w="6500"/>
          </w:tcPr>
          <w:p>
            <w:r>
              <w:rPr>
                <w:rFonts w:ascii="Times New Roman" w:cs="Times New Roman" w:eastAsia="Times New Roman" w:hAnsi="Times New Roman"/>
                <w:sz w:val="24"/>
                <w:szCs w:val="24"/>
              </w:rPr>
              <w:t xml:space="preserve">4.9 Expected Outcomes</w:t>
            </w:r>
          </w:p>
        </w:tc>
        <w:tc>
          <w:tcPr>
            <w:tcW w:type="dxa" w:w="1500"/>
          </w:tcPr>
          <w:p>
            <w:pPr>
              <w:jc w:val="center"/>
            </w:pPr>
            <w:r>
              <w:rPr>
                <w:rFonts w:ascii="Times New Roman" w:cs="Times New Roman" w:eastAsia="Times New Roman" w:hAnsi="Times New Roman"/>
                <w:sz w:val="24"/>
                <w:szCs w:val="24"/>
              </w:rPr>
              <w:t xml:space="preserve">7</w:t>
            </w:r>
          </w:p>
        </w:tc>
      </w:tr>
      <w:tr>
        <w:tc>
          <w:tcPr>
            <w:tcW w:type="dxa" w:w="1500"/>
          </w:tcPr>
          <w:p>
            <w:r>
              <w:rPr>
                <w:rFonts w:ascii="Times New Roman" w:cs="Times New Roman" w:eastAsia="Times New Roman" w:hAnsi="Times New Roman"/>
                <w:sz w:val="24"/>
                <w:szCs w:val="24"/>
              </w:rPr>
              <w:t xml:space="preserve"/>
            </w:r>
          </w:p>
        </w:tc>
        <w:tc>
          <w:tcPr>
            <w:tcW w:type="dxa" w:w="6500"/>
          </w:tcPr>
          <w:p>
            <w:r>
              <w:rPr>
                <w:rFonts w:ascii="Times New Roman" w:cs="Times New Roman" w:eastAsia="Times New Roman" w:hAnsi="Times New Roman"/>
                <w:sz w:val="24"/>
                <w:szCs w:val="24"/>
              </w:rPr>
              <w:t xml:space="preserve">4.10 Certificate of Completion</w:t>
            </w:r>
          </w:p>
        </w:tc>
        <w:tc>
          <w:tcPr>
            <w:tcW w:type="dxa" w:w="1500"/>
          </w:tcPr>
          <w:p>
            <w:pPr>
              <w:jc w:val="center"/>
            </w:pPr>
            <w:r>
              <w:rPr>
                <w:rFonts w:ascii="Times New Roman" w:cs="Times New Roman" w:eastAsia="Times New Roman" w:hAnsi="Times New Roman"/>
                <w:sz w:val="24"/>
                <w:szCs w:val="24"/>
              </w:rPr>
              <w:t xml:space="preserve">8</w:t>
            </w:r>
          </w:p>
        </w:tc>
      </w:tr>
      <w:tr>
        <w:tc>
          <w:tcPr>
            <w:tcW w:type="dxa" w:w="1500"/>
          </w:tcPr>
          <w:p>
            <w:r>
              <w:rPr>
                <w:rFonts w:ascii="Times New Roman" w:cs="Times New Roman" w:eastAsia="Times New Roman" w:hAnsi="Times New Roman"/>
                <w:sz w:val="24"/>
                <w:szCs w:val="24"/>
              </w:rPr>
              <w:t xml:space="preserve">5.</w:t>
            </w:r>
          </w:p>
        </w:tc>
        <w:tc>
          <w:tcPr>
            <w:tcW w:type="dxa" w:w="6500"/>
          </w:tcPr>
          <w:p>
            <w:r>
              <w:rPr>
                <w:rFonts w:ascii="Times New Roman" w:cs="Times New Roman" w:eastAsia="Times New Roman" w:hAnsi="Times New Roman"/>
                <w:sz w:val="24"/>
                <w:szCs w:val="24"/>
              </w:rPr>
              <w:t xml:space="preserve">Bibliography/References</w:t>
            </w:r>
          </w:p>
        </w:tc>
        <w:tc>
          <w:tcPr>
            <w:tcW w:type="dxa" w:w="1500"/>
          </w:tcPr>
          <w:p>
            <w:pPr>
              <w:jc w:val="center"/>
            </w:pPr>
            <w:r>
              <w:rPr>
                <w:rFonts w:ascii="Times New Roman" w:cs="Times New Roman" w:eastAsia="Times New Roman" w:hAnsi="Times New Roman"/>
                <w:sz w:val="24"/>
                <w:szCs w:val="24"/>
              </w:rPr>
              <w:t xml:space="preserve">9</w:t>
            </w:r>
          </w:p>
        </w:tc>
      </w:tr>
    </w:tbl>
    <w:p>
      <w:pPr>
        <w:pageBreakBefore/>
      </w:pPr>
    </w:p>
    <w:p>
      <w:pPr>
        <w:spacing w:after="300" w:before="300"/>
        <w:jc w:val="center"/>
      </w:pPr>
      <w:r>
        <w:rPr>
          <w:rFonts w:ascii="Times New Roman" w:cs="Times New Roman" w:eastAsia="Times New Roman" w:hAnsi="Times New Roman"/>
          <w:b/>
          <w:bCs/>
          <w:sz w:val="28"/>
          <w:szCs w:val="28"/>
        </w:rPr>
        <w:t xml:space="preserve">INTERNSHIP COMPLETION CERTIFICATE</w:t>
      </w:r>
    </w:p>
    <w:p>
      <w:pPr>
        <w:jc w:val="center"/>
      </w:pPr>
      <w:r>
        <w:drawing>
          <wp:inline distT="0" distB="0" distL="0" distR="0">
            <wp:extent cx="4572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62225"/>
                    </a:xfrm>
                    <a:prstGeom prst="rect">
                      <a:avLst/>
                    </a:prstGeom>
                  </pic:spPr>
                </pic:pic>
              </a:graphicData>
            </a:graphic>
          </wp:inline>
        </w:drawing>
      </w:r>
    </w:p>
    <w:p>
      <w:pPr>
        <w:sectPr>
          <w:footerReference w:type="default" r:id="rId7"/>
          <w:pgSz w:w="11908" w:h="16833" w:orient="portrait"/>
          <w:pgMar w:top="1080" w:right="1440" w:bottom="1440" w:left="2160" w:header="708" w:footer="708" w:gutter="0"/>
          <w:pgNumType w:start="1" w:fmt="lowerRoman"/>
          <w:docGrid w:linePitch="360"/>
        </w:sectPr>
      </w:pPr>
    </w:p>
    <w:p>
      <w:pPr>
        <w:spacing w:after="300" w:before="300"/>
        <w:jc w:val="center"/>
      </w:pPr>
      <w:r>
        <w:rPr>
          <w:rFonts w:ascii="Times New Roman" w:cs="Times New Roman" w:eastAsia="Times New Roman" w:hAnsi="Times New Roman"/>
          <w:b/>
          <w:bCs/>
          <w:sz w:val="28"/>
          <w:szCs w:val="28"/>
        </w:rPr>
        <w:t xml:space="preserve">4. PROJECT DESCRIPTION</w:t>
      </w:r>
    </w:p>
    <w:p>
      <w:pPr>
        <w:spacing w:after="160" w:before="240"/>
        <w:jc w:val="left"/>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Cyber security has become one of the most critical fields in the modern digital era, as organizations and individuals increasingly rely on interconnected systems, cloud platforms, and online services. With this growing dependence on technology comes a rise in cyber threats such as malware, phishing, ransomware, and data breaches. To gain practical exposure to this domain, I undertook a one-month internship as a Cyber Security Intern with Codec Technologies Pvt. Ltd., conducted under the AICTE and ICAC approved internship program listed on the National Internship Portal, from 01/07/2026 to 31/07/2026.</w:t>
      </w:r>
    </w:p>
    <w:p>
      <w:pPr>
        <w:spacing w:after="200" w:line="360" w:lineRule="auto"/>
        <w:jc w:val="both"/>
      </w:pPr>
      <w:r>
        <w:rPr>
          <w:rFonts w:ascii="Times New Roman" w:cs="Times New Roman" w:eastAsia="Times New Roman" w:hAnsi="Times New Roman"/>
          <w:sz w:val="24"/>
          <w:szCs w:val="24"/>
        </w:rPr>
        <w:t xml:space="preserve">This internship provided an introduction to the fundamental concepts of cyber security, including network security, ethical hacking basics, common attack vectors, and the tools used by security professionals to identify and mitigate vulnerabilities. This report documents the organization profile, the objectives and scope of the internship, the technologies and tools used, the methodology followed, and the outcomes achieved during the program.</w:t>
      </w:r>
    </w:p>
    <w:p>
      <w:pPr>
        <w:spacing w:after="160" w:before="240"/>
        <w:jc w:val="left"/>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Codec Technologies Pvt. Ltd. is a technology training and internship provider that offers industry-oriented internship programs to students across domains such as cyber security, data science, web development, and artificial intelligence. The organization runs its programs in association with the National Internship Portal, an initiative recognized under the Ministry of Education, and its programs are approved under AICTE and ICAC guidelines. Codec Technologies is also recognized as a Google for Education Partner, reflecting its focus on structured, quality-assured learning content for students.</w:t>
      </w:r>
    </w:p>
    <w:p>
      <w:pPr>
        <w:spacing w:after="160" w:before="240"/>
        <w:jc w:val="left"/>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Despite the increasing importance of cyber security, many students graduate with limited hands-on exposure to real-world security tools and practices, relying mainly on theoretical knowledge gained through classroom instruction. Organizations, on the other hand, face a continuous rise in cyber attacks and a shortage of professionals trained in practical security fundamentals. This internship aimed to bridge this gap by providing structured, practice-oriented training in the basics of cyber security.</w:t>
      </w:r>
    </w:p>
    <w:p>
      <w:pPr>
        <w:spacing w:after="160" w:before="240"/>
        <w:jc w:val="left"/>
      </w:pPr>
      <w:r>
        <w:rPr>
          <w:rFonts w:ascii="Times New Roman" w:cs="Times New Roman" w:eastAsia="Times New Roman" w:hAnsi="Times New Roman"/>
          <w:b/>
          <w:bCs/>
          <w:sz w:val="24"/>
          <w:szCs w:val="24"/>
        </w:rPr>
        <w:t xml:space="preserve">4.4 Project Objectives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understand the fundamental concepts and terminology used in cyber security.</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learn about common types of cyber threats and attack vectors, such as malware, phishing, and social engineering.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gain hands-on exposure to basic security tools used for network scanning, vulnerability assessment, and monitoring.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understand the basics of ethical hacking and the difference between ethical and malicious hacking.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learn best practices for securing systems, networks, and data.</w:t>
      </w:r>
    </w:p>
    <w:p>
      <w:pPr>
        <w:spacing w:after="160" w:before="240"/>
        <w:jc w:val="left"/>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this internship was limited to foundational, introductory-level cyber security concepts suited for beginners. It covered basic networking concepts relevant to security, an overview of common vulnerabilities and threats, an introduction to widely used open-source security tools, and an overview of ethical hacking methodology. The internship did not involve working on live production systems or handling any confidential organizational data; all practical exercises were carried out in a controlled, simulated lab environment.</w:t>
      </w:r>
    </w:p>
    <w:p>
      <w:pPr>
        <w:spacing w:after="160" w:before="240"/>
        <w:jc w:val="left"/>
      </w:pPr>
      <w:r>
        <w:rPr>
          <w:rFonts w:ascii="Times New Roman" w:cs="Times New Roman" w:eastAsia="Times New Roman" w:hAnsi="Times New Roman"/>
          <w:b/>
          <w:bCs/>
          <w:sz w:val="24"/>
          <w:szCs w:val="24"/>
        </w:rPr>
        <w:t xml:space="preserve">4.6 Technologies and Tools Used</w:t>
      </w:r>
    </w:p>
    <w:p>
      <w:pPr>
        <w:spacing w:after="200" w:line="360" w:lineRule="auto"/>
        <w:jc w:val="both"/>
      </w:pPr>
      <w:r>
        <w:rPr>
          <w:rFonts w:ascii="Times New Roman" w:cs="Times New Roman" w:eastAsia="Times New Roman" w:hAnsi="Times New Roman"/>
          <w:sz w:val="24"/>
          <w:szCs w:val="24"/>
        </w:rPr>
        <w:t xml:space="preserve">The following tools and technologies were introduced and used during the internship:</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Kali Linux - a Linux distribution used for penetration testing and security auditing.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Wireshark - a network protocol analyzer used to capture and inspect network traffic.</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Nmap - a network scanning tool used for host discovery and port scanning.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VirtualBox - virtualization software used to set up isolated lab environments.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Burp Suite (Community Edition) - a tool used for basic web application security testing.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Basic firewall and antivirus concepts, along with an overview of the OWASP Top 10 web application risks.</w:t>
      </w:r>
    </w:p>
    <w:p>
      <w:pPr>
        <w:spacing w:after="160" w:before="240"/>
        <w:jc w:val="left"/>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As an introductory internship, the focus was on understanding a typical secured network architecture rather than designing a new system. A basic secured network architecture generally consists of the following layers: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End-user devices (clients) connecting through a local network.</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 firewall placed at the network perimeter to filter incoming and outgoing traffic.</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An Intrusion Detection/Prevention System (IDS/IPS) to monitor and flag suspicious activity.</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Servers hosting applications and data, protected by access control and authentication mechanisms.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Logging and monitoring systems that record activity for later analysis (e.g., using tools like Wireshark).</w:t>
      </w:r>
    </w:p>
    <w:p>
      <w:pPr>
        <w:spacing w:after="200" w:line="360" w:lineRule="auto"/>
        <w:jc w:val="both"/>
      </w:pPr>
      <w:r>
        <w:rPr>
          <w:rFonts w:ascii="Times New Roman" w:cs="Times New Roman" w:eastAsia="Times New Roman" w:hAnsi="Times New Roman"/>
          <w:sz w:val="24"/>
          <w:szCs w:val="24"/>
        </w:rPr>
        <w:t xml:space="preserve">Understanding this layered architecture helped in appreciating how each security tool and control fits into a broader defense strategy, commonly referred to as “defense in depth.”</w:t>
      </w:r>
    </w:p>
    <w:p>
      <w:pPr>
        <w:spacing w:after="160" w:before="240"/>
        <w:jc w:val="left"/>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internship was structured over a period of one month and followed a week-wise learning methodology:</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Week 1: Introduction to cyber security fundamentals, CIA triad (Confidentiality, Integrity, Availability), types of cyber threats, and basic networking concepts.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Week 2: Hands-on setup of a virtual lab environment, introduction to Kali Linux, and practice with network scanning tools such as Nmap and Wireshark.</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Week 3: Introduction to ethical hacking concepts, the phases of penetration testing (reconnaissance, scanning, gaining access, maintaining access, and covering tracks), and an overview of the OWASP Top 10 vulnerabilities.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Week 4: Practical exercises on identifying vulnerabilities in a simulated environment, revision of concepts, preparation of the internship report, and final assessment/evaluation.</w:t>
      </w:r>
    </w:p>
    <w:p>
      <w:pPr>
        <w:spacing w:after="160" w:before="240"/>
        <w:jc w:val="left"/>
      </w:pPr>
      <w:r>
        <w:rPr>
          <w:rFonts w:ascii="Times New Roman" w:cs="Times New Roman" w:eastAsia="Times New Roman" w:hAnsi="Times New Roman"/>
          <w:b/>
          <w:bCs/>
          <w:sz w:val="24"/>
          <w:szCs w:val="24"/>
        </w:rPr>
        <w:t xml:space="preserve">4.9 Expected Outcomes</w:t>
      </w:r>
    </w:p>
    <w:p>
      <w:pPr>
        <w:spacing w:after="200" w:line="360" w:lineRule="auto"/>
        <w:jc w:val="both"/>
      </w:pPr>
      <w:r>
        <w:rPr>
          <w:rFonts w:ascii="Times New Roman" w:cs="Times New Roman" w:eastAsia="Times New Roman" w:hAnsi="Times New Roman"/>
          <w:sz w:val="24"/>
          <w:szCs w:val="24"/>
        </w:rPr>
        <w:t xml:space="preserve">Upon completion of the internship, the following outcomes were achieved: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 clear understanding of core cyber security concepts and terminology.</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Basic practical familiarity with industry-standard security tools such as Nmap, Wireshark, and Kali Linux.</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An understanding of common cyber attack techniques and corresponding preventive measures.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Awareness of ethical hacking practices and the importance of responsible security testing.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 foundation for further, more advanced learning in the cyber security domain.</w:t>
      </w:r>
    </w:p>
    <w:p>
      <w:pPr>
        <w:spacing w:after="160" w:before="240"/>
        <w:jc w:val="left"/>
      </w:pPr>
      <w:r>
        <w:rPr>
          <w:rFonts w:ascii="Times New Roman" w:cs="Times New Roman" w:eastAsia="Times New Roman" w:hAnsi="Times New Roman"/>
          <w:b/>
          <w:bCs/>
          <w:sz w:val="24"/>
          <w:szCs w:val="24"/>
        </w:rPr>
        <w:t xml:space="preserve">4.10 Certificate of Completion</w:t>
      </w:r>
    </w:p>
    <w:p>
      <w:pPr>
        <w:spacing w:after="200" w:line="360" w:lineRule="auto"/>
        <w:jc w:val="both"/>
      </w:pPr>
      <w:r>
        <w:rPr>
          <w:rFonts w:ascii="Times New Roman" w:cs="Times New Roman" w:eastAsia="Times New Roman" w:hAnsi="Times New Roman"/>
          <w:sz w:val="24"/>
          <w:szCs w:val="24"/>
        </w:rPr>
        <w:t xml:space="preserve">The Certificate of Internship issued by Codec Technologies Pvt. Ltd. under the National Internship Portal, confirming successful completion of the one-month Cyber Security Internship (01/07/2026 to 31/07/2026), is attached in the front matter of this report (Chapter 3).</w:t>
      </w:r>
    </w:p>
    <w:p>
      <w:pPr>
        <w:pageBreakBefore/>
      </w:pPr>
    </w:p>
    <w:p>
      <w:pPr>
        <w:spacing w:after="300" w:before="300"/>
        <w:jc w:val="center"/>
      </w:pPr>
      <w:r>
        <w:rPr>
          <w:rFonts w:ascii="Times New Roman" w:cs="Times New Roman" w:eastAsia="Times New Roman" w:hAnsi="Times New Roman"/>
          <w:b/>
          <w:bCs/>
          <w:sz w:val="28"/>
          <w:szCs w:val="28"/>
        </w:rPr>
        <w:t xml:space="preserve">5. BIBLIOGRAPHY/REFERENCES</w:t>
      </w:r>
    </w:p>
    <w:p>
      <w:pPr>
        <w:spacing w:after="160" w:line="240" w:lineRule="auto"/>
      </w:pPr>
      <w:r>
        <w:rPr>
          <w:rFonts w:ascii="Times New Roman" w:cs="Times New Roman" w:eastAsia="Times New Roman" w:hAnsi="Times New Roman"/>
          <w:sz w:val="24"/>
          <w:szCs w:val="24"/>
        </w:rPr>
        <w:t xml:space="preserve">1. Codec Technologies Pvt. Ltd., National Internship Portal - Cyber Security Internship Program Material, 2026.</w:t>
      </w:r>
    </w:p>
    <w:p>
      <w:pPr>
        <w:spacing w:after="160" w:line="240" w:lineRule="auto"/>
      </w:pPr>
      <w:r>
        <w:rPr>
          <w:rFonts w:ascii="Times New Roman" w:cs="Times New Roman" w:eastAsia="Times New Roman" w:hAnsi="Times New Roman"/>
          <w:sz w:val="24"/>
          <w:szCs w:val="24"/>
        </w:rPr>
        <w:t xml:space="preserve">2. OWASP Foundation, "OWASP Top Ten," available at: https://owasp.org/www-project-top-ten/</w:t>
      </w:r>
    </w:p>
    <w:p>
      <w:pPr>
        <w:spacing w:after="160" w:line="240" w:lineRule="auto"/>
      </w:pPr>
      <w:r>
        <w:rPr>
          <w:rFonts w:ascii="Times New Roman" w:cs="Times New Roman" w:eastAsia="Times New Roman" w:hAnsi="Times New Roman"/>
          <w:sz w:val="24"/>
          <w:szCs w:val="24"/>
        </w:rPr>
        <w:t xml:space="preserve">3. National Institute of Standards and Technology (NIST), "Framework for Improving Critical Infrastructure Cybersecurity."</w:t>
      </w:r>
    </w:p>
    <w:p>
      <w:pPr>
        <w:spacing w:after="160" w:line="240" w:lineRule="auto"/>
      </w:pPr>
      <w:r>
        <w:rPr>
          <w:rFonts w:ascii="Times New Roman" w:cs="Times New Roman" w:eastAsia="Times New Roman" w:hAnsi="Times New Roman"/>
          <w:sz w:val="24"/>
          <w:szCs w:val="24"/>
        </w:rPr>
        <w:t xml:space="preserve">4. Official documentation of Kali Linux, Nmap, and Wireshark.</w:t>
      </w:r>
    </w:p>
    <w:p>
      <w:pPr>
        <w:spacing w:after="160" w:line="240" w:lineRule="auto"/>
      </w:pPr>
      <w:r>
        <w:rPr>
          <w:rFonts w:ascii="Times New Roman" w:cs="Times New Roman" w:eastAsia="Times New Roman" w:hAnsi="Times New Roman"/>
          <w:sz w:val="24"/>
          <w:szCs w:val="24"/>
        </w:rPr>
        <w:t xml:space="preserve">5. Official Website of Codec Technologies Pvt. Ltd. and the National Internship Portal.</w:t>
      </w:r>
    </w:p>
    <w:sectPr>
      <w:footerReference w:type="default" r:id="rId8"/>
      <w:pgSz w:w="11908" w:h="16833"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6de40551906dc55937e47f5854feb39de59ce815.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2026-09-19T22:02:17.408Z</dcterms:created>
  <dcterms:modified xsi:type="dcterms:W3CDTF">2026-09-19T22:02:17.417Z</dcterms:modified>
</cp:coreProperties>
</file>

<file path=docProps/custom.xml><?xml version="1.0" encoding="utf-8"?>
<Properties xmlns="http://schemas.openxmlformats.org/officeDocument/2006/custom-properties" xmlns:vt="http://schemas.openxmlformats.org/officeDocument/2006/docPropsVTypes"/>
</file>