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6C7EF" w14:textId="450F6310" w:rsidR="00A979BC" w:rsidRDefault="00E5580B" w:rsidP="002F3A59">
      <w:pPr>
        <w:pStyle w:val="Heading1"/>
      </w:pPr>
      <w:r>
        <w:t xml:space="preserve">Welcome </w:t>
      </w:r>
      <w:r w:rsidR="00963DC5">
        <w:t xml:space="preserve">to the Microsoft SMB Suite Training </w:t>
      </w:r>
      <w:commentRangeStart w:id="0"/>
      <w:r w:rsidR="00963DC5">
        <w:t>Hub</w:t>
      </w:r>
      <w:commentRangeEnd w:id="0"/>
      <w:r w:rsidR="00BB61F3">
        <w:rPr>
          <w:rStyle w:val="CommentReference"/>
          <w:sz w:val="40"/>
          <w:szCs w:val="40"/>
        </w:rPr>
        <w:commentReference w:id="0"/>
      </w:r>
      <w:r w:rsidR="002511DE">
        <w:t xml:space="preserve"> - Page</w:t>
      </w:r>
    </w:p>
    <w:p w14:paraId="588D49FC" w14:textId="49026FF6" w:rsidR="00A307CD" w:rsidRDefault="00A307CD">
      <w:r>
        <w:rPr>
          <w:i/>
          <w:iCs/>
        </w:rPr>
        <w:t xml:space="preserve">Your one-stop shop for SMB-focused deployment assets — built on the best practice </w:t>
      </w:r>
      <w:r w:rsidR="00D73235">
        <w:rPr>
          <w:i/>
          <w:iCs/>
        </w:rPr>
        <w:t>deployment</w:t>
      </w:r>
      <w:r>
        <w:rPr>
          <w:i/>
          <w:iCs/>
        </w:rPr>
        <w:t xml:space="preserve"> for Microsoft 365 Business Premium, Defender Suite, and Purview Suite.</w:t>
      </w:r>
    </w:p>
    <w:p w14:paraId="541888A9" w14:textId="77777777" w:rsidR="005C79DA" w:rsidRPr="005C79DA" w:rsidRDefault="005C79DA" w:rsidP="00210B1D">
      <w:pPr>
        <w:pStyle w:val="Heading2"/>
      </w:pPr>
      <w:r w:rsidRPr="005C79DA">
        <w:t>What you’ll find here</w:t>
      </w:r>
    </w:p>
    <w:p w14:paraId="33A71B7F" w14:textId="2ED79555" w:rsidR="00A307CD" w:rsidRDefault="00A307CD">
      <w:r>
        <w:t xml:space="preserve">This hub brings together the tools, playbooks, and customer-ready materials partners need to accelerate SMB security deployments. </w:t>
      </w:r>
    </w:p>
    <w:p w14:paraId="3F86425F" w14:textId="77777777" w:rsidR="005C79DA" w:rsidRPr="005C79DA" w:rsidRDefault="005C79DA" w:rsidP="005C79DA">
      <w:r w:rsidRPr="005C79DA">
        <w:t>We are actively building new assets and will continue to add to this hub as content is ready for partner consumption.</w:t>
      </w:r>
    </w:p>
    <w:p w14:paraId="1CAD1B11" w14:textId="77777777" w:rsidR="005C79DA" w:rsidRPr="005C79DA" w:rsidRDefault="005C79DA" w:rsidP="00210B1D">
      <w:pPr>
        <w:pStyle w:val="Heading2"/>
      </w:pPr>
      <w:r w:rsidRPr="005C79DA">
        <w:t>What’s inside:</w:t>
      </w:r>
    </w:p>
    <w:p w14:paraId="37F42BE0" w14:textId="4FB3A977" w:rsidR="005C79DA" w:rsidRPr="005C79DA" w:rsidRDefault="00B230AB" w:rsidP="005C79DA">
      <w:r>
        <w:rPr>
          <w:b/>
        </w:rPr>
        <w:t>Prescriptive</w:t>
      </w:r>
      <w:r w:rsidR="005C79DA" w:rsidRPr="005C79DA">
        <w:rPr>
          <w:b/>
        </w:rPr>
        <w:t xml:space="preserve"> deployment playbooks</w:t>
      </w:r>
      <w:r w:rsidR="005C79DA" w:rsidRPr="005C79DA">
        <w:t xml:space="preserve"> — step-by-step guides built on Microsoft’s best practice recommendations, telling you what to deploy first and why</w:t>
      </w:r>
    </w:p>
    <w:p w14:paraId="2D43FBE7" w14:textId="77777777" w:rsidR="005C79DA" w:rsidRPr="005C79DA" w:rsidRDefault="005C79DA" w:rsidP="005C79DA">
      <w:r w:rsidRPr="005C79DA">
        <w:rPr>
          <w:b/>
        </w:rPr>
        <w:t>Interactive partner tools</w:t>
      </w:r>
      <w:r w:rsidRPr="005C79DA">
        <w:t xml:space="preserve"> — SOW generators, labeling assistants, and PowerShell automation to speed up customer engagements</w:t>
      </w:r>
    </w:p>
    <w:p w14:paraId="074B2BF2" w14:textId="77777777" w:rsidR="005C79DA" w:rsidRPr="005C79DA" w:rsidRDefault="005C79DA" w:rsidP="005C79DA">
      <w:r w:rsidRPr="005C79DA">
        <w:rPr>
          <w:b/>
        </w:rPr>
        <w:t>Pillar-based organization</w:t>
      </w:r>
      <w:r w:rsidRPr="005C79DA">
        <w:t xml:space="preserve"> — content organized by the security problem you’re solving (protect data, secure identity, defend endpoints), not by SKU</w:t>
      </w:r>
    </w:p>
    <w:p w14:paraId="04C8E667" w14:textId="230A236F" w:rsidR="00C517DA" w:rsidRPr="00C517DA" w:rsidRDefault="00C517DA" w:rsidP="00C517DA">
      <w:pPr>
        <w:pStyle w:val="Heading2"/>
      </w:pPr>
      <w:hyperlink r:id="rId12" w:history="1">
        <w:r w:rsidRPr="00C517DA">
          <w:rPr>
            <w:rStyle w:val="Hyperlink"/>
            <w:b/>
            <w:bCs/>
          </w:rPr>
          <w:t>Start with SMB Security Guide</w:t>
        </w:r>
      </w:hyperlink>
    </w:p>
    <w:p w14:paraId="25C810A2" w14:textId="19C424D2" w:rsidR="009D64A8" w:rsidRPr="00DD588A" w:rsidRDefault="005B5B8A" w:rsidP="00210B1D">
      <w:r w:rsidRPr="00DD588A">
        <w:t>A guide for securing small and medium business environments with Microsoft 365 and Microsoft Defender. Covers identity, device, email, and data protection in a phased, prioritized approach — giving partners and IT admins a clear foundation to build on. Start here, then use the SMB Suite training assets to accelerate and scale your deployment.</w:t>
      </w:r>
    </w:p>
    <w:p w14:paraId="42566E42" w14:textId="2D871DF0" w:rsidR="00210B1D" w:rsidRPr="00DD588A" w:rsidRDefault="009D64A8" w:rsidP="00DD588A">
      <w:pPr>
        <w:pStyle w:val="ListParagraph"/>
        <w:numPr>
          <w:ilvl w:val="0"/>
          <w:numId w:val="6"/>
        </w:numPr>
        <w:rPr>
          <w:b/>
          <w:bCs/>
        </w:rPr>
      </w:pPr>
      <w:hyperlink r:id="rId13" w:history="1">
        <w:r w:rsidRPr="00DD588A">
          <w:rPr>
            <w:rStyle w:val="Hyperlink"/>
            <w:b/>
            <w:bCs/>
          </w:rPr>
          <w:t>https://aka.ms/smbsecurityguide</w:t>
        </w:r>
      </w:hyperlink>
      <w:r w:rsidR="00036572" w:rsidRPr="00DD588A">
        <w:rPr>
          <w:b/>
          <w:bCs/>
        </w:rPr>
        <w:t xml:space="preserve"> </w:t>
      </w:r>
    </w:p>
    <w:p w14:paraId="48B728E2" w14:textId="1068EB8C" w:rsidR="00210B1D" w:rsidRDefault="005E02AB" w:rsidP="00210B1D">
      <w:pPr>
        <w:rPr>
          <w:b/>
          <w:bCs/>
        </w:rPr>
      </w:pPr>
      <w:r>
        <w:rPr>
          <w:b/>
          <w:bCs/>
        </w:rPr>
        <w:t>Step-by-step</w:t>
      </w:r>
      <w:r w:rsidR="00210B1D">
        <w:rPr>
          <w:b/>
          <w:bCs/>
        </w:rPr>
        <w:t xml:space="preserve"> Deployment Guides for Business Premium + Defender Suite:</w:t>
      </w:r>
    </w:p>
    <w:p w14:paraId="35A84736" w14:textId="77777777" w:rsidR="00210B1D" w:rsidRPr="00EB1562" w:rsidRDefault="00210B1D" w:rsidP="00210B1D">
      <w:pPr>
        <w:pStyle w:val="ListParagraph"/>
        <w:numPr>
          <w:ilvl w:val="0"/>
          <w:numId w:val="4"/>
        </w:numPr>
      </w:pPr>
      <w:hyperlink r:id="rId14" w:anchor="resource-catalog" w:history="1">
        <w:r w:rsidRPr="0026135B">
          <w:rPr>
            <w:rStyle w:val="Hyperlink"/>
          </w:rPr>
          <w:t>Identity Protection Deployment Guide for Small Business</w:t>
        </w:r>
      </w:hyperlink>
      <w:r w:rsidRPr="00EB1562">
        <w:t xml:space="preserve"> </w:t>
      </w:r>
    </w:p>
    <w:p w14:paraId="13C0A5AE" w14:textId="77777777" w:rsidR="00210B1D" w:rsidRPr="00EB1562" w:rsidRDefault="00210B1D" w:rsidP="00210B1D">
      <w:pPr>
        <w:pStyle w:val="ListParagraph"/>
        <w:numPr>
          <w:ilvl w:val="0"/>
          <w:numId w:val="4"/>
        </w:numPr>
      </w:pPr>
      <w:hyperlink r:id="rId15" w:anchor="resource-catalog" w:history="1">
        <w:r w:rsidRPr="0026135B">
          <w:rPr>
            <w:rStyle w:val="Hyperlink"/>
          </w:rPr>
          <w:t>Device Management Deployment Guide for Small Business</w:t>
        </w:r>
      </w:hyperlink>
    </w:p>
    <w:p w14:paraId="60A0CD7D" w14:textId="77777777" w:rsidR="00210B1D" w:rsidRPr="00EB1562" w:rsidRDefault="00210B1D" w:rsidP="00210B1D">
      <w:pPr>
        <w:pStyle w:val="ListParagraph"/>
        <w:numPr>
          <w:ilvl w:val="0"/>
          <w:numId w:val="4"/>
        </w:numPr>
      </w:pPr>
      <w:hyperlink r:id="rId16" w:anchor="resource-catalog" w:history="1">
        <w:r w:rsidRPr="0026135B">
          <w:rPr>
            <w:rStyle w:val="Hyperlink"/>
          </w:rPr>
          <w:t>Device Security Deployment Guide for Small Business</w:t>
        </w:r>
      </w:hyperlink>
    </w:p>
    <w:p w14:paraId="13F826FB" w14:textId="77777777" w:rsidR="00210B1D" w:rsidRPr="00EB1562" w:rsidRDefault="00210B1D" w:rsidP="00210B1D">
      <w:pPr>
        <w:pStyle w:val="ListParagraph"/>
        <w:numPr>
          <w:ilvl w:val="0"/>
          <w:numId w:val="4"/>
        </w:numPr>
      </w:pPr>
      <w:hyperlink r:id="rId17" w:anchor="resource-catalog" w:history="1">
        <w:r w:rsidRPr="0026135B">
          <w:rPr>
            <w:rStyle w:val="Hyperlink"/>
          </w:rPr>
          <w:t>Email &amp; App + Collaboration Deployment Guide for Small Business</w:t>
        </w:r>
      </w:hyperlink>
    </w:p>
    <w:p w14:paraId="31FC143F" w14:textId="77777777" w:rsidR="00210B1D" w:rsidRPr="00EB1562" w:rsidRDefault="00210B1D" w:rsidP="00210B1D">
      <w:pPr>
        <w:pStyle w:val="ListParagraph"/>
        <w:numPr>
          <w:ilvl w:val="0"/>
          <w:numId w:val="4"/>
        </w:numPr>
      </w:pPr>
      <w:hyperlink r:id="rId18" w:anchor="resource-catalog" w:history="1">
        <w:r w:rsidRPr="0026135B">
          <w:rPr>
            <w:rStyle w:val="Hyperlink"/>
          </w:rPr>
          <w:t>Saas Security Deployment Guide for Small Business</w:t>
        </w:r>
      </w:hyperlink>
    </w:p>
    <w:p w14:paraId="2EA17D0B" w14:textId="3BE9A081" w:rsidR="00210B1D" w:rsidRDefault="005E02AB" w:rsidP="00210B1D">
      <w:pPr>
        <w:rPr>
          <w:b/>
          <w:bCs/>
        </w:rPr>
      </w:pPr>
      <w:r>
        <w:rPr>
          <w:b/>
          <w:bCs/>
        </w:rPr>
        <w:t xml:space="preserve">Step-by-step </w:t>
      </w:r>
      <w:r w:rsidR="00210B1D">
        <w:rPr>
          <w:b/>
          <w:bCs/>
        </w:rPr>
        <w:t>Deployment Guide for Business Premium + Purview Suite</w:t>
      </w:r>
    </w:p>
    <w:p w14:paraId="0446E5C4" w14:textId="77777777" w:rsidR="00210B1D" w:rsidRPr="00EB1562" w:rsidRDefault="00210B1D" w:rsidP="00210B1D">
      <w:pPr>
        <w:pStyle w:val="ListParagraph"/>
        <w:numPr>
          <w:ilvl w:val="0"/>
          <w:numId w:val="5"/>
        </w:numPr>
      </w:pPr>
      <w:hyperlink r:id="rId19" w:anchor="resource-catalog" w:history="1">
        <w:r w:rsidRPr="0026135B">
          <w:rPr>
            <w:rStyle w:val="Hyperlink"/>
          </w:rPr>
          <w:t>Data Security Deployment Guide for Small Business</w:t>
        </w:r>
      </w:hyperlink>
    </w:p>
    <w:p w14:paraId="6D9C4EF0" w14:textId="79F6E466" w:rsidR="005C79DA" w:rsidRPr="005C79DA" w:rsidRDefault="005C79DA" w:rsidP="00DF3DBB">
      <w:pPr>
        <w:rPr>
          <w:b/>
          <w:bCs/>
        </w:rPr>
      </w:pPr>
      <w:r w:rsidRPr="005C79DA">
        <w:rPr>
          <w:b/>
          <w:bCs/>
        </w:rPr>
        <w:lastRenderedPageBreak/>
        <w:t>What’s new</w:t>
      </w:r>
    </w:p>
    <w:p w14:paraId="208D3CC2" w14:textId="77777777" w:rsidR="005C79DA" w:rsidRPr="005C79DA" w:rsidRDefault="005C79DA" w:rsidP="005C79DA">
      <w:r w:rsidRPr="005C79DA">
        <w:t>[Update this section as new assets are published]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79DA" w:rsidRPr="005C79DA" w14:paraId="102545A1" w14:textId="77777777">
        <w:tc>
          <w:tcPr>
            <w:tcW w:w="2880" w:type="dxa"/>
          </w:tcPr>
          <w:p w14:paraId="6560A3C9" w14:textId="77777777" w:rsidR="005C79DA" w:rsidRPr="005C79DA" w:rsidRDefault="005C79DA" w:rsidP="005C79DA">
            <w:pPr>
              <w:spacing w:after="160" w:line="278" w:lineRule="auto"/>
            </w:pPr>
            <w:r w:rsidRPr="005C79DA">
              <w:rPr>
                <w:b/>
              </w:rPr>
              <w:t>Date</w:t>
            </w:r>
          </w:p>
        </w:tc>
        <w:tc>
          <w:tcPr>
            <w:tcW w:w="2880" w:type="dxa"/>
          </w:tcPr>
          <w:p w14:paraId="47783088" w14:textId="77777777" w:rsidR="005C79DA" w:rsidRPr="005C79DA" w:rsidRDefault="005C79DA" w:rsidP="005C79DA">
            <w:pPr>
              <w:spacing w:after="160" w:line="278" w:lineRule="auto"/>
            </w:pPr>
            <w:r w:rsidRPr="005C79DA">
              <w:rPr>
                <w:b/>
              </w:rPr>
              <w:t>Asset</w:t>
            </w:r>
          </w:p>
        </w:tc>
        <w:tc>
          <w:tcPr>
            <w:tcW w:w="2880" w:type="dxa"/>
          </w:tcPr>
          <w:p w14:paraId="68EABB6D" w14:textId="77777777" w:rsidR="005C79DA" w:rsidRPr="005C79DA" w:rsidRDefault="005C79DA" w:rsidP="005C79DA">
            <w:pPr>
              <w:spacing w:after="160" w:line="278" w:lineRule="auto"/>
            </w:pPr>
            <w:r w:rsidRPr="005C79DA">
              <w:rPr>
                <w:b/>
              </w:rPr>
              <w:t>Pillar</w:t>
            </w:r>
          </w:p>
        </w:tc>
      </w:tr>
      <w:tr w:rsidR="005C79DA" w:rsidRPr="005C79DA" w14:paraId="4E79419F" w14:textId="77777777">
        <w:tc>
          <w:tcPr>
            <w:tcW w:w="2880" w:type="dxa"/>
          </w:tcPr>
          <w:p w14:paraId="00ECDCBA" w14:textId="77777777" w:rsidR="005C79DA" w:rsidRPr="005C79DA" w:rsidRDefault="005C79DA" w:rsidP="005C79DA">
            <w:pPr>
              <w:spacing w:after="160" w:line="278" w:lineRule="auto"/>
            </w:pPr>
            <w:r w:rsidRPr="005C79DA">
              <w:t>Coming soon</w:t>
            </w:r>
          </w:p>
        </w:tc>
        <w:tc>
          <w:tcPr>
            <w:tcW w:w="2880" w:type="dxa"/>
          </w:tcPr>
          <w:p w14:paraId="19DC77A1" w14:textId="77777777" w:rsidR="005C79DA" w:rsidRPr="005C79DA" w:rsidRDefault="005C79DA" w:rsidP="005C79DA">
            <w:pPr>
              <w:spacing w:after="160" w:line="278" w:lineRule="auto"/>
            </w:pPr>
            <w:r w:rsidRPr="005C79DA">
              <w:t>—</w:t>
            </w:r>
          </w:p>
        </w:tc>
        <w:tc>
          <w:tcPr>
            <w:tcW w:w="2880" w:type="dxa"/>
          </w:tcPr>
          <w:p w14:paraId="39E62DD6" w14:textId="77777777" w:rsidR="005C79DA" w:rsidRPr="005C79DA" w:rsidRDefault="005C79DA" w:rsidP="005C79DA">
            <w:pPr>
              <w:spacing w:after="160" w:line="278" w:lineRule="auto"/>
            </w:pPr>
            <w:r w:rsidRPr="005C79DA">
              <w:t>—</w:t>
            </w:r>
          </w:p>
        </w:tc>
      </w:tr>
    </w:tbl>
    <w:p w14:paraId="7111CBDD" w14:textId="77777777" w:rsidR="007C6E12" w:rsidRDefault="007C6E12" w:rsidP="005C79DA">
      <w:pPr>
        <w:rPr>
          <w:b/>
          <w:bCs/>
        </w:rPr>
      </w:pPr>
    </w:p>
    <w:p w14:paraId="045BC56E" w14:textId="20D7BB47" w:rsidR="0011506A" w:rsidRDefault="0011506A" w:rsidP="005C79DA">
      <w:pPr>
        <w:rPr>
          <w:b/>
          <w:bCs/>
        </w:rPr>
      </w:pPr>
      <w:r>
        <w:rPr>
          <w:b/>
          <w:bCs/>
        </w:rPr>
        <w:t>Partner Resources:</w:t>
      </w:r>
    </w:p>
    <w:p w14:paraId="20F15D8A" w14:textId="77777777" w:rsidR="00BA2EE2" w:rsidRPr="002D21BB" w:rsidRDefault="00BA2EE2" w:rsidP="00BA2EE2">
      <w:pPr>
        <w:numPr>
          <w:ilvl w:val="0"/>
          <w:numId w:val="3"/>
        </w:numPr>
      </w:pPr>
      <w:r w:rsidRPr="002D21BB">
        <w:t>SMB Security Partner Hub: </w:t>
      </w:r>
      <w:hyperlink r:id="rId20" w:history="1">
        <w:r w:rsidRPr="002D21BB">
          <w:rPr>
            <w:rStyle w:val="Hyperlink"/>
          </w:rPr>
          <w:t>Grow your SMB security practice</w:t>
        </w:r>
      </w:hyperlink>
    </w:p>
    <w:p w14:paraId="66F99855" w14:textId="7DBA2FF6" w:rsidR="00BA2EE2" w:rsidRPr="002D21BB" w:rsidRDefault="00BA2EE2" w:rsidP="00BA2EE2">
      <w:pPr>
        <w:numPr>
          <w:ilvl w:val="0"/>
          <w:numId w:val="3"/>
        </w:numPr>
      </w:pPr>
      <w:r w:rsidRPr="002D21BB">
        <w:t>Microsoft Multi-tenant Management resource guide: </w:t>
      </w:r>
      <w:hyperlink r:id="rId21" w:history="1">
        <w:r w:rsidRPr="002D21BB">
          <w:rPr>
            <w:rStyle w:val="Hyperlink"/>
          </w:rPr>
          <w:t>https://aka.ms/intunemultitenant</w:t>
        </w:r>
      </w:hyperlink>
    </w:p>
    <w:p w14:paraId="46097D29" w14:textId="6E27F389" w:rsidR="002F3A59" w:rsidRDefault="002F3A59" w:rsidP="002F3A59">
      <w:pPr>
        <w:pStyle w:val="Heading1"/>
      </w:pPr>
      <w:r>
        <w:t>Main Data Security</w:t>
      </w:r>
      <w:r w:rsidR="00FE23E2">
        <w:t xml:space="preserve"> page</w:t>
      </w:r>
    </w:p>
    <w:p w14:paraId="542E79B1" w14:textId="3372613F" w:rsidR="006B62A4" w:rsidRDefault="00CF44F9" w:rsidP="00266955">
      <w:pPr>
        <w:pStyle w:val="Heading2"/>
      </w:pPr>
      <w:r>
        <w:t>Data Security</w:t>
      </w:r>
      <w:r w:rsidR="009575A7">
        <w:t xml:space="preserve"> Overview Page</w:t>
      </w:r>
    </w:p>
    <w:p w14:paraId="0807318A" w14:textId="571F7EEB" w:rsidR="00A25D31" w:rsidRPr="00A25D31" w:rsidRDefault="00A25D31" w:rsidP="00A25D31">
      <w:r w:rsidRPr="00A25D31">
        <w:t xml:space="preserve">This page provides a structured deployment approach for securing data across Microsoft 365 using Microsoft Purview, grounded in the </w:t>
      </w:r>
      <w:r w:rsidRPr="00A25D31">
        <w:rPr>
          <w:b/>
          <w:bCs/>
        </w:rPr>
        <w:t>Secure by Default</w:t>
      </w:r>
      <w:r w:rsidRPr="00A25D31">
        <w:t xml:space="preserve"> model.</w:t>
      </w:r>
      <w:r w:rsidRPr="00A25D31">
        <w:br/>
        <w:t xml:space="preserve">Start with a protection-first posture—automatically applying sensitivity labels and security controls to reduce oversharing risk—then scale through automation and policy enforcement across your environment. </w:t>
      </w:r>
      <w:hyperlink r:id="rId22" w:history="1">
        <w:r w:rsidRPr="00A25D31">
          <w:rPr>
            <w:rStyle w:val="Hyperlink"/>
          </w:rPr>
          <w:t>[learn.microsoft.com]</w:t>
        </w:r>
      </w:hyperlink>
    </w:p>
    <w:p w14:paraId="17042CAA" w14:textId="77777777" w:rsidR="00A25D31" w:rsidRPr="00A25D31" w:rsidRDefault="00A25D31" w:rsidP="00A25D31">
      <w:r w:rsidRPr="00A25D31">
        <w:t>From this foundation, partners can accelerate implementation with deployment tools and assets designed to operationalize best practices and streamline customer delivery.</w:t>
      </w:r>
    </w:p>
    <w:p w14:paraId="16322BB6" w14:textId="77777777" w:rsidR="00A25D31" w:rsidRPr="00A25D31" w:rsidRDefault="00A25D31" w:rsidP="00E646C4">
      <w:pPr>
        <w:pStyle w:val="Heading2"/>
      </w:pPr>
      <w:r w:rsidRPr="00A25D31">
        <w:t>What this enables</w:t>
      </w:r>
    </w:p>
    <w:p w14:paraId="1DC39034" w14:textId="4919FAC9" w:rsidR="00A25D31" w:rsidRPr="00A25D31" w:rsidRDefault="00A25D31" w:rsidP="00A25D31">
      <w:pPr>
        <w:numPr>
          <w:ilvl w:val="0"/>
          <w:numId w:val="1"/>
        </w:numPr>
      </w:pPr>
      <w:r w:rsidRPr="00A25D31">
        <w:t xml:space="preserve">Protect sensitive data across </w:t>
      </w:r>
      <w:r w:rsidRPr="00A25D31">
        <w:rPr>
          <w:b/>
          <w:bCs/>
        </w:rPr>
        <w:t>Microsoft 365 workloads</w:t>
      </w:r>
      <w:r w:rsidRPr="00A25D31">
        <w:t xml:space="preserve"> — Exchange, SharePoint, OneDrive, Teams, and </w:t>
      </w:r>
      <w:r w:rsidR="000B5AF7">
        <w:t>devices.</w:t>
      </w:r>
    </w:p>
    <w:p w14:paraId="727FDF5F" w14:textId="04B6CFCF" w:rsidR="00A25D31" w:rsidRPr="00A25D31" w:rsidRDefault="00A25D31" w:rsidP="00A25D31">
      <w:pPr>
        <w:numPr>
          <w:ilvl w:val="0"/>
          <w:numId w:val="1"/>
        </w:numPr>
      </w:pPr>
      <w:r w:rsidRPr="00A25D31">
        <w:t xml:space="preserve">Apply </w:t>
      </w:r>
      <w:r w:rsidRPr="00A25D31">
        <w:rPr>
          <w:b/>
          <w:bCs/>
        </w:rPr>
        <w:t>default protection at scale</w:t>
      </w:r>
      <w:r w:rsidRPr="00A25D31">
        <w:t xml:space="preserve"> using sensitivity labels, auto-labeling, and site-based inheritance</w:t>
      </w:r>
      <w:r w:rsidR="000B5AF7">
        <w:t>.</w:t>
      </w:r>
    </w:p>
    <w:p w14:paraId="2EA94077" w14:textId="77777777" w:rsidR="00A25D31" w:rsidRPr="00A25D31" w:rsidRDefault="00A25D31" w:rsidP="00A25D31">
      <w:pPr>
        <w:numPr>
          <w:ilvl w:val="0"/>
          <w:numId w:val="1"/>
        </w:numPr>
      </w:pPr>
      <w:r w:rsidRPr="00A25D31">
        <w:t xml:space="preserve">Reduce risk by </w:t>
      </w:r>
      <w:r w:rsidRPr="00A25D31">
        <w:rPr>
          <w:b/>
          <w:bCs/>
        </w:rPr>
        <w:t>preventing oversharing by default</w:t>
      </w:r>
      <w:r w:rsidRPr="00A25D31">
        <w:t xml:space="preserve">, with users managing exceptions instead of enforcing protection manually </w:t>
      </w:r>
      <w:hyperlink r:id="rId23" w:history="1">
        <w:r w:rsidRPr="00A25D31">
          <w:rPr>
            <w:rStyle w:val="Hyperlink"/>
          </w:rPr>
          <w:t>[learn.microsoft.com]</w:t>
        </w:r>
      </w:hyperlink>
    </w:p>
    <w:p w14:paraId="2E1ADFEF" w14:textId="0C741590" w:rsidR="00A25D31" w:rsidRPr="00A25D31" w:rsidRDefault="00A25D31" w:rsidP="00E646C4">
      <w:pPr>
        <w:pStyle w:val="Heading2"/>
      </w:pPr>
      <w:r w:rsidRPr="00A25D31">
        <w:t xml:space="preserve">Core </w:t>
      </w:r>
      <w:r w:rsidR="003A364E">
        <w:t>Features</w:t>
      </w:r>
    </w:p>
    <w:p w14:paraId="580DB155" w14:textId="77777777" w:rsidR="00A25D31" w:rsidRPr="00A25D31" w:rsidRDefault="00A25D31" w:rsidP="00A25D31">
      <w:r w:rsidRPr="00A25D31">
        <w:rPr>
          <w:b/>
          <w:bCs/>
        </w:rPr>
        <w:t>Microsoft Information Protection (MIP)</w:t>
      </w:r>
      <w:r w:rsidRPr="00A25D31">
        <w:br/>
        <w:t>Classify and protect data through sensitivity labels, encryption, and labeling policies that define how data is handled across the environment.</w:t>
      </w:r>
    </w:p>
    <w:p w14:paraId="2058FE18" w14:textId="77777777" w:rsidR="00A25D31" w:rsidRPr="00A25D31" w:rsidRDefault="00A25D31" w:rsidP="00A25D31">
      <w:r w:rsidRPr="00A25D31">
        <w:rPr>
          <w:b/>
          <w:bCs/>
        </w:rPr>
        <w:lastRenderedPageBreak/>
        <w:t>Data Loss Prevention (DLP)</w:t>
      </w:r>
      <w:r w:rsidRPr="00A25D31">
        <w:br/>
        <w:t xml:space="preserve">Detect, monitor, and control how sensitive data is shared by enforcing policies across Microsoft 365 services and endpoints. </w:t>
      </w:r>
      <w:hyperlink r:id="rId24" w:history="1">
        <w:r w:rsidRPr="00A25D31">
          <w:rPr>
            <w:rStyle w:val="Hyperlink"/>
          </w:rPr>
          <w:t>[learn.microsoft.com]</w:t>
        </w:r>
      </w:hyperlink>
    </w:p>
    <w:p w14:paraId="1118ADFF" w14:textId="77777777" w:rsidR="00A25D31" w:rsidRPr="00A25D31" w:rsidRDefault="00A25D31" w:rsidP="00A25D31">
      <w:r w:rsidRPr="00A25D31">
        <w:t xml:space="preserve">Together, MIP and DLP create a </w:t>
      </w:r>
      <w:r w:rsidRPr="00A25D31">
        <w:rPr>
          <w:b/>
          <w:bCs/>
        </w:rPr>
        <w:t>layered data security model</w:t>
      </w:r>
      <w:r w:rsidRPr="00A25D31">
        <w:t>—labels define sensitivity, and policies enforce protection.</w:t>
      </w:r>
    </w:p>
    <w:p w14:paraId="7AD7C9DA" w14:textId="77777777" w:rsidR="00A25D31" w:rsidRPr="00A25D31" w:rsidRDefault="00A25D31" w:rsidP="002A5976">
      <w:pPr>
        <w:pStyle w:val="Heading2"/>
      </w:pPr>
      <w:r w:rsidRPr="00A25D31">
        <w:t>Partner deployment assets</w:t>
      </w:r>
    </w:p>
    <w:p w14:paraId="4367B591" w14:textId="77777777" w:rsidR="00A25D31" w:rsidRPr="00A25D31" w:rsidRDefault="00A25D31" w:rsidP="00A25D31">
      <w:r w:rsidRPr="00A25D31">
        <w:t>Supporting pages provide guided workflows and tools to accelerate deployment, including:</w:t>
      </w:r>
    </w:p>
    <w:p w14:paraId="7CAD61CD" w14:textId="77777777" w:rsidR="00A25D31" w:rsidRPr="00A25D31" w:rsidRDefault="00A25D31" w:rsidP="00A25D31">
      <w:pPr>
        <w:numPr>
          <w:ilvl w:val="0"/>
          <w:numId w:val="2"/>
        </w:numPr>
      </w:pPr>
      <w:r w:rsidRPr="00A25D31">
        <w:t>SOW generation and deployment planning</w:t>
      </w:r>
    </w:p>
    <w:p w14:paraId="228DE56B" w14:textId="77777777" w:rsidR="00A25D31" w:rsidRPr="00A25D31" w:rsidRDefault="00A25D31" w:rsidP="00A25D31">
      <w:pPr>
        <w:numPr>
          <w:ilvl w:val="0"/>
          <w:numId w:val="2"/>
        </w:numPr>
      </w:pPr>
      <w:r w:rsidRPr="00A25D31">
        <w:t>Sensitivity label taxonomy design</w:t>
      </w:r>
    </w:p>
    <w:p w14:paraId="38A6FBBC" w14:textId="77777777" w:rsidR="00A25D31" w:rsidRPr="00A25D31" w:rsidRDefault="00A25D31" w:rsidP="00A25D31">
      <w:pPr>
        <w:numPr>
          <w:ilvl w:val="0"/>
          <w:numId w:val="2"/>
        </w:numPr>
      </w:pPr>
      <w:r w:rsidRPr="00A25D31">
        <w:t>Automated policy rollout</w:t>
      </w:r>
    </w:p>
    <w:p w14:paraId="7914282C" w14:textId="77777777" w:rsidR="00A25D31" w:rsidRPr="00A25D31" w:rsidRDefault="00A25D31" w:rsidP="00A25D31">
      <w:pPr>
        <w:numPr>
          <w:ilvl w:val="0"/>
          <w:numId w:val="2"/>
        </w:numPr>
      </w:pPr>
      <w:r w:rsidRPr="00A25D31">
        <w:t>Industry-specific customer-ready assets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5610"/>
        <w:gridCol w:w="1731"/>
      </w:tblGrid>
      <w:tr w:rsidR="00BD704B" w:rsidRPr="00BD704B" w14:paraId="6BFD4E48" w14:textId="77777777" w:rsidTr="002F3A59">
        <w:trPr>
          <w:tblHeader/>
        </w:trPr>
        <w:tc>
          <w:tcPr>
            <w:tcW w:w="224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31A420E" w14:textId="77777777" w:rsidR="00BD704B" w:rsidRPr="00BD704B" w:rsidRDefault="00BD704B" w:rsidP="00BD704B">
            <w:pPr>
              <w:rPr>
                <w:b/>
                <w:bCs/>
              </w:rPr>
            </w:pPr>
            <w:r w:rsidRPr="00BD704B">
              <w:rPr>
                <w:b/>
                <w:bCs/>
              </w:rPr>
              <w:t>Area</w:t>
            </w:r>
          </w:p>
        </w:tc>
        <w:tc>
          <w:tcPr>
            <w:tcW w:w="56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64ECB3" w14:textId="77777777" w:rsidR="00BD704B" w:rsidRPr="00BD704B" w:rsidRDefault="00BD704B" w:rsidP="00BD704B">
            <w:pPr>
              <w:rPr>
                <w:b/>
                <w:bCs/>
              </w:rPr>
            </w:pPr>
            <w:r w:rsidRPr="00BD704B">
              <w:rPr>
                <w:b/>
                <w:bCs/>
              </w:rPr>
              <w:t>What it covers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D97228" w14:textId="77777777" w:rsidR="00BD704B" w:rsidRPr="00BD704B" w:rsidRDefault="00BD704B" w:rsidP="00BD704B">
            <w:pPr>
              <w:rPr>
                <w:b/>
                <w:bCs/>
              </w:rPr>
            </w:pPr>
            <w:r w:rsidRPr="00BD704B">
              <w:rPr>
                <w:b/>
                <w:bCs/>
              </w:rPr>
              <w:t>Status</w:t>
            </w:r>
          </w:p>
        </w:tc>
      </w:tr>
      <w:tr w:rsidR="00BD704B" w:rsidRPr="00BD704B" w14:paraId="25F3652C" w14:textId="77777777" w:rsidTr="002F3A59">
        <w:tc>
          <w:tcPr>
            <w:tcW w:w="224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FB113C5" w14:textId="3CF217BE" w:rsidR="00BD704B" w:rsidRPr="00BD704B" w:rsidRDefault="00BD704B" w:rsidP="00BD704B">
            <w:hyperlink r:id="rId25" w:history="1">
              <w:r w:rsidRPr="00BD704B">
                <w:rPr>
                  <w:rStyle w:val="Hyperlink"/>
                </w:rPr>
                <w:t>Get Started with MIP</w:t>
              </w:r>
            </w:hyperlink>
          </w:p>
        </w:tc>
        <w:tc>
          <w:tcPr>
            <w:tcW w:w="56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5050E4" w14:textId="77777777" w:rsidR="00BD704B" w:rsidRPr="00BD704B" w:rsidRDefault="00BD704B" w:rsidP="00BD704B">
            <w:r w:rsidRPr="00BD704B">
              <w:t>Sensitivity labels, encryption, auto-labeling, visual markings, and industry-specific label taxonomies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3C436C" w14:textId="77777777" w:rsidR="00BD704B" w:rsidRPr="00BD704B" w:rsidRDefault="00BD704B" w:rsidP="00BD704B">
            <w:r w:rsidRPr="00BD704B">
              <w:t>Available</w:t>
            </w:r>
          </w:p>
        </w:tc>
      </w:tr>
      <w:tr w:rsidR="00BD704B" w:rsidRPr="00BD704B" w14:paraId="1E46984E" w14:textId="77777777" w:rsidTr="002F3A59">
        <w:tc>
          <w:tcPr>
            <w:tcW w:w="2242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7D01C9" w14:textId="5211E080" w:rsidR="00BD704B" w:rsidRPr="00BD704B" w:rsidRDefault="00BD704B" w:rsidP="00BD704B">
            <w:hyperlink r:id="rId26" w:history="1">
              <w:r w:rsidRPr="00BD704B">
                <w:rPr>
                  <w:rStyle w:val="Hyperlink"/>
                </w:rPr>
                <w:t>Get Started with DLP</w:t>
              </w:r>
            </w:hyperlink>
          </w:p>
        </w:tc>
        <w:tc>
          <w:tcPr>
            <w:tcW w:w="5610" w:type="dxa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BA235C" w14:textId="77777777" w:rsidR="00BD704B" w:rsidRPr="00BD704B" w:rsidRDefault="00BD704B" w:rsidP="00BD704B">
            <w:r w:rsidRPr="00BD704B">
              <w:t>DLP policies for Exchange, SharePoint/OneDrive, Teams, and endpoints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EB41C3" w14:textId="77777777" w:rsidR="00BD704B" w:rsidRPr="00BD704B" w:rsidRDefault="00BD704B" w:rsidP="00BD704B">
            <w:r w:rsidRPr="00BD704B">
              <w:t>Coming soon</w:t>
            </w:r>
          </w:p>
        </w:tc>
      </w:tr>
    </w:tbl>
    <w:p w14:paraId="65387388" w14:textId="5C208330" w:rsidR="00A25D31" w:rsidRDefault="00A25D31" w:rsidP="00A25D31"/>
    <w:p w14:paraId="546FF937" w14:textId="31B2647B" w:rsidR="002F3A59" w:rsidRDefault="00FE23E2" w:rsidP="002F3A59">
      <w:pPr>
        <w:pStyle w:val="Heading1"/>
      </w:pPr>
      <w:r>
        <w:t xml:space="preserve">Data Security </w:t>
      </w:r>
      <w:r w:rsidR="002F3A59">
        <w:t>Subpage</w:t>
      </w:r>
    </w:p>
    <w:p w14:paraId="68485B6D" w14:textId="5D6B95A5" w:rsidR="00034517" w:rsidRPr="00034517" w:rsidRDefault="00F9432A" w:rsidP="00034517">
      <w:pPr>
        <w:pStyle w:val="Heading2"/>
      </w:pPr>
      <w:r>
        <w:t>Deploy</w:t>
      </w:r>
      <w:r w:rsidR="00CC1CEB">
        <w:t xml:space="preserve"> </w:t>
      </w:r>
      <w:r w:rsidR="00034517" w:rsidRPr="00034517">
        <w:t>Microsoft Information Protection (MIP) – Intro</w:t>
      </w:r>
    </w:p>
    <w:p w14:paraId="3AE85AAF" w14:textId="77777777" w:rsidR="00034517" w:rsidRPr="00034517" w:rsidRDefault="00034517" w:rsidP="00034517">
      <w:r w:rsidRPr="00034517">
        <w:t xml:space="preserve">Microsoft Information Protection (MIP) is the foundation of data security in Microsoft 365—enabling organizations to </w:t>
      </w:r>
      <w:r w:rsidRPr="00034517">
        <w:rPr>
          <w:b/>
          <w:bCs/>
        </w:rPr>
        <w:t>classify and protect data at scale using sensitivity labels</w:t>
      </w:r>
      <w:r w:rsidRPr="00034517">
        <w:t>.</w:t>
      </w:r>
    </w:p>
    <w:p w14:paraId="7EEBCF9A" w14:textId="77777777" w:rsidR="00034517" w:rsidRPr="00034517" w:rsidRDefault="00034517" w:rsidP="00034517">
      <w:r w:rsidRPr="00034517">
        <w:t xml:space="preserve">In a Secure by Default deployment model, protection is applied </w:t>
      </w:r>
      <w:r w:rsidRPr="00034517">
        <w:rPr>
          <w:b/>
          <w:bCs/>
        </w:rPr>
        <w:t>automatically</w:t>
      </w:r>
      <w:r w:rsidRPr="00034517">
        <w:t xml:space="preserve">, not manually. Labels are configured once and </w:t>
      </w:r>
      <w:r w:rsidRPr="00034517">
        <w:rPr>
          <w:b/>
          <w:bCs/>
        </w:rPr>
        <w:t>applied by default across files, emails, and containers</w:t>
      </w:r>
      <w:r w:rsidRPr="00034517">
        <w:t xml:space="preserve">, reducing reliance on end-user decisions and minimizing oversharing risk. </w:t>
      </w:r>
      <w:hyperlink r:id="rId27" w:history="1">
        <w:r w:rsidRPr="00034517">
          <w:rPr>
            <w:rStyle w:val="Hyperlink"/>
          </w:rPr>
          <w:t>[learn.microsoft.com]</w:t>
        </w:r>
      </w:hyperlink>
    </w:p>
    <w:p w14:paraId="37883398" w14:textId="41A16B4A" w:rsidR="00034517" w:rsidRPr="00034517" w:rsidRDefault="00034517" w:rsidP="00034517">
      <w:r w:rsidRPr="00034517">
        <w:lastRenderedPageBreak/>
        <w:t>This approach shifts the model from</w:t>
      </w:r>
      <w:r w:rsidR="006634BF">
        <w:t xml:space="preserve"> </w:t>
      </w:r>
      <w:r w:rsidRPr="00034517">
        <w:rPr>
          <w:i/>
          <w:iCs/>
        </w:rPr>
        <w:t>“when should users protect data?”</w:t>
      </w:r>
      <w:r w:rsidRPr="00034517">
        <w:t xml:space="preserve"> to</w:t>
      </w:r>
      <w:r w:rsidR="006634BF">
        <w:t xml:space="preserve"> </w:t>
      </w:r>
      <w:r w:rsidRPr="00034517">
        <w:rPr>
          <w:i/>
          <w:iCs/>
        </w:rPr>
        <w:t>“when should protection be adjusted or removed?”</w:t>
      </w:r>
      <w:r w:rsidRPr="00034517">
        <w:t>—accelerating adoption while maintaining strong governance.</w:t>
      </w:r>
    </w:p>
    <w:p w14:paraId="7F301060" w14:textId="6888671C" w:rsidR="00034517" w:rsidRDefault="00034517" w:rsidP="00034517">
      <w:r w:rsidRPr="00034517">
        <w:t>Use</w:t>
      </w:r>
      <w:r w:rsidR="002E259E">
        <w:t xml:space="preserve"> the </w:t>
      </w:r>
      <w:r w:rsidR="00682B73">
        <w:t>toolkit assets</w:t>
      </w:r>
      <w:r w:rsidR="002E259E">
        <w:t xml:space="preserve"> in</w:t>
      </w:r>
      <w:r w:rsidRPr="00034517">
        <w:t xml:space="preserve"> this section to </w:t>
      </w:r>
      <w:r w:rsidR="002E259E">
        <w:t xml:space="preserve">assist </w:t>
      </w:r>
      <w:r w:rsidRPr="00034517">
        <w:t xml:space="preserve">design, configure, and deploy a labeling strategy that establishes a </w:t>
      </w:r>
      <w:r w:rsidRPr="00034517">
        <w:rPr>
          <w:b/>
          <w:bCs/>
        </w:rPr>
        <w:t>baseline of protection across your Microsoft 365 environment</w:t>
      </w:r>
      <w:r w:rsidRPr="00034517">
        <w:t>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54"/>
        <w:gridCol w:w="1221"/>
        <w:gridCol w:w="925"/>
        <w:gridCol w:w="1581"/>
        <w:gridCol w:w="1327"/>
        <w:gridCol w:w="1405"/>
        <w:gridCol w:w="2257"/>
      </w:tblGrid>
      <w:tr w:rsidR="00222C1F" w14:paraId="722313C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39DE8B" w14:textId="77777777" w:rsidR="00222C1F" w:rsidRPr="004C4112" w:rsidRDefault="00222C1F">
            <w:r w:rsidRPr="004C4112">
              <w:t>Toolkit Name</w:t>
            </w:r>
          </w:p>
        </w:tc>
        <w:tc>
          <w:tcPr>
            <w:tcW w:w="0" w:type="auto"/>
          </w:tcPr>
          <w:p w14:paraId="5F1B6857" w14:textId="77777777" w:rsidR="00222C1F" w:rsidRPr="004C4112" w:rsidRDefault="00222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4112">
              <w:t>Type of Tool</w:t>
            </w:r>
          </w:p>
        </w:tc>
        <w:tc>
          <w:tcPr>
            <w:tcW w:w="0" w:type="auto"/>
          </w:tcPr>
          <w:p w14:paraId="397EB689" w14:textId="77777777" w:rsidR="00222C1F" w:rsidRPr="004C4112" w:rsidRDefault="00222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4112">
              <w:t>Use Stage</w:t>
            </w:r>
          </w:p>
        </w:tc>
        <w:tc>
          <w:tcPr>
            <w:tcW w:w="0" w:type="auto"/>
          </w:tcPr>
          <w:p w14:paraId="4D2D72F2" w14:textId="77777777" w:rsidR="00222C1F" w:rsidRPr="004C4112" w:rsidRDefault="00222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4112">
              <w:t>What It Does</w:t>
            </w:r>
          </w:p>
        </w:tc>
        <w:tc>
          <w:tcPr>
            <w:tcW w:w="0" w:type="auto"/>
          </w:tcPr>
          <w:p w14:paraId="639F8B33" w14:textId="77777777" w:rsidR="00222C1F" w:rsidRPr="004C4112" w:rsidRDefault="00222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4112">
              <w:t>How to Use It</w:t>
            </w:r>
          </w:p>
        </w:tc>
        <w:tc>
          <w:tcPr>
            <w:tcW w:w="0" w:type="auto"/>
          </w:tcPr>
          <w:p w14:paraId="7AAC02D5" w14:textId="77777777" w:rsidR="00222C1F" w:rsidRPr="004C4112" w:rsidRDefault="00222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4112">
              <w:t>Who Should Use It</w:t>
            </w:r>
          </w:p>
        </w:tc>
        <w:tc>
          <w:tcPr>
            <w:tcW w:w="0" w:type="auto"/>
          </w:tcPr>
          <w:p w14:paraId="33F5A761" w14:textId="77777777" w:rsidR="00222C1F" w:rsidRPr="004C4112" w:rsidRDefault="00222C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4112">
              <w:t>Location</w:t>
            </w:r>
          </w:p>
        </w:tc>
      </w:tr>
      <w:tr w:rsidR="00222C1F" w14:paraId="5D3CF6A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BA5D1C" w14:textId="77777777" w:rsidR="00222C1F" w:rsidRDefault="00222C1F">
            <w:r>
              <w:t>Guided Labeling Assistant</w:t>
            </w:r>
          </w:p>
        </w:tc>
        <w:tc>
          <w:tcPr>
            <w:tcW w:w="0" w:type="auto"/>
          </w:tcPr>
          <w:p w14:paraId="7692CE6A" w14:textId="77777777" w:rsidR="00222C1F" w:rsidRDefault="00222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Browser-based web tool; outputs PDF, CSV &amp; JSON</w:t>
            </w:r>
          </w:p>
        </w:tc>
        <w:tc>
          <w:tcPr>
            <w:tcW w:w="0" w:type="auto"/>
          </w:tcPr>
          <w:p w14:paraId="7905B124" w14:textId="77777777" w:rsidR="00222C1F" w:rsidRDefault="00222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Decide</w:t>
            </w:r>
          </w:p>
        </w:tc>
        <w:tc>
          <w:tcPr>
            <w:tcW w:w="0" w:type="auto"/>
          </w:tcPr>
          <w:p w14:paraId="6A699D00" w14:textId="77777777" w:rsidR="00222C1F" w:rsidRDefault="00222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6-step decision tree for defining Purview sensitivity labels with Secure by Default set and HIPAA/PCI-DSS/GDPR overlays. Runs locally.</w:t>
            </w:r>
          </w:p>
        </w:tc>
        <w:tc>
          <w:tcPr>
            <w:tcW w:w="0" w:type="auto"/>
          </w:tcPr>
          <w:p w14:paraId="70B8EAA1" w14:textId="77777777" w:rsidR="00222C1F" w:rsidRDefault="00222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in browser &gt; walk decision tree with customer &gt; export PDF/CSV &gt; hand off to deployment.</w:t>
            </w:r>
          </w:p>
        </w:tc>
        <w:tc>
          <w:tcPr>
            <w:tcW w:w="0" w:type="auto"/>
          </w:tcPr>
          <w:p w14:paraId="010E1655" w14:textId="77777777" w:rsidR="00222C1F" w:rsidRDefault="00222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SMB owners, IT decision-makers, partner consultants scoping a labeling effort</w:t>
            </w:r>
          </w:p>
        </w:tc>
        <w:tc>
          <w:tcPr>
            <w:tcW w:w="0" w:type="auto"/>
          </w:tcPr>
          <w:p w14:paraId="147B6777" w14:textId="77777777" w:rsidR="00222C1F" w:rsidRDefault="00222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https://aka.ms/MIP-Labeling-Assistant</w:t>
            </w:r>
          </w:p>
        </w:tc>
      </w:tr>
      <w:tr w:rsidR="00222C1F" w14:paraId="5CF7CB7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CE5EE3" w14:textId="77777777" w:rsidR="00222C1F" w:rsidRDefault="00222C1F">
            <w:r>
              <w:t>PowerShell Deployment Script</w:t>
            </w:r>
          </w:p>
        </w:tc>
        <w:tc>
          <w:tcPr>
            <w:tcW w:w="0" w:type="auto"/>
          </w:tcPr>
          <w:p w14:paraId="361AE4E9" w14:textId="77777777" w:rsidR="00222C1F" w:rsidRDefault="00222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GitHub repo (open-source PowerShell script)</w:t>
            </w:r>
          </w:p>
        </w:tc>
        <w:tc>
          <w:tcPr>
            <w:tcW w:w="0" w:type="auto"/>
          </w:tcPr>
          <w:p w14:paraId="40CC8C32" w14:textId="77777777" w:rsidR="00222C1F" w:rsidRDefault="00222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Deploy</w:t>
            </w:r>
          </w:p>
        </w:tc>
        <w:tc>
          <w:tcPr>
            <w:tcW w:w="0" w:type="auto"/>
          </w:tcPr>
          <w:p w14:paraId="022B33EF" w14:textId="77777777" w:rsidR="00222C1F" w:rsidRDefault="00222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Automation that turns a label plan (CSV) into a configured tenant. Secure by Default label set; validated by Purview product team. Repeatable across tenants.</w:t>
            </w:r>
          </w:p>
        </w:tc>
        <w:tc>
          <w:tcPr>
            <w:tcW w:w="0" w:type="auto"/>
          </w:tcPr>
          <w:p w14:paraId="4E73FC2A" w14:textId="77777777" w:rsidR="00222C1F" w:rsidRDefault="00222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Pull latest from GitHub &gt; run with -WhatIf &gt; review changes &gt; apply to tenant.</w:t>
            </w:r>
          </w:p>
        </w:tc>
        <w:tc>
          <w:tcPr>
            <w:tcW w:w="0" w:type="auto"/>
          </w:tcPr>
          <w:p w14:paraId="529DB4C5" w14:textId="77777777" w:rsidR="00222C1F" w:rsidRDefault="00222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Partner IT admins and Microsoft consultants deploying Purview labels in customer tenants</w:t>
            </w:r>
          </w:p>
        </w:tc>
        <w:tc>
          <w:tcPr>
            <w:tcW w:w="0" w:type="auto"/>
          </w:tcPr>
          <w:p w14:paraId="072CCE6C" w14:textId="77777777" w:rsidR="00222C1F" w:rsidRDefault="00222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https://aka.ms/Deploy-Scripts</w:t>
            </w:r>
          </w:p>
        </w:tc>
      </w:tr>
      <w:tr w:rsidR="00222C1F" w14:paraId="75ADE85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448F76" w14:textId="77777777" w:rsidR="00222C1F" w:rsidRDefault="00222C1F">
            <w:r>
              <w:t>Industry One-Pagers (x5)</w:t>
            </w:r>
          </w:p>
        </w:tc>
        <w:tc>
          <w:tcPr>
            <w:tcW w:w="0" w:type="auto"/>
          </w:tcPr>
          <w:p w14:paraId="46405A70" w14:textId="77777777" w:rsidR="00222C1F" w:rsidRDefault="00222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PDF documents (one per vertical)</w:t>
            </w:r>
          </w:p>
        </w:tc>
        <w:tc>
          <w:tcPr>
            <w:tcW w:w="0" w:type="auto"/>
          </w:tcPr>
          <w:p w14:paraId="2DDA59D9" w14:textId="77777777" w:rsidR="00222C1F" w:rsidRDefault="00222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Position</w:t>
            </w:r>
          </w:p>
        </w:tc>
        <w:tc>
          <w:tcPr>
            <w:tcW w:w="0" w:type="auto"/>
          </w:tcPr>
          <w:p w14:paraId="2CB5A789" w14:textId="77777777" w:rsidR="00222C1F" w:rsidRDefault="00222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DEFEND-aligned guidance for Healthcare, Financial </w:t>
            </w:r>
            <w:r>
              <w:lastRenderedPageBreak/>
              <w:t>Services, Manufacturing, Consumer Goods, and Professional Services. Includes TAM data, 8-label model, regulatory considerations, and partner checklist.</w:t>
            </w:r>
          </w:p>
        </w:tc>
        <w:tc>
          <w:tcPr>
            <w:tcW w:w="0" w:type="auto"/>
          </w:tcPr>
          <w:p w14:paraId="4FE8F41B" w14:textId="77777777" w:rsidR="00222C1F" w:rsidRDefault="00222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Use as a vertical-specific opener — walk into </w:t>
            </w:r>
            <w:r>
              <w:lastRenderedPageBreak/>
              <w:t>the customer with a brief tailored to their industry.</w:t>
            </w:r>
          </w:p>
        </w:tc>
        <w:tc>
          <w:tcPr>
            <w:tcW w:w="0" w:type="auto"/>
          </w:tcPr>
          <w:p w14:paraId="36E998A2" w14:textId="77777777" w:rsidR="00222C1F" w:rsidRDefault="00222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SMB partners positioning MIP to </w:t>
            </w:r>
            <w:r>
              <w:lastRenderedPageBreak/>
              <w:t>regulated verticals</w:t>
            </w:r>
          </w:p>
        </w:tc>
        <w:tc>
          <w:tcPr>
            <w:tcW w:w="0" w:type="auto"/>
          </w:tcPr>
          <w:p w14:paraId="3A915D1D" w14:textId="77777777" w:rsidR="00222C1F" w:rsidRDefault="00222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Microsoft Security Partners site</w:t>
            </w:r>
          </w:p>
        </w:tc>
      </w:tr>
      <w:tr w:rsidR="00222C1F" w14:paraId="180F2B5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B74466" w14:textId="77777777" w:rsidR="00222C1F" w:rsidRDefault="00222C1F">
            <w:r>
              <w:t>MIP SOW Generator</w:t>
            </w:r>
          </w:p>
        </w:tc>
        <w:tc>
          <w:tcPr>
            <w:tcW w:w="0" w:type="auto"/>
          </w:tcPr>
          <w:p w14:paraId="30C7BB06" w14:textId="77777777" w:rsidR="00222C1F" w:rsidRDefault="00222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 tool (form-based); outputs customer-ready Word doc</w:t>
            </w:r>
          </w:p>
        </w:tc>
        <w:tc>
          <w:tcPr>
            <w:tcW w:w="0" w:type="auto"/>
          </w:tcPr>
          <w:p w14:paraId="795E90F8" w14:textId="77777777" w:rsidR="00222C1F" w:rsidRDefault="00222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Sell</w:t>
            </w:r>
          </w:p>
        </w:tc>
        <w:tc>
          <w:tcPr>
            <w:tcW w:w="0" w:type="auto"/>
          </w:tcPr>
          <w:p w14:paraId="3BEC7859" w14:textId="77777777" w:rsidR="00222C1F" w:rsidRDefault="00222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Generates a Statement of Work in minutes. Covers Foundation to Premium tiers, aligned with PSA SOW templates. Standardizes deliverables across partners.</w:t>
            </w:r>
          </w:p>
        </w:tc>
        <w:tc>
          <w:tcPr>
            <w:tcW w:w="0" w:type="auto"/>
          </w:tcPr>
          <w:p w14:paraId="79D1CAB7" w14:textId="77777777" w:rsidR="00222C1F" w:rsidRDefault="00222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Fill form with customer scope &gt; generate SOW &gt; tweak pricing &gt; send to customer.</w:t>
            </w:r>
          </w:p>
        </w:tc>
        <w:tc>
          <w:tcPr>
            <w:tcW w:w="0" w:type="auto"/>
          </w:tcPr>
          <w:p w14:paraId="005ACD43" w14:textId="77777777" w:rsidR="00222C1F" w:rsidRDefault="00222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Partner sellers and account managers scoping Purview engagements with SMB customers</w:t>
            </w:r>
          </w:p>
        </w:tc>
        <w:tc>
          <w:tcPr>
            <w:tcW w:w="0" w:type="auto"/>
          </w:tcPr>
          <w:p w14:paraId="368143B4" w14:textId="77777777" w:rsidR="00222C1F" w:rsidRDefault="00222C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https://aka.ms/SOW-Generator</w:t>
            </w:r>
          </w:p>
        </w:tc>
      </w:tr>
      <w:tr w:rsidR="00222C1F" w14:paraId="67EC43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FF178E" w14:textId="77777777" w:rsidR="00222C1F" w:rsidRDefault="00222C1F">
            <w:r>
              <w:t>Copilot CLI Quick Guide</w:t>
            </w:r>
          </w:p>
        </w:tc>
        <w:tc>
          <w:tcPr>
            <w:tcW w:w="0" w:type="auto"/>
          </w:tcPr>
          <w:p w14:paraId="0D375FBB" w14:textId="77777777" w:rsidR="00222C1F" w:rsidRDefault="00222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PDF document</w:t>
            </w:r>
          </w:p>
        </w:tc>
        <w:tc>
          <w:tcPr>
            <w:tcW w:w="0" w:type="auto"/>
          </w:tcPr>
          <w:p w14:paraId="206044CE" w14:textId="77777777" w:rsidR="00222C1F" w:rsidRDefault="00222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</w:t>
            </w:r>
          </w:p>
        </w:tc>
        <w:tc>
          <w:tcPr>
            <w:tcW w:w="0" w:type="auto"/>
          </w:tcPr>
          <w:p w14:paraId="283C4B55" w14:textId="77777777" w:rsidR="00222C1F" w:rsidRDefault="00222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Reference guide with setup, prompts, and examples for using GitHub Copilot CLI as an AI assistant on M365/Purview questions. Reusable </w:t>
            </w:r>
            <w:r>
              <w:lastRenderedPageBreak/>
              <w:t>across workloads.</w:t>
            </w:r>
          </w:p>
        </w:tc>
        <w:tc>
          <w:tcPr>
            <w:tcW w:w="0" w:type="auto"/>
          </w:tcPr>
          <w:p w14:paraId="2C22D412" w14:textId="77777777" w:rsidR="00222C1F" w:rsidRDefault="00222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Keep open during customer calls — answer licensing and compliance questions at AI speed. Try live </w:t>
            </w:r>
            <w:r>
              <w:lastRenderedPageBreak/>
              <w:t>examples same-day.</w:t>
            </w:r>
          </w:p>
        </w:tc>
        <w:tc>
          <w:tcPr>
            <w:tcW w:w="0" w:type="auto"/>
          </w:tcPr>
          <w:p w14:paraId="4F2E885C" w14:textId="77777777" w:rsidR="00222C1F" w:rsidRDefault="00222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All SMB partners — sellers, architects, technical specialists working M365 motions</w:t>
            </w:r>
          </w:p>
        </w:tc>
        <w:tc>
          <w:tcPr>
            <w:tcW w:w="0" w:type="auto"/>
          </w:tcPr>
          <w:p w14:paraId="473218BF" w14:textId="77777777" w:rsidR="00222C1F" w:rsidRDefault="00222C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Security Partners site</w:t>
            </w:r>
          </w:p>
        </w:tc>
      </w:tr>
    </w:tbl>
    <w:p w14:paraId="17DAE0B1" w14:textId="77777777" w:rsidR="00682B73" w:rsidRDefault="00682B73" w:rsidP="00F9432A">
      <w:pPr>
        <w:pStyle w:val="Heading2"/>
      </w:pPr>
    </w:p>
    <w:p w14:paraId="130662D0" w14:textId="595E75D2" w:rsidR="00F9432A" w:rsidRPr="00F9432A" w:rsidRDefault="00F9432A" w:rsidP="00F9432A">
      <w:pPr>
        <w:pStyle w:val="Heading2"/>
      </w:pPr>
      <w:r>
        <w:t xml:space="preserve">Deploy </w:t>
      </w:r>
      <w:r w:rsidRPr="00F9432A">
        <w:t>Data Loss Prevention (DLP) – Intro</w:t>
      </w:r>
    </w:p>
    <w:p w14:paraId="7709938F" w14:textId="77777777" w:rsidR="00F9432A" w:rsidRPr="00F9432A" w:rsidRDefault="00F9432A" w:rsidP="00F9432A">
      <w:r w:rsidRPr="00F9432A">
        <w:t xml:space="preserve">Data Loss Prevention (DLP) builds on MIP by </w:t>
      </w:r>
      <w:r w:rsidRPr="00F9432A">
        <w:rPr>
          <w:b/>
          <w:bCs/>
        </w:rPr>
        <w:t>enforcing how sensitive data is shared, accessed, and used across Microsoft 365</w:t>
      </w:r>
      <w:r w:rsidRPr="00F9432A">
        <w:t>.</w:t>
      </w:r>
    </w:p>
    <w:p w14:paraId="456ED886" w14:textId="77777777" w:rsidR="00F9432A" w:rsidRPr="00F9432A" w:rsidRDefault="00F9432A" w:rsidP="00F9432A">
      <w:r w:rsidRPr="00F9432A">
        <w:t xml:space="preserve">While MIP defines what data is sensitive, DLP ensures that </w:t>
      </w:r>
      <w:r w:rsidRPr="00F9432A">
        <w:rPr>
          <w:b/>
          <w:bCs/>
        </w:rPr>
        <w:t>data is handled appropriately</w:t>
      </w:r>
      <w:r w:rsidRPr="00F9432A">
        <w:t xml:space="preserve">—detecting, monitoring, and preventing risky activities across workloads like Exchange, SharePoint, OneDrive, Teams, and endpoints. </w:t>
      </w:r>
      <w:hyperlink r:id="rId28" w:history="1">
        <w:r w:rsidRPr="00F9432A">
          <w:rPr>
            <w:rStyle w:val="Hyperlink"/>
          </w:rPr>
          <w:t>[learn.microsoft.com]</w:t>
        </w:r>
      </w:hyperlink>
    </w:p>
    <w:p w14:paraId="48756505" w14:textId="77777777" w:rsidR="00F9432A" w:rsidRPr="00F9432A" w:rsidRDefault="00F9432A" w:rsidP="00F9432A">
      <w:r w:rsidRPr="00F9432A">
        <w:t xml:space="preserve">Within a Secure by Default approach, DLP policies act as the </w:t>
      </w:r>
      <w:r w:rsidRPr="00F9432A">
        <w:rPr>
          <w:b/>
          <w:bCs/>
        </w:rPr>
        <w:t>enforcement layer</w:t>
      </w:r>
      <w:r w:rsidRPr="00F9432A">
        <w:t>, automatically restricting oversharing and guiding user behavior through policy tips, alerts, and controls.</w:t>
      </w:r>
    </w:p>
    <w:p w14:paraId="5AB15093" w14:textId="77777777" w:rsidR="00F9432A" w:rsidRPr="00F9432A" w:rsidRDefault="00F9432A" w:rsidP="00F9432A">
      <w:r w:rsidRPr="00F9432A">
        <w:t xml:space="preserve">Use this section to translate data classification into </w:t>
      </w:r>
      <w:r w:rsidRPr="00F9432A">
        <w:rPr>
          <w:b/>
          <w:bCs/>
        </w:rPr>
        <w:t>real, enforceable protections</w:t>
      </w:r>
      <w:r w:rsidRPr="00F9432A">
        <w:t xml:space="preserve"> that reduce data leakage risk while enabling secure collaboration.</w:t>
      </w:r>
    </w:p>
    <w:p w14:paraId="6A6C87E4" w14:textId="77777777" w:rsidR="00FE23E2" w:rsidRPr="00FE23E2" w:rsidRDefault="00FE23E2" w:rsidP="00FE23E2"/>
    <w:sectPr w:rsidR="00FE23E2" w:rsidRPr="00FE23E2" w:rsidSect="00D83942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helle Whitehead" w:date="2026-05-18T15:08:00Z" w:initials="MW">
    <w:p w14:paraId="6A2949CD" w14:textId="7A2CC32E" w:rsidR="00BB61F3" w:rsidRDefault="00BB61F3" w:rsidP="00BB61F3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"mailto:hiteshjo@microsoft.com"</w:instrText>
      </w:r>
      <w:bookmarkStart w:id="1" w:name="_@_85B273CE8B074E4BA0AB31A5AA47E76FZ"/>
      <w:r>
        <w:fldChar w:fldCharType="separate"/>
      </w:r>
      <w:bookmarkEnd w:id="1"/>
      <w:r w:rsidRPr="00BB61F3">
        <w:rPr>
          <w:rStyle w:val="Mention"/>
          <w:noProof/>
        </w:rPr>
        <w:t>@Hitesh</w:t>
      </w:r>
      <w:r>
        <w:fldChar w:fldCharType="end"/>
      </w:r>
      <w:r>
        <w:t xml:space="preserve"> - Let’s chat about this.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A2949C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455B872" w16cex:dateUtc="2026-05-18T20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A2949CD" w16cid:durableId="6455B87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0071"/>
    <w:multiLevelType w:val="multilevel"/>
    <w:tmpl w:val="2D7A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51439"/>
    <w:multiLevelType w:val="multilevel"/>
    <w:tmpl w:val="0C48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20967"/>
    <w:multiLevelType w:val="multilevel"/>
    <w:tmpl w:val="DBB669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3404CB"/>
    <w:multiLevelType w:val="hybridMultilevel"/>
    <w:tmpl w:val="06788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319FD"/>
    <w:multiLevelType w:val="hybridMultilevel"/>
    <w:tmpl w:val="44E6B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CA74AB"/>
    <w:multiLevelType w:val="hybridMultilevel"/>
    <w:tmpl w:val="3648E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128032">
    <w:abstractNumId w:val="0"/>
  </w:num>
  <w:num w:numId="2" w16cid:durableId="1993681141">
    <w:abstractNumId w:val="1"/>
  </w:num>
  <w:num w:numId="3" w16cid:durableId="199437688">
    <w:abstractNumId w:val="2"/>
  </w:num>
  <w:num w:numId="4" w16cid:durableId="1449397497">
    <w:abstractNumId w:val="4"/>
  </w:num>
  <w:num w:numId="5" w16cid:durableId="453446270">
    <w:abstractNumId w:val="3"/>
  </w:num>
  <w:num w:numId="6" w16cid:durableId="438985620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elle Whitehead">
    <w15:presenceInfo w15:providerId="AD" w15:userId="S::mwhitehead@microsoft.com::d9eef5bd-6c90-4307-afbe-a8ab2fddb2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01C"/>
    <w:rsid w:val="0001361B"/>
    <w:rsid w:val="00034517"/>
    <w:rsid w:val="00036572"/>
    <w:rsid w:val="0005501C"/>
    <w:rsid w:val="000B5AF7"/>
    <w:rsid w:val="0011506A"/>
    <w:rsid w:val="001C4F94"/>
    <w:rsid w:val="001D09B9"/>
    <w:rsid w:val="001F0499"/>
    <w:rsid w:val="00210B1D"/>
    <w:rsid w:val="00222C1F"/>
    <w:rsid w:val="00246D32"/>
    <w:rsid w:val="002511DE"/>
    <w:rsid w:val="0026135B"/>
    <w:rsid w:val="00266955"/>
    <w:rsid w:val="002955E6"/>
    <w:rsid w:val="002A0A88"/>
    <w:rsid w:val="002A22E4"/>
    <w:rsid w:val="002A5976"/>
    <w:rsid w:val="002D21BB"/>
    <w:rsid w:val="002E259E"/>
    <w:rsid w:val="002F3A59"/>
    <w:rsid w:val="0036073D"/>
    <w:rsid w:val="0038387F"/>
    <w:rsid w:val="003A364E"/>
    <w:rsid w:val="003B4A93"/>
    <w:rsid w:val="003B75BD"/>
    <w:rsid w:val="003C740D"/>
    <w:rsid w:val="003F4687"/>
    <w:rsid w:val="004248B9"/>
    <w:rsid w:val="004322FC"/>
    <w:rsid w:val="00470942"/>
    <w:rsid w:val="005410E8"/>
    <w:rsid w:val="005717CC"/>
    <w:rsid w:val="0057594F"/>
    <w:rsid w:val="005B5B8A"/>
    <w:rsid w:val="005C79DA"/>
    <w:rsid w:val="005E02AB"/>
    <w:rsid w:val="005F543C"/>
    <w:rsid w:val="00635450"/>
    <w:rsid w:val="00647987"/>
    <w:rsid w:val="0066281E"/>
    <w:rsid w:val="006634BF"/>
    <w:rsid w:val="00682B73"/>
    <w:rsid w:val="006B62A4"/>
    <w:rsid w:val="006C7A31"/>
    <w:rsid w:val="006D5303"/>
    <w:rsid w:val="00702EFC"/>
    <w:rsid w:val="00704574"/>
    <w:rsid w:val="00713679"/>
    <w:rsid w:val="007C6E12"/>
    <w:rsid w:val="00807C09"/>
    <w:rsid w:val="00843BC6"/>
    <w:rsid w:val="00855069"/>
    <w:rsid w:val="008827BE"/>
    <w:rsid w:val="008C0540"/>
    <w:rsid w:val="00901B77"/>
    <w:rsid w:val="009575A7"/>
    <w:rsid w:val="00963DC5"/>
    <w:rsid w:val="00987D01"/>
    <w:rsid w:val="009C1331"/>
    <w:rsid w:val="009D64A8"/>
    <w:rsid w:val="009F16A9"/>
    <w:rsid w:val="00A17B05"/>
    <w:rsid w:val="00A25D31"/>
    <w:rsid w:val="00A307CD"/>
    <w:rsid w:val="00A4272F"/>
    <w:rsid w:val="00A679D6"/>
    <w:rsid w:val="00A979BC"/>
    <w:rsid w:val="00AA307E"/>
    <w:rsid w:val="00AA4988"/>
    <w:rsid w:val="00AF5BD5"/>
    <w:rsid w:val="00B230AB"/>
    <w:rsid w:val="00BA2EE2"/>
    <w:rsid w:val="00BB61F3"/>
    <w:rsid w:val="00BD704B"/>
    <w:rsid w:val="00BF55AF"/>
    <w:rsid w:val="00C01450"/>
    <w:rsid w:val="00C517DA"/>
    <w:rsid w:val="00C81D56"/>
    <w:rsid w:val="00C86435"/>
    <w:rsid w:val="00C90302"/>
    <w:rsid w:val="00CB7860"/>
    <w:rsid w:val="00CC1CEB"/>
    <w:rsid w:val="00CD506F"/>
    <w:rsid w:val="00CD6DCC"/>
    <w:rsid w:val="00CF44F9"/>
    <w:rsid w:val="00D62342"/>
    <w:rsid w:val="00D73235"/>
    <w:rsid w:val="00D83942"/>
    <w:rsid w:val="00D901E1"/>
    <w:rsid w:val="00DC22E5"/>
    <w:rsid w:val="00DD588A"/>
    <w:rsid w:val="00DE20B5"/>
    <w:rsid w:val="00DE6404"/>
    <w:rsid w:val="00DF3DBB"/>
    <w:rsid w:val="00E5580B"/>
    <w:rsid w:val="00E5608C"/>
    <w:rsid w:val="00E646C4"/>
    <w:rsid w:val="00E944C1"/>
    <w:rsid w:val="00EB1562"/>
    <w:rsid w:val="00EE0082"/>
    <w:rsid w:val="00F03390"/>
    <w:rsid w:val="00F10D2A"/>
    <w:rsid w:val="00F261F3"/>
    <w:rsid w:val="00F30A81"/>
    <w:rsid w:val="00F93530"/>
    <w:rsid w:val="00F9432A"/>
    <w:rsid w:val="00FB401C"/>
    <w:rsid w:val="00FD349B"/>
    <w:rsid w:val="00FE23E2"/>
    <w:rsid w:val="00FE2585"/>
    <w:rsid w:val="00FF2398"/>
    <w:rsid w:val="666FB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54CAE"/>
  <w15:chartTrackingRefBased/>
  <w15:docId w15:val="{DEB517F4-EC0A-4144-8195-F782D5CA7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4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4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0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28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81E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222C1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Grid">
    <w:name w:val="Table Grid"/>
    <w:basedOn w:val="TableNormal"/>
    <w:uiPriority w:val="39"/>
    <w:rsid w:val="005C7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FD349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D349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D349B"/>
    <w:rPr>
      <w:i/>
      <w:iCs/>
    </w:rPr>
  </w:style>
  <w:style w:type="paragraph" w:styleId="NoSpacing">
    <w:name w:val="No Spacing"/>
    <w:uiPriority w:val="1"/>
    <w:qFormat/>
    <w:rsid w:val="00FD349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FD349B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FD349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D349B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D349B"/>
    <w:pPr>
      <w:spacing w:before="240" w:after="0"/>
      <w:outlineLvl w:val="9"/>
    </w:pPr>
    <w:rPr>
      <w:sz w:val="32"/>
      <w:szCs w:val="32"/>
    </w:rPr>
  </w:style>
  <w:style w:type="table" w:styleId="GridTable5Dark-Accent1">
    <w:name w:val="Grid Table 5 Dark Accent 1"/>
    <w:basedOn w:val="TableNormal"/>
    <w:uiPriority w:val="50"/>
    <w:rsid w:val="00BF55A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B61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B61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61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61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61F3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BB61F3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aka.ms/smbsecurityguide" TargetMode="External"/><Relationship Id="rId18" Type="http://schemas.openxmlformats.org/officeDocument/2006/relationships/hyperlink" Target="https://microsoftpartners.microsoft.com/Microsoft-Security-Partners/News-and-Events/?Topic=small+and+medium%E2%80%91sized+business+%28smb%29" TargetMode="External"/><Relationship Id="rId26" Type="http://schemas.openxmlformats.org/officeDocument/2006/relationships/hyperlink" Target="https://hiteshsai.github.io/SMB-Suite-Training-Hub/docs/data-security/dlp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ka.ms/intunemultitenant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aka.ms/smbsecurityguide" TargetMode="External"/><Relationship Id="rId17" Type="http://schemas.openxmlformats.org/officeDocument/2006/relationships/hyperlink" Target="https://microsoftpartners.microsoft.com/Microsoft-Security-Partners/News-and-Events/?Topic=small+and+medium%E2%80%91sized+business+%28smb%29" TargetMode="External"/><Relationship Id="rId25" Type="http://schemas.openxmlformats.org/officeDocument/2006/relationships/hyperlink" Target="https://hiteshsai.github.io/SMB-Suite-Training-Hub/docs/data-security/mip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microsoftpartners.microsoft.com/Microsoft-Security-Partners/News-and-Events/?Topic=small+and+medium%E2%80%91sized+business+%28smb%29" TargetMode="External"/><Relationship Id="rId20" Type="http://schemas.openxmlformats.org/officeDocument/2006/relationships/hyperlink" Target="https://microsoftpartners.microsoft.com/Microsoft-Security-Partners/Grow-SMB-Security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24" Type="http://schemas.openxmlformats.org/officeDocument/2006/relationships/hyperlink" Target="https://learn.microsoft.com/en-us/purview/dlp-learn-about-dlp" TargetMode="External"/><Relationship Id="rId32" Type="http://schemas.microsoft.com/office/2019/05/relationships/documenttasks" Target="documenttasks/documenttasks1.xml"/><Relationship Id="rId5" Type="http://schemas.openxmlformats.org/officeDocument/2006/relationships/styles" Target="styles.xml"/><Relationship Id="rId15" Type="http://schemas.openxmlformats.org/officeDocument/2006/relationships/hyperlink" Target="https://microsoftpartners.microsoft.com/Microsoft-Security-Partners/News-and-Events/?Topic=small+and+medium%E2%80%91sized+business+%28smb%29" TargetMode="External"/><Relationship Id="rId23" Type="http://schemas.openxmlformats.org/officeDocument/2006/relationships/hyperlink" Target="https://learn.microsoft.com/en-us/purview/deploymentmodels/depmod-secure-by-default-intro" TargetMode="External"/><Relationship Id="rId28" Type="http://schemas.openxmlformats.org/officeDocument/2006/relationships/hyperlink" Target="https://learn.microsoft.com/en-us/purview/dlp-learn-about-dlp" TargetMode="External"/><Relationship Id="rId10" Type="http://schemas.microsoft.com/office/2016/09/relationships/commentsIds" Target="commentsIds.xml"/><Relationship Id="rId19" Type="http://schemas.openxmlformats.org/officeDocument/2006/relationships/hyperlink" Target="https://microsoftpartners.microsoft.com/Microsoft-Security-Partners/News-and-Events/?Topic=small+and+medium%E2%80%91sized+business+%28smb%29" TargetMode="External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https://microsoftpartners.microsoft.com/Microsoft-Security-Partners/News-and-Events/?Topic=small+and+medium%E2%80%91sized+business+%28smb%29" TargetMode="External"/><Relationship Id="rId22" Type="http://schemas.openxmlformats.org/officeDocument/2006/relationships/hyperlink" Target="https://learn.microsoft.com/en-us/purview/deploymentmodels/depmod-secure-by-default-intro" TargetMode="External"/><Relationship Id="rId27" Type="http://schemas.openxmlformats.org/officeDocument/2006/relationships/hyperlink" Target="https://learn.microsoft.com/en-us/purview/deploymentmodels/depmod-secure-by-default-intro" TargetMode="External"/><Relationship Id="rId30" Type="http://schemas.microsoft.com/office/2011/relationships/people" Target="people.xml"/></Relationships>
</file>

<file path=word/documenttasks/documenttasks1.xml><?xml version="1.0" encoding="utf-8"?>
<t:Tasks xmlns:t="http://schemas.microsoft.com/office/tasks/2019/documenttasks" xmlns:oel="http://schemas.microsoft.com/office/2019/extlst">
  <t:Task id="{8CAC254F-7E4D-4F0D-A8D5-349FCC5099BF}">
    <t:Anchor>
      <t:Comment id="1683339378"/>
    </t:Anchor>
    <t:History>
      <t:Event id="{C2459F29-BF92-45D6-BB34-E2A779F49847}" time="2026-05-18T20:08:54.465Z">
        <t:Attribution userId="S::mwhitehead@microsoft.com::d9eef5bd-6c90-4307-afbe-a8ab2fddb261" userProvider="AD" userName="Michelle Whitehead"/>
        <t:Anchor>
          <t:Comment id="1683339378"/>
        </t:Anchor>
        <t:Create/>
      </t:Event>
      <t:Event id="{F7E7393C-1766-4B9B-BCB1-28791F75A677}" time="2026-05-18T20:08:54.465Z">
        <t:Attribution userId="S::mwhitehead@microsoft.com::d9eef5bd-6c90-4307-afbe-a8ab2fddb261" userProvider="AD" userName="Michelle Whitehead"/>
        <t:Anchor>
          <t:Comment id="1683339378"/>
        </t:Anchor>
        <t:Assign userId="S::hiteshjo@microsoft.com::9994bbe8-9040-46d6-8f61-ce9ec01592e1" userProvider="AD" userName="Hitesh Jonnalagadda"/>
      </t:Event>
      <t:Event id="{C5BFAECE-5606-4DFB-B26A-2352C68CF489}" time="2026-05-18T20:08:54.465Z">
        <t:Attribution userId="S::mwhitehead@microsoft.com::d9eef5bd-6c90-4307-afbe-a8ab2fddb261" userProvider="AD" userName="Michelle Whitehead"/>
        <t:Anchor>
          <t:Comment id="1683339378"/>
        </t:Anchor>
        <t:SetTitle title="@Hitesh - Let’s chat about this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C80724"/>
      </a:accent3>
      <a:accent4>
        <a:srgbClr val="E97132"/>
      </a:accent4>
      <a:accent5>
        <a:srgbClr val="196B24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d1a68a50-d52e-4c99-bec0-9955eb6efc84" xsi:nil="true"/>
    <lcf76f155ced4ddcb4097134ff3c332f xmlns="8421f4b6-1152-4112-81e8-bf30adda0bd5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32E3412EB44E4DA6C0078481ABF062" ma:contentTypeVersion="18" ma:contentTypeDescription="Create a new document." ma:contentTypeScope="" ma:versionID="b5eb4f94a0ddc3ead6ff21b38ba93e75">
  <xsd:schema xmlns:xsd="http://www.w3.org/2001/XMLSchema" xmlns:xs="http://www.w3.org/2001/XMLSchema" xmlns:p="http://schemas.microsoft.com/office/2006/metadata/properties" xmlns:ns1="http://schemas.microsoft.com/sharepoint/v3" xmlns:ns2="8421f4b6-1152-4112-81e8-bf30adda0bd5" xmlns:ns3="d1a68a50-d52e-4c99-bec0-9955eb6efc84" targetNamespace="http://schemas.microsoft.com/office/2006/metadata/properties" ma:root="true" ma:fieldsID="ba1b568238b52020b2d5448369cce2f7" ns1:_="" ns2:_="" ns3:_="">
    <xsd:import namespace="http://schemas.microsoft.com/sharepoint/v3"/>
    <xsd:import namespace="8421f4b6-1152-4112-81e8-bf30adda0bd5"/>
    <xsd:import namespace="d1a68a50-d52e-4c99-bec0-9955eb6efc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21f4b6-1152-4112-81e8-bf30adda0b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a68a50-d52e-4c99-bec0-9955eb6efc8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8a3b26-34cc-43e9-a085-01d0722b1afe}" ma:internalName="TaxCatchAll" ma:showField="CatchAllData" ma:web="d1a68a50-d52e-4c99-bec0-9955eb6efc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53CF96-61BE-4761-A5BB-6A87D5BDAF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429EA3-8084-4543-ABC5-F14BE3210D8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1a68a50-d52e-4c99-bec0-9955eb6efc84"/>
    <ds:schemaRef ds:uri="8421f4b6-1152-4112-81e8-bf30adda0bd5"/>
  </ds:schemaRefs>
</ds:datastoreItem>
</file>

<file path=customXml/itemProps3.xml><?xml version="1.0" encoding="utf-8"?>
<ds:datastoreItem xmlns:ds="http://schemas.openxmlformats.org/officeDocument/2006/customXml" ds:itemID="{6D1134DA-1B72-4DFB-A64C-6F635F9291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421f4b6-1152-4112-81e8-bf30adda0bd5"/>
    <ds:schemaRef ds:uri="d1a68a50-d52e-4c99-bec0-9955eb6efc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1479</Words>
  <Characters>8433</Characters>
  <Application>Microsoft Office Word</Application>
  <DocSecurity>0</DocSecurity>
  <Lines>70</Lines>
  <Paragraphs>19</Paragraphs>
  <ScaleCrop>false</ScaleCrop>
  <Company/>
  <LinksUpToDate>false</LinksUpToDate>
  <CharactersWithSpaces>9893</CharactersWithSpaces>
  <SharedDoc>false</SharedDoc>
  <HLinks>
    <vt:vector size="108" baseType="variant">
      <vt:variant>
        <vt:i4>1572889</vt:i4>
      </vt:variant>
      <vt:variant>
        <vt:i4>48</vt:i4>
      </vt:variant>
      <vt:variant>
        <vt:i4>0</vt:i4>
      </vt:variant>
      <vt:variant>
        <vt:i4>5</vt:i4>
      </vt:variant>
      <vt:variant>
        <vt:lpwstr>https://learn.microsoft.com/en-us/purview/dlp-learn-about-dlp</vt:lpwstr>
      </vt:variant>
      <vt:variant>
        <vt:lpwstr/>
      </vt:variant>
      <vt:variant>
        <vt:i4>1572870</vt:i4>
      </vt:variant>
      <vt:variant>
        <vt:i4>45</vt:i4>
      </vt:variant>
      <vt:variant>
        <vt:i4>0</vt:i4>
      </vt:variant>
      <vt:variant>
        <vt:i4>5</vt:i4>
      </vt:variant>
      <vt:variant>
        <vt:lpwstr>https://learn.microsoft.com/en-us/purview/deploymentmodels/depmod-secure-by-default-intro</vt:lpwstr>
      </vt:variant>
      <vt:variant>
        <vt:lpwstr/>
      </vt:variant>
      <vt:variant>
        <vt:i4>1114203</vt:i4>
      </vt:variant>
      <vt:variant>
        <vt:i4>42</vt:i4>
      </vt:variant>
      <vt:variant>
        <vt:i4>0</vt:i4>
      </vt:variant>
      <vt:variant>
        <vt:i4>5</vt:i4>
      </vt:variant>
      <vt:variant>
        <vt:lpwstr>https://hiteshsai.github.io/SMB-Suite-Training-Hub/docs/data-security/dlp</vt:lpwstr>
      </vt:variant>
      <vt:variant>
        <vt:lpwstr/>
      </vt:variant>
      <vt:variant>
        <vt:i4>1310802</vt:i4>
      </vt:variant>
      <vt:variant>
        <vt:i4>39</vt:i4>
      </vt:variant>
      <vt:variant>
        <vt:i4>0</vt:i4>
      </vt:variant>
      <vt:variant>
        <vt:i4>5</vt:i4>
      </vt:variant>
      <vt:variant>
        <vt:lpwstr>https://hiteshsai.github.io/SMB-Suite-Training-Hub/docs/data-security/mip</vt:lpwstr>
      </vt:variant>
      <vt:variant>
        <vt:lpwstr/>
      </vt:variant>
      <vt:variant>
        <vt:i4>1572889</vt:i4>
      </vt:variant>
      <vt:variant>
        <vt:i4>36</vt:i4>
      </vt:variant>
      <vt:variant>
        <vt:i4>0</vt:i4>
      </vt:variant>
      <vt:variant>
        <vt:i4>5</vt:i4>
      </vt:variant>
      <vt:variant>
        <vt:lpwstr>https://learn.microsoft.com/en-us/purview/dlp-learn-about-dlp</vt:lpwstr>
      </vt:variant>
      <vt:variant>
        <vt:lpwstr/>
      </vt:variant>
      <vt:variant>
        <vt:i4>1572870</vt:i4>
      </vt:variant>
      <vt:variant>
        <vt:i4>33</vt:i4>
      </vt:variant>
      <vt:variant>
        <vt:i4>0</vt:i4>
      </vt:variant>
      <vt:variant>
        <vt:i4>5</vt:i4>
      </vt:variant>
      <vt:variant>
        <vt:lpwstr>https://learn.microsoft.com/en-us/purview/deploymentmodels/depmod-secure-by-default-intro</vt:lpwstr>
      </vt:variant>
      <vt:variant>
        <vt:lpwstr/>
      </vt:variant>
      <vt:variant>
        <vt:i4>1572870</vt:i4>
      </vt:variant>
      <vt:variant>
        <vt:i4>30</vt:i4>
      </vt:variant>
      <vt:variant>
        <vt:i4>0</vt:i4>
      </vt:variant>
      <vt:variant>
        <vt:i4>5</vt:i4>
      </vt:variant>
      <vt:variant>
        <vt:lpwstr>https://learn.microsoft.com/en-us/purview/deploymentmodels/depmod-secure-by-default-intro</vt:lpwstr>
      </vt:variant>
      <vt:variant>
        <vt:lpwstr/>
      </vt:variant>
      <vt:variant>
        <vt:i4>4980745</vt:i4>
      </vt:variant>
      <vt:variant>
        <vt:i4>27</vt:i4>
      </vt:variant>
      <vt:variant>
        <vt:i4>0</vt:i4>
      </vt:variant>
      <vt:variant>
        <vt:i4>5</vt:i4>
      </vt:variant>
      <vt:variant>
        <vt:lpwstr>https://aka.ms/intunemultitenant</vt:lpwstr>
      </vt:variant>
      <vt:variant>
        <vt:lpwstr/>
      </vt:variant>
      <vt:variant>
        <vt:i4>7340138</vt:i4>
      </vt:variant>
      <vt:variant>
        <vt:i4>24</vt:i4>
      </vt:variant>
      <vt:variant>
        <vt:i4>0</vt:i4>
      </vt:variant>
      <vt:variant>
        <vt:i4>5</vt:i4>
      </vt:variant>
      <vt:variant>
        <vt:lpwstr>https://microsoftpartners.microsoft.com/Microsoft-Security-Partners/Grow-SMB-Security/</vt:lpwstr>
      </vt:variant>
      <vt:variant>
        <vt:lpwstr/>
      </vt:variant>
      <vt:variant>
        <vt:i4>917598</vt:i4>
      </vt:variant>
      <vt:variant>
        <vt:i4>21</vt:i4>
      </vt:variant>
      <vt:variant>
        <vt:i4>0</vt:i4>
      </vt:variant>
      <vt:variant>
        <vt:i4>5</vt:i4>
      </vt:variant>
      <vt:variant>
        <vt:lpwstr>https://microsoftpartners.microsoft.com/Microsoft-Security-Partners/News-and-Events/?Topic=small+and+medium%E2%80%91sized+business+%28smb%29</vt:lpwstr>
      </vt:variant>
      <vt:variant>
        <vt:lpwstr>resource-catalog</vt:lpwstr>
      </vt:variant>
      <vt:variant>
        <vt:i4>917598</vt:i4>
      </vt:variant>
      <vt:variant>
        <vt:i4>18</vt:i4>
      </vt:variant>
      <vt:variant>
        <vt:i4>0</vt:i4>
      </vt:variant>
      <vt:variant>
        <vt:i4>5</vt:i4>
      </vt:variant>
      <vt:variant>
        <vt:lpwstr>https://microsoftpartners.microsoft.com/Microsoft-Security-Partners/News-and-Events/?Topic=small+and+medium%E2%80%91sized+business+%28smb%29</vt:lpwstr>
      </vt:variant>
      <vt:variant>
        <vt:lpwstr>resource-catalog</vt:lpwstr>
      </vt:variant>
      <vt:variant>
        <vt:i4>917598</vt:i4>
      </vt:variant>
      <vt:variant>
        <vt:i4>15</vt:i4>
      </vt:variant>
      <vt:variant>
        <vt:i4>0</vt:i4>
      </vt:variant>
      <vt:variant>
        <vt:i4>5</vt:i4>
      </vt:variant>
      <vt:variant>
        <vt:lpwstr>https://microsoftpartners.microsoft.com/Microsoft-Security-Partners/News-and-Events/?Topic=small+and+medium%E2%80%91sized+business+%28smb%29</vt:lpwstr>
      </vt:variant>
      <vt:variant>
        <vt:lpwstr>resource-catalog</vt:lpwstr>
      </vt:variant>
      <vt:variant>
        <vt:i4>917598</vt:i4>
      </vt:variant>
      <vt:variant>
        <vt:i4>12</vt:i4>
      </vt:variant>
      <vt:variant>
        <vt:i4>0</vt:i4>
      </vt:variant>
      <vt:variant>
        <vt:i4>5</vt:i4>
      </vt:variant>
      <vt:variant>
        <vt:lpwstr>https://microsoftpartners.microsoft.com/Microsoft-Security-Partners/News-and-Events/?Topic=small+and+medium%E2%80%91sized+business+%28smb%29</vt:lpwstr>
      </vt:variant>
      <vt:variant>
        <vt:lpwstr>resource-catalog</vt:lpwstr>
      </vt:variant>
      <vt:variant>
        <vt:i4>917598</vt:i4>
      </vt:variant>
      <vt:variant>
        <vt:i4>9</vt:i4>
      </vt:variant>
      <vt:variant>
        <vt:i4>0</vt:i4>
      </vt:variant>
      <vt:variant>
        <vt:i4>5</vt:i4>
      </vt:variant>
      <vt:variant>
        <vt:lpwstr>https://microsoftpartners.microsoft.com/Microsoft-Security-Partners/News-and-Events/?Topic=small+and+medium%E2%80%91sized+business+%28smb%29</vt:lpwstr>
      </vt:variant>
      <vt:variant>
        <vt:lpwstr>resource-catalog</vt:lpwstr>
      </vt:variant>
      <vt:variant>
        <vt:i4>917598</vt:i4>
      </vt:variant>
      <vt:variant>
        <vt:i4>6</vt:i4>
      </vt:variant>
      <vt:variant>
        <vt:i4>0</vt:i4>
      </vt:variant>
      <vt:variant>
        <vt:i4>5</vt:i4>
      </vt:variant>
      <vt:variant>
        <vt:lpwstr>https://microsoftpartners.microsoft.com/Microsoft-Security-Partners/News-and-Events/?Topic=small+and+medium%E2%80%91sized+business+%28smb%29</vt:lpwstr>
      </vt:variant>
      <vt:variant>
        <vt:lpwstr>resource-catalog</vt:lpwstr>
      </vt:variant>
      <vt:variant>
        <vt:i4>2556023</vt:i4>
      </vt:variant>
      <vt:variant>
        <vt:i4>3</vt:i4>
      </vt:variant>
      <vt:variant>
        <vt:i4>0</vt:i4>
      </vt:variant>
      <vt:variant>
        <vt:i4>5</vt:i4>
      </vt:variant>
      <vt:variant>
        <vt:lpwstr>https://aka.ms/smbsecurityguide</vt:lpwstr>
      </vt:variant>
      <vt:variant>
        <vt:lpwstr/>
      </vt:variant>
      <vt:variant>
        <vt:i4>2556023</vt:i4>
      </vt:variant>
      <vt:variant>
        <vt:i4>0</vt:i4>
      </vt:variant>
      <vt:variant>
        <vt:i4>0</vt:i4>
      </vt:variant>
      <vt:variant>
        <vt:i4>5</vt:i4>
      </vt:variant>
      <vt:variant>
        <vt:lpwstr>https://aka.ms/smbsecurityguide</vt:lpwstr>
      </vt:variant>
      <vt:variant>
        <vt:lpwstr/>
      </vt:variant>
      <vt:variant>
        <vt:i4>6815832</vt:i4>
      </vt:variant>
      <vt:variant>
        <vt:i4>0</vt:i4>
      </vt:variant>
      <vt:variant>
        <vt:i4>0</vt:i4>
      </vt:variant>
      <vt:variant>
        <vt:i4>5</vt:i4>
      </vt:variant>
      <vt:variant>
        <vt:lpwstr>mailto:hiteshjo@microsoft.com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Whitehead</dc:creator>
  <cp:keywords/>
  <dc:description/>
  <cp:lastModifiedBy>Michelle Whitehead</cp:lastModifiedBy>
  <cp:revision>2</cp:revision>
  <dcterms:created xsi:type="dcterms:W3CDTF">2026-05-18T23:21:00Z</dcterms:created>
  <dcterms:modified xsi:type="dcterms:W3CDTF">2026-05-18T23:21:00Z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0x0101002C32E3412EB44E4DA6C0078481ABF062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