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ECF0E" w14:textId="56625EEE" w:rsidR="001A3F53" w:rsidRDefault="00BC39F6" w:rsidP="00BC39F6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BC39F6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21</w:t>
      </w:r>
      <w:r w:rsidRPr="00BC39F6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Inheritance &amp; Polymorphism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Single inheritance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Method overriding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Polymorphism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Real-world example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C39F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Class: Employee? Manager? override bonus method</w:t>
      </w:r>
    </w:p>
    <w:p w14:paraId="16E0ACC7" w14:textId="35B3D432" w:rsidR="00BC39F6" w:rsidRDefault="00BC39F6" w:rsidP="00BC39F6">
      <w:pPr>
        <w:pStyle w:val="Heading1"/>
        <w:jc w:val="center"/>
        <w:rPr>
          <w:sz w:val="40"/>
          <w:szCs w:val="40"/>
          <w:shd w:val="clear" w:color="auto" w:fill="FAFDF4"/>
        </w:rPr>
      </w:pPr>
      <w:r w:rsidRPr="00BC39F6">
        <w:rPr>
          <w:sz w:val="40"/>
          <w:szCs w:val="40"/>
          <w:shd w:val="clear" w:color="auto" w:fill="FAFDF4"/>
        </w:rPr>
        <w:t>Answer:</w:t>
      </w:r>
    </w:p>
    <w:p w14:paraId="250D82F3" w14:textId="59D0CF9A" w:rsidR="00A849AF" w:rsidRPr="00A849AF" w:rsidRDefault="00A849AF" w:rsidP="00A849AF">
      <w:pPr>
        <w:pStyle w:val="Heading2"/>
        <w:rPr>
          <w:b/>
          <w:bCs/>
        </w:rPr>
      </w:pPr>
      <w:r w:rsidRPr="00A849AF">
        <w:rPr>
          <w:b/>
          <w:bCs/>
        </w:rPr>
        <w:t>1</w:t>
      </w:r>
      <w:r w:rsidRPr="00A849AF">
        <w:rPr>
          <w:b/>
          <w:bCs/>
        </w:rPr>
        <w:t>. Inheritance</w:t>
      </w:r>
    </w:p>
    <w:p w14:paraId="12657401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Style w:val="Strong"/>
          <w:rFonts w:ascii="Calibri" w:eastAsiaTheme="majorEastAsia" w:hAnsi="Calibri" w:cs="Calibri"/>
        </w:rPr>
        <w:t>Inheritance</w:t>
      </w:r>
      <w:r w:rsidRPr="00A849AF">
        <w:rPr>
          <w:rFonts w:ascii="Calibri" w:hAnsi="Calibri" w:cs="Calibri"/>
        </w:rPr>
        <w:t xml:space="preserve"> allows one class to acquire the properties and methods of another class.</w:t>
      </w:r>
    </w:p>
    <w:p w14:paraId="59200807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Types</w:t>
      </w:r>
    </w:p>
    <w:p w14:paraId="3CE0E131" w14:textId="77777777" w:rsidR="00A849AF" w:rsidRPr="00A849AF" w:rsidRDefault="00A849AF" w:rsidP="00A849A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A849AF">
        <w:rPr>
          <w:rFonts w:ascii="Calibri" w:hAnsi="Calibri" w:cs="Calibri"/>
        </w:rPr>
        <w:t>Parent/Base class</w:t>
      </w:r>
    </w:p>
    <w:p w14:paraId="1A2BD6D1" w14:textId="77777777" w:rsidR="00A849AF" w:rsidRPr="00A849AF" w:rsidRDefault="00A849AF" w:rsidP="00A849A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A849AF">
        <w:rPr>
          <w:rFonts w:ascii="Calibri" w:hAnsi="Calibri" w:cs="Calibri"/>
        </w:rPr>
        <w:t>Child/Derived class</w:t>
      </w:r>
    </w:p>
    <w:p w14:paraId="1EDCC461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Syntax</w:t>
      </w:r>
    </w:p>
    <w:p w14:paraId="16667669" w14:textId="77777777" w:rsidR="00A849AF" w:rsidRPr="00A849AF" w:rsidRDefault="00A849AF" w:rsidP="00A849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spellStart"/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ChildClass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ParentClass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73D96452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#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child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class code</w:t>
      </w:r>
    </w:p>
    <w:p w14:paraId="43B936A9" w14:textId="5BAA3240" w:rsidR="00A849AF" w:rsidRPr="00A849AF" w:rsidRDefault="00A849AF" w:rsidP="00A849AF">
      <w:pPr>
        <w:pStyle w:val="Heading2"/>
        <w:rPr>
          <w:b/>
          <w:bCs/>
        </w:rPr>
      </w:pPr>
      <w:r w:rsidRPr="00A849AF">
        <w:rPr>
          <w:b/>
          <w:bCs/>
        </w:rPr>
        <w:t>2</w:t>
      </w:r>
      <w:r w:rsidRPr="00A849AF">
        <w:rPr>
          <w:b/>
          <w:bCs/>
        </w:rPr>
        <w:t>. Single Inheritance</w:t>
      </w:r>
    </w:p>
    <w:p w14:paraId="3372C517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>Single inheritance means one child class inherits from one parent class.</w:t>
      </w:r>
    </w:p>
    <w:p w14:paraId="54FFD913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Example</w:t>
      </w:r>
    </w:p>
    <w:p w14:paraId="76377FF2" w14:textId="77777777" w:rsidR="00A849AF" w:rsidRPr="00A849AF" w:rsidRDefault="00A849AF" w:rsidP="00A849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class Employee:</w:t>
      </w:r>
    </w:p>
    <w:p w14:paraId="4A346325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self, name, salary):</w:t>
      </w:r>
    </w:p>
    <w:p w14:paraId="56CC6293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79EE7CF6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self.salary</w:t>
      </w:r>
      <w:proofErr w:type="spellEnd"/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4D3CE838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4A59A1D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show_details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50162858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self.name, </w:t>
      </w:r>
      <w:proofErr w:type="spell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self.salary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D16A1B0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845E874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CF38C5F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Employee):</w:t>
      </w:r>
    </w:p>
    <w:p w14:paraId="065CF760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pass</w:t>
      </w:r>
    </w:p>
    <w:p w14:paraId="634EFE36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87B44F1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manager =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"Hitesh", 50000)</w:t>
      </w:r>
    </w:p>
    <w:p w14:paraId="5C10BDE5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manager.show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_details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0951ED0F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lastRenderedPageBreak/>
        <w:t>Output</w:t>
      </w:r>
    </w:p>
    <w:p w14:paraId="27001D63" w14:textId="77777777" w:rsidR="00A849AF" w:rsidRPr="00A849AF" w:rsidRDefault="00A849AF" w:rsidP="00A849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Hitesh 50000</w:t>
      </w:r>
    </w:p>
    <w:p w14:paraId="4A7416A3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 xml:space="preserve">Here, </w:t>
      </w: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</w:t>
      </w:r>
      <w:r w:rsidRPr="00A849AF">
        <w:rPr>
          <w:rFonts w:ascii="Calibri" w:hAnsi="Calibri" w:cs="Calibri"/>
        </w:rPr>
        <w:t xml:space="preserve"> inherits the </w:t>
      </w:r>
      <w:proofErr w:type="spell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show_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details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849AF">
        <w:rPr>
          <w:rFonts w:ascii="Calibri" w:hAnsi="Calibri" w:cs="Calibri"/>
        </w:rPr>
        <w:t xml:space="preserve"> method from </w:t>
      </w: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</w:t>
      </w:r>
      <w:r w:rsidRPr="00A849AF">
        <w:rPr>
          <w:rFonts w:ascii="Calibri" w:hAnsi="Calibri" w:cs="Calibri"/>
        </w:rPr>
        <w:t>.</w:t>
      </w:r>
    </w:p>
    <w:p w14:paraId="134A9E7A" w14:textId="44C5FDEF" w:rsidR="00A849AF" w:rsidRPr="00A849AF" w:rsidRDefault="00A849AF" w:rsidP="00A849AF">
      <w:pPr>
        <w:pStyle w:val="Heading2"/>
        <w:rPr>
          <w:b/>
          <w:bCs/>
        </w:rPr>
      </w:pPr>
      <w:r w:rsidRPr="00A849AF">
        <w:rPr>
          <w:b/>
          <w:bCs/>
        </w:rPr>
        <w:t>3</w:t>
      </w:r>
      <w:r w:rsidRPr="00A849AF">
        <w:rPr>
          <w:b/>
          <w:bCs/>
        </w:rPr>
        <w:t>. Method Overriding</w:t>
      </w:r>
    </w:p>
    <w:p w14:paraId="30AE6B2A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Style w:val="Strong"/>
          <w:rFonts w:ascii="Calibri" w:eastAsiaTheme="majorEastAsia" w:hAnsi="Calibri" w:cs="Calibri"/>
        </w:rPr>
        <w:t>Method overriding</w:t>
      </w:r>
      <w:r w:rsidRPr="00A849AF">
        <w:rPr>
          <w:rFonts w:ascii="Calibri" w:hAnsi="Calibri" w:cs="Calibri"/>
        </w:rPr>
        <w:t xml:space="preserve"> occurs when a child class provides its own version of a method that already exists in the parent class.</w:t>
      </w:r>
    </w:p>
    <w:p w14:paraId="2E51F09E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Example: Employee and Manager Bonus</w:t>
      </w:r>
    </w:p>
    <w:p w14:paraId="1888A662" w14:textId="77777777" w:rsidR="00A849AF" w:rsidRPr="00A849AF" w:rsidRDefault="00A849AF" w:rsidP="00A849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class Employee:</w:t>
      </w:r>
    </w:p>
    <w:p w14:paraId="4D63ADEE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self, name, salary):</w:t>
      </w:r>
    </w:p>
    <w:p w14:paraId="04146360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1D34FA2C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self.salary</w:t>
      </w:r>
      <w:proofErr w:type="spellEnd"/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146E287A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1139687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bonus(self):</w:t>
      </w:r>
    </w:p>
    <w:p w14:paraId="47829A73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</w:t>
      </w:r>
      <w:proofErr w:type="spellStart"/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self.salary</w:t>
      </w:r>
      <w:proofErr w:type="spellEnd"/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* 0.10</w:t>
      </w:r>
    </w:p>
    <w:p w14:paraId="786C0CB5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4308146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3DC4EA5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Employee):</w:t>
      </w:r>
    </w:p>
    <w:p w14:paraId="25C1DF38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99D2191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bonus(self):</w:t>
      </w:r>
    </w:p>
    <w:p w14:paraId="3C1D7052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</w:t>
      </w:r>
      <w:proofErr w:type="spellStart"/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self.salary</w:t>
      </w:r>
      <w:proofErr w:type="spellEnd"/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* 0.20</w:t>
      </w:r>
    </w:p>
    <w:p w14:paraId="506ADFEA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F1D03F4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72D695B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employee =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"Rahul", 50000)</w:t>
      </w:r>
    </w:p>
    <w:p w14:paraId="742F86FF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manager =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"Hitesh", 80000)</w:t>
      </w:r>
    </w:p>
    <w:p w14:paraId="5E5AD4A7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D9CF9C9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"Employee Bonus:", </w:t>
      </w:r>
      <w:proofErr w:type="spell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employee.bonus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6A277C2B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"Manager Bonus:", </w:t>
      </w:r>
      <w:proofErr w:type="spell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manager.bonus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07D369E5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Output</w:t>
      </w:r>
    </w:p>
    <w:p w14:paraId="54923BB9" w14:textId="77777777" w:rsidR="00A849AF" w:rsidRPr="00A849AF" w:rsidRDefault="00A849AF" w:rsidP="00A849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 Bonus: 5000.0</w:t>
      </w:r>
    </w:p>
    <w:p w14:paraId="090A17A1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 Bonus: 16000.0</w:t>
      </w:r>
    </w:p>
    <w:p w14:paraId="633932C9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Explanation</w:t>
      </w:r>
    </w:p>
    <w:p w14:paraId="245E24CF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 xml:space="preserve">The </w:t>
      </w: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</w:t>
      </w:r>
      <w:r w:rsidRPr="00A849AF">
        <w:rPr>
          <w:rFonts w:ascii="Calibri" w:hAnsi="Calibri" w:cs="Calibri"/>
        </w:rPr>
        <w:t xml:space="preserve"> class gives a </w:t>
      </w:r>
      <w:r w:rsidRPr="00A849AF">
        <w:rPr>
          <w:rStyle w:val="Strong"/>
          <w:rFonts w:ascii="Calibri" w:eastAsiaTheme="majorEastAsia" w:hAnsi="Calibri" w:cs="Calibri"/>
        </w:rPr>
        <w:t>10% bonus</w:t>
      </w:r>
      <w:r w:rsidRPr="00A849AF">
        <w:rPr>
          <w:rFonts w:ascii="Calibri" w:hAnsi="Calibri" w:cs="Calibri"/>
        </w:rPr>
        <w:t xml:space="preserve">, while the </w:t>
      </w: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</w:t>
      </w:r>
      <w:r w:rsidRPr="00A849AF">
        <w:rPr>
          <w:rFonts w:ascii="Calibri" w:hAnsi="Calibri" w:cs="Calibri"/>
        </w:rPr>
        <w:t xml:space="preserve"> class overrides the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bonus(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849AF">
        <w:rPr>
          <w:rFonts w:ascii="Calibri" w:hAnsi="Calibri" w:cs="Calibri"/>
        </w:rPr>
        <w:t xml:space="preserve"> method and gives a </w:t>
      </w:r>
      <w:r w:rsidRPr="00A849AF">
        <w:rPr>
          <w:rStyle w:val="Strong"/>
          <w:rFonts w:ascii="Calibri" w:eastAsiaTheme="majorEastAsia" w:hAnsi="Calibri" w:cs="Calibri"/>
        </w:rPr>
        <w:t>20% bonus</w:t>
      </w:r>
      <w:r w:rsidRPr="00A849AF">
        <w:rPr>
          <w:rFonts w:ascii="Calibri" w:hAnsi="Calibri" w:cs="Calibri"/>
        </w:rPr>
        <w:t>.</w:t>
      </w:r>
    </w:p>
    <w:p w14:paraId="6A11DB5E" w14:textId="77777777" w:rsidR="00A849AF" w:rsidRDefault="00A849AF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64C518C3" w14:textId="683F93B1" w:rsidR="00A849AF" w:rsidRPr="00A849AF" w:rsidRDefault="00A849AF" w:rsidP="00A849AF">
      <w:pPr>
        <w:pStyle w:val="Heading2"/>
        <w:rPr>
          <w:b/>
          <w:bCs/>
        </w:rPr>
      </w:pPr>
      <w:r w:rsidRPr="00A849AF">
        <w:rPr>
          <w:b/>
          <w:bCs/>
        </w:rPr>
        <w:lastRenderedPageBreak/>
        <w:t>4</w:t>
      </w:r>
      <w:r w:rsidRPr="00A849AF">
        <w:rPr>
          <w:b/>
          <w:bCs/>
        </w:rPr>
        <w:t>. Polymorphism</w:t>
      </w:r>
    </w:p>
    <w:p w14:paraId="7853EF2A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Style w:val="Strong"/>
          <w:rFonts w:ascii="Calibri" w:eastAsiaTheme="majorEastAsia" w:hAnsi="Calibri" w:cs="Calibri"/>
        </w:rPr>
        <w:t>Polymorphism</w:t>
      </w:r>
      <w:r w:rsidRPr="00A849AF">
        <w:rPr>
          <w:rFonts w:ascii="Calibri" w:hAnsi="Calibri" w:cs="Calibri"/>
        </w:rPr>
        <w:t xml:space="preserve"> means "many forms."</w:t>
      </w:r>
    </w:p>
    <w:p w14:paraId="470B27E7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>The same method name can behave differently depending on the object that calls it.</w:t>
      </w:r>
    </w:p>
    <w:p w14:paraId="12069652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Example</w:t>
      </w:r>
    </w:p>
    <w:p w14:paraId="21C1939E" w14:textId="77777777" w:rsidR="00A849AF" w:rsidRPr="00A849AF" w:rsidRDefault="00A849AF" w:rsidP="00A849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employees = [</w:t>
      </w:r>
    </w:p>
    <w:p w14:paraId="1A48E759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"Rahul", 50000),</w:t>
      </w:r>
    </w:p>
    <w:p w14:paraId="79DFF7BA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"Hitesh", 80000)</w:t>
      </w:r>
    </w:p>
    <w:p w14:paraId="202F95D4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]</w:t>
      </w:r>
    </w:p>
    <w:p w14:paraId="5C93B836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A0ED36C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for employee in employees:</w:t>
      </w:r>
    </w:p>
    <w:p w14:paraId="15D1ADFA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 xml:space="preserve">employee.name, "Bonus:", </w:t>
      </w:r>
      <w:proofErr w:type="spell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employee.bonus</w:t>
      </w:r>
      <w:proofErr w:type="spell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280C1E32" w14:textId="77777777" w:rsidR="00A849AF" w:rsidRPr="00A849AF" w:rsidRDefault="00A849AF" w:rsidP="00A849AF">
      <w:pPr>
        <w:pStyle w:val="Heading3"/>
        <w:rPr>
          <w:rFonts w:ascii="Calibri" w:hAnsi="Calibri" w:cs="Calibri"/>
        </w:rPr>
      </w:pPr>
      <w:r w:rsidRPr="00A849AF">
        <w:rPr>
          <w:rFonts w:ascii="Calibri" w:hAnsi="Calibri" w:cs="Calibri"/>
        </w:rPr>
        <w:t>Output</w:t>
      </w:r>
    </w:p>
    <w:p w14:paraId="73EF3DDA" w14:textId="77777777" w:rsidR="00A849AF" w:rsidRPr="00A849AF" w:rsidRDefault="00A849AF" w:rsidP="00A849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Rahul Bonus: 5000.0</w:t>
      </w:r>
    </w:p>
    <w:p w14:paraId="3C24BE4B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Hitesh Bonus: 16000.0</w:t>
      </w:r>
    </w:p>
    <w:p w14:paraId="68A524E0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>The same:</w:t>
      </w:r>
    </w:p>
    <w:p w14:paraId="22849937" w14:textId="77777777" w:rsidR="00A849AF" w:rsidRPr="00A849AF" w:rsidRDefault="00A849AF" w:rsidP="00A849A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employee.bonus</w:t>
      </w:r>
      <w:proofErr w:type="spellEnd"/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53F6A5C6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 xml:space="preserve">produces different results depending on whether the object is an </w:t>
      </w: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Employee</w:t>
      </w:r>
      <w:r w:rsidRPr="00A849AF">
        <w:rPr>
          <w:rFonts w:ascii="Calibri" w:hAnsi="Calibri" w:cs="Calibri"/>
        </w:rPr>
        <w:t xml:space="preserve"> or a </w:t>
      </w:r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Manager</w:t>
      </w:r>
      <w:r w:rsidRPr="00A849AF">
        <w:rPr>
          <w:rFonts w:ascii="Calibri" w:hAnsi="Calibri" w:cs="Calibri"/>
        </w:rPr>
        <w:t>.</w:t>
      </w:r>
    </w:p>
    <w:p w14:paraId="6CEC6608" w14:textId="1FDF8518" w:rsidR="00A849AF" w:rsidRPr="00A849AF" w:rsidRDefault="00A849AF" w:rsidP="00A849AF">
      <w:pPr>
        <w:pStyle w:val="Heading2"/>
        <w:rPr>
          <w:b/>
          <w:bCs/>
        </w:rPr>
      </w:pPr>
      <w:r w:rsidRPr="00A849AF">
        <w:rPr>
          <w:b/>
          <w:bCs/>
        </w:rPr>
        <w:t>5</w:t>
      </w:r>
      <w:r w:rsidRPr="00A849AF">
        <w:rPr>
          <w:b/>
          <w:bCs/>
        </w:rPr>
        <w:t>. Real-World Example</w:t>
      </w:r>
    </w:p>
    <w:p w14:paraId="441338A4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>Consider a company with different types of employees:</w:t>
      </w:r>
    </w:p>
    <w:tbl>
      <w:tblPr>
        <w:tblW w:w="0" w:type="auto"/>
        <w:tblCellSpacing w:w="15" w:type="dxa"/>
        <w:tblInd w:w="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160"/>
      </w:tblGrid>
      <w:tr w:rsidR="00A849AF" w:rsidRPr="00A849AF" w14:paraId="175CCE05" w14:textId="77777777" w:rsidTr="00A849AF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3070CF9C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849AF">
              <w:rPr>
                <w:rFonts w:ascii="Calibri" w:hAnsi="Calibri" w:cs="Calibri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2115" w:type="dxa"/>
            <w:vAlign w:val="center"/>
            <w:hideMark/>
          </w:tcPr>
          <w:p w14:paraId="72D959F4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849AF">
              <w:rPr>
                <w:rFonts w:ascii="Calibri" w:hAnsi="Calibri" w:cs="Calibri"/>
                <w:b/>
                <w:bCs/>
                <w:sz w:val="24"/>
                <w:szCs w:val="24"/>
              </w:rPr>
              <w:t>Bonus Rule</w:t>
            </w:r>
          </w:p>
        </w:tc>
      </w:tr>
      <w:tr w:rsidR="00A849AF" w:rsidRPr="00A849AF" w14:paraId="4511423B" w14:textId="77777777" w:rsidTr="00A849A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E584A57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Employee</w:t>
            </w:r>
          </w:p>
        </w:tc>
        <w:tc>
          <w:tcPr>
            <w:tcW w:w="2115" w:type="dxa"/>
            <w:vAlign w:val="center"/>
            <w:hideMark/>
          </w:tcPr>
          <w:p w14:paraId="7C28D21B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10% of salary</w:t>
            </w:r>
          </w:p>
        </w:tc>
      </w:tr>
      <w:tr w:rsidR="00A849AF" w:rsidRPr="00A849AF" w14:paraId="4AC2F605" w14:textId="77777777" w:rsidTr="00A849A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226A4FB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Manager</w:t>
            </w:r>
          </w:p>
        </w:tc>
        <w:tc>
          <w:tcPr>
            <w:tcW w:w="2115" w:type="dxa"/>
            <w:vAlign w:val="center"/>
            <w:hideMark/>
          </w:tcPr>
          <w:p w14:paraId="5F93F8F7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20% of salary</w:t>
            </w:r>
          </w:p>
        </w:tc>
      </w:tr>
    </w:tbl>
    <w:p w14:paraId="3464F2F0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 xml:space="preserve">Both classes have a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bonus(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849AF">
        <w:rPr>
          <w:rFonts w:ascii="Calibri" w:hAnsi="Calibri" w:cs="Calibri"/>
        </w:rPr>
        <w:t xml:space="preserve"> method, but the implementation is different.</w:t>
      </w:r>
    </w:p>
    <w:p w14:paraId="1FC8A1DA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>This demonstrates:</w:t>
      </w:r>
    </w:p>
    <w:p w14:paraId="6EF5F8AA" w14:textId="77777777" w:rsidR="00A849AF" w:rsidRPr="00A849AF" w:rsidRDefault="00A849AF" w:rsidP="00A849A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849AF">
        <w:rPr>
          <w:rStyle w:val="Strong"/>
          <w:rFonts w:ascii="Calibri" w:eastAsiaTheme="majorEastAsia" w:hAnsi="Calibri" w:cs="Calibri"/>
        </w:rPr>
        <w:t>Inheritance</w:t>
      </w:r>
      <w:r w:rsidRPr="00A849AF">
        <w:rPr>
          <w:rFonts w:ascii="Calibri" w:hAnsi="Calibri" w:cs="Calibri"/>
        </w:rPr>
        <w:t xml:space="preserve"> → Manager inherits from Employee.</w:t>
      </w:r>
    </w:p>
    <w:p w14:paraId="6D51951B" w14:textId="77777777" w:rsidR="00A849AF" w:rsidRPr="00A849AF" w:rsidRDefault="00A849AF" w:rsidP="00A849A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849AF">
        <w:rPr>
          <w:rStyle w:val="Strong"/>
          <w:rFonts w:ascii="Calibri" w:eastAsiaTheme="majorEastAsia" w:hAnsi="Calibri" w:cs="Calibri"/>
        </w:rPr>
        <w:t>Method Overriding</w:t>
      </w:r>
      <w:r w:rsidRPr="00A849AF">
        <w:rPr>
          <w:rFonts w:ascii="Calibri" w:hAnsi="Calibri" w:cs="Calibri"/>
        </w:rPr>
        <w:t xml:space="preserve"> → Manager changes the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bonus(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849AF">
        <w:rPr>
          <w:rFonts w:ascii="Calibri" w:hAnsi="Calibri" w:cs="Calibri"/>
        </w:rPr>
        <w:t xml:space="preserve"> method.</w:t>
      </w:r>
    </w:p>
    <w:p w14:paraId="6DD216AE" w14:textId="77777777" w:rsidR="00A849AF" w:rsidRPr="00A849AF" w:rsidRDefault="00A849AF" w:rsidP="00A849A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849AF">
        <w:rPr>
          <w:rStyle w:val="Strong"/>
          <w:rFonts w:ascii="Calibri" w:eastAsiaTheme="majorEastAsia" w:hAnsi="Calibri" w:cs="Calibri"/>
        </w:rPr>
        <w:t>Polymorphism</w:t>
      </w:r>
      <w:r w:rsidRPr="00A849AF">
        <w:rPr>
          <w:rFonts w:ascii="Calibri" w:hAnsi="Calibri" w:cs="Calibri"/>
        </w:rPr>
        <w:t xml:space="preserve"> → The same </w:t>
      </w:r>
      <w:proofErr w:type="gramStart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bonus(</w:t>
      </w:r>
      <w:proofErr w:type="gramEnd"/>
      <w:r w:rsidRPr="00A849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849AF">
        <w:rPr>
          <w:rFonts w:ascii="Calibri" w:hAnsi="Calibri" w:cs="Calibri"/>
        </w:rPr>
        <w:t xml:space="preserve"> call produces different results.</w:t>
      </w:r>
    </w:p>
    <w:p w14:paraId="00ED52D0" w14:textId="77777777" w:rsidR="00A849AF" w:rsidRDefault="00A849AF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015DB7C3" w14:textId="2B8E9FE6" w:rsidR="00A849AF" w:rsidRDefault="00A849AF" w:rsidP="00A849AF">
      <w:pPr>
        <w:pStyle w:val="Heading2"/>
        <w:rPr>
          <w:b/>
          <w:bCs/>
        </w:rPr>
      </w:pPr>
      <w:r w:rsidRPr="00A849AF">
        <w:rPr>
          <w:b/>
          <w:bCs/>
        </w:rPr>
        <w:lastRenderedPageBreak/>
        <w:t>6</w:t>
      </w:r>
      <w:r w:rsidRPr="00A849AF">
        <w:rPr>
          <w:b/>
          <w:bCs/>
        </w:rPr>
        <w:t>. Key Differences</w:t>
      </w:r>
    </w:p>
    <w:p w14:paraId="19990616" w14:textId="77777777" w:rsidR="00A849AF" w:rsidRPr="00A849AF" w:rsidRDefault="00A849AF" w:rsidP="00A849AF"/>
    <w:tbl>
      <w:tblPr>
        <w:tblW w:w="0" w:type="auto"/>
        <w:tblCellSpacing w:w="15" w:type="dxa"/>
        <w:tblInd w:w="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580"/>
      </w:tblGrid>
      <w:tr w:rsidR="00A849AF" w:rsidRPr="00A849AF" w14:paraId="7FEB25BA" w14:textId="77777777" w:rsidTr="00A849AF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035F6200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849AF">
              <w:rPr>
                <w:rFonts w:ascii="Calibri" w:hAnsi="Calibri" w:cs="Calibri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5535" w:type="dxa"/>
            <w:vAlign w:val="center"/>
            <w:hideMark/>
          </w:tcPr>
          <w:p w14:paraId="7D3F4947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849AF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A849AF" w:rsidRPr="00A849AF" w14:paraId="36C5BBC9" w14:textId="77777777" w:rsidTr="00A849A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B1357F6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Inheritance</w:t>
            </w:r>
          </w:p>
        </w:tc>
        <w:tc>
          <w:tcPr>
            <w:tcW w:w="5535" w:type="dxa"/>
            <w:vAlign w:val="center"/>
            <w:hideMark/>
          </w:tcPr>
          <w:p w14:paraId="30228143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Child class gets features from parent</w:t>
            </w:r>
          </w:p>
        </w:tc>
      </w:tr>
      <w:tr w:rsidR="00A849AF" w:rsidRPr="00A849AF" w14:paraId="5A6962E6" w14:textId="77777777" w:rsidTr="00A849A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AC1DCB1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Single Inheritance</w:t>
            </w:r>
          </w:p>
        </w:tc>
        <w:tc>
          <w:tcPr>
            <w:tcW w:w="5535" w:type="dxa"/>
            <w:vAlign w:val="center"/>
            <w:hideMark/>
          </w:tcPr>
          <w:p w14:paraId="5A3C67DD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One child inherits from one parent</w:t>
            </w:r>
          </w:p>
        </w:tc>
      </w:tr>
      <w:tr w:rsidR="00A849AF" w:rsidRPr="00A849AF" w14:paraId="19283A9F" w14:textId="77777777" w:rsidTr="00A849A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803F4B0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Method Overriding</w:t>
            </w:r>
          </w:p>
        </w:tc>
        <w:tc>
          <w:tcPr>
            <w:tcW w:w="5535" w:type="dxa"/>
            <w:vAlign w:val="center"/>
            <w:hideMark/>
          </w:tcPr>
          <w:p w14:paraId="6ACEC353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Child replaces a parent's method</w:t>
            </w:r>
          </w:p>
        </w:tc>
      </w:tr>
      <w:tr w:rsidR="00A849AF" w:rsidRPr="00A849AF" w14:paraId="1D4FDFCD" w14:textId="77777777" w:rsidTr="00A849AF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75D95CB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Polymorphism</w:t>
            </w:r>
          </w:p>
        </w:tc>
        <w:tc>
          <w:tcPr>
            <w:tcW w:w="5535" w:type="dxa"/>
            <w:vAlign w:val="center"/>
            <w:hideMark/>
          </w:tcPr>
          <w:p w14:paraId="1C4850C9" w14:textId="77777777" w:rsidR="00A849AF" w:rsidRPr="00A849AF" w:rsidRDefault="00A849AF" w:rsidP="00A849A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849AF">
              <w:rPr>
                <w:rFonts w:ascii="Calibri" w:hAnsi="Calibri" w:cs="Calibri"/>
                <w:sz w:val="24"/>
                <w:szCs w:val="24"/>
              </w:rPr>
              <w:t>Same method behaves differently for different objects</w:t>
            </w:r>
          </w:p>
        </w:tc>
      </w:tr>
    </w:tbl>
    <w:p w14:paraId="1C497877" w14:textId="77777777" w:rsidR="00A849AF" w:rsidRPr="00A849AF" w:rsidRDefault="00A849AF" w:rsidP="00A849AF">
      <w:pPr>
        <w:pStyle w:val="Heading1"/>
        <w:rPr>
          <w:sz w:val="28"/>
          <w:szCs w:val="28"/>
        </w:rPr>
      </w:pPr>
      <w:r w:rsidRPr="00A849AF">
        <w:rPr>
          <w:sz w:val="28"/>
          <w:szCs w:val="28"/>
        </w:rPr>
        <w:t>Conclusion</w:t>
      </w:r>
    </w:p>
    <w:p w14:paraId="499F4186" w14:textId="77777777" w:rsidR="00A849AF" w:rsidRPr="00A849AF" w:rsidRDefault="00A849AF" w:rsidP="00A849AF">
      <w:pPr>
        <w:pStyle w:val="NormalWeb"/>
        <w:rPr>
          <w:rFonts w:ascii="Calibri" w:hAnsi="Calibri" w:cs="Calibri"/>
        </w:rPr>
      </w:pPr>
      <w:r w:rsidRPr="00A849AF">
        <w:rPr>
          <w:rFonts w:ascii="Calibri" w:hAnsi="Calibri" w:cs="Calibri"/>
        </w:rPr>
        <w:t xml:space="preserve">Inheritance promotes </w:t>
      </w:r>
      <w:r w:rsidRPr="00A849AF">
        <w:rPr>
          <w:rStyle w:val="Strong"/>
          <w:rFonts w:ascii="Calibri" w:eastAsiaTheme="majorEastAsia" w:hAnsi="Calibri" w:cs="Calibri"/>
        </w:rPr>
        <w:t>code reuse</w:t>
      </w:r>
      <w:r w:rsidRPr="00A849AF">
        <w:rPr>
          <w:rFonts w:ascii="Calibri" w:hAnsi="Calibri" w:cs="Calibri"/>
        </w:rPr>
        <w:t>, method overriding allows child classes to provide specialized behavior, and polymorphism allows the same method call to work differently for different objects.</w:t>
      </w:r>
    </w:p>
    <w:p w14:paraId="4EE05ABB" w14:textId="77777777" w:rsidR="00A849AF" w:rsidRPr="00A849AF" w:rsidRDefault="00A849AF" w:rsidP="00A849AF"/>
    <w:sectPr w:rsidR="00A849AF" w:rsidRPr="00A84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07274"/>
    <w:multiLevelType w:val="multilevel"/>
    <w:tmpl w:val="430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D035D"/>
    <w:multiLevelType w:val="multilevel"/>
    <w:tmpl w:val="7CE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F6"/>
    <w:rsid w:val="001A3F53"/>
    <w:rsid w:val="005141EE"/>
    <w:rsid w:val="00652DB5"/>
    <w:rsid w:val="00A849AF"/>
    <w:rsid w:val="00BC39F6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770C"/>
  <w15:chartTrackingRefBased/>
  <w15:docId w15:val="{CE571729-6967-41EA-A2F5-3F93D6C4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A849A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9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9AF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A849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2026-10-02T15:51:00Z</dcterms:created>
  <dcterms:modified xsi:type="dcterms:W3CDTF">2026-10-02T16:14:00Z</dcterms:modified>
</cp:coreProperties>
</file>