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0DF7F" w14:textId="77777777" w:rsidR="00DA4B84" w:rsidRDefault="00000000">
      <w:pPr>
        <w:spacing w:after="60"/>
        <w:jc w:val="center"/>
      </w:pPr>
      <w:r>
        <w:rPr>
          <w:b/>
          <w:bCs/>
          <w:color w:val="2E5395"/>
          <w:sz w:val="26"/>
          <w:szCs w:val="26"/>
        </w:rPr>
        <w:t>SESSION 14</w:t>
      </w:r>
    </w:p>
    <w:p w14:paraId="4FDAC701" w14:textId="77777777" w:rsidR="00DA4B84" w:rsidRDefault="00000000">
      <w:pPr>
        <w:spacing w:after="60"/>
        <w:jc w:val="center"/>
      </w:pPr>
      <w:r>
        <w:rPr>
          <w:b/>
          <w:bCs/>
          <w:color w:val="1F3864"/>
          <w:sz w:val="44"/>
          <w:szCs w:val="44"/>
        </w:rPr>
        <w:t>Chi-Square Test</w:t>
      </w:r>
    </w:p>
    <w:p w14:paraId="1711503A" w14:textId="77777777" w:rsidR="00DA4B84" w:rsidRDefault="00000000">
      <w:pPr>
        <w:pBdr>
          <w:bottom w:val="single" w:sz="8" w:space="6" w:color="1F3864"/>
        </w:pBdr>
        <w:spacing w:after="240"/>
        <w:jc w:val="center"/>
      </w:pPr>
      <w:r>
        <w:rPr>
          <w:i/>
          <w:iCs/>
          <w:color w:val="595959"/>
          <w:sz w:val="24"/>
          <w:szCs w:val="24"/>
        </w:rPr>
        <w:t>Assignment Notes with Worked Demo</w:t>
      </w:r>
    </w:p>
    <w:p w14:paraId="0E3F72E7" w14:textId="77777777" w:rsidR="00DA4B84" w:rsidRDefault="00000000">
      <w:pPr>
        <w:spacing w:after="120" w:line="276" w:lineRule="auto"/>
      </w:pPr>
      <w:r>
        <w:rPr>
          <w:b/>
          <w:bCs/>
        </w:rPr>
        <w:t xml:space="preserve">Topics covered: </w:t>
      </w:r>
      <w:r>
        <w:t xml:space="preserve">Goodness of </w:t>
      </w:r>
      <w:proofErr w:type="gramStart"/>
      <w:r>
        <w:t>Fit  |</w:t>
      </w:r>
      <w:proofErr w:type="gramEnd"/>
      <w:r>
        <w:t xml:space="preserve">  Test of Independence  |  Contingency Tables  |  Demo: Contingency Table for Gender vs Product Preference</w:t>
      </w:r>
    </w:p>
    <w:p w14:paraId="3327B361" w14:textId="77777777" w:rsidR="00DA4B84" w:rsidRDefault="00000000">
      <w:pPr>
        <w:pStyle w:val="Heading1"/>
        <w:spacing w:before="300" w:after="120"/>
      </w:pPr>
      <w:r>
        <w:rPr>
          <w:b/>
          <w:bCs/>
          <w:color w:val="1F3864"/>
          <w:sz w:val="30"/>
          <w:szCs w:val="30"/>
        </w:rPr>
        <w:t>1. Introduction to the Chi-Square Test</w:t>
      </w:r>
    </w:p>
    <w:p w14:paraId="15195134" w14:textId="77777777" w:rsidR="00DA4B84" w:rsidRDefault="00000000">
      <w:pPr>
        <w:spacing w:after="120" w:line="276" w:lineRule="auto"/>
      </w:pPr>
      <w:r>
        <w:t xml:space="preserve">The chi-square (χ²) test is used for categorical data, that is, data that fall into categories such as gender, product choice or region. Instead of comparing means, it compares observed counts with the counts we would expect if some </w:t>
      </w:r>
      <w:proofErr w:type="gramStart"/>
      <w:r>
        <w:t>hypothesis</w:t>
      </w:r>
      <w:proofErr w:type="gramEnd"/>
      <w:r>
        <w:t xml:space="preserve"> were true.</w:t>
      </w:r>
    </w:p>
    <w:p w14:paraId="074CFDE1" w14:textId="77777777" w:rsidR="00DA4B84" w:rsidRDefault="00000000">
      <w:pPr>
        <w:shd w:val="clear" w:color="auto" w:fill="EAF0FA"/>
        <w:spacing w:before="80" w:after="160"/>
        <w:jc w:val="center"/>
      </w:pPr>
      <w:r>
        <w:rPr>
          <w:rFonts w:ascii="Cambria Math" w:eastAsia="Cambria Math" w:hAnsi="Cambria Math" w:cs="Cambria Math"/>
          <w:b/>
          <w:bCs/>
          <w:sz w:val="24"/>
          <w:szCs w:val="24"/>
        </w:rPr>
        <w:t xml:space="preserve">χ² = Σ (O − </w:t>
      </w:r>
      <w:proofErr w:type="gramStart"/>
      <w:r>
        <w:rPr>
          <w:rFonts w:ascii="Cambria Math" w:eastAsia="Cambria Math" w:hAnsi="Cambria Math" w:cs="Cambria Math"/>
          <w:b/>
          <w:bCs/>
          <w:sz w:val="24"/>
          <w:szCs w:val="24"/>
        </w:rPr>
        <w:t>E)²</w:t>
      </w:r>
      <w:proofErr w:type="gramEnd"/>
      <w:r>
        <w:rPr>
          <w:rFonts w:ascii="Cambria Math" w:eastAsia="Cambria Math" w:hAnsi="Cambria Math" w:cs="Cambria Math"/>
          <w:b/>
          <w:bCs/>
          <w:sz w:val="24"/>
          <w:szCs w:val="24"/>
        </w:rPr>
        <w:t xml:space="preserve"> / E</w:t>
      </w:r>
    </w:p>
    <w:p w14:paraId="2FB446E1" w14:textId="77777777" w:rsidR="00DA4B84" w:rsidRDefault="00000000">
      <w:pPr>
        <w:spacing w:after="120" w:line="276" w:lineRule="auto"/>
      </w:pPr>
      <w:r>
        <w:t>Here O is the observed frequency in a category and E is the expected frequency. The statistic is zero when observed and expected counts agree exactly, and grows as they differ. Large values of χ² give evidence against H₀.</w:t>
      </w:r>
    </w:p>
    <w:p w14:paraId="320FEAAC" w14:textId="77777777" w:rsidR="00DA4B84" w:rsidRDefault="00000000">
      <w:pPr>
        <w:pStyle w:val="Heading2"/>
        <w:spacing w:before="180" w:after="80"/>
      </w:pPr>
      <w:r>
        <w:rPr>
          <w:b/>
          <w:bCs/>
          <w:color w:val="2E5395"/>
          <w:sz w:val="25"/>
          <w:szCs w:val="25"/>
        </w:rPr>
        <w:t>1.1 The chi-square distribution</w:t>
      </w:r>
    </w:p>
    <w:p w14:paraId="27AAA685" w14:textId="77777777" w:rsidR="00DA4B84" w:rsidRDefault="00000000">
      <w:pPr>
        <w:pStyle w:val="ListParagraph"/>
        <w:numPr>
          <w:ilvl w:val="0"/>
          <w:numId w:val="2"/>
        </w:numPr>
        <w:spacing w:after="60"/>
      </w:pPr>
      <w:r>
        <w:t>It is right-skewed and takes only non-negative values.</w:t>
      </w:r>
    </w:p>
    <w:p w14:paraId="58C31495" w14:textId="77777777" w:rsidR="00DA4B84" w:rsidRDefault="00000000">
      <w:pPr>
        <w:pStyle w:val="ListParagraph"/>
        <w:numPr>
          <w:ilvl w:val="0"/>
          <w:numId w:val="2"/>
        </w:numPr>
        <w:spacing w:after="60"/>
      </w:pPr>
      <w:r>
        <w:t>Its shape depends on the degrees of freedom (</w:t>
      </w:r>
      <w:proofErr w:type="spellStart"/>
      <w:r>
        <w:t>df</w:t>
      </w:r>
      <w:proofErr w:type="spellEnd"/>
      <w:r>
        <w:t xml:space="preserve">); it becomes more symmetric as </w:t>
      </w:r>
      <w:proofErr w:type="spellStart"/>
      <w:r>
        <w:t>df</w:t>
      </w:r>
      <w:proofErr w:type="spellEnd"/>
      <w:r>
        <w:t xml:space="preserve"> grows.</w:t>
      </w:r>
    </w:p>
    <w:p w14:paraId="4EF970EB" w14:textId="77777777" w:rsidR="00DA4B84" w:rsidRDefault="00000000">
      <w:pPr>
        <w:pStyle w:val="ListParagraph"/>
        <w:numPr>
          <w:ilvl w:val="0"/>
          <w:numId w:val="2"/>
        </w:numPr>
        <w:spacing w:after="60"/>
      </w:pPr>
      <w:r>
        <w:t>The tests are right-tailed: we reject H₀ only when χ² is large.</w:t>
      </w:r>
    </w:p>
    <w:p w14:paraId="526DCA93" w14:textId="77777777" w:rsidR="00DA4B84" w:rsidRDefault="00000000">
      <w:pPr>
        <w:pStyle w:val="Heading2"/>
        <w:spacing w:before="180" w:after="80"/>
      </w:pPr>
      <w:r>
        <w:rPr>
          <w:b/>
          <w:bCs/>
          <w:color w:val="2E5395"/>
          <w:sz w:val="25"/>
          <w:szCs w:val="25"/>
        </w:rPr>
        <w:t>1.2 Conditions</w:t>
      </w:r>
    </w:p>
    <w:p w14:paraId="5901561F" w14:textId="77777777" w:rsidR="00DA4B84" w:rsidRDefault="00000000">
      <w:pPr>
        <w:pStyle w:val="ListParagraph"/>
        <w:numPr>
          <w:ilvl w:val="0"/>
          <w:numId w:val="2"/>
        </w:numPr>
        <w:spacing w:after="60"/>
      </w:pPr>
      <w:r>
        <w:t>Data are counts (frequencies), not percentages or averages.</w:t>
      </w:r>
    </w:p>
    <w:p w14:paraId="2351D29B" w14:textId="77777777" w:rsidR="00DA4B84" w:rsidRDefault="00000000">
      <w:pPr>
        <w:pStyle w:val="ListParagraph"/>
        <w:numPr>
          <w:ilvl w:val="0"/>
          <w:numId w:val="2"/>
        </w:numPr>
        <w:spacing w:after="60"/>
      </w:pPr>
      <w:r>
        <w:t xml:space="preserve">Observations are independent, and each </w:t>
      </w:r>
      <w:proofErr w:type="gramStart"/>
      <w:r>
        <w:t>falls</w:t>
      </w:r>
      <w:proofErr w:type="gramEnd"/>
      <w:r>
        <w:t xml:space="preserve"> into exactly one category.</w:t>
      </w:r>
    </w:p>
    <w:p w14:paraId="15095B01" w14:textId="77777777" w:rsidR="00DA4B84" w:rsidRDefault="00000000">
      <w:pPr>
        <w:pStyle w:val="ListParagraph"/>
        <w:numPr>
          <w:ilvl w:val="0"/>
          <w:numId w:val="2"/>
        </w:numPr>
        <w:spacing w:after="60"/>
      </w:pPr>
      <w:r>
        <w:t>The sample is random, and every expected count is at least 5 (a common rule). If not, combine categories or use Fisher’s exact test for 2 × 2 tables.</w:t>
      </w:r>
    </w:p>
    <w:p w14:paraId="22F4EEE9" w14:textId="77777777" w:rsidR="00DA4B84" w:rsidRDefault="00000000">
      <w:pPr>
        <w:pStyle w:val="Heading2"/>
        <w:spacing w:before="180" w:after="80"/>
      </w:pPr>
      <w:r>
        <w:rPr>
          <w:b/>
          <w:bCs/>
          <w:color w:val="2E5395"/>
          <w:sz w:val="25"/>
          <w:szCs w:val="25"/>
        </w:rPr>
        <w:t>1.3 Two main uses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000"/>
      </w:tblGrid>
      <w:tr w:rsidR="00DA4B84" w14:paraId="7B390C1C" w14:textId="77777777">
        <w:tblPrEx>
          <w:tblCellMar>
            <w:top w:w="0" w:type="dxa"/>
            <w:bottom w:w="0" w:type="dxa"/>
          </w:tblCellMar>
        </w:tblPrEx>
        <w:trPr>
          <w:cantSplit/>
          <w:tblHeader/>
        </w:trPr>
        <w:tc>
          <w:tcPr>
            <w:tcW w:w="26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97E274E" w14:textId="77777777" w:rsidR="00DA4B84" w:rsidRDefault="00000000">
            <w:pPr>
              <w:keepNext/>
            </w:pPr>
            <w:r>
              <w:rPr>
                <w:b/>
                <w:bCs/>
                <w:color w:val="FFFFFF"/>
                <w:sz w:val="21"/>
                <w:szCs w:val="21"/>
              </w:rPr>
              <w:t>Test</w:t>
            </w:r>
          </w:p>
        </w:tc>
        <w:tc>
          <w:tcPr>
            <w:tcW w:w="3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7B699D3" w14:textId="77777777" w:rsidR="00DA4B84" w:rsidRDefault="00000000">
            <w:pPr>
              <w:keepNext/>
              <w:jc w:val="center"/>
            </w:pPr>
            <w:r>
              <w:rPr>
                <w:b/>
                <w:bCs/>
                <w:color w:val="FFFFFF"/>
                <w:sz w:val="21"/>
                <w:szCs w:val="21"/>
              </w:rPr>
              <w:t>Question</w:t>
            </w:r>
          </w:p>
        </w:tc>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3382039" w14:textId="77777777" w:rsidR="00DA4B84" w:rsidRDefault="00000000">
            <w:pPr>
              <w:keepNext/>
              <w:jc w:val="center"/>
            </w:pPr>
            <w:r>
              <w:rPr>
                <w:b/>
                <w:bCs/>
                <w:color w:val="FFFFFF"/>
                <w:sz w:val="21"/>
                <w:szCs w:val="21"/>
              </w:rPr>
              <w:t>Data</w:t>
            </w:r>
          </w:p>
        </w:tc>
      </w:tr>
      <w:tr w:rsidR="00DA4B84" w14:paraId="2DF0BB28"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6929378" w14:textId="77777777" w:rsidR="00DA4B84" w:rsidRDefault="00000000">
            <w:pPr>
              <w:keepNext/>
            </w:pPr>
            <w:r>
              <w:rPr>
                <w:b/>
                <w:bCs/>
                <w:color w:val="000000"/>
                <w:sz w:val="21"/>
                <w:szCs w:val="21"/>
              </w:rPr>
              <w:t>Goodness of fit</w:t>
            </w:r>
          </w:p>
        </w:tc>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03041D4" w14:textId="77777777" w:rsidR="00DA4B84" w:rsidRDefault="00000000">
            <w:pPr>
              <w:keepNext/>
              <w:jc w:val="center"/>
            </w:pPr>
            <w:r>
              <w:rPr>
                <w:color w:val="000000"/>
                <w:sz w:val="21"/>
                <w:szCs w:val="21"/>
              </w:rPr>
              <w:t>Does one categorical variable follow a claimed distribution?</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65A36AF" w14:textId="77777777" w:rsidR="00DA4B84" w:rsidRDefault="00000000">
            <w:pPr>
              <w:keepNext/>
              <w:jc w:val="center"/>
            </w:pPr>
            <w:r>
              <w:rPr>
                <w:color w:val="000000"/>
                <w:sz w:val="21"/>
                <w:szCs w:val="21"/>
              </w:rPr>
              <w:t>One variable, observed counts</w:t>
            </w:r>
          </w:p>
        </w:tc>
      </w:tr>
      <w:tr w:rsidR="00DA4B84" w14:paraId="29242A35" w14:textId="77777777">
        <w:tblPrEx>
          <w:tblCellMar>
            <w:top w:w="0" w:type="dxa"/>
            <w:bottom w:w="0" w:type="dxa"/>
          </w:tblCellMar>
        </w:tblPrEx>
        <w:trPr>
          <w:cantSplit/>
        </w:trPr>
        <w:tc>
          <w:tcPr>
            <w:tcW w:w="26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748B05F" w14:textId="77777777" w:rsidR="00DA4B84" w:rsidRDefault="00000000">
            <w:r>
              <w:rPr>
                <w:b/>
                <w:bCs/>
                <w:color w:val="000000"/>
                <w:sz w:val="21"/>
                <w:szCs w:val="21"/>
              </w:rPr>
              <w:t>Independence</w:t>
            </w:r>
          </w:p>
        </w:tc>
        <w:tc>
          <w:tcPr>
            <w:tcW w:w="34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AA2E0E4" w14:textId="77777777" w:rsidR="00DA4B84" w:rsidRDefault="00000000">
            <w:pPr>
              <w:jc w:val="center"/>
            </w:pPr>
            <w:r>
              <w:rPr>
                <w:b/>
                <w:bCs/>
                <w:color w:val="000000"/>
                <w:sz w:val="21"/>
                <w:szCs w:val="21"/>
              </w:rPr>
              <w:t>Are two categorical variables related?</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59A3D08" w14:textId="77777777" w:rsidR="00DA4B84" w:rsidRDefault="00000000">
            <w:pPr>
              <w:jc w:val="center"/>
            </w:pPr>
            <w:r>
              <w:rPr>
                <w:b/>
                <w:bCs/>
                <w:color w:val="000000"/>
                <w:sz w:val="21"/>
                <w:szCs w:val="21"/>
              </w:rPr>
              <w:t>Two variables, a contingency table</w:t>
            </w:r>
          </w:p>
        </w:tc>
      </w:tr>
    </w:tbl>
    <w:p w14:paraId="6B7405F9" w14:textId="77777777" w:rsidR="00DA4B84" w:rsidRDefault="00DA4B84">
      <w:pPr>
        <w:spacing w:after="120"/>
      </w:pPr>
    </w:p>
    <w:p w14:paraId="5D160FAD" w14:textId="77777777" w:rsidR="00DA4B84" w:rsidRDefault="00000000">
      <w:pPr>
        <w:pStyle w:val="Heading1"/>
        <w:spacing w:before="300" w:after="120"/>
      </w:pPr>
      <w:r>
        <w:rPr>
          <w:b/>
          <w:bCs/>
          <w:color w:val="1F3864"/>
          <w:sz w:val="30"/>
          <w:szCs w:val="30"/>
        </w:rPr>
        <w:t>2. Goodness-of-Fit Test</w:t>
      </w:r>
    </w:p>
    <w:p w14:paraId="3264412E" w14:textId="5039F376" w:rsidR="00DA4B84" w:rsidRDefault="00000000">
      <w:pPr>
        <w:spacing w:after="120" w:line="276" w:lineRule="auto"/>
      </w:pPr>
      <w:r>
        <w:t>Tests whether the observed distribution of a single categorical variable matches an expected (</w:t>
      </w:r>
      <w:r w:rsidR="00016FAA">
        <w:t>hypothesized</w:t>
      </w:r>
      <w:r>
        <w:t>) distribution.</w:t>
      </w:r>
    </w:p>
    <w:p w14:paraId="4B2559AD" w14:textId="77777777" w:rsidR="00DA4B84" w:rsidRDefault="00000000">
      <w:pPr>
        <w:spacing w:after="120" w:line="276" w:lineRule="auto"/>
      </w:pPr>
      <w:r>
        <w:rPr>
          <w:b/>
          <w:bCs/>
        </w:rPr>
        <w:t xml:space="preserve">Hypotheses: </w:t>
      </w:r>
      <w:r>
        <w:t>H₀: the data follow the specified distribution. H₁: the data do not follow the specified distribution.</w:t>
      </w:r>
    </w:p>
    <w:p w14:paraId="72EE2520" w14:textId="77777777" w:rsidR="00DA4B84" w:rsidRDefault="00000000">
      <w:pPr>
        <w:shd w:val="clear" w:color="auto" w:fill="EAF0FA"/>
        <w:spacing w:before="80" w:after="160"/>
        <w:jc w:val="center"/>
      </w:pPr>
      <w:r>
        <w:rPr>
          <w:rFonts w:ascii="Cambria Math" w:eastAsia="Cambria Math" w:hAnsi="Cambria Math" w:cs="Cambria Math"/>
          <w:b/>
          <w:bCs/>
          <w:sz w:val="24"/>
          <w:szCs w:val="24"/>
        </w:rPr>
        <w:t xml:space="preserve">Eᵢ = n × </w:t>
      </w:r>
      <w:proofErr w:type="gramStart"/>
      <w:r>
        <w:rPr>
          <w:rFonts w:ascii="Cambria Math" w:eastAsia="Cambria Math" w:hAnsi="Cambria Math" w:cs="Cambria Math"/>
          <w:b/>
          <w:bCs/>
          <w:sz w:val="24"/>
          <w:szCs w:val="24"/>
        </w:rPr>
        <w:t xml:space="preserve">pᵢ,   </w:t>
      </w:r>
      <w:proofErr w:type="gramEnd"/>
      <w:r>
        <w:rPr>
          <w:rFonts w:ascii="Cambria Math" w:eastAsia="Cambria Math" w:hAnsi="Cambria Math" w:cs="Cambria Math"/>
          <w:b/>
          <w:bCs/>
          <w:sz w:val="24"/>
          <w:szCs w:val="24"/>
        </w:rPr>
        <w:t xml:space="preserve">     χ² = Σ (Oᵢ − Eᵢ)² / Eᵢ,        </w:t>
      </w: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k − 1</w:t>
      </w:r>
    </w:p>
    <w:p w14:paraId="35133051" w14:textId="0F986CF7" w:rsidR="00DA4B84" w:rsidRDefault="00000000">
      <w:pPr>
        <w:spacing w:after="120" w:line="276" w:lineRule="auto"/>
      </w:pPr>
      <w:r>
        <w:t xml:space="preserve">where k is the number of categories and pᵢ is the </w:t>
      </w:r>
      <w:r w:rsidR="00016FAA">
        <w:t>hypothesized</w:t>
      </w:r>
      <w:r>
        <w:t xml:space="preserve"> proportion for category </w:t>
      </w:r>
      <w:proofErr w:type="spellStart"/>
      <w:r>
        <w:t>i</w:t>
      </w:r>
      <w:proofErr w:type="spellEnd"/>
      <w:r>
        <w:t>.</w:t>
      </w:r>
    </w:p>
    <w:p w14:paraId="3C315849" w14:textId="77777777" w:rsidR="00DA4B84" w:rsidRDefault="00000000">
      <w:pPr>
        <w:pStyle w:val="Heading2"/>
        <w:spacing w:before="180" w:after="80"/>
      </w:pPr>
      <w:r>
        <w:rPr>
          <w:b/>
          <w:bCs/>
          <w:color w:val="2E5395"/>
          <w:sz w:val="25"/>
          <w:szCs w:val="25"/>
        </w:rPr>
        <w:lastRenderedPageBreak/>
        <w:t>Example</w:t>
      </w:r>
    </w:p>
    <w:p w14:paraId="4C14BF96" w14:textId="77777777" w:rsidR="00DA4B84" w:rsidRDefault="00000000">
      <w:pPr>
        <w:spacing w:after="120" w:line="276" w:lineRule="auto"/>
      </w:pPr>
      <w:r>
        <w:rPr>
          <w:b/>
          <w:bCs/>
        </w:rPr>
        <w:t xml:space="preserve">Problem: </w:t>
      </w:r>
      <w:r>
        <w:t>A cafe believes its customers choose four coffee types in the ratio 40</w:t>
      </w:r>
      <w:proofErr w:type="gramStart"/>
      <w:r>
        <w:t>% :</w:t>
      </w:r>
      <w:proofErr w:type="gramEnd"/>
      <w:r>
        <w:t xml:space="preserve"> 30% : 20% : 10%. In a sample of 200 customers the choices were 70, 62, 44 and 24. Test at α = 0.05 whether the belief is supported.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200"/>
      </w:tblGrid>
      <w:tr w:rsidR="00DA4B84" w14:paraId="0B0FC8A4"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306B9E1" w14:textId="77777777" w:rsidR="00DA4B84" w:rsidRDefault="00000000">
            <w:pPr>
              <w:keepNext/>
            </w:pPr>
            <w:r>
              <w:rPr>
                <w:b/>
                <w:bCs/>
                <w:color w:val="FFFFFF"/>
                <w:sz w:val="21"/>
                <w:szCs w:val="21"/>
              </w:rPr>
              <w:t>Coffee type</w:t>
            </w:r>
          </w:p>
        </w:tc>
        <w:tc>
          <w:tcPr>
            <w:tcW w:w="1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415C527" w14:textId="77777777" w:rsidR="00DA4B84" w:rsidRDefault="00000000">
            <w:pPr>
              <w:keepNext/>
              <w:jc w:val="center"/>
            </w:pPr>
            <w:r>
              <w:rPr>
                <w:b/>
                <w:bCs/>
                <w:color w:val="FFFFFF"/>
                <w:sz w:val="21"/>
                <w:szCs w:val="21"/>
              </w:rPr>
              <w:t>Observed O</w:t>
            </w:r>
          </w:p>
        </w:tc>
        <w:tc>
          <w:tcPr>
            <w:tcW w:w="1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2394FE6" w14:textId="77777777" w:rsidR="00DA4B84" w:rsidRDefault="00000000">
            <w:pPr>
              <w:keepNext/>
              <w:jc w:val="center"/>
            </w:pPr>
            <w:r>
              <w:rPr>
                <w:b/>
                <w:bCs/>
                <w:color w:val="FFFFFF"/>
                <w:sz w:val="21"/>
                <w:szCs w:val="21"/>
              </w:rPr>
              <w:t>Expected E</w:t>
            </w:r>
          </w:p>
        </w:tc>
        <w:tc>
          <w:tcPr>
            <w:tcW w:w="3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BBADF28" w14:textId="77777777" w:rsidR="00DA4B84" w:rsidRDefault="00000000">
            <w:pPr>
              <w:keepNext/>
              <w:jc w:val="center"/>
            </w:pPr>
            <w:r>
              <w:rPr>
                <w:b/>
                <w:bCs/>
                <w:color w:val="FFFFFF"/>
                <w:sz w:val="21"/>
                <w:szCs w:val="21"/>
              </w:rPr>
              <w:t xml:space="preserve">(O − </w:t>
            </w:r>
            <w:proofErr w:type="gramStart"/>
            <w:r>
              <w:rPr>
                <w:b/>
                <w:bCs/>
                <w:color w:val="FFFFFF"/>
                <w:sz w:val="21"/>
                <w:szCs w:val="21"/>
              </w:rPr>
              <w:t>E)²</w:t>
            </w:r>
            <w:proofErr w:type="gramEnd"/>
            <w:r>
              <w:rPr>
                <w:b/>
                <w:bCs/>
                <w:color w:val="FFFFFF"/>
                <w:sz w:val="21"/>
                <w:szCs w:val="21"/>
              </w:rPr>
              <w:t xml:space="preserve"> / E</w:t>
            </w:r>
          </w:p>
        </w:tc>
      </w:tr>
      <w:tr w:rsidR="00DA4B84" w14:paraId="341EE363"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790FD83" w14:textId="77777777" w:rsidR="00DA4B84" w:rsidRDefault="00000000">
            <w:pPr>
              <w:keepNext/>
            </w:pPr>
            <w:r>
              <w:rPr>
                <w:b/>
                <w:bCs/>
                <w:color w:val="000000"/>
                <w:sz w:val="21"/>
                <w:szCs w:val="21"/>
              </w:rPr>
              <w:t>Type 1</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5A84CD" w14:textId="77777777" w:rsidR="00DA4B84" w:rsidRDefault="00000000">
            <w:pPr>
              <w:keepNext/>
              <w:jc w:val="center"/>
            </w:pPr>
            <w:r>
              <w:rPr>
                <w:color w:val="000000"/>
                <w:sz w:val="21"/>
                <w:szCs w:val="21"/>
              </w:rPr>
              <w:t>70</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BA569D6" w14:textId="77777777" w:rsidR="00DA4B84" w:rsidRDefault="00000000">
            <w:pPr>
              <w:keepNext/>
              <w:jc w:val="center"/>
            </w:pPr>
            <w:r>
              <w:rPr>
                <w:color w:val="000000"/>
                <w:sz w:val="21"/>
                <w:szCs w:val="21"/>
              </w:rPr>
              <w:t>80</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3DA2DE2" w14:textId="77777777" w:rsidR="00DA4B84" w:rsidRDefault="00000000">
            <w:pPr>
              <w:keepNext/>
              <w:jc w:val="center"/>
            </w:pPr>
            <w:r>
              <w:rPr>
                <w:color w:val="000000"/>
                <w:sz w:val="21"/>
                <w:szCs w:val="21"/>
              </w:rPr>
              <w:t>100 / 80 = 1.250</w:t>
            </w:r>
          </w:p>
        </w:tc>
      </w:tr>
      <w:tr w:rsidR="00DA4B84" w14:paraId="307EB901"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0060DDB" w14:textId="77777777" w:rsidR="00DA4B84" w:rsidRDefault="00000000">
            <w:pPr>
              <w:keepNext/>
            </w:pPr>
            <w:r>
              <w:rPr>
                <w:b/>
                <w:bCs/>
                <w:color w:val="000000"/>
                <w:sz w:val="21"/>
                <w:szCs w:val="21"/>
              </w:rPr>
              <w:t>Type 2</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34E4993" w14:textId="77777777" w:rsidR="00DA4B84" w:rsidRDefault="00000000">
            <w:pPr>
              <w:keepNext/>
              <w:jc w:val="center"/>
            </w:pPr>
            <w:r>
              <w:rPr>
                <w:color w:val="000000"/>
                <w:sz w:val="21"/>
                <w:szCs w:val="21"/>
              </w:rPr>
              <w:t>62</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D695D07" w14:textId="77777777" w:rsidR="00DA4B84" w:rsidRDefault="00000000">
            <w:pPr>
              <w:keepNext/>
              <w:jc w:val="center"/>
            </w:pPr>
            <w:r>
              <w:rPr>
                <w:color w:val="000000"/>
                <w:sz w:val="21"/>
                <w:szCs w:val="21"/>
              </w:rPr>
              <w:t>60</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E229A1B" w14:textId="77777777" w:rsidR="00DA4B84" w:rsidRDefault="00000000">
            <w:pPr>
              <w:keepNext/>
              <w:jc w:val="center"/>
            </w:pPr>
            <w:r>
              <w:rPr>
                <w:color w:val="000000"/>
                <w:sz w:val="21"/>
                <w:szCs w:val="21"/>
              </w:rPr>
              <w:t>4 / 60 = 0.067</w:t>
            </w:r>
          </w:p>
        </w:tc>
      </w:tr>
      <w:tr w:rsidR="00DA4B84" w14:paraId="769AB3F3"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88C21E0" w14:textId="77777777" w:rsidR="00DA4B84" w:rsidRDefault="00000000">
            <w:pPr>
              <w:keepNext/>
            </w:pPr>
            <w:r>
              <w:rPr>
                <w:b/>
                <w:bCs/>
                <w:color w:val="000000"/>
                <w:sz w:val="21"/>
                <w:szCs w:val="21"/>
              </w:rPr>
              <w:t>Type 3</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2FC3EEF" w14:textId="77777777" w:rsidR="00DA4B84" w:rsidRDefault="00000000">
            <w:pPr>
              <w:keepNext/>
              <w:jc w:val="center"/>
            </w:pPr>
            <w:r>
              <w:rPr>
                <w:color w:val="000000"/>
                <w:sz w:val="21"/>
                <w:szCs w:val="21"/>
              </w:rPr>
              <w:t>44</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206FEEA" w14:textId="77777777" w:rsidR="00DA4B84" w:rsidRDefault="00000000">
            <w:pPr>
              <w:keepNext/>
              <w:jc w:val="center"/>
            </w:pPr>
            <w:r>
              <w:rPr>
                <w:color w:val="000000"/>
                <w:sz w:val="21"/>
                <w:szCs w:val="21"/>
              </w:rPr>
              <w:t>40</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16E114F" w14:textId="77777777" w:rsidR="00DA4B84" w:rsidRDefault="00000000">
            <w:pPr>
              <w:keepNext/>
              <w:jc w:val="center"/>
            </w:pPr>
            <w:r>
              <w:rPr>
                <w:color w:val="000000"/>
                <w:sz w:val="21"/>
                <w:szCs w:val="21"/>
              </w:rPr>
              <w:t>16 / 40 = 0.400</w:t>
            </w:r>
          </w:p>
        </w:tc>
      </w:tr>
      <w:tr w:rsidR="00DA4B84" w14:paraId="0CB9E81F"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7F67095" w14:textId="77777777" w:rsidR="00DA4B84" w:rsidRDefault="00000000">
            <w:pPr>
              <w:keepNext/>
            </w:pPr>
            <w:r>
              <w:rPr>
                <w:b/>
                <w:bCs/>
                <w:color w:val="000000"/>
                <w:sz w:val="21"/>
                <w:szCs w:val="21"/>
              </w:rPr>
              <w:t>Type 4</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449DA86" w14:textId="77777777" w:rsidR="00DA4B84" w:rsidRDefault="00000000">
            <w:pPr>
              <w:keepNext/>
              <w:jc w:val="center"/>
            </w:pPr>
            <w:r>
              <w:rPr>
                <w:color w:val="000000"/>
                <w:sz w:val="21"/>
                <w:szCs w:val="21"/>
              </w:rPr>
              <w:t>24</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510AB8" w14:textId="77777777" w:rsidR="00DA4B84" w:rsidRDefault="00000000">
            <w:pPr>
              <w:keepNext/>
              <w:jc w:val="center"/>
            </w:pPr>
            <w:r>
              <w:rPr>
                <w:color w:val="000000"/>
                <w:sz w:val="21"/>
                <w:szCs w:val="21"/>
              </w:rPr>
              <w:t>20</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14E5A0" w14:textId="77777777" w:rsidR="00DA4B84" w:rsidRDefault="00000000">
            <w:pPr>
              <w:keepNext/>
              <w:jc w:val="center"/>
            </w:pPr>
            <w:r>
              <w:rPr>
                <w:color w:val="000000"/>
                <w:sz w:val="21"/>
                <w:szCs w:val="21"/>
              </w:rPr>
              <w:t>16 / 20 = 0.800</w:t>
            </w:r>
          </w:p>
        </w:tc>
      </w:tr>
      <w:tr w:rsidR="00DA4B84" w14:paraId="764F52B1"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30A9B31" w14:textId="77777777" w:rsidR="00DA4B84" w:rsidRDefault="00000000">
            <w:r>
              <w:rPr>
                <w:b/>
                <w:bCs/>
                <w:color w:val="000000"/>
                <w:sz w:val="21"/>
                <w:szCs w:val="21"/>
              </w:rPr>
              <w:t>Total</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8F08DE7" w14:textId="77777777" w:rsidR="00DA4B84" w:rsidRDefault="00000000">
            <w:pPr>
              <w:jc w:val="center"/>
            </w:pPr>
            <w:r>
              <w:rPr>
                <w:b/>
                <w:bCs/>
                <w:color w:val="000000"/>
                <w:sz w:val="21"/>
                <w:szCs w:val="21"/>
              </w:rPr>
              <w:t>200</w:t>
            </w:r>
          </w:p>
        </w:tc>
        <w:tc>
          <w:tcPr>
            <w:tcW w:w="1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F80AE5D" w14:textId="77777777" w:rsidR="00DA4B84" w:rsidRDefault="00000000">
            <w:pPr>
              <w:jc w:val="center"/>
            </w:pPr>
            <w:r>
              <w:rPr>
                <w:b/>
                <w:bCs/>
                <w:color w:val="000000"/>
                <w:sz w:val="21"/>
                <w:szCs w:val="21"/>
              </w:rPr>
              <w:t>200</w:t>
            </w:r>
          </w:p>
        </w:tc>
        <w:tc>
          <w:tcPr>
            <w:tcW w:w="32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6ADD84A" w14:textId="77777777" w:rsidR="00DA4B84" w:rsidRDefault="00000000">
            <w:pPr>
              <w:jc w:val="center"/>
            </w:pPr>
            <w:r>
              <w:rPr>
                <w:b/>
                <w:bCs/>
                <w:color w:val="000000"/>
                <w:sz w:val="21"/>
                <w:szCs w:val="21"/>
              </w:rPr>
              <w:t>χ² = 2.517</w:t>
            </w:r>
          </w:p>
        </w:tc>
      </w:tr>
    </w:tbl>
    <w:p w14:paraId="5C2438E6" w14:textId="77777777" w:rsidR="00DA4B84" w:rsidRDefault="00DA4B84">
      <w:pPr>
        <w:spacing w:after="120"/>
      </w:pPr>
    </w:p>
    <w:p w14:paraId="74A7BF45" w14:textId="77777777" w:rsidR="00DA4B84" w:rsidRDefault="00000000">
      <w:pPr>
        <w:spacing w:after="120" w:line="276" w:lineRule="auto"/>
      </w:pPr>
      <w:proofErr w:type="spellStart"/>
      <w:r>
        <w:t>df</w:t>
      </w:r>
      <w:proofErr w:type="spellEnd"/>
      <w:r>
        <w:t xml:space="preserve"> = 4 − 1 = 3. The critical value at α = 0.05 is 7.815 and the p-value is 0.472.</w:t>
      </w:r>
    </w:p>
    <w:p w14:paraId="6261B399" w14:textId="77777777" w:rsidR="00DA4B84" w:rsidRDefault="00000000">
      <w:pPr>
        <w:spacing w:after="120" w:line="276" w:lineRule="auto"/>
      </w:pPr>
      <w:r>
        <w:rPr>
          <w:b/>
          <w:bCs/>
        </w:rPr>
        <w:t xml:space="preserve">Decision: </w:t>
      </w:r>
      <w:r>
        <w:t>Since χ² = 2.517 is less than 7.815 (p = 0.472 &gt; 0.05), we fail to reject H₀. The sample is consistent with the claimed 40:30:20:10 pattern.</w:t>
      </w:r>
    </w:p>
    <w:p w14:paraId="5933E666" w14:textId="77777777" w:rsidR="00DA4B84" w:rsidRDefault="00000000">
      <w:pPr>
        <w:pStyle w:val="Heading1"/>
        <w:spacing w:before="300" w:after="120"/>
      </w:pPr>
      <w:r>
        <w:rPr>
          <w:b/>
          <w:bCs/>
          <w:color w:val="1F3864"/>
          <w:sz w:val="30"/>
          <w:szCs w:val="30"/>
        </w:rPr>
        <w:t>3. Contingency Tables and the Test of Independence</w:t>
      </w:r>
    </w:p>
    <w:p w14:paraId="371AAD86" w14:textId="77777777" w:rsidR="00DA4B84" w:rsidRDefault="00000000">
      <w:pPr>
        <w:pStyle w:val="Heading2"/>
        <w:spacing w:before="180" w:after="80"/>
      </w:pPr>
      <w:r>
        <w:rPr>
          <w:b/>
          <w:bCs/>
          <w:color w:val="2E5395"/>
          <w:sz w:val="25"/>
          <w:szCs w:val="25"/>
        </w:rPr>
        <w:t>3.1 Contingency table</w:t>
      </w:r>
    </w:p>
    <w:p w14:paraId="157FB8B0" w14:textId="77777777" w:rsidR="00DA4B84" w:rsidRDefault="00000000">
      <w:pPr>
        <w:spacing w:after="120" w:line="276" w:lineRule="auto"/>
      </w:pPr>
      <w:r>
        <w:t>A contingency table (cross-tabulation) displays the joint frequencies of two categorical variables. Rows show the categories of one variable and columns show the categories of the other; each cell holds the count of observations in that combination. The row totals, column totals and grand total are called the marginal totals.</w:t>
      </w:r>
    </w:p>
    <w:p w14:paraId="5FDCE498" w14:textId="77777777" w:rsidR="00DA4B84" w:rsidRDefault="00000000">
      <w:pPr>
        <w:pStyle w:val="Heading2"/>
        <w:spacing w:before="180" w:after="80"/>
      </w:pPr>
      <w:r>
        <w:rPr>
          <w:b/>
          <w:bCs/>
          <w:color w:val="2E5395"/>
          <w:sz w:val="25"/>
          <w:szCs w:val="25"/>
        </w:rPr>
        <w:t>3.2 Test of independence</w:t>
      </w:r>
    </w:p>
    <w:p w14:paraId="383A7EF3" w14:textId="77777777" w:rsidR="00DA4B84" w:rsidRDefault="00000000">
      <w:pPr>
        <w:spacing w:after="120" w:line="276" w:lineRule="auto"/>
      </w:pPr>
      <w:r>
        <w:rPr>
          <w:b/>
          <w:bCs/>
        </w:rPr>
        <w:t xml:space="preserve">Hypotheses: </w:t>
      </w:r>
      <w:r>
        <w:t>H₀: the two variables are independent (no association). H₁: the two variables are associated (not independent).</w:t>
      </w:r>
    </w:p>
    <w:p w14:paraId="3725010D" w14:textId="77777777" w:rsidR="00DA4B84" w:rsidRDefault="00000000">
      <w:pPr>
        <w:spacing w:after="120" w:line="276" w:lineRule="auto"/>
      </w:pPr>
      <w:r>
        <w:t>If the variables are independent, the expected count for each cell is based on the marginal totals:</w:t>
      </w:r>
    </w:p>
    <w:p w14:paraId="21A62239" w14:textId="77777777" w:rsidR="00DA4B84" w:rsidRDefault="00000000">
      <w:pPr>
        <w:shd w:val="clear" w:color="auto" w:fill="EAF0FA"/>
        <w:spacing w:before="80" w:after="160"/>
        <w:jc w:val="center"/>
      </w:pPr>
      <w:r>
        <w:rPr>
          <w:rFonts w:ascii="Cambria Math" w:eastAsia="Cambria Math" w:hAnsi="Cambria Math" w:cs="Cambria Math"/>
          <w:b/>
          <w:bCs/>
          <w:sz w:val="24"/>
          <w:szCs w:val="24"/>
        </w:rPr>
        <w:t>E = (Row total × Column total) / Grand total</w:t>
      </w:r>
    </w:p>
    <w:p w14:paraId="7D7B97A8" w14:textId="77777777" w:rsidR="00DA4B84" w:rsidRDefault="00000000">
      <w:pPr>
        <w:shd w:val="clear" w:color="auto" w:fill="EAF0FA"/>
        <w:spacing w:before="80" w:after="160"/>
        <w:jc w:val="center"/>
      </w:pPr>
      <w:r>
        <w:rPr>
          <w:rFonts w:ascii="Cambria Math" w:eastAsia="Cambria Math" w:hAnsi="Cambria Math" w:cs="Cambria Math"/>
          <w:b/>
          <w:bCs/>
          <w:sz w:val="24"/>
          <w:szCs w:val="24"/>
        </w:rPr>
        <w:t xml:space="preserve">χ² = Σ (O − </w:t>
      </w:r>
      <w:proofErr w:type="gramStart"/>
      <w:r>
        <w:rPr>
          <w:rFonts w:ascii="Cambria Math" w:eastAsia="Cambria Math" w:hAnsi="Cambria Math" w:cs="Cambria Math"/>
          <w:b/>
          <w:bCs/>
          <w:sz w:val="24"/>
          <w:szCs w:val="24"/>
        </w:rPr>
        <w:t>E)²</w:t>
      </w:r>
      <w:proofErr w:type="gramEnd"/>
      <w:r>
        <w:rPr>
          <w:rFonts w:ascii="Cambria Math" w:eastAsia="Cambria Math" w:hAnsi="Cambria Math" w:cs="Cambria Math"/>
          <w:b/>
          <w:bCs/>
          <w:sz w:val="24"/>
          <w:szCs w:val="24"/>
        </w:rPr>
        <w:t xml:space="preserve"> / E,        </w:t>
      </w: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(r − 1)(c − 1)</w:t>
      </w:r>
    </w:p>
    <w:p w14:paraId="0975F5A8" w14:textId="77777777" w:rsidR="00DA4B84" w:rsidRDefault="00000000">
      <w:pPr>
        <w:spacing w:after="120" w:line="276" w:lineRule="auto"/>
      </w:pPr>
      <w:r>
        <w:t>where r is the number of rows and c is the number of columns.</w:t>
      </w:r>
    </w:p>
    <w:p w14:paraId="0D5DD79F" w14:textId="77777777" w:rsidR="00DA4B84" w:rsidRDefault="00000000">
      <w:pPr>
        <w:pStyle w:val="Heading2"/>
        <w:spacing w:before="180" w:after="80"/>
      </w:pPr>
      <w:r>
        <w:rPr>
          <w:b/>
          <w:bCs/>
          <w:color w:val="2E5395"/>
          <w:sz w:val="25"/>
          <w:szCs w:val="25"/>
        </w:rPr>
        <w:t>3.3 Useful follow-up measures</w:t>
      </w:r>
    </w:p>
    <w:p w14:paraId="64259AF8" w14:textId="77777777" w:rsidR="00DA4B84" w:rsidRDefault="00000000">
      <w:pPr>
        <w:pStyle w:val="ListParagraph"/>
        <w:numPr>
          <w:ilvl w:val="0"/>
          <w:numId w:val="2"/>
        </w:numPr>
        <w:spacing w:after="60"/>
      </w:pPr>
      <w:proofErr w:type="spellStart"/>
      <w:r>
        <w:rPr>
          <w:b/>
          <w:bCs/>
        </w:rPr>
        <w:t>Standardised</w:t>
      </w:r>
      <w:proofErr w:type="spellEnd"/>
      <w:r>
        <w:rPr>
          <w:b/>
          <w:bCs/>
        </w:rPr>
        <w:t xml:space="preserve"> residual: </w:t>
      </w:r>
      <w:r>
        <w:t>(O − E) / √E for each cell. Values beyond about ±2 show which cells drive the association.</w:t>
      </w:r>
    </w:p>
    <w:p w14:paraId="11B6FC61" w14:textId="77777777" w:rsidR="00DA4B84" w:rsidRDefault="00000000">
      <w:pPr>
        <w:pStyle w:val="ListParagraph"/>
        <w:numPr>
          <w:ilvl w:val="0"/>
          <w:numId w:val="2"/>
        </w:numPr>
        <w:spacing w:after="60"/>
      </w:pPr>
      <w:r>
        <w:rPr>
          <w:b/>
          <w:bCs/>
        </w:rPr>
        <w:t xml:space="preserve">Cramér’s V: </w:t>
      </w:r>
      <w:r>
        <w:t xml:space="preserve">V = </w:t>
      </w:r>
      <w:proofErr w:type="gramStart"/>
      <w:r>
        <w:t>√[</w:t>
      </w:r>
      <w:proofErr w:type="gramEnd"/>
      <w:r>
        <w:t xml:space="preserve"> χ² / (n × min(r − 1, c − 1)) ] measures the strength of association from 0 (none) to 1 (perfect).</w:t>
      </w:r>
    </w:p>
    <w:p w14:paraId="33FCD860" w14:textId="77777777" w:rsidR="00DA4B84" w:rsidRDefault="00000000">
      <w:pPr>
        <w:pStyle w:val="ListParagraph"/>
        <w:numPr>
          <w:ilvl w:val="0"/>
          <w:numId w:val="2"/>
        </w:numPr>
        <w:spacing w:after="60"/>
      </w:pPr>
      <w:r>
        <w:rPr>
          <w:b/>
          <w:bCs/>
        </w:rPr>
        <w:t xml:space="preserve">Row percentages: </w:t>
      </w:r>
      <w:r>
        <w:t>show how the distribution of one variable differs across the categories of the other.</w:t>
      </w:r>
    </w:p>
    <w:p w14:paraId="382A04C1" w14:textId="77777777" w:rsidR="00016FAA" w:rsidRDefault="00016FAA">
      <w:pPr>
        <w:rPr>
          <w:b/>
          <w:bCs/>
          <w:color w:val="1F3864"/>
          <w:sz w:val="30"/>
          <w:szCs w:val="30"/>
        </w:rPr>
      </w:pPr>
      <w:r>
        <w:rPr>
          <w:b/>
          <w:bCs/>
          <w:color w:val="1F3864"/>
          <w:sz w:val="30"/>
          <w:szCs w:val="30"/>
        </w:rPr>
        <w:br w:type="page"/>
      </w:r>
    </w:p>
    <w:p w14:paraId="0605AB21" w14:textId="6598F634" w:rsidR="00DA4B84" w:rsidRDefault="00000000">
      <w:pPr>
        <w:pStyle w:val="Heading1"/>
        <w:spacing w:before="300" w:after="120"/>
      </w:pPr>
      <w:r>
        <w:rPr>
          <w:b/>
          <w:bCs/>
          <w:color w:val="1F3864"/>
          <w:sz w:val="30"/>
          <w:szCs w:val="30"/>
        </w:rPr>
        <w:lastRenderedPageBreak/>
        <w:t>4. Demo: Contingency Table for Gender vs Product Preference</w:t>
      </w:r>
    </w:p>
    <w:p w14:paraId="2282B2B5" w14:textId="77777777" w:rsidR="00DA4B84" w:rsidRDefault="00000000">
      <w:pPr>
        <w:pStyle w:val="Heading2"/>
        <w:keepNext/>
        <w:spacing w:before="180" w:after="80"/>
      </w:pPr>
      <w:r>
        <w:rPr>
          <w:b/>
          <w:bCs/>
          <w:color w:val="2E5395"/>
          <w:sz w:val="25"/>
          <w:szCs w:val="25"/>
        </w:rPr>
        <w:t>4.1 Problem statement</w:t>
      </w:r>
    </w:p>
    <w:p w14:paraId="0B0E998E" w14:textId="77777777" w:rsidR="00DA4B84" w:rsidRDefault="00000000">
      <w:pPr>
        <w:spacing w:after="120" w:line="276" w:lineRule="auto"/>
      </w:pPr>
      <w:r>
        <w:t>A company surveyed 200 customers and recorded each customer’s gender and preferred product (Product A, B or C). Build a contingency table and test whether product preference depends on gender. The survey data are illustrative for this demo.</w:t>
      </w:r>
    </w:p>
    <w:p w14:paraId="4A25A138" w14:textId="77777777" w:rsidR="00DA4B84" w:rsidRDefault="00000000">
      <w:pPr>
        <w:pStyle w:val="Heading2"/>
        <w:keepNext/>
        <w:spacing w:before="180" w:after="80"/>
      </w:pPr>
      <w:r>
        <w:rPr>
          <w:b/>
          <w:bCs/>
          <w:color w:val="2E5395"/>
          <w:sz w:val="25"/>
          <w:szCs w:val="25"/>
        </w:rPr>
        <w:t>4.2 Step 1: Build the contingency table</w:t>
      </w:r>
    </w:p>
    <w:p w14:paraId="20A6C9DF" w14:textId="77777777" w:rsidR="00DA4B84" w:rsidRDefault="00000000">
      <w:pPr>
        <w:spacing w:after="120" w:line="276" w:lineRule="auto"/>
      </w:pPr>
      <w:r>
        <w:t>Each survey response is one record (gender, preference). Counting the records in each combination gives the contingency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DA4B84" w14:paraId="437F9E1C"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99B3266" w14:textId="77777777" w:rsidR="00DA4B84" w:rsidRDefault="00000000">
            <w:pPr>
              <w:keepNext/>
            </w:pPr>
            <w:r>
              <w:rPr>
                <w:b/>
                <w:bCs/>
                <w:color w:val="FFFFFF"/>
                <w:sz w:val="21"/>
                <w:szCs w:val="21"/>
              </w:rPr>
              <w:t>Gender</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1E94A59" w14:textId="77777777" w:rsidR="00DA4B84" w:rsidRDefault="00000000">
            <w:pPr>
              <w:keepNext/>
              <w:jc w:val="center"/>
            </w:pPr>
            <w:r>
              <w:rPr>
                <w:b/>
                <w:bCs/>
                <w:color w:val="FFFFFF"/>
                <w:sz w:val="21"/>
                <w:szCs w:val="21"/>
              </w:rPr>
              <w:t>Product A</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DD60343" w14:textId="77777777" w:rsidR="00DA4B84" w:rsidRDefault="00000000">
            <w:pPr>
              <w:keepNext/>
              <w:jc w:val="center"/>
            </w:pPr>
            <w:r>
              <w:rPr>
                <w:b/>
                <w:bCs/>
                <w:color w:val="FFFFFF"/>
                <w:sz w:val="21"/>
                <w:szCs w:val="21"/>
              </w:rPr>
              <w:t>Product B</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647ED64" w14:textId="77777777" w:rsidR="00DA4B84" w:rsidRDefault="00000000">
            <w:pPr>
              <w:keepNext/>
              <w:jc w:val="center"/>
            </w:pPr>
            <w:r>
              <w:rPr>
                <w:b/>
                <w:bCs/>
                <w:color w:val="FFFFFF"/>
                <w:sz w:val="21"/>
                <w:szCs w:val="21"/>
              </w:rPr>
              <w:t>Product C</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06AFD2E" w14:textId="77777777" w:rsidR="00DA4B84" w:rsidRDefault="00000000">
            <w:pPr>
              <w:keepNext/>
              <w:jc w:val="center"/>
            </w:pPr>
            <w:r>
              <w:rPr>
                <w:b/>
                <w:bCs/>
                <w:color w:val="FFFFFF"/>
                <w:sz w:val="21"/>
                <w:szCs w:val="21"/>
              </w:rPr>
              <w:t>Total</w:t>
            </w:r>
          </w:p>
        </w:tc>
      </w:tr>
      <w:tr w:rsidR="00DA4B84" w14:paraId="4F7A416C"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11E16E31" w14:textId="77777777" w:rsidR="00DA4B84" w:rsidRDefault="00000000">
            <w:pPr>
              <w:keepNext/>
            </w:pPr>
            <w:r>
              <w:rPr>
                <w:b/>
                <w:bCs/>
                <w:color w:val="000000"/>
                <w:sz w:val="21"/>
                <w:szCs w:val="21"/>
              </w:rPr>
              <w:t>Female</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04D155C" w14:textId="77777777" w:rsidR="00DA4B84" w:rsidRDefault="00000000">
            <w:pPr>
              <w:keepNext/>
              <w:jc w:val="center"/>
            </w:pPr>
            <w:r>
              <w:rPr>
                <w:color w:val="000000"/>
                <w:sz w:val="21"/>
                <w:szCs w:val="21"/>
              </w:rPr>
              <w:t>30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8392FCD" w14:textId="77777777" w:rsidR="00DA4B84" w:rsidRDefault="00000000">
            <w:pPr>
              <w:keepNext/>
              <w:jc w:val="center"/>
            </w:pPr>
            <w:r>
              <w:rPr>
                <w:color w:val="000000"/>
                <w:sz w:val="21"/>
                <w:szCs w:val="21"/>
              </w:rPr>
              <w:t>40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4EBD351" w14:textId="77777777" w:rsidR="00DA4B84" w:rsidRDefault="00000000">
            <w:pPr>
              <w:keepNext/>
              <w:jc w:val="center"/>
            </w:pPr>
            <w:r>
              <w:rPr>
                <w:color w:val="000000"/>
                <w:sz w:val="21"/>
                <w:szCs w:val="21"/>
              </w:rPr>
              <w:t>30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616B068" w14:textId="77777777" w:rsidR="00DA4B84" w:rsidRDefault="00000000">
            <w:pPr>
              <w:keepNext/>
              <w:jc w:val="center"/>
            </w:pPr>
            <w:r>
              <w:rPr>
                <w:color w:val="000000"/>
                <w:sz w:val="21"/>
                <w:szCs w:val="21"/>
              </w:rPr>
              <w:t>100</w:t>
            </w:r>
          </w:p>
        </w:tc>
      </w:tr>
      <w:tr w:rsidR="00DA4B84" w14:paraId="6AAE7A6A"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02CBC8E" w14:textId="77777777" w:rsidR="00DA4B84" w:rsidRDefault="00000000">
            <w:pPr>
              <w:keepNext/>
            </w:pPr>
            <w:r>
              <w:rPr>
                <w:b/>
                <w:bCs/>
                <w:color w:val="000000"/>
                <w:sz w:val="21"/>
                <w:szCs w:val="21"/>
              </w:rPr>
              <w:t>Male</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F4A51C6" w14:textId="77777777" w:rsidR="00DA4B84" w:rsidRDefault="00000000">
            <w:pPr>
              <w:keepNext/>
              <w:jc w:val="center"/>
            </w:pPr>
            <w:r>
              <w:rPr>
                <w:color w:val="000000"/>
                <w:sz w:val="21"/>
                <w:szCs w:val="21"/>
              </w:rPr>
              <w:t>50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1300FFE" w14:textId="77777777" w:rsidR="00DA4B84" w:rsidRDefault="00000000">
            <w:pPr>
              <w:keepNext/>
              <w:jc w:val="center"/>
            </w:pPr>
            <w:r>
              <w:rPr>
                <w:color w:val="000000"/>
                <w:sz w:val="21"/>
                <w:szCs w:val="21"/>
              </w:rPr>
              <w:t>30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BE24EDF" w14:textId="77777777" w:rsidR="00DA4B84" w:rsidRDefault="00000000">
            <w:pPr>
              <w:keepNext/>
              <w:jc w:val="center"/>
            </w:pPr>
            <w:r>
              <w:rPr>
                <w:color w:val="000000"/>
                <w:sz w:val="21"/>
                <w:szCs w:val="21"/>
              </w:rPr>
              <w:t>20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3F8CBC8" w14:textId="77777777" w:rsidR="00DA4B84" w:rsidRDefault="00000000">
            <w:pPr>
              <w:keepNext/>
              <w:jc w:val="center"/>
            </w:pPr>
            <w:r>
              <w:rPr>
                <w:color w:val="000000"/>
                <w:sz w:val="21"/>
                <w:szCs w:val="21"/>
              </w:rPr>
              <w:t>100</w:t>
            </w:r>
          </w:p>
        </w:tc>
      </w:tr>
      <w:tr w:rsidR="00DA4B84" w14:paraId="231A3E14"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29B2EA4" w14:textId="77777777" w:rsidR="00DA4B84" w:rsidRDefault="00000000">
            <w:r>
              <w:rPr>
                <w:b/>
                <w:bCs/>
                <w:color w:val="000000"/>
                <w:sz w:val="21"/>
                <w:szCs w:val="21"/>
              </w:rPr>
              <w:t>Total</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6592643" w14:textId="77777777" w:rsidR="00DA4B84" w:rsidRDefault="00000000">
            <w:pPr>
              <w:jc w:val="center"/>
            </w:pPr>
            <w:r>
              <w:rPr>
                <w:b/>
                <w:bCs/>
                <w:color w:val="000000"/>
                <w:sz w:val="21"/>
                <w:szCs w:val="21"/>
              </w:rPr>
              <w:t>80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51DCCA1" w14:textId="77777777" w:rsidR="00DA4B84" w:rsidRDefault="00000000">
            <w:pPr>
              <w:jc w:val="center"/>
            </w:pPr>
            <w:r>
              <w:rPr>
                <w:b/>
                <w:bCs/>
                <w:color w:val="000000"/>
                <w:sz w:val="21"/>
                <w:szCs w:val="21"/>
              </w:rPr>
              <w:t>70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34012BB" w14:textId="77777777" w:rsidR="00DA4B84" w:rsidRDefault="00000000">
            <w:pPr>
              <w:jc w:val="center"/>
            </w:pPr>
            <w:r>
              <w:rPr>
                <w:b/>
                <w:bCs/>
                <w:color w:val="000000"/>
                <w:sz w:val="21"/>
                <w:szCs w:val="21"/>
              </w:rPr>
              <w:t>50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C1B6C65" w14:textId="77777777" w:rsidR="00DA4B84" w:rsidRDefault="00000000">
            <w:pPr>
              <w:jc w:val="center"/>
            </w:pPr>
            <w:r>
              <w:rPr>
                <w:b/>
                <w:bCs/>
                <w:color w:val="000000"/>
                <w:sz w:val="21"/>
                <w:szCs w:val="21"/>
              </w:rPr>
              <w:t>200</w:t>
            </w:r>
          </w:p>
        </w:tc>
      </w:tr>
    </w:tbl>
    <w:p w14:paraId="40CC4182" w14:textId="77777777" w:rsidR="00DA4B84" w:rsidRDefault="00DA4B84">
      <w:pPr>
        <w:spacing w:after="120"/>
      </w:pPr>
    </w:p>
    <w:p w14:paraId="76F9F390" w14:textId="77777777" w:rsidR="00DA4B84" w:rsidRDefault="00000000">
      <w:pPr>
        <w:pStyle w:val="Heading2"/>
        <w:keepNext/>
        <w:spacing w:before="180" w:after="80"/>
      </w:pPr>
      <w:r>
        <w:rPr>
          <w:b/>
          <w:bCs/>
          <w:color w:val="2E5395"/>
          <w:sz w:val="25"/>
          <w:szCs w:val="25"/>
        </w:rPr>
        <w:t>4.3 Step 2: Row percentages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DA4B84" w14:paraId="5BEB8C4D"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6E01C542" w14:textId="77777777" w:rsidR="00DA4B84" w:rsidRDefault="00000000">
            <w:pPr>
              <w:keepNext/>
            </w:pPr>
            <w:r>
              <w:rPr>
                <w:b/>
                <w:bCs/>
                <w:color w:val="FFFFFF"/>
                <w:sz w:val="21"/>
                <w:szCs w:val="21"/>
              </w:rPr>
              <w:t>Gender</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4F96F2F" w14:textId="77777777" w:rsidR="00DA4B84" w:rsidRDefault="00000000">
            <w:pPr>
              <w:keepNext/>
              <w:jc w:val="center"/>
            </w:pPr>
            <w:r>
              <w:rPr>
                <w:b/>
                <w:bCs/>
                <w:color w:val="FFFFFF"/>
                <w:sz w:val="21"/>
                <w:szCs w:val="21"/>
              </w:rPr>
              <w:t>Product A</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02B41CF" w14:textId="77777777" w:rsidR="00DA4B84" w:rsidRDefault="00000000">
            <w:pPr>
              <w:keepNext/>
              <w:jc w:val="center"/>
            </w:pPr>
            <w:r>
              <w:rPr>
                <w:b/>
                <w:bCs/>
                <w:color w:val="FFFFFF"/>
                <w:sz w:val="21"/>
                <w:szCs w:val="21"/>
              </w:rPr>
              <w:t>Product B</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6884C9D" w14:textId="77777777" w:rsidR="00DA4B84" w:rsidRDefault="00000000">
            <w:pPr>
              <w:keepNext/>
              <w:jc w:val="center"/>
            </w:pPr>
            <w:r>
              <w:rPr>
                <w:b/>
                <w:bCs/>
                <w:color w:val="FFFFFF"/>
                <w:sz w:val="21"/>
                <w:szCs w:val="21"/>
              </w:rPr>
              <w:t>Product C</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5EFCF2C" w14:textId="77777777" w:rsidR="00DA4B84" w:rsidRDefault="00000000">
            <w:pPr>
              <w:keepNext/>
              <w:jc w:val="center"/>
            </w:pPr>
            <w:r>
              <w:rPr>
                <w:b/>
                <w:bCs/>
                <w:color w:val="FFFFFF"/>
                <w:sz w:val="21"/>
                <w:szCs w:val="21"/>
              </w:rPr>
              <w:t>Total</w:t>
            </w:r>
          </w:p>
        </w:tc>
      </w:tr>
      <w:tr w:rsidR="00DA4B84" w14:paraId="4CC22426"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67256A5" w14:textId="77777777" w:rsidR="00DA4B84" w:rsidRDefault="00000000">
            <w:pPr>
              <w:keepNext/>
            </w:pPr>
            <w:r>
              <w:rPr>
                <w:b/>
                <w:bCs/>
                <w:color w:val="000000"/>
                <w:sz w:val="21"/>
                <w:szCs w:val="21"/>
              </w:rPr>
              <w:t>Female</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B72E0D8" w14:textId="77777777" w:rsidR="00DA4B84" w:rsidRDefault="00000000">
            <w:pPr>
              <w:keepNext/>
              <w:jc w:val="center"/>
            </w:pPr>
            <w:r>
              <w:rPr>
                <w:color w:val="000000"/>
                <w:sz w:val="21"/>
                <w:szCs w:val="21"/>
              </w:rPr>
              <w:t>30.0%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1287D56" w14:textId="77777777" w:rsidR="00DA4B84" w:rsidRDefault="00000000">
            <w:pPr>
              <w:keepNext/>
              <w:jc w:val="center"/>
            </w:pPr>
            <w:r>
              <w:rPr>
                <w:color w:val="000000"/>
                <w:sz w:val="21"/>
                <w:szCs w:val="21"/>
              </w:rPr>
              <w:t>40.0%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95D0EEE" w14:textId="77777777" w:rsidR="00DA4B84" w:rsidRDefault="00000000">
            <w:pPr>
              <w:keepNext/>
              <w:jc w:val="center"/>
            </w:pPr>
            <w:r>
              <w:rPr>
                <w:color w:val="000000"/>
                <w:sz w:val="21"/>
                <w:szCs w:val="21"/>
              </w:rPr>
              <w:t>30.0%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2128D42" w14:textId="77777777" w:rsidR="00DA4B84" w:rsidRDefault="00000000">
            <w:pPr>
              <w:keepNext/>
              <w:jc w:val="center"/>
            </w:pPr>
            <w:r>
              <w:rPr>
                <w:color w:val="000000"/>
                <w:sz w:val="21"/>
                <w:szCs w:val="21"/>
              </w:rPr>
              <w:t>100%</w:t>
            </w:r>
          </w:p>
        </w:tc>
      </w:tr>
      <w:tr w:rsidR="00DA4B84" w14:paraId="69ED101A"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EF1935B" w14:textId="77777777" w:rsidR="00DA4B84" w:rsidRDefault="00000000">
            <w:pPr>
              <w:keepNext/>
            </w:pPr>
            <w:r>
              <w:rPr>
                <w:b/>
                <w:bCs/>
                <w:color w:val="000000"/>
                <w:sz w:val="21"/>
                <w:szCs w:val="21"/>
              </w:rPr>
              <w:t>Male</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4AEE3D3" w14:textId="77777777" w:rsidR="00DA4B84" w:rsidRDefault="00000000">
            <w:pPr>
              <w:keepNext/>
              <w:jc w:val="center"/>
            </w:pPr>
            <w:r>
              <w:rPr>
                <w:color w:val="000000"/>
                <w:sz w:val="21"/>
                <w:szCs w:val="21"/>
              </w:rPr>
              <w:t>50.0%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466E05B" w14:textId="77777777" w:rsidR="00DA4B84" w:rsidRDefault="00000000">
            <w:pPr>
              <w:keepNext/>
              <w:jc w:val="center"/>
            </w:pPr>
            <w:r>
              <w:rPr>
                <w:color w:val="000000"/>
                <w:sz w:val="21"/>
                <w:szCs w:val="21"/>
              </w:rPr>
              <w:t>30.0%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9B9E091" w14:textId="77777777" w:rsidR="00DA4B84" w:rsidRDefault="00000000">
            <w:pPr>
              <w:keepNext/>
              <w:jc w:val="center"/>
            </w:pPr>
            <w:r>
              <w:rPr>
                <w:color w:val="000000"/>
                <w:sz w:val="21"/>
                <w:szCs w:val="21"/>
              </w:rPr>
              <w:t>20.0%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AE90EE4" w14:textId="77777777" w:rsidR="00DA4B84" w:rsidRDefault="00000000">
            <w:pPr>
              <w:keepNext/>
              <w:jc w:val="center"/>
            </w:pPr>
            <w:r>
              <w:rPr>
                <w:color w:val="000000"/>
                <w:sz w:val="21"/>
                <w:szCs w:val="21"/>
              </w:rPr>
              <w:t>100%</w:t>
            </w:r>
          </w:p>
        </w:tc>
      </w:tr>
      <w:tr w:rsidR="00DA4B84" w14:paraId="7E0EBD2A"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68F9607" w14:textId="77777777" w:rsidR="00DA4B84" w:rsidRDefault="00000000">
            <w:r>
              <w:rPr>
                <w:b/>
                <w:bCs/>
                <w:color w:val="000000"/>
                <w:sz w:val="21"/>
                <w:szCs w:val="21"/>
              </w:rPr>
              <w:t>All customers</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D7B698E" w14:textId="77777777" w:rsidR="00DA4B84" w:rsidRDefault="00000000">
            <w:pPr>
              <w:jc w:val="center"/>
            </w:pPr>
            <w:r>
              <w:rPr>
                <w:b/>
                <w:bCs/>
                <w:color w:val="000000"/>
                <w:sz w:val="21"/>
                <w:szCs w:val="21"/>
              </w:rPr>
              <w:t>40.0%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28D2C59" w14:textId="77777777" w:rsidR="00DA4B84" w:rsidRDefault="00000000">
            <w:pPr>
              <w:jc w:val="center"/>
            </w:pPr>
            <w:r>
              <w:rPr>
                <w:b/>
                <w:bCs/>
                <w:color w:val="000000"/>
                <w:sz w:val="21"/>
                <w:szCs w:val="21"/>
              </w:rPr>
              <w:t>35.0%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CEB4247" w14:textId="77777777" w:rsidR="00DA4B84" w:rsidRDefault="00000000">
            <w:pPr>
              <w:jc w:val="center"/>
            </w:pPr>
            <w:r>
              <w:rPr>
                <w:b/>
                <w:bCs/>
                <w:color w:val="000000"/>
                <w:sz w:val="21"/>
                <w:szCs w:val="21"/>
              </w:rPr>
              <w:t>25.0%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85A5F82" w14:textId="77777777" w:rsidR="00DA4B84" w:rsidRDefault="00000000">
            <w:pPr>
              <w:jc w:val="center"/>
            </w:pPr>
            <w:r>
              <w:rPr>
                <w:b/>
                <w:bCs/>
                <w:color w:val="000000"/>
                <w:sz w:val="21"/>
                <w:szCs w:val="21"/>
              </w:rPr>
              <w:t>100%</w:t>
            </w:r>
          </w:p>
        </w:tc>
      </w:tr>
    </w:tbl>
    <w:p w14:paraId="167BE447" w14:textId="77777777" w:rsidR="00DA4B84" w:rsidRDefault="00DA4B84">
      <w:pPr>
        <w:spacing w:after="120"/>
      </w:pPr>
    </w:p>
    <w:p w14:paraId="29F1408D" w14:textId="77777777" w:rsidR="00DA4B84" w:rsidRDefault="00000000">
      <w:pPr>
        <w:spacing w:after="120" w:line="276" w:lineRule="auto"/>
      </w:pPr>
      <w:r>
        <w:t>Half of the men prefer Product A, against 30% of the women, while women are more likely to prefer Products B and C. The next steps test whether this difference is real or due to chance.</w:t>
      </w:r>
    </w:p>
    <w:p w14:paraId="27462303" w14:textId="77777777" w:rsidR="00DA4B84" w:rsidRDefault="00000000">
      <w:pPr>
        <w:pStyle w:val="Heading2"/>
        <w:keepNext/>
        <w:spacing w:before="180" w:after="80"/>
      </w:pPr>
      <w:r>
        <w:rPr>
          <w:b/>
          <w:bCs/>
          <w:color w:val="2E5395"/>
          <w:sz w:val="25"/>
          <w:szCs w:val="25"/>
        </w:rPr>
        <w:t>4.4 Step 3: State the hypotheses</w:t>
      </w:r>
    </w:p>
    <w:p w14:paraId="48B9EFFF" w14:textId="77777777" w:rsidR="00DA4B84" w:rsidRDefault="00000000">
      <w:pPr>
        <w:pStyle w:val="ListParagraph"/>
        <w:numPr>
          <w:ilvl w:val="0"/>
          <w:numId w:val="2"/>
        </w:numPr>
        <w:spacing w:after="60"/>
      </w:pPr>
      <w:r>
        <w:rPr>
          <w:b/>
          <w:bCs/>
        </w:rPr>
        <w:t xml:space="preserve">H₀: </w:t>
      </w:r>
      <w:r>
        <w:t>gender and product preference are independent.</w:t>
      </w:r>
    </w:p>
    <w:p w14:paraId="2038F589" w14:textId="77777777" w:rsidR="00DA4B84" w:rsidRDefault="00000000">
      <w:pPr>
        <w:pStyle w:val="ListParagraph"/>
        <w:numPr>
          <w:ilvl w:val="0"/>
          <w:numId w:val="2"/>
        </w:numPr>
        <w:spacing w:after="60"/>
      </w:pPr>
      <w:r>
        <w:rPr>
          <w:b/>
          <w:bCs/>
        </w:rPr>
        <w:t xml:space="preserve">H₁: </w:t>
      </w:r>
      <w:r>
        <w:t>gender and product preference are associated.</w:t>
      </w:r>
    </w:p>
    <w:p w14:paraId="443051D3" w14:textId="77777777" w:rsidR="00DA4B84" w:rsidRDefault="00000000">
      <w:pPr>
        <w:spacing w:after="120" w:line="276" w:lineRule="auto"/>
      </w:pPr>
      <w:r>
        <w:t>Significance level: α = 0.05.</w:t>
      </w:r>
    </w:p>
    <w:p w14:paraId="0CBFE951" w14:textId="77777777" w:rsidR="00DA4B84" w:rsidRDefault="00000000">
      <w:pPr>
        <w:pStyle w:val="Heading2"/>
        <w:keepNext/>
        <w:spacing w:before="180" w:after="80"/>
      </w:pPr>
      <w:r>
        <w:rPr>
          <w:b/>
          <w:bCs/>
          <w:color w:val="2E5395"/>
          <w:sz w:val="25"/>
          <w:szCs w:val="25"/>
        </w:rPr>
        <w:t>4.5 Step 4: Expected counts under independence</w:t>
      </w:r>
    </w:p>
    <w:p w14:paraId="39667DDA" w14:textId="77777777" w:rsidR="00DA4B84" w:rsidRDefault="00000000">
      <w:pPr>
        <w:spacing w:after="120" w:line="276" w:lineRule="auto"/>
      </w:pPr>
      <w:r>
        <w:t>For example, the expected number of women preferring Product A = (100 × 80) / 200 = 40.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50"/>
        <w:gridCol w:w="1650"/>
        <w:gridCol w:w="1650"/>
        <w:gridCol w:w="1650"/>
      </w:tblGrid>
      <w:tr w:rsidR="00DA4B84" w14:paraId="7E9F55D1" w14:textId="77777777">
        <w:tblPrEx>
          <w:tblCellMar>
            <w:top w:w="0" w:type="dxa"/>
            <w:bottom w:w="0" w:type="dxa"/>
          </w:tblCellMar>
        </w:tblPrEx>
        <w:trPr>
          <w:cantSplit/>
          <w:tblHeader/>
        </w:trPr>
        <w:tc>
          <w:tcPr>
            <w:tcW w:w="24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BF6DB3B" w14:textId="77777777" w:rsidR="00DA4B84" w:rsidRDefault="00000000">
            <w:pPr>
              <w:keepNext/>
            </w:pPr>
            <w:r>
              <w:rPr>
                <w:b/>
                <w:bCs/>
                <w:color w:val="FFFFFF"/>
                <w:sz w:val="21"/>
                <w:szCs w:val="21"/>
              </w:rPr>
              <w:t>Gender</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38452167" w14:textId="77777777" w:rsidR="00DA4B84" w:rsidRDefault="00000000">
            <w:pPr>
              <w:keepNext/>
              <w:jc w:val="center"/>
            </w:pPr>
            <w:r>
              <w:rPr>
                <w:b/>
                <w:bCs/>
                <w:color w:val="FFFFFF"/>
                <w:sz w:val="21"/>
                <w:szCs w:val="21"/>
              </w:rPr>
              <w:t>Product A</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4F1F4462" w14:textId="77777777" w:rsidR="00DA4B84" w:rsidRDefault="00000000">
            <w:pPr>
              <w:keepNext/>
              <w:jc w:val="center"/>
            </w:pPr>
            <w:r>
              <w:rPr>
                <w:b/>
                <w:bCs/>
                <w:color w:val="FFFFFF"/>
                <w:sz w:val="21"/>
                <w:szCs w:val="21"/>
              </w:rPr>
              <w:t>Product B</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D8F46E1" w14:textId="77777777" w:rsidR="00DA4B84" w:rsidRDefault="00000000">
            <w:pPr>
              <w:keepNext/>
              <w:jc w:val="center"/>
            </w:pPr>
            <w:r>
              <w:rPr>
                <w:b/>
                <w:bCs/>
                <w:color w:val="FFFFFF"/>
                <w:sz w:val="21"/>
                <w:szCs w:val="21"/>
              </w:rPr>
              <w:t>Product C</w:t>
            </w:r>
          </w:p>
        </w:tc>
        <w:tc>
          <w:tcPr>
            <w:tcW w:w="165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C9F196D" w14:textId="77777777" w:rsidR="00DA4B84" w:rsidRDefault="00000000">
            <w:pPr>
              <w:keepNext/>
              <w:jc w:val="center"/>
            </w:pPr>
            <w:r>
              <w:rPr>
                <w:b/>
                <w:bCs/>
                <w:color w:val="FFFFFF"/>
                <w:sz w:val="21"/>
                <w:szCs w:val="21"/>
              </w:rPr>
              <w:t>Total</w:t>
            </w:r>
          </w:p>
        </w:tc>
      </w:tr>
      <w:tr w:rsidR="00DA4B84" w14:paraId="1900F54C"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1AC306E" w14:textId="77777777" w:rsidR="00DA4B84" w:rsidRDefault="00000000">
            <w:pPr>
              <w:keepNext/>
            </w:pPr>
            <w:r>
              <w:rPr>
                <w:b/>
                <w:bCs/>
                <w:color w:val="000000"/>
                <w:sz w:val="21"/>
                <w:szCs w:val="21"/>
              </w:rPr>
              <w:t>Female</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5CACF65" w14:textId="77777777" w:rsidR="00DA4B84" w:rsidRDefault="00000000">
            <w:pPr>
              <w:keepNext/>
              <w:jc w:val="center"/>
            </w:pPr>
            <w:r>
              <w:rPr>
                <w:color w:val="000000"/>
                <w:sz w:val="21"/>
                <w:szCs w:val="21"/>
              </w:rPr>
              <w:t>40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0830A97" w14:textId="77777777" w:rsidR="00DA4B84" w:rsidRDefault="00000000">
            <w:pPr>
              <w:keepNext/>
              <w:jc w:val="center"/>
            </w:pPr>
            <w:r>
              <w:rPr>
                <w:color w:val="000000"/>
                <w:sz w:val="21"/>
                <w:szCs w:val="21"/>
              </w:rPr>
              <w:t>35</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E3A25D6" w14:textId="77777777" w:rsidR="00DA4B84" w:rsidRDefault="00000000">
            <w:pPr>
              <w:keepNext/>
              <w:jc w:val="center"/>
            </w:pPr>
            <w:r>
              <w:rPr>
                <w:color w:val="000000"/>
                <w:sz w:val="21"/>
                <w:szCs w:val="21"/>
              </w:rPr>
              <w:t>25</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7CA5A8F" w14:textId="77777777" w:rsidR="00DA4B84" w:rsidRDefault="00000000">
            <w:pPr>
              <w:keepNext/>
              <w:jc w:val="center"/>
            </w:pPr>
            <w:r>
              <w:rPr>
                <w:color w:val="000000"/>
                <w:sz w:val="21"/>
                <w:szCs w:val="21"/>
              </w:rPr>
              <w:t>100</w:t>
            </w:r>
          </w:p>
        </w:tc>
      </w:tr>
      <w:tr w:rsidR="00DA4B84" w14:paraId="4CF483DB"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4CF13D0" w14:textId="77777777" w:rsidR="00DA4B84" w:rsidRDefault="00000000">
            <w:pPr>
              <w:keepNext/>
            </w:pPr>
            <w:r>
              <w:rPr>
                <w:b/>
                <w:bCs/>
                <w:color w:val="000000"/>
                <w:sz w:val="21"/>
                <w:szCs w:val="21"/>
              </w:rPr>
              <w:t>Male</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737FD0A" w14:textId="77777777" w:rsidR="00DA4B84" w:rsidRDefault="00000000">
            <w:pPr>
              <w:keepNext/>
              <w:jc w:val="center"/>
            </w:pPr>
            <w:r>
              <w:rPr>
                <w:color w:val="000000"/>
                <w:sz w:val="21"/>
                <w:szCs w:val="21"/>
              </w:rPr>
              <w:t>40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9F32062" w14:textId="77777777" w:rsidR="00DA4B84" w:rsidRDefault="00000000">
            <w:pPr>
              <w:keepNext/>
              <w:jc w:val="center"/>
            </w:pPr>
            <w:r>
              <w:rPr>
                <w:color w:val="000000"/>
                <w:sz w:val="21"/>
                <w:szCs w:val="21"/>
              </w:rPr>
              <w:t>35</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F2E0878" w14:textId="77777777" w:rsidR="00DA4B84" w:rsidRDefault="00000000">
            <w:pPr>
              <w:keepNext/>
              <w:jc w:val="center"/>
            </w:pPr>
            <w:r>
              <w:rPr>
                <w:color w:val="000000"/>
                <w:sz w:val="21"/>
                <w:szCs w:val="21"/>
              </w:rPr>
              <w:t>25</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407DEA0" w14:textId="77777777" w:rsidR="00DA4B84" w:rsidRDefault="00000000">
            <w:pPr>
              <w:keepNext/>
              <w:jc w:val="center"/>
            </w:pPr>
            <w:r>
              <w:rPr>
                <w:color w:val="000000"/>
                <w:sz w:val="21"/>
                <w:szCs w:val="21"/>
              </w:rPr>
              <w:t>100</w:t>
            </w:r>
          </w:p>
        </w:tc>
      </w:tr>
      <w:tr w:rsidR="00DA4B84" w14:paraId="7AD1B5C0" w14:textId="77777777">
        <w:tblPrEx>
          <w:tblCellMar>
            <w:top w:w="0" w:type="dxa"/>
            <w:bottom w:w="0" w:type="dxa"/>
          </w:tblCellMar>
        </w:tblPrEx>
        <w:trPr>
          <w:cantSplit/>
        </w:trPr>
        <w:tc>
          <w:tcPr>
            <w:tcW w:w="24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B733954" w14:textId="77777777" w:rsidR="00DA4B84" w:rsidRDefault="00000000">
            <w:r>
              <w:rPr>
                <w:b/>
                <w:bCs/>
                <w:color w:val="000000"/>
                <w:sz w:val="21"/>
                <w:szCs w:val="21"/>
              </w:rPr>
              <w:t>Total</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E6B445F" w14:textId="77777777" w:rsidR="00DA4B84" w:rsidRDefault="00000000">
            <w:pPr>
              <w:jc w:val="center"/>
            </w:pPr>
            <w:r>
              <w:rPr>
                <w:b/>
                <w:bCs/>
                <w:color w:val="000000"/>
                <w:sz w:val="21"/>
                <w:szCs w:val="21"/>
              </w:rPr>
              <w:t>80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42AF031" w14:textId="77777777" w:rsidR="00DA4B84" w:rsidRDefault="00000000">
            <w:pPr>
              <w:jc w:val="center"/>
            </w:pPr>
            <w:r>
              <w:rPr>
                <w:b/>
                <w:bCs/>
                <w:color w:val="000000"/>
                <w:sz w:val="21"/>
                <w:szCs w:val="21"/>
              </w:rPr>
              <w:t>70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E4D4F0F" w14:textId="77777777" w:rsidR="00DA4B84" w:rsidRDefault="00000000">
            <w:pPr>
              <w:jc w:val="center"/>
            </w:pPr>
            <w:r>
              <w:rPr>
                <w:b/>
                <w:bCs/>
                <w:color w:val="000000"/>
                <w:sz w:val="21"/>
                <w:szCs w:val="21"/>
              </w:rPr>
              <w:t>50</w:t>
            </w:r>
          </w:p>
        </w:tc>
        <w:tc>
          <w:tcPr>
            <w:tcW w:w="165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6DEC253" w14:textId="77777777" w:rsidR="00DA4B84" w:rsidRDefault="00000000">
            <w:pPr>
              <w:jc w:val="center"/>
            </w:pPr>
            <w:r>
              <w:rPr>
                <w:b/>
                <w:bCs/>
                <w:color w:val="000000"/>
                <w:sz w:val="21"/>
                <w:szCs w:val="21"/>
              </w:rPr>
              <w:t>200</w:t>
            </w:r>
          </w:p>
        </w:tc>
      </w:tr>
    </w:tbl>
    <w:p w14:paraId="5A369184" w14:textId="77777777" w:rsidR="00DA4B84" w:rsidRDefault="00DA4B84">
      <w:pPr>
        <w:spacing w:after="120"/>
      </w:pPr>
    </w:p>
    <w:p w14:paraId="7A795E13" w14:textId="77777777" w:rsidR="00DA4B84" w:rsidRDefault="00000000">
      <w:pPr>
        <w:spacing w:after="120" w:line="276" w:lineRule="auto"/>
      </w:pPr>
      <w:r>
        <w:t>All expected counts are at least 5, so the chi-square test is appropriate.</w:t>
      </w:r>
    </w:p>
    <w:p w14:paraId="1D1AF90A" w14:textId="77777777" w:rsidR="00DA4B84" w:rsidRDefault="00000000">
      <w:pPr>
        <w:pStyle w:val="Heading2"/>
        <w:keepNext/>
        <w:spacing w:before="180" w:after="80"/>
      </w:pPr>
      <w:r>
        <w:rPr>
          <w:b/>
          <w:bCs/>
          <w:color w:val="2E5395"/>
          <w:sz w:val="25"/>
          <w:szCs w:val="25"/>
        </w:rPr>
        <w:lastRenderedPageBreak/>
        <w:t>4.6 Step 5: Compute the chi-square statistic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500"/>
        <w:gridCol w:w="1500"/>
        <w:gridCol w:w="2500"/>
      </w:tblGrid>
      <w:tr w:rsidR="00DA4B84" w14:paraId="1EFE9B30" w14:textId="77777777">
        <w:tblPrEx>
          <w:tblCellMar>
            <w:top w:w="0" w:type="dxa"/>
            <w:bottom w:w="0" w:type="dxa"/>
          </w:tblCellMar>
        </w:tblPrEx>
        <w:trPr>
          <w:cantSplit/>
          <w:tblHeader/>
        </w:trPr>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ED0AB1B" w14:textId="77777777" w:rsidR="00DA4B84" w:rsidRDefault="00000000">
            <w:pPr>
              <w:keepNext/>
            </w:pPr>
            <w:r>
              <w:rPr>
                <w:b/>
                <w:bCs/>
                <w:color w:val="FFFFFF"/>
                <w:sz w:val="21"/>
                <w:szCs w:val="21"/>
              </w:rPr>
              <w:t>Cell</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164106AC" w14:textId="77777777" w:rsidR="00DA4B84" w:rsidRDefault="00000000">
            <w:pPr>
              <w:keepNext/>
              <w:jc w:val="center"/>
            </w:pPr>
            <w:r>
              <w:rPr>
                <w:b/>
                <w:bCs/>
                <w:color w:val="FFFFFF"/>
                <w:sz w:val="21"/>
                <w:szCs w:val="21"/>
              </w:rPr>
              <w:t>O</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57A9C27C" w14:textId="77777777" w:rsidR="00DA4B84" w:rsidRDefault="00000000">
            <w:pPr>
              <w:keepNext/>
              <w:jc w:val="center"/>
            </w:pPr>
            <w:r>
              <w:rPr>
                <w:b/>
                <w:bCs/>
                <w:color w:val="FFFFFF"/>
                <w:sz w:val="21"/>
                <w:szCs w:val="21"/>
              </w:rPr>
              <w:t>E</w:t>
            </w:r>
          </w:p>
        </w:tc>
        <w:tc>
          <w:tcPr>
            <w:tcW w:w="15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2696EC42" w14:textId="77777777" w:rsidR="00DA4B84" w:rsidRDefault="00000000">
            <w:pPr>
              <w:keepNext/>
              <w:jc w:val="center"/>
            </w:pPr>
            <w:r>
              <w:rPr>
                <w:b/>
                <w:bCs/>
                <w:color w:val="FFFFFF"/>
                <w:sz w:val="21"/>
                <w:szCs w:val="21"/>
              </w:rPr>
              <w:t xml:space="preserve">(O − </w:t>
            </w:r>
            <w:proofErr w:type="gramStart"/>
            <w:r>
              <w:rPr>
                <w:b/>
                <w:bCs/>
                <w:color w:val="FFFFFF"/>
                <w:sz w:val="21"/>
                <w:szCs w:val="21"/>
              </w:rPr>
              <w:t>E)²</w:t>
            </w:r>
            <w:proofErr w:type="gramEnd"/>
            <w:r>
              <w:rPr>
                <w:b/>
                <w:bCs/>
                <w:color w:val="FFFFFF"/>
                <w:sz w:val="21"/>
                <w:szCs w:val="21"/>
              </w:rPr>
              <w:t xml:space="preserve"> / E</w:t>
            </w:r>
          </w:p>
        </w:tc>
        <w:tc>
          <w:tcPr>
            <w:tcW w:w="25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6F27852" w14:textId="77777777" w:rsidR="00DA4B84" w:rsidRDefault="00000000">
            <w:pPr>
              <w:keepNext/>
              <w:jc w:val="center"/>
            </w:pPr>
            <w:r>
              <w:rPr>
                <w:b/>
                <w:bCs/>
                <w:color w:val="FFFFFF"/>
                <w:sz w:val="21"/>
                <w:szCs w:val="21"/>
              </w:rPr>
              <w:t>Std. residual</w:t>
            </w:r>
          </w:p>
        </w:tc>
      </w:tr>
      <w:tr w:rsidR="00DA4B84" w14:paraId="43B22817"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8943929" w14:textId="77777777" w:rsidR="00DA4B84" w:rsidRDefault="00000000">
            <w:pPr>
              <w:keepNext/>
            </w:pPr>
            <w:r>
              <w:rPr>
                <w:b/>
                <w:bCs/>
                <w:color w:val="000000"/>
                <w:sz w:val="21"/>
                <w:szCs w:val="21"/>
              </w:rPr>
              <w:t>Female, A</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961A0A0" w14:textId="77777777" w:rsidR="00DA4B84" w:rsidRDefault="00000000">
            <w:pPr>
              <w:keepNext/>
              <w:jc w:val="center"/>
            </w:pPr>
            <w:r>
              <w:rPr>
                <w:color w:val="000000"/>
                <w:sz w:val="21"/>
                <w:szCs w:val="21"/>
              </w:rPr>
              <w:t>30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15C05F3" w14:textId="77777777" w:rsidR="00DA4B84" w:rsidRDefault="00000000">
            <w:pPr>
              <w:keepNext/>
              <w:jc w:val="center"/>
            </w:pPr>
            <w:r>
              <w:rPr>
                <w:color w:val="000000"/>
                <w:sz w:val="21"/>
                <w:szCs w:val="21"/>
              </w:rPr>
              <w:t>40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25CFD5E" w14:textId="77777777" w:rsidR="00DA4B84" w:rsidRDefault="00000000">
            <w:pPr>
              <w:keepNext/>
              <w:jc w:val="center"/>
            </w:pPr>
            <w:r>
              <w:rPr>
                <w:color w:val="000000"/>
                <w:sz w:val="21"/>
                <w:szCs w:val="21"/>
              </w:rPr>
              <w:t>2.500</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1470BA92" w14:textId="77777777" w:rsidR="00DA4B84" w:rsidRDefault="00000000">
            <w:pPr>
              <w:keepNext/>
              <w:jc w:val="center"/>
            </w:pPr>
            <w:r>
              <w:rPr>
                <w:color w:val="000000"/>
                <w:sz w:val="21"/>
                <w:szCs w:val="21"/>
              </w:rPr>
              <w:t>−1.58</w:t>
            </w:r>
          </w:p>
        </w:tc>
      </w:tr>
      <w:tr w:rsidR="00DA4B84" w14:paraId="52CBCE61"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24B8C4E9" w14:textId="77777777" w:rsidR="00DA4B84" w:rsidRDefault="00000000">
            <w:pPr>
              <w:keepNext/>
            </w:pPr>
            <w:r>
              <w:rPr>
                <w:b/>
                <w:bCs/>
                <w:color w:val="000000"/>
                <w:sz w:val="21"/>
                <w:szCs w:val="21"/>
              </w:rPr>
              <w:t>Female, B</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F66EE37" w14:textId="77777777" w:rsidR="00DA4B84" w:rsidRDefault="00000000">
            <w:pPr>
              <w:keepNext/>
              <w:jc w:val="center"/>
            </w:pPr>
            <w:r>
              <w:rPr>
                <w:color w:val="000000"/>
                <w:sz w:val="21"/>
                <w:szCs w:val="21"/>
              </w:rPr>
              <w:t>40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ACDB071" w14:textId="77777777" w:rsidR="00DA4B84" w:rsidRDefault="00000000">
            <w:pPr>
              <w:keepNext/>
              <w:jc w:val="center"/>
            </w:pPr>
            <w:r>
              <w:rPr>
                <w:color w:val="000000"/>
                <w:sz w:val="21"/>
                <w:szCs w:val="21"/>
              </w:rPr>
              <w:t>35</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FF68737" w14:textId="77777777" w:rsidR="00DA4B84" w:rsidRDefault="00000000">
            <w:pPr>
              <w:keepNext/>
              <w:jc w:val="center"/>
            </w:pPr>
            <w:r>
              <w:rPr>
                <w:color w:val="000000"/>
                <w:sz w:val="21"/>
                <w:szCs w:val="21"/>
              </w:rPr>
              <w:t>0.714</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FAE0A3D" w14:textId="77777777" w:rsidR="00DA4B84" w:rsidRDefault="00000000">
            <w:pPr>
              <w:keepNext/>
              <w:jc w:val="center"/>
            </w:pPr>
            <w:r>
              <w:rPr>
                <w:color w:val="000000"/>
                <w:sz w:val="21"/>
                <w:szCs w:val="21"/>
              </w:rPr>
              <w:t>0.85</w:t>
            </w:r>
          </w:p>
        </w:tc>
      </w:tr>
      <w:tr w:rsidR="00DA4B84" w14:paraId="06476E14"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FB941C4" w14:textId="77777777" w:rsidR="00DA4B84" w:rsidRDefault="00000000">
            <w:pPr>
              <w:keepNext/>
            </w:pPr>
            <w:r>
              <w:rPr>
                <w:b/>
                <w:bCs/>
                <w:color w:val="000000"/>
                <w:sz w:val="21"/>
                <w:szCs w:val="21"/>
              </w:rPr>
              <w:t>Female, C</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11CF6F0" w14:textId="77777777" w:rsidR="00DA4B84" w:rsidRDefault="00000000">
            <w:pPr>
              <w:keepNext/>
              <w:jc w:val="center"/>
            </w:pPr>
            <w:r>
              <w:rPr>
                <w:color w:val="000000"/>
                <w:sz w:val="21"/>
                <w:szCs w:val="21"/>
              </w:rPr>
              <w:t>30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F3A1D0B" w14:textId="77777777" w:rsidR="00DA4B84" w:rsidRDefault="00000000">
            <w:pPr>
              <w:keepNext/>
              <w:jc w:val="center"/>
            </w:pPr>
            <w:r>
              <w:rPr>
                <w:color w:val="000000"/>
                <w:sz w:val="21"/>
                <w:szCs w:val="21"/>
              </w:rPr>
              <w:t>25</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3791041" w14:textId="77777777" w:rsidR="00DA4B84" w:rsidRDefault="00000000">
            <w:pPr>
              <w:keepNext/>
              <w:jc w:val="center"/>
            </w:pPr>
            <w:r>
              <w:rPr>
                <w:color w:val="000000"/>
                <w:sz w:val="21"/>
                <w:szCs w:val="21"/>
              </w:rPr>
              <w:t>1.000</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6715E9C" w14:textId="77777777" w:rsidR="00DA4B84" w:rsidRDefault="00000000">
            <w:pPr>
              <w:keepNext/>
              <w:jc w:val="center"/>
            </w:pPr>
            <w:r>
              <w:rPr>
                <w:color w:val="000000"/>
                <w:sz w:val="21"/>
                <w:szCs w:val="21"/>
              </w:rPr>
              <w:t>1.00</w:t>
            </w:r>
          </w:p>
        </w:tc>
      </w:tr>
      <w:tr w:rsidR="00DA4B84" w14:paraId="49CFCB4B"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D569BDA" w14:textId="77777777" w:rsidR="00DA4B84" w:rsidRDefault="00000000">
            <w:pPr>
              <w:keepNext/>
            </w:pPr>
            <w:r>
              <w:rPr>
                <w:b/>
                <w:bCs/>
                <w:color w:val="000000"/>
                <w:sz w:val="21"/>
                <w:szCs w:val="21"/>
              </w:rPr>
              <w:t>Male, A</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EA5E8F0" w14:textId="77777777" w:rsidR="00DA4B84" w:rsidRDefault="00000000">
            <w:pPr>
              <w:keepNext/>
              <w:jc w:val="center"/>
            </w:pPr>
            <w:r>
              <w:rPr>
                <w:color w:val="000000"/>
                <w:sz w:val="21"/>
                <w:szCs w:val="21"/>
              </w:rPr>
              <w:t>50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DE62B03" w14:textId="77777777" w:rsidR="00DA4B84" w:rsidRDefault="00000000">
            <w:pPr>
              <w:keepNext/>
              <w:jc w:val="center"/>
            </w:pPr>
            <w:r>
              <w:rPr>
                <w:color w:val="000000"/>
                <w:sz w:val="21"/>
                <w:szCs w:val="21"/>
              </w:rPr>
              <w:t>40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20CD440" w14:textId="77777777" w:rsidR="00DA4B84" w:rsidRDefault="00000000">
            <w:pPr>
              <w:keepNext/>
              <w:jc w:val="center"/>
            </w:pPr>
            <w:r>
              <w:rPr>
                <w:color w:val="000000"/>
                <w:sz w:val="21"/>
                <w:szCs w:val="21"/>
              </w:rPr>
              <w:t>2.500</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1378401" w14:textId="77777777" w:rsidR="00DA4B84" w:rsidRDefault="00000000">
            <w:pPr>
              <w:keepNext/>
              <w:jc w:val="center"/>
            </w:pPr>
            <w:r>
              <w:rPr>
                <w:color w:val="000000"/>
                <w:sz w:val="21"/>
                <w:szCs w:val="21"/>
              </w:rPr>
              <w:t>1.58</w:t>
            </w:r>
          </w:p>
        </w:tc>
      </w:tr>
      <w:tr w:rsidR="00DA4B84" w14:paraId="1A74C431"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43B6C72D" w14:textId="77777777" w:rsidR="00DA4B84" w:rsidRDefault="00000000">
            <w:pPr>
              <w:keepNext/>
            </w:pPr>
            <w:r>
              <w:rPr>
                <w:b/>
                <w:bCs/>
                <w:color w:val="000000"/>
                <w:sz w:val="21"/>
                <w:szCs w:val="21"/>
              </w:rPr>
              <w:t>Male, B</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603E0DD" w14:textId="77777777" w:rsidR="00DA4B84" w:rsidRDefault="00000000">
            <w:pPr>
              <w:keepNext/>
              <w:jc w:val="center"/>
            </w:pPr>
            <w:r>
              <w:rPr>
                <w:color w:val="000000"/>
                <w:sz w:val="21"/>
                <w:szCs w:val="21"/>
              </w:rPr>
              <w:t>30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DD65E1E" w14:textId="77777777" w:rsidR="00DA4B84" w:rsidRDefault="00000000">
            <w:pPr>
              <w:keepNext/>
              <w:jc w:val="center"/>
            </w:pPr>
            <w:r>
              <w:rPr>
                <w:color w:val="000000"/>
                <w:sz w:val="21"/>
                <w:szCs w:val="21"/>
              </w:rPr>
              <w:t>35</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3E58AF3" w14:textId="77777777" w:rsidR="00DA4B84" w:rsidRDefault="00000000">
            <w:pPr>
              <w:keepNext/>
              <w:jc w:val="center"/>
            </w:pPr>
            <w:r>
              <w:rPr>
                <w:color w:val="000000"/>
                <w:sz w:val="21"/>
                <w:szCs w:val="21"/>
              </w:rPr>
              <w:t>0.714</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8107567" w14:textId="77777777" w:rsidR="00DA4B84" w:rsidRDefault="00000000">
            <w:pPr>
              <w:keepNext/>
              <w:jc w:val="center"/>
            </w:pPr>
            <w:r>
              <w:rPr>
                <w:color w:val="000000"/>
                <w:sz w:val="21"/>
                <w:szCs w:val="21"/>
              </w:rPr>
              <w:t>−0.85</w:t>
            </w:r>
          </w:p>
        </w:tc>
      </w:tr>
      <w:tr w:rsidR="00DA4B84" w14:paraId="60499C2E"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C974221" w14:textId="77777777" w:rsidR="00DA4B84" w:rsidRDefault="00000000">
            <w:pPr>
              <w:keepNext/>
            </w:pPr>
            <w:r>
              <w:rPr>
                <w:b/>
                <w:bCs/>
                <w:color w:val="000000"/>
                <w:sz w:val="21"/>
                <w:szCs w:val="21"/>
              </w:rPr>
              <w:t>Male, C</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1D0938D" w14:textId="77777777" w:rsidR="00DA4B84" w:rsidRDefault="00000000">
            <w:pPr>
              <w:keepNext/>
              <w:jc w:val="center"/>
            </w:pPr>
            <w:r>
              <w:rPr>
                <w:color w:val="000000"/>
                <w:sz w:val="21"/>
                <w:szCs w:val="21"/>
              </w:rPr>
              <w:t>20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9B95E77" w14:textId="77777777" w:rsidR="00DA4B84" w:rsidRDefault="00000000">
            <w:pPr>
              <w:keepNext/>
              <w:jc w:val="center"/>
            </w:pPr>
            <w:r>
              <w:rPr>
                <w:color w:val="000000"/>
                <w:sz w:val="21"/>
                <w:szCs w:val="21"/>
              </w:rPr>
              <w:t>25</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769D7B1" w14:textId="77777777" w:rsidR="00DA4B84" w:rsidRDefault="00000000">
            <w:pPr>
              <w:keepNext/>
              <w:jc w:val="center"/>
            </w:pPr>
            <w:r>
              <w:rPr>
                <w:color w:val="000000"/>
                <w:sz w:val="21"/>
                <w:szCs w:val="21"/>
              </w:rPr>
              <w:t>1.000</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28480AF" w14:textId="77777777" w:rsidR="00DA4B84" w:rsidRDefault="00000000">
            <w:pPr>
              <w:keepNext/>
              <w:jc w:val="center"/>
            </w:pPr>
            <w:r>
              <w:rPr>
                <w:color w:val="000000"/>
                <w:sz w:val="21"/>
                <w:szCs w:val="21"/>
              </w:rPr>
              <w:t>−1.00</w:t>
            </w:r>
          </w:p>
        </w:tc>
      </w:tr>
      <w:tr w:rsidR="00DA4B84" w14:paraId="67C75C40" w14:textId="77777777">
        <w:tblPrEx>
          <w:tblCellMar>
            <w:top w:w="0" w:type="dxa"/>
            <w:bottom w:w="0" w:type="dxa"/>
          </w:tblCellMar>
        </w:tblPrEx>
        <w:trPr>
          <w:cantSplit/>
        </w:trPr>
        <w:tc>
          <w:tcPr>
            <w:tcW w:w="20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2F96C0D" w14:textId="77777777" w:rsidR="00DA4B84" w:rsidRDefault="00000000">
            <w:r>
              <w:rPr>
                <w:b/>
                <w:bCs/>
                <w:color w:val="000000"/>
                <w:sz w:val="21"/>
                <w:szCs w:val="21"/>
              </w:rPr>
              <w:t>Total</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5B2F24F" w14:textId="77777777" w:rsidR="00DA4B84" w:rsidRDefault="00000000">
            <w:pPr>
              <w:jc w:val="center"/>
            </w:pPr>
            <w:r>
              <w:rPr>
                <w:b/>
                <w:bCs/>
                <w:color w:val="000000"/>
                <w:sz w:val="21"/>
                <w:szCs w:val="21"/>
              </w:rPr>
              <w:t>200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2D069466" w14:textId="77777777" w:rsidR="00DA4B84" w:rsidRDefault="00000000">
            <w:pPr>
              <w:jc w:val="center"/>
            </w:pPr>
            <w:r>
              <w:rPr>
                <w:b/>
                <w:bCs/>
                <w:color w:val="000000"/>
                <w:sz w:val="21"/>
                <w:szCs w:val="21"/>
              </w:rPr>
              <w:t>200</w:t>
            </w:r>
          </w:p>
        </w:tc>
        <w:tc>
          <w:tcPr>
            <w:tcW w:w="1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077D369" w14:textId="77777777" w:rsidR="00DA4B84" w:rsidRDefault="00000000">
            <w:pPr>
              <w:jc w:val="center"/>
            </w:pPr>
            <w:r>
              <w:rPr>
                <w:b/>
                <w:bCs/>
                <w:color w:val="000000"/>
                <w:sz w:val="21"/>
                <w:szCs w:val="21"/>
              </w:rPr>
              <w:t>χ² = 8.429</w:t>
            </w:r>
          </w:p>
        </w:tc>
        <w:tc>
          <w:tcPr>
            <w:tcW w:w="25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FF6527D" w14:textId="77777777" w:rsidR="00DA4B84" w:rsidRDefault="00DA4B84">
            <w:pPr>
              <w:jc w:val="center"/>
            </w:pPr>
          </w:p>
        </w:tc>
      </w:tr>
    </w:tbl>
    <w:p w14:paraId="662AF118" w14:textId="77777777" w:rsidR="00DA4B84" w:rsidRDefault="00DA4B84">
      <w:pPr>
        <w:spacing w:after="120"/>
      </w:pPr>
    </w:p>
    <w:p w14:paraId="18700A80" w14:textId="77777777" w:rsidR="00DA4B84" w:rsidRDefault="00000000">
      <w:pPr>
        <w:shd w:val="clear" w:color="auto" w:fill="EAF0FA"/>
        <w:spacing w:before="80" w:after="160"/>
        <w:jc w:val="center"/>
      </w:pPr>
      <w:r>
        <w:rPr>
          <w:rFonts w:ascii="Cambria Math" w:eastAsia="Cambria Math" w:hAnsi="Cambria Math" w:cs="Cambria Math"/>
          <w:b/>
          <w:bCs/>
          <w:sz w:val="24"/>
          <w:szCs w:val="24"/>
        </w:rPr>
        <w:t>χ² = 2.500 + 0.714 + 1.000 + 2.500 + 0.714 + 1.000 = 8.429</w:t>
      </w:r>
    </w:p>
    <w:p w14:paraId="1D4F8FBE" w14:textId="77777777" w:rsidR="00DA4B84" w:rsidRDefault="00000000">
      <w:pPr>
        <w:shd w:val="clear" w:color="auto" w:fill="EAF0FA"/>
        <w:spacing w:before="80" w:after="160"/>
        <w:jc w:val="center"/>
      </w:pPr>
      <w:proofErr w:type="spellStart"/>
      <w:r>
        <w:rPr>
          <w:rFonts w:ascii="Cambria Math" w:eastAsia="Cambria Math" w:hAnsi="Cambria Math" w:cs="Cambria Math"/>
          <w:b/>
          <w:bCs/>
          <w:sz w:val="24"/>
          <w:szCs w:val="24"/>
        </w:rPr>
        <w:t>df</w:t>
      </w:r>
      <w:proofErr w:type="spellEnd"/>
      <w:r>
        <w:rPr>
          <w:rFonts w:ascii="Cambria Math" w:eastAsia="Cambria Math" w:hAnsi="Cambria Math" w:cs="Cambria Math"/>
          <w:b/>
          <w:bCs/>
          <w:sz w:val="24"/>
          <w:szCs w:val="24"/>
        </w:rPr>
        <w:t xml:space="preserve"> = (2 − </w:t>
      </w:r>
      <w:proofErr w:type="gramStart"/>
      <w:r>
        <w:rPr>
          <w:rFonts w:ascii="Cambria Math" w:eastAsia="Cambria Math" w:hAnsi="Cambria Math" w:cs="Cambria Math"/>
          <w:b/>
          <w:bCs/>
          <w:sz w:val="24"/>
          <w:szCs w:val="24"/>
        </w:rPr>
        <w:t>1)(</w:t>
      </w:r>
      <w:proofErr w:type="gramEnd"/>
      <w:r>
        <w:rPr>
          <w:rFonts w:ascii="Cambria Math" w:eastAsia="Cambria Math" w:hAnsi="Cambria Math" w:cs="Cambria Math"/>
          <w:b/>
          <w:bCs/>
          <w:sz w:val="24"/>
          <w:szCs w:val="24"/>
        </w:rPr>
        <w:t>3 − 1) = 2</w:t>
      </w:r>
    </w:p>
    <w:p w14:paraId="104A2B31" w14:textId="77777777" w:rsidR="00DA4B84" w:rsidRDefault="00000000">
      <w:pPr>
        <w:pStyle w:val="Heading2"/>
        <w:keepNext/>
        <w:spacing w:before="180" w:after="80"/>
      </w:pPr>
      <w:r>
        <w:rPr>
          <w:b/>
          <w:bCs/>
          <w:color w:val="2E5395"/>
          <w:sz w:val="25"/>
          <w:szCs w:val="25"/>
        </w:rPr>
        <w:t>4.7 Step 6: Decision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700"/>
        <w:gridCol w:w="3000"/>
      </w:tblGrid>
      <w:tr w:rsidR="00DA4B84" w14:paraId="7987C3C2" w14:textId="77777777">
        <w:tblPrEx>
          <w:tblCellMar>
            <w:top w:w="0" w:type="dxa"/>
            <w:bottom w:w="0" w:type="dxa"/>
          </w:tblCellMar>
        </w:tblPrEx>
        <w:trPr>
          <w:cantSplit/>
          <w:tblHeader/>
        </w:trPr>
        <w:tc>
          <w:tcPr>
            <w:tcW w:w="33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867AF00" w14:textId="77777777" w:rsidR="00DA4B84" w:rsidRDefault="00000000">
            <w:pPr>
              <w:keepNext/>
            </w:pPr>
            <w:r>
              <w:rPr>
                <w:b/>
                <w:bCs/>
                <w:color w:val="FFFFFF"/>
                <w:sz w:val="21"/>
                <w:szCs w:val="21"/>
              </w:rPr>
              <w:t>Quantity</w:t>
            </w:r>
          </w:p>
        </w:tc>
        <w:tc>
          <w:tcPr>
            <w:tcW w:w="27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CB14F52" w14:textId="77777777" w:rsidR="00DA4B84" w:rsidRDefault="00000000">
            <w:pPr>
              <w:keepNext/>
              <w:jc w:val="center"/>
            </w:pPr>
            <w:r>
              <w:rPr>
                <w:b/>
                <w:bCs/>
                <w:color w:val="FFFFFF"/>
                <w:sz w:val="21"/>
                <w:szCs w:val="21"/>
              </w:rPr>
              <w:t>Value</w:t>
            </w:r>
          </w:p>
        </w:tc>
        <w:tc>
          <w:tcPr>
            <w:tcW w:w="30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93CB8BC" w14:textId="77777777" w:rsidR="00DA4B84" w:rsidRDefault="00000000">
            <w:pPr>
              <w:keepNext/>
              <w:jc w:val="center"/>
            </w:pPr>
            <w:r>
              <w:rPr>
                <w:b/>
                <w:bCs/>
                <w:color w:val="FFFFFF"/>
                <w:sz w:val="21"/>
                <w:szCs w:val="21"/>
              </w:rPr>
              <w:t>Comparison</w:t>
            </w:r>
          </w:p>
        </w:tc>
      </w:tr>
      <w:tr w:rsidR="00DA4B84" w14:paraId="5FE5702A"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86DE3E8" w14:textId="77777777" w:rsidR="00DA4B84" w:rsidRDefault="00000000">
            <w:pPr>
              <w:keepNext/>
            </w:pPr>
            <w:r>
              <w:rPr>
                <w:b/>
                <w:bCs/>
                <w:color w:val="000000"/>
                <w:sz w:val="21"/>
                <w:szCs w:val="21"/>
              </w:rPr>
              <w:t>Test statistic χ²</w:t>
            </w:r>
          </w:p>
        </w:tc>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ACD33FD" w14:textId="77777777" w:rsidR="00DA4B84" w:rsidRDefault="00000000">
            <w:pPr>
              <w:keepNext/>
              <w:jc w:val="center"/>
            </w:pPr>
            <w:r>
              <w:rPr>
                <w:color w:val="000000"/>
                <w:sz w:val="21"/>
                <w:szCs w:val="21"/>
              </w:rPr>
              <w:t>8.429</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D5062A8" w14:textId="77777777" w:rsidR="00DA4B84" w:rsidRDefault="00000000">
            <w:pPr>
              <w:keepNext/>
              <w:jc w:val="center"/>
            </w:pPr>
            <w:r>
              <w:rPr>
                <w:color w:val="000000"/>
                <w:sz w:val="21"/>
                <w:szCs w:val="21"/>
              </w:rPr>
              <w:t>Critical value 5.991</w:t>
            </w:r>
          </w:p>
        </w:tc>
      </w:tr>
      <w:tr w:rsidR="00DA4B84" w14:paraId="6D839590"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00CF0C0" w14:textId="77777777" w:rsidR="00DA4B84" w:rsidRDefault="00000000">
            <w:pPr>
              <w:keepNext/>
            </w:pPr>
            <w:r>
              <w:rPr>
                <w:b/>
                <w:bCs/>
                <w:color w:val="000000"/>
                <w:sz w:val="21"/>
                <w:szCs w:val="21"/>
              </w:rPr>
              <w:t>p-value</w:t>
            </w:r>
          </w:p>
        </w:tc>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B7CA209" w14:textId="77777777" w:rsidR="00DA4B84" w:rsidRDefault="00000000">
            <w:pPr>
              <w:keepNext/>
              <w:jc w:val="center"/>
            </w:pPr>
            <w:r>
              <w:rPr>
                <w:color w:val="000000"/>
                <w:sz w:val="21"/>
                <w:szCs w:val="21"/>
              </w:rPr>
              <w:t>0.0148</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760F429" w14:textId="77777777" w:rsidR="00DA4B84" w:rsidRDefault="00000000">
            <w:pPr>
              <w:keepNext/>
              <w:jc w:val="center"/>
            </w:pPr>
            <w:r>
              <w:rPr>
                <w:color w:val="000000"/>
                <w:sz w:val="21"/>
                <w:szCs w:val="21"/>
              </w:rPr>
              <w:t>Less than α = 0.05</w:t>
            </w:r>
          </w:p>
        </w:tc>
      </w:tr>
      <w:tr w:rsidR="00DA4B84" w14:paraId="555028CA"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C0DA6AD" w14:textId="77777777" w:rsidR="00DA4B84" w:rsidRDefault="00000000">
            <w:pPr>
              <w:keepNext/>
            </w:pPr>
            <w:r>
              <w:rPr>
                <w:b/>
                <w:bCs/>
                <w:color w:val="000000"/>
                <w:sz w:val="21"/>
                <w:szCs w:val="21"/>
              </w:rPr>
              <w:t>Cramér’s V</w:t>
            </w:r>
          </w:p>
        </w:tc>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2C0344E" w14:textId="77777777" w:rsidR="00DA4B84" w:rsidRDefault="00000000">
            <w:pPr>
              <w:keepNext/>
              <w:jc w:val="center"/>
            </w:pPr>
            <w:r>
              <w:rPr>
                <w:color w:val="000000"/>
                <w:sz w:val="21"/>
                <w:szCs w:val="21"/>
              </w:rPr>
              <w:t>0.205</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2A37F1D" w14:textId="77777777" w:rsidR="00DA4B84" w:rsidRDefault="00000000">
            <w:pPr>
              <w:keepNext/>
              <w:jc w:val="center"/>
            </w:pPr>
            <w:r>
              <w:rPr>
                <w:color w:val="000000"/>
                <w:sz w:val="21"/>
                <w:szCs w:val="21"/>
              </w:rPr>
              <w:t>Small to moderate association</w:t>
            </w:r>
          </w:p>
        </w:tc>
      </w:tr>
      <w:tr w:rsidR="00DA4B84" w14:paraId="4BE2EDD3" w14:textId="77777777">
        <w:tblPrEx>
          <w:tblCellMar>
            <w:top w:w="0" w:type="dxa"/>
            <w:bottom w:w="0" w:type="dxa"/>
          </w:tblCellMar>
        </w:tblPrEx>
        <w:trPr>
          <w:cantSplit/>
        </w:trPr>
        <w:tc>
          <w:tcPr>
            <w:tcW w:w="33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F39C27F" w14:textId="77777777" w:rsidR="00DA4B84" w:rsidRDefault="00000000">
            <w:r>
              <w:rPr>
                <w:b/>
                <w:bCs/>
                <w:color w:val="000000"/>
                <w:sz w:val="21"/>
                <w:szCs w:val="21"/>
              </w:rPr>
              <w:t>Decision</w:t>
            </w:r>
          </w:p>
        </w:tc>
        <w:tc>
          <w:tcPr>
            <w:tcW w:w="27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65E76F4E" w14:textId="77777777" w:rsidR="00DA4B84" w:rsidRDefault="00000000">
            <w:pPr>
              <w:jc w:val="center"/>
            </w:pPr>
            <w:r>
              <w:rPr>
                <w:b/>
                <w:bCs/>
                <w:color w:val="000000"/>
                <w:sz w:val="21"/>
                <w:szCs w:val="21"/>
              </w:rPr>
              <w:t>Reject H₀</w:t>
            </w:r>
          </w:p>
        </w:tc>
        <w:tc>
          <w:tcPr>
            <w:tcW w:w="30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7AA5F633" w14:textId="77777777" w:rsidR="00DA4B84" w:rsidRDefault="00000000">
            <w:pPr>
              <w:jc w:val="center"/>
            </w:pPr>
            <w:r>
              <w:rPr>
                <w:b/>
                <w:bCs/>
                <w:color w:val="000000"/>
                <w:sz w:val="21"/>
                <w:szCs w:val="21"/>
              </w:rPr>
              <w:t>χ² &gt; 5.991 and p &lt; 0.05</w:t>
            </w:r>
          </w:p>
        </w:tc>
      </w:tr>
    </w:tbl>
    <w:p w14:paraId="5BCA95B0" w14:textId="77777777" w:rsidR="00DA4B84" w:rsidRDefault="00DA4B84">
      <w:pPr>
        <w:spacing w:after="120"/>
      </w:pPr>
    </w:p>
    <w:p w14:paraId="05DD5935" w14:textId="77777777" w:rsidR="00DA4B84" w:rsidRDefault="00000000">
      <w:pPr>
        <w:pStyle w:val="Heading2"/>
        <w:keepNext/>
        <w:spacing w:before="180" w:after="80"/>
      </w:pPr>
      <w:r>
        <w:rPr>
          <w:b/>
          <w:bCs/>
          <w:color w:val="2E5395"/>
          <w:sz w:val="25"/>
          <w:szCs w:val="25"/>
        </w:rPr>
        <w:t>4.8 Python code to reproduce the demo</w:t>
      </w:r>
    </w:p>
    <w:p w14:paraId="17B3F8AF" w14:textId="77777777" w:rsidR="00DA4B84" w:rsidRDefault="00000000">
      <w:pPr>
        <w:shd w:val="clear" w:color="auto" w:fill="F2F2F2"/>
        <w:ind w:left="200"/>
      </w:pPr>
      <w:r>
        <w:rPr>
          <w:rFonts w:ascii="Consolas" w:eastAsia="Consolas" w:hAnsi="Consolas" w:cs="Consolas"/>
          <w:sz w:val="19"/>
          <w:szCs w:val="19"/>
        </w:rPr>
        <w:t>import pandas as pd</w:t>
      </w:r>
    </w:p>
    <w:p w14:paraId="6E580E6A" w14:textId="77777777" w:rsidR="00DA4B84" w:rsidRDefault="00000000">
      <w:pPr>
        <w:shd w:val="clear" w:color="auto" w:fill="F2F2F2"/>
        <w:ind w:left="200"/>
      </w:pPr>
      <w:r>
        <w:rPr>
          <w:rFonts w:ascii="Consolas" w:eastAsia="Consolas" w:hAnsi="Consolas" w:cs="Consolas"/>
          <w:sz w:val="19"/>
          <w:szCs w:val="19"/>
        </w:rPr>
        <w:t xml:space="preserve">from </w:t>
      </w:r>
      <w:proofErr w:type="spellStart"/>
      <w:r>
        <w:rPr>
          <w:rFonts w:ascii="Consolas" w:eastAsia="Consolas" w:hAnsi="Consolas" w:cs="Consolas"/>
          <w:sz w:val="19"/>
          <w:szCs w:val="19"/>
        </w:rPr>
        <w:t>scipy</w:t>
      </w:r>
      <w:proofErr w:type="spellEnd"/>
      <w:r>
        <w:rPr>
          <w:rFonts w:ascii="Consolas" w:eastAsia="Consolas" w:hAnsi="Consolas" w:cs="Consolas"/>
          <w:sz w:val="19"/>
          <w:szCs w:val="19"/>
        </w:rPr>
        <w:t xml:space="preserve"> import stats</w:t>
      </w:r>
    </w:p>
    <w:p w14:paraId="432DE53B" w14:textId="77777777" w:rsidR="00DA4B84" w:rsidRDefault="00DA4B84">
      <w:pPr>
        <w:shd w:val="clear" w:color="auto" w:fill="F2F2F2"/>
        <w:ind w:left="200"/>
      </w:pPr>
    </w:p>
    <w:p w14:paraId="52BFD17D" w14:textId="77777777" w:rsidR="00DA4B84" w:rsidRDefault="00000000">
      <w:pPr>
        <w:shd w:val="clear" w:color="auto" w:fill="F2F2F2"/>
        <w:ind w:left="200"/>
      </w:pPr>
      <w:r>
        <w:rPr>
          <w:rFonts w:ascii="Consolas" w:eastAsia="Consolas" w:hAnsi="Consolas" w:cs="Consolas"/>
          <w:sz w:val="19"/>
          <w:szCs w:val="19"/>
        </w:rPr>
        <w:t># Raw survey records (one row per customer)</w:t>
      </w:r>
    </w:p>
    <w:p w14:paraId="23D48613" w14:textId="77777777" w:rsidR="00DA4B84" w:rsidRDefault="00000000">
      <w:pPr>
        <w:shd w:val="clear" w:color="auto" w:fill="F2F2F2"/>
        <w:ind w:left="200"/>
      </w:pPr>
      <w:proofErr w:type="gramStart"/>
      <w:r>
        <w:rPr>
          <w:rFonts w:ascii="Consolas" w:eastAsia="Consolas" w:hAnsi="Consolas" w:cs="Consolas"/>
          <w:sz w:val="19"/>
          <w:szCs w:val="19"/>
        </w:rPr>
        <w:t>rows  =</w:t>
      </w:r>
      <w:proofErr w:type="gramEnd"/>
      <w:r>
        <w:rPr>
          <w:rFonts w:ascii="Consolas" w:eastAsia="Consolas" w:hAnsi="Consolas" w:cs="Consolas"/>
          <w:sz w:val="19"/>
          <w:szCs w:val="19"/>
        </w:rPr>
        <w:t xml:space="preserve"> [('</w:t>
      </w:r>
      <w:proofErr w:type="spellStart"/>
      <w:r>
        <w:rPr>
          <w:rFonts w:ascii="Consolas" w:eastAsia="Consolas" w:hAnsi="Consolas" w:cs="Consolas"/>
          <w:sz w:val="19"/>
          <w:szCs w:val="19"/>
        </w:rPr>
        <w:t>Male','Product</w:t>
      </w:r>
      <w:proofErr w:type="spellEnd"/>
      <w:r>
        <w:rPr>
          <w:rFonts w:ascii="Consolas" w:eastAsia="Consolas" w:hAnsi="Consolas" w:cs="Consolas"/>
          <w:sz w:val="19"/>
          <w:szCs w:val="19"/>
        </w:rPr>
        <w:t xml:space="preserve"> A')]*50 + [('</w:t>
      </w:r>
      <w:proofErr w:type="spellStart"/>
      <w:r>
        <w:rPr>
          <w:rFonts w:ascii="Consolas" w:eastAsia="Consolas" w:hAnsi="Consolas" w:cs="Consolas"/>
          <w:sz w:val="19"/>
          <w:szCs w:val="19"/>
        </w:rPr>
        <w:t>Male','Product</w:t>
      </w:r>
      <w:proofErr w:type="spellEnd"/>
      <w:r>
        <w:rPr>
          <w:rFonts w:ascii="Consolas" w:eastAsia="Consolas" w:hAnsi="Consolas" w:cs="Consolas"/>
          <w:sz w:val="19"/>
          <w:szCs w:val="19"/>
        </w:rPr>
        <w:t xml:space="preserve"> B')]*30 + [('</w:t>
      </w:r>
      <w:proofErr w:type="spellStart"/>
      <w:r>
        <w:rPr>
          <w:rFonts w:ascii="Consolas" w:eastAsia="Consolas" w:hAnsi="Consolas" w:cs="Consolas"/>
          <w:sz w:val="19"/>
          <w:szCs w:val="19"/>
        </w:rPr>
        <w:t>Male','Product</w:t>
      </w:r>
      <w:proofErr w:type="spellEnd"/>
      <w:r>
        <w:rPr>
          <w:rFonts w:ascii="Consolas" w:eastAsia="Consolas" w:hAnsi="Consolas" w:cs="Consolas"/>
          <w:sz w:val="19"/>
          <w:szCs w:val="19"/>
        </w:rPr>
        <w:t xml:space="preserve"> C')]*20</w:t>
      </w:r>
    </w:p>
    <w:p w14:paraId="2B283C54" w14:textId="77777777" w:rsidR="00DA4B84" w:rsidRDefault="00000000">
      <w:pPr>
        <w:shd w:val="clear" w:color="auto" w:fill="F2F2F2"/>
        <w:ind w:left="200"/>
      </w:pPr>
      <w:r>
        <w:rPr>
          <w:rFonts w:ascii="Consolas" w:eastAsia="Consolas" w:hAnsi="Consolas" w:cs="Consolas"/>
          <w:sz w:val="19"/>
          <w:szCs w:val="19"/>
        </w:rPr>
        <w:t>rows += [('</w:t>
      </w:r>
      <w:proofErr w:type="spellStart"/>
      <w:r>
        <w:rPr>
          <w:rFonts w:ascii="Consolas" w:eastAsia="Consolas" w:hAnsi="Consolas" w:cs="Consolas"/>
          <w:sz w:val="19"/>
          <w:szCs w:val="19"/>
        </w:rPr>
        <w:t>Female','Product</w:t>
      </w:r>
      <w:proofErr w:type="spellEnd"/>
      <w:r>
        <w:rPr>
          <w:rFonts w:ascii="Consolas" w:eastAsia="Consolas" w:hAnsi="Consolas" w:cs="Consolas"/>
          <w:sz w:val="19"/>
          <w:szCs w:val="19"/>
        </w:rPr>
        <w:t xml:space="preserve"> A'</w:t>
      </w:r>
      <w:proofErr w:type="gramStart"/>
      <w:r>
        <w:rPr>
          <w:rFonts w:ascii="Consolas" w:eastAsia="Consolas" w:hAnsi="Consolas" w:cs="Consolas"/>
          <w:sz w:val="19"/>
          <w:szCs w:val="19"/>
        </w:rPr>
        <w:t>)]*</w:t>
      </w:r>
      <w:proofErr w:type="gramEnd"/>
      <w:r>
        <w:rPr>
          <w:rFonts w:ascii="Consolas" w:eastAsia="Consolas" w:hAnsi="Consolas" w:cs="Consolas"/>
          <w:sz w:val="19"/>
          <w:szCs w:val="19"/>
        </w:rPr>
        <w:t>30 + [('</w:t>
      </w:r>
      <w:proofErr w:type="spellStart"/>
      <w:r>
        <w:rPr>
          <w:rFonts w:ascii="Consolas" w:eastAsia="Consolas" w:hAnsi="Consolas" w:cs="Consolas"/>
          <w:sz w:val="19"/>
          <w:szCs w:val="19"/>
        </w:rPr>
        <w:t>Female','Product</w:t>
      </w:r>
      <w:proofErr w:type="spellEnd"/>
      <w:r>
        <w:rPr>
          <w:rFonts w:ascii="Consolas" w:eastAsia="Consolas" w:hAnsi="Consolas" w:cs="Consolas"/>
          <w:sz w:val="19"/>
          <w:szCs w:val="19"/>
        </w:rPr>
        <w:t xml:space="preserve"> B')]*40 + [('</w:t>
      </w:r>
      <w:proofErr w:type="spellStart"/>
      <w:r>
        <w:rPr>
          <w:rFonts w:ascii="Consolas" w:eastAsia="Consolas" w:hAnsi="Consolas" w:cs="Consolas"/>
          <w:sz w:val="19"/>
          <w:szCs w:val="19"/>
        </w:rPr>
        <w:t>Female','Product</w:t>
      </w:r>
      <w:proofErr w:type="spellEnd"/>
      <w:r>
        <w:rPr>
          <w:rFonts w:ascii="Consolas" w:eastAsia="Consolas" w:hAnsi="Consolas" w:cs="Consolas"/>
          <w:sz w:val="19"/>
          <w:szCs w:val="19"/>
        </w:rPr>
        <w:t xml:space="preserve"> C')]*30</w:t>
      </w:r>
    </w:p>
    <w:p w14:paraId="419F298C" w14:textId="77777777" w:rsidR="00DA4B84" w:rsidRDefault="00000000">
      <w:pPr>
        <w:shd w:val="clear" w:color="auto" w:fill="F2F2F2"/>
        <w:ind w:left="200"/>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pd.DataFrame</w:t>
      </w:r>
      <w:proofErr w:type="spellEnd"/>
      <w:proofErr w:type="gramEnd"/>
      <w:r>
        <w:rPr>
          <w:rFonts w:ascii="Consolas" w:eastAsia="Consolas" w:hAnsi="Consolas" w:cs="Consolas"/>
          <w:sz w:val="19"/>
          <w:szCs w:val="19"/>
        </w:rPr>
        <w:t>(rows, columns=['Gender', 'Preference'])</w:t>
      </w:r>
    </w:p>
    <w:p w14:paraId="1209C132" w14:textId="77777777" w:rsidR="00DA4B84" w:rsidRDefault="00DA4B84">
      <w:pPr>
        <w:shd w:val="clear" w:color="auto" w:fill="F2F2F2"/>
        <w:ind w:left="200"/>
      </w:pPr>
    </w:p>
    <w:p w14:paraId="1B454CC5" w14:textId="77777777" w:rsidR="00DA4B84" w:rsidRDefault="00000000">
      <w:pPr>
        <w:shd w:val="clear" w:color="auto" w:fill="F2F2F2"/>
        <w:ind w:left="200"/>
      </w:pPr>
      <w:r>
        <w:rPr>
          <w:rFonts w:ascii="Consolas" w:eastAsia="Consolas" w:hAnsi="Consolas" w:cs="Consolas"/>
          <w:sz w:val="19"/>
          <w:szCs w:val="19"/>
        </w:rPr>
        <w:t># Step 1: contingency table with totals</w:t>
      </w:r>
    </w:p>
    <w:p w14:paraId="4C9EDE7C" w14:textId="77777777" w:rsidR="00DA4B84" w:rsidRDefault="00000000">
      <w:pPr>
        <w:shd w:val="clear" w:color="auto" w:fill="F2F2F2"/>
        <w:ind w:left="200"/>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pd.crosstab</w:t>
      </w:r>
      <w:proofErr w:type="spellEnd"/>
      <w:r>
        <w:rPr>
          <w:rFonts w:ascii="Consolas" w:eastAsia="Consolas" w:hAnsi="Consolas" w:cs="Consolas"/>
          <w:sz w:val="19"/>
          <w:szCs w:val="19"/>
        </w:rPr>
        <w:t>(</w:t>
      </w:r>
      <w:proofErr w:type="spellStart"/>
      <w:r>
        <w:rPr>
          <w:rFonts w:ascii="Consolas" w:eastAsia="Consolas" w:hAnsi="Consolas" w:cs="Consolas"/>
          <w:sz w:val="19"/>
          <w:szCs w:val="19"/>
        </w:rPr>
        <w:t>df.Gender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df.Preference</w:t>
      </w:r>
      <w:proofErr w:type="spellEnd"/>
      <w:r>
        <w:rPr>
          <w:rFonts w:ascii="Consolas" w:eastAsia="Consolas" w:hAnsi="Consolas" w:cs="Consolas"/>
          <w:sz w:val="19"/>
          <w:szCs w:val="19"/>
        </w:rPr>
        <w:t xml:space="preserve">, margins=True, </w:t>
      </w:r>
      <w:proofErr w:type="spellStart"/>
      <w:r>
        <w:rPr>
          <w:rFonts w:ascii="Consolas" w:eastAsia="Consolas" w:hAnsi="Consolas" w:cs="Consolas"/>
          <w:sz w:val="19"/>
          <w:szCs w:val="19"/>
        </w:rPr>
        <w:t>margins_name</w:t>
      </w:r>
      <w:proofErr w:type="spellEnd"/>
      <w:r>
        <w:rPr>
          <w:rFonts w:ascii="Consolas" w:eastAsia="Consolas" w:hAnsi="Consolas" w:cs="Consolas"/>
          <w:sz w:val="19"/>
          <w:szCs w:val="19"/>
        </w:rPr>
        <w:t>='Total'))</w:t>
      </w:r>
    </w:p>
    <w:p w14:paraId="05CA0860" w14:textId="77777777" w:rsidR="00DA4B84" w:rsidRDefault="00DA4B84">
      <w:pPr>
        <w:shd w:val="clear" w:color="auto" w:fill="F2F2F2"/>
        <w:ind w:left="200"/>
      </w:pPr>
    </w:p>
    <w:p w14:paraId="32B00FBC" w14:textId="77777777" w:rsidR="00DA4B84" w:rsidRDefault="00000000">
      <w:pPr>
        <w:shd w:val="clear" w:color="auto" w:fill="F2F2F2"/>
        <w:ind w:left="200"/>
      </w:pPr>
      <w:r>
        <w:rPr>
          <w:rFonts w:ascii="Consolas" w:eastAsia="Consolas" w:hAnsi="Consolas" w:cs="Consolas"/>
          <w:sz w:val="19"/>
          <w:szCs w:val="19"/>
        </w:rPr>
        <w:t># Step 2: chi-square test of independence</w:t>
      </w:r>
    </w:p>
    <w:p w14:paraId="2758765E" w14:textId="77777777" w:rsidR="00DA4B84" w:rsidRDefault="00000000">
      <w:pPr>
        <w:shd w:val="clear" w:color="auto" w:fill="F2F2F2"/>
        <w:ind w:left="200"/>
      </w:pPr>
      <w:r>
        <w:rPr>
          <w:rFonts w:ascii="Consolas" w:eastAsia="Consolas" w:hAnsi="Consolas" w:cs="Consolas"/>
          <w:sz w:val="19"/>
          <w:szCs w:val="19"/>
        </w:rPr>
        <w:t xml:space="preserve">table = </w:t>
      </w:r>
      <w:proofErr w:type="spellStart"/>
      <w:proofErr w:type="gramStart"/>
      <w:r>
        <w:rPr>
          <w:rFonts w:ascii="Consolas" w:eastAsia="Consolas" w:hAnsi="Consolas" w:cs="Consolas"/>
          <w:sz w:val="19"/>
          <w:szCs w:val="19"/>
        </w:rPr>
        <w:t>pd.crosstab</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df.Gender</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df.Preference</w:t>
      </w:r>
      <w:proofErr w:type="spellEnd"/>
      <w:r>
        <w:rPr>
          <w:rFonts w:ascii="Consolas" w:eastAsia="Consolas" w:hAnsi="Consolas" w:cs="Consolas"/>
          <w:sz w:val="19"/>
          <w:szCs w:val="19"/>
        </w:rPr>
        <w:t>)</w:t>
      </w:r>
    </w:p>
    <w:p w14:paraId="07C1AA2D" w14:textId="77777777" w:rsidR="00DA4B84" w:rsidRDefault="00000000">
      <w:pPr>
        <w:shd w:val="clear" w:color="auto" w:fill="F2F2F2"/>
        <w:ind w:left="200"/>
      </w:pPr>
      <w:r>
        <w:rPr>
          <w:rFonts w:ascii="Consolas" w:eastAsia="Consolas" w:hAnsi="Consolas" w:cs="Consolas"/>
          <w:sz w:val="19"/>
          <w:szCs w:val="19"/>
        </w:rPr>
        <w:t xml:space="preserve">chi2, p, </w:t>
      </w:r>
      <w:proofErr w:type="spellStart"/>
      <w:r>
        <w:rPr>
          <w:rFonts w:ascii="Consolas" w:eastAsia="Consolas" w:hAnsi="Consolas" w:cs="Consolas"/>
          <w:sz w:val="19"/>
          <w:szCs w:val="19"/>
        </w:rPr>
        <w:t>dof</w:t>
      </w:r>
      <w:proofErr w:type="spellEnd"/>
      <w:r>
        <w:rPr>
          <w:rFonts w:ascii="Consolas" w:eastAsia="Consolas" w:hAnsi="Consolas" w:cs="Consolas"/>
          <w:sz w:val="19"/>
          <w:szCs w:val="19"/>
        </w:rPr>
        <w:t xml:space="preserve">, expected = </w:t>
      </w:r>
      <w:proofErr w:type="gramStart"/>
      <w:r>
        <w:rPr>
          <w:rFonts w:ascii="Consolas" w:eastAsia="Consolas" w:hAnsi="Consolas" w:cs="Consolas"/>
          <w:sz w:val="19"/>
          <w:szCs w:val="19"/>
        </w:rPr>
        <w:t>stats.chi</w:t>
      </w:r>
      <w:proofErr w:type="gramEnd"/>
      <w:r>
        <w:rPr>
          <w:rFonts w:ascii="Consolas" w:eastAsia="Consolas" w:hAnsi="Consolas" w:cs="Consolas"/>
          <w:sz w:val="19"/>
          <w:szCs w:val="19"/>
        </w:rPr>
        <w:t>2_contingency(table, correction=False)</w:t>
      </w:r>
    </w:p>
    <w:p w14:paraId="2BAA3267" w14:textId="77777777" w:rsidR="00DA4B84" w:rsidRDefault="00000000">
      <w:pPr>
        <w:shd w:val="clear" w:color="auto" w:fill="F2F2F2"/>
        <w:ind w:left="200"/>
      </w:pPr>
      <w:proofErr w:type="gramStart"/>
      <w:r>
        <w:rPr>
          <w:rFonts w:ascii="Consolas" w:eastAsia="Consolas" w:hAnsi="Consolas" w:cs="Consolas"/>
          <w:sz w:val="19"/>
          <w:szCs w:val="19"/>
        </w:rPr>
        <w:t>print(</w:t>
      </w:r>
      <w:proofErr w:type="gramEnd"/>
      <w:r>
        <w:rPr>
          <w:rFonts w:ascii="Consolas" w:eastAsia="Consolas" w:hAnsi="Consolas" w:cs="Consolas"/>
          <w:sz w:val="19"/>
          <w:szCs w:val="19"/>
        </w:rPr>
        <w:t xml:space="preserve">chi2, p, </w:t>
      </w:r>
      <w:proofErr w:type="spellStart"/>
      <w:r>
        <w:rPr>
          <w:rFonts w:ascii="Consolas" w:eastAsia="Consolas" w:hAnsi="Consolas" w:cs="Consolas"/>
          <w:sz w:val="19"/>
          <w:szCs w:val="19"/>
        </w:rPr>
        <w:t>dof</w:t>
      </w:r>
      <w:proofErr w:type="spellEnd"/>
      <w:r>
        <w:rPr>
          <w:rFonts w:ascii="Consolas" w:eastAsia="Consolas" w:hAnsi="Consolas" w:cs="Consolas"/>
          <w:sz w:val="19"/>
          <w:szCs w:val="19"/>
        </w:rPr>
        <w:t>)</w:t>
      </w:r>
    </w:p>
    <w:p w14:paraId="3B5C59C8" w14:textId="77777777" w:rsidR="00DA4B84" w:rsidRDefault="00000000">
      <w:pPr>
        <w:shd w:val="clear" w:color="auto" w:fill="F2F2F2"/>
        <w:ind w:left="200"/>
      </w:pPr>
      <w:r>
        <w:rPr>
          <w:rFonts w:ascii="Consolas" w:eastAsia="Consolas" w:hAnsi="Consolas" w:cs="Consolas"/>
          <w:sz w:val="19"/>
          <w:szCs w:val="19"/>
        </w:rPr>
        <w:t>print(expected)</w:t>
      </w:r>
    </w:p>
    <w:p w14:paraId="60ED289E" w14:textId="77777777" w:rsidR="00DA4B84" w:rsidRDefault="00DA4B84">
      <w:pPr>
        <w:spacing w:after="120"/>
      </w:pPr>
    </w:p>
    <w:p w14:paraId="053C22DF" w14:textId="77777777" w:rsidR="00DA4B84" w:rsidRDefault="00000000">
      <w:pPr>
        <w:keepNext/>
        <w:spacing w:before="120" w:after="60"/>
        <w:jc w:val="center"/>
      </w:pPr>
      <w:r>
        <w:rPr>
          <w:noProof/>
        </w:rPr>
        <w:lastRenderedPageBreak/>
        <w:drawing>
          <wp:inline distT="0" distB="0" distL="0" distR="0" wp14:anchorId="47C57099" wp14:editId="7C7D7E89">
            <wp:extent cx="4191000" cy="2066925"/>
            <wp:effectExtent l="0" t="0" r="0" b="0"/>
            <wp:docPr id="1" name="chi" descr="Bar chart of row percentages for each product by gender" title="Product preference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191000" cy="2066925"/>
                    </a:xfrm>
                    <a:prstGeom prst="rect">
                      <a:avLst/>
                    </a:prstGeom>
                  </pic:spPr>
                </pic:pic>
              </a:graphicData>
            </a:graphic>
          </wp:inline>
        </w:drawing>
      </w:r>
    </w:p>
    <w:p w14:paraId="6F1286F2" w14:textId="77777777" w:rsidR="00DA4B84" w:rsidRDefault="00000000">
      <w:pPr>
        <w:spacing w:after="160"/>
        <w:jc w:val="center"/>
      </w:pPr>
      <w:r>
        <w:rPr>
          <w:i/>
          <w:iCs/>
          <w:color w:val="595959"/>
          <w:sz w:val="19"/>
          <w:szCs w:val="19"/>
        </w:rPr>
        <w:t>Figure 1: Product preference by gender (percentage within each gender)</w:t>
      </w:r>
    </w:p>
    <w:p w14:paraId="34CFEC20" w14:textId="77777777" w:rsidR="00DA4B84" w:rsidRDefault="00000000">
      <w:pPr>
        <w:pStyle w:val="Heading2"/>
        <w:keepNext/>
        <w:spacing w:before="180" w:after="80"/>
      </w:pPr>
      <w:r>
        <w:rPr>
          <w:b/>
          <w:bCs/>
          <w:color w:val="2E5395"/>
          <w:sz w:val="25"/>
          <w:szCs w:val="25"/>
        </w:rPr>
        <w:t>4.9 Conclusion</w:t>
      </w:r>
    </w:p>
    <w:p w14:paraId="27A244FE" w14:textId="77777777" w:rsidR="00DA4B84" w:rsidRDefault="00000000">
      <w:pPr>
        <w:spacing w:after="120" w:line="276" w:lineRule="auto"/>
      </w:pPr>
      <w:r>
        <w:t>Since χ² = 8.429 exceeds the critical value 5.991 (p = 0.0148 &lt; 0.05), we reject H₀. At the 5% significance level there is sufficient evidence that product preference is associated with gender. Men prefer Product A more than expected (50 observed against 40 expected), while women prefer it less (30 against 40). The strength of the association is small to moderate (Cramér’s V = 0.205).</w:t>
      </w:r>
    </w:p>
    <w:p w14:paraId="173D950D" w14:textId="77777777" w:rsidR="00DA4B84" w:rsidRDefault="00000000">
      <w:pPr>
        <w:spacing w:after="120" w:line="276" w:lineRule="auto"/>
      </w:pPr>
      <w:r>
        <w:rPr>
          <w:b/>
          <w:bCs/>
        </w:rPr>
        <w:t xml:space="preserve">Note: </w:t>
      </w:r>
      <w:r>
        <w:t xml:space="preserve">The test shows an association, not the reason for it. No individual </w:t>
      </w:r>
      <w:proofErr w:type="spellStart"/>
      <w:r>
        <w:t>standardised</w:t>
      </w:r>
      <w:proofErr w:type="spellEnd"/>
      <w:r>
        <w:t xml:space="preserve"> residual exceeds ±2, so the pattern comes from the combined differences across the table rather than a single cell. The business could use this to tailor marketing, for example by promoting Product A more to male customers.</w:t>
      </w:r>
    </w:p>
    <w:p w14:paraId="308BBFDB" w14:textId="77777777" w:rsidR="00DA4B84" w:rsidRDefault="00000000">
      <w:pPr>
        <w:pStyle w:val="Heading1"/>
        <w:spacing w:before="300" w:after="120"/>
      </w:pPr>
      <w:r>
        <w:rPr>
          <w:b/>
          <w:bCs/>
          <w:color w:val="1F3864"/>
          <w:sz w:val="30"/>
          <w:szCs w:val="30"/>
        </w:rPr>
        <w:t>5. Formula Cheat Sheet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DA4B84" w14:paraId="4C5A43CD" w14:textId="77777777">
        <w:tblPrEx>
          <w:tblCellMar>
            <w:top w:w="0" w:type="dxa"/>
            <w:bottom w:w="0" w:type="dxa"/>
          </w:tblCellMar>
        </w:tblPrEx>
        <w:trPr>
          <w:cantSplit/>
          <w:tblHeader/>
        </w:trPr>
        <w:tc>
          <w:tcPr>
            <w:tcW w:w="32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7C4C0DDF" w14:textId="77777777" w:rsidR="00DA4B84" w:rsidRDefault="00000000">
            <w:pPr>
              <w:keepNext/>
            </w:pPr>
            <w:r>
              <w:rPr>
                <w:b/>
                <w:bCs/>
                <w:color w:val="FFFFFF"/>
                <w:sz w:val="21"/>
                <w:szCs w:val="21"/>
              </w:rPr>
              <w:t>Concept</w:t>
            </w:r>
          </w:p>
        </w:tc>
        <w:tc>
          <w:tcPr>
            <w:tcW w:w="5800" w:type="dxa"/>
            <w:tcBorders>
              <w:top w:val="single" w:sz="4" w:space="0" w:color="8EA9DB"/>
              <w:left w:val="single" w:sz="4" w:space="0" w:color="8EA9DB"/>
              <w:bottom w:val="single" w:sz="4" w:space="0" w:color="8EA9DB"/>
              <w:right w:val="single" w:sz="4" w:space="0" w:color="8EA9DB"/>
            </w:tcBorders>
            <w:shd w:val="clear" w:color="auto" w:fill="1F3864"/>
            <w:tcMar>
              <w:top w:w="70" w:type="dxa"/>
              <w:left w:w="110" w:type="dxa"/>
              <w:bottom w:w="70" w:type="dxa"/>
              <w:right w:w="110" w:type="dxa"/>
            </w:tcMar>
          </w:tcPr>
          <w:p w14:paraId="0CBD11A3" w14:textId="77777777" w:rsidR="00DA4B84" w:rsidRDefault="00000000">
            <w:pPr>
              <w:keepNext/>
              <w:jc w:val="center"/>
            </w:pPr>
            <w:r>
              <w:rPr>
                <w:b/>
                <w:bCs/>
                <w:color w:val="FFFFFF"/>
                <w:sz w:val="21"/>
                <w:szCs w:val="21"/>
              </w:rPr>
              <w:t>Formula</w:t>
            </w:r>
          </w:p>
        </w:tc>
      </w:tr>
      <w:tr w:rsidR="00DA4B84" w14:paraId="022CAD4C"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3DE7E20B" w14:textId="77777777" w:rsidR="00DA4B84" w:rsidRDefault="00000000">
            <w:pPr>
              <w:keepNext/>
            </w:pPr>
            <w:r>
              <w:rPr>
                <w:b/>
                <w:bCs/>
                <w:color w:val="000000"/>
                <w:sz w:val="21"/>
                <w:szCs w:val="21"/>
              </w:rPr>
              <w:t>Chi-square statistic</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03D7A048" w14:textId="77777777" w:rsidR="00DA4B84" w:rsidRDefault="00000000">
            <w:pPr>
              <w:keepNext/>
              <w:jc w:val="center"/>
            </w:pPr>
            <w:r>
              <w:rPr>
                <w:color w:val="000000"/>
                <w:sz w:val="21"/>
                <w:szCs w:val="21"/>
              </w:rPr>
              <w:t xml:space="preserve">χ² = Σ (O − </w:t>
            </w:r>
            <w:proofErr w:type="gramStart"/>
            <w:r>
              <w:rPr>
                <w:color w:val="000000"/>
                <w:sz w:val="21"/>
                <w:szCs w:val="21"/>
              </w:rPr>
              <w:t>E)²</w:t>
            </w:r>
            <w:proofErr w:type="gramEnd"/>
            <w:r>
              <w:rPr>
                <w:color w:val="000000"/>
                <w:sz w:val="21"/>
                <w:szCs w:val="21"/>
              </w:rPr>
              <w:t xml:space="preserve"> / E</w:t>
            </w:r>
          </w:p>
        </w:tc>
      </w:tr>
      <w:tr w:rsidR="00DA4B84" w14:paraId="72067122"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0700E680" w14:textId="77777777" w:rsidR="00DA4B84" w:rsidRDefault="00000000">
            <w:pPr>
              <w:keepNext/>
            </w:pPr>
            <w:r>
              <w:rPr>
                <w:b/>
                <w:bCs/>
                <w:color w:val="000000"/>
                <w:sz w:val="21"/>
                <w:szCs w:val="21"/>
              </w:rPr>
              <w:t>Goodness of fit: expected</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8975E38" w14:textId="77777777" w:rsidR="00DA4B84" w:rsidRDefault="00000000">
            <w:pPr>
              <w:keepNext/>
              <w:jc w:val="center"/>
            </w:pPr>
            <w:r>
              <w:rPr>
                <w:color w:val="000000"/>
                <w:sz w:val="21"/>
                <w:szCs w:val="21"/>
              </w:rPr>
              <w:t xml:space="preserve">Eᵢ = n × </w:t>
            </w:r>
            <w:proofErr w:type="gramStart"/>
            <w:r>
              <w:rPr>
                <w:color w:val="000000"/>
                <w:sz w:val="21"/>
                <w:szCs w:val="21"/>
              </w:rPr>
              <w:t xml:space="preserve">pᵢ,  </w:t>
            </w:r>
            <w:proofErr w:type="spellStart"/>
            <w:r>
              <w:rPr>
                <w:color w:val="000000"/>
                <w:sz w:val="21"/>
                <w:szCs w:val="21"/>
              </w:rPr>
              <w:t>df</w:t>
            </w:r>
            <w:proofErr w:type="spellEnd"/>
            <w:proofErr w:type="gramEnd"/>
            <w:r>
              <w:rPr>
                <w:color w:val="000000"/>
                <w:sz w:val="21"/>
                <w:szCs w:val="21"/>
              </w:rPr>
              <w:t xml:space="preserve"> = k − 1</w:t>
            </w:r>
          </w:p>
        </w:tc>
      </w:tr>
      <w:tr w:rsidR="00DA4B84" w14:paraId="162009D0"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7C2F1E5B" w14:textId="77777777" w:rsidR="00DA4B84" w:rsidRDefault="00000000">
            <w:pPr>
              <w:keepNext/>
            </w:pPr>
            <w:r>
              <w:rPr>
                <w:b/>
                <w:bCs/>
                <w:color w:val="000000"/>
                <w:sz w:val="21"/>
                <w:szCs w:val="21"/>
              </w:rPr>
              <w:t>Independence: expected</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6AC96C0" w14:textId="77777777" w:rsidR="00DA4B84" w:rsidRDefault="00000000">
            <w:pPr>
              <w:keepNext/>
              <w:jc w:val="center"/>
            </w:pPr>
            <w:r>
              <w:rPr>
                <w:color w:val="000000"/>
                <w:sz w:val="21"/>
                <w:szCs w:val="21"/>
              </w:rPr>
              <w:t>E = (Row total × Column total) / Grand total</w:t>
            </w:r>
          </w:p>
        </w:tc>
      </w:tr>
      <w:tr w:rsidR="00DA4B84" w14:paraId="6CAE1204"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6251DAB" w14:textId="77777777" w:rsidR="00DA4B84" w:rsidRDefault="00000000">
            <w:pPr>
              <w:keepNext/>
            </w:pPr>
            <w:r>
              <w:rPr>
                <w:b/>
                <w:bCs/>
                <w:color w:val="000000"/>
                <w:sz w:val="21"/>
                <w:szCs w:val="21"/>
              </w:rPr>
              <w:t xml:space="preserve">Independence: </w:t>
            </w:r>
            <w:proofErr w:type="spellStart"/>
            <w:r>
              <w:rPr>
                <w:b/>
                <w:bCs/>
                <w:color w:val="000000"/>
                <w:sz w:val="21"/>
                <w:szCs w:val="21"/>
              </w:rPr>
              <w:t>df</w:t>
            </w:r>
            <w:proofErr w:type="spellEnd"/>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8F0104C" w14:textId="77777777" w:rsidR="00DA4B84" w:rsidRDefault="00000000">
            <w:pPr>
              <w:keepNext/>
              <w:jc w:val="center"/>
            </w:pPr>
            <w:proofErr w:type="spellStart"/>
            <w:r>
              <w:rPr>
                <w:color w:val="000000"/>
                <w:sz w:val="21"/>
                <w:szCs w:val="21"/>
              </w:rPr>
              <w:t>df</w:t>
            </w:r>
            <w:proofErr w:type="spellEnd"/>
            <w:r>
              <w:rPr>
                <w:color w:val="000000"/>
                <w:sz w:val="21"/>
                <w:szCs w:val="21"/>
              </w:rPr>
              <w:t xml:space="preserve"> = (r − </w:t>
            </w:r>
            <w:proofErr w:type="gramStart"/>
            <w:r>
              <w:rPr>
                <w:color w:val="000000"/>
                <w:sz w:val="21"/>
                <w:szCs w:val="21"/>
              </w:rPr>
              <w:t>1)(</w:t>
            </w:r>
            <w:proofErr w:type="gramEnd"/>
            <w:r>
              <w:rPr>
                <w:color w:val="000000"/>
                <w:sz w:val="21"/>
                <w:szCs w:val="21"/>
              </w:rPr>
              <w:t>c − 1)</w:t>
            </w:r>
          </w:p>
        </w:tc>
      </w:tr>
      <w:tr w:rsidR="00DA4B84" w14:paraId="33105329"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6CF61E8F" w14:textId="77777777" w:rsidR="00DA4B84" w:rsidRDefault="00000000">
            <w:pPr>
              <w:keepNext/>
            </w:pPr>
            <w:proofErr w:type="spellStart"/>
            <w:r>
              <w:rPr>
                <w:b/>
                <w:bCs/>
                <w:color w:val="000000"/>
                <w:sz w:val="21"/>
                <w:szCs w:val="21"/>
              </w:rPr>
              <w:t>Standardised</w:t>
            </w:r>
            <w:proofErr w:type="spellEnd"/>
            <w:r>
              <w:rPr>
                <w:b/>
                <w:bCs/>
                <w:color w:val="000000"/>
                <w:sz w:val="21"/>
                <w:szCs w:val="21"/>
              </w:rPr>
              <w:t xml:space="preserve"> residual</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38FF3E93" w14:textId="77777777" w:rsidR="00DA4B84" w:rsidRDefault="00000000">
            <w:pPr>
              <w:keepNext/>
              <w:jc w:val="center"/>
            </w:pPr>
            <w:r>
              <w:rPr>
                <w:color w:val="000000"/>
                <w:sz w:val="21"/>
                <w:szCs w:val="21"/>
              </w:rPr>
              <w:t>(O − E) / √E</w:t>
            </w:r>
          </w:p>
        </w:tc>
      </w:tr>
      <w:tr w:rsidR="00DA4B84" w14:paraId="325DB979"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145329DC" w14:textId="77777777" w:rsidR="00DA4B84" w:rsidRDefault="00000000">
            <w:pPr>
              <w:keepNext/>
            </w:pPr>
            <w:r>
              <w:rPr>
                <w:b/>
                <w:bCs/>
                <w:color w:val="000000"/>
                <w:sz w:val="21"/>
                <w:szCs w:val="21"/>
              </w:rPr>
              <w:t>Cramér’s V</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557987DB" w14:textId="77777777" w:rsidR="00DA4B84" w:rsidRDefault="00000000">
            <w:pPr>
              <w:keepNext/>
              <w:jc w:val="center"/>
            </w:pPr>
            <w:r>
              <w:rPr>
                <w:color w:val="000000"/>
                <w:sz w:val="21"/>
                <w:szCs w:val="21"/>
              </w:rPr>
              <w:t xml:space="preserve">V = </w:t>
            </w:r>
            <w:proofErr w:type="gramStart"/>
            <w:r>
              <w:rPr>
                <w:color w:val="000000"/>
                <w:sz w:val="21"/>
                <w:szCs w:val="21"/>
              </w:rPr>
              <w:t>√[</w:t>
            </w:r>
            <w:proofErr w:type="gramEnd"/>
            <w:r>
              <w:rPr>
                <w:color w:val="000000"/>
                <w:sz w:val="21"/>
                <w:szCs w:val="21"/>
              </w:rPr>
              <w:t xml:space="preserve"> χ² / (n × min(r − 1, c − 1)) ]</w:t>
            </w:r>
          </w:p>
        </w:tc>
      </w:tr>
      <w:tr w:rsidR="00DA4B84" w14:paraId="2DCC53E8" w14:textId="77777777">
        <w:tblPrEx>
          <w:tblCellMar>
            <w:top w:w="0" w:type="dxa"/>
            <w:bottom w:w="0" w:type="dxa"/>
          </w:tblCellMar>
        </w:tblPrEx>
        <w:trPr>
          <w:cantSplit/>
        </w:trPr>
        <w:tc>
          <w:tcPr>
            <w:tcW w:w="3200" w:type="dxa"/>
            <w:tcBorders>
              <w:top w:val="single" w:sz="4" w:space="0" w:color="8EA9DB"/>
              <w:left w:val="single" w:sz="4" w:space="0" w:color="8EA9DB"/>
              <w:bottom w:val="single" w:sz="4" w:space="0" w:color="8EA9DB"/>
              <w:right w:val="single" w:sz="4" w:space="0" w:color="8EA9DB"/>
            </w:tcBorders>
            <w:shd w:val="clear" w:color="auto" w:fill="EAF0FA"/>
            <w:tcMar>
              <w:top w:w="70" w:type="dxa"/>
              <w:left w:w="110" w:type="dxa"/>
              <w:bottom w:w="70" w:type="dxa"/>
              <w:right w:w="110" w:type="dxa"/>
            </w:tcMar>
          </w:tcPr>
          <w:p w14:paraId="50A1136C" w14:textId="77777777" w:rsidR="00DA4B84" w:rsidRDefault="00000000">
            <w:r>
              <w:rPr>
                <w:b/>
                <w:bCs/>
                <w:color w:val="000000"/>
                <w:sz w:val="21"/>
                <w:szCs w:val="21"/>
              </w:rPr>
              <w:t>Decision rule</w:t>
            </w:r>
          </w:p>
        </w:tc>
        <w:tc>
          <w:tcPr>
            <w:tcW w:w="5800" w:type="dxa"/>
            <w:tcBorders>
              <w:top w:val="single" w:sz="4" w:space="0" w:color="8EA9DB"/>
              <w:left w:val="single" w:sz="4" w:space="0" w:color="8EA9DB"/>
              <w:bottom w:val="single" w:sz="4" w:space="0" w:color="8EA9DB"/>
              <w:right w:val="single" w:sz="4" w:space="0" w:color="8EA9DB"/>
            </w:tcBorders>
            <w:tcMar>
              <w:top w:w="70" w:type="dxa"/>
              <w:left w:w="110" w:type="dxa"/>
              <w:bottom w:w="70" w:type="dxa"/>
              <w:right w:w="110" w:type="dxa"/>
            </w:tcMar>
          </w:tcPr>
          <w:p w14:paraId="4E73067A" w14:textId="77777777" w:rsidR="00DA4B84" w:rsidRDefault="00000000">
            <w:pPr>
              <w:jc w:val="center"/>
            </w:pPr>
            <w:r>
              <w:rPr>
                <w:b/>
                <w:bCs/>
                <w:color w:val="000000"/>
                <w:sz w:val="21"/>
                <w:szCs w:val="21"/>
              </w:rPr>
              <w:t>Reject H₀ if χ² &gt; critical value (or p ≤ α)</w:t>
            </w:r>
          </w:p>
        </w:tc>
      </w:tr>
    </w:tbl>
    <w:p w14:paraId="12BBC01A" w14:textId="77777777" w:rsidR="009221B7" w:rsidRDefault="009221B7"/>
    <w:sectPr w:rsidR="009221B7" w:rsidSect="00016FAA">
      <w:pgSz w:w="11906" w:h="16838"/>
      <w:pgMar w:top="1300" w:right="1300" w:bottom="108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0020"/>
    <w:multiLevelType w:val="hybridMultilevel"/>
    <w:tmpl w:val="122A377A"/>
    <w:lvl w:ilvl="0" w:tplc="B712AD68">
      <w:start w:val="1"/>
      <w:numFmt w:val="bullet"/>
      <w:lvlText w:val="●"/>
      <w:lvlJc w:val="left"/>
      <w:pPr>
        <w:ind w:left="720" w:hanging="360"/>
      </w:pPr>
    </w:lvl>
    <w:lvl w:ilvl="1" w:tplc="05EEE302">
      <w:start w:val="1"/>
      <w:numFmt w:val="bullet"/>
      <w:lvlText w:val="○"/>
      <w:lvlJc w:val="left"/>
      <w:pPr>
        <w:ind w:left="1440" w:hanging="360"/>
      </w:pPr>
    </w:lvl>
    <w:lvl w:ilvl="2" w:tplc="4B463BE4">
      <w:start w:val="1"/>
      <w:numFmt w:val="bullet"/>
      <w:lvlText w:val="■"/>
      <w:lvlJc w:val="left"/>
      <w:pPr>
        <w:ind w:left="2160" w:hanging="360"/>
      </w:pPr>
    </w:lvl>
    <w:lvl w:ilvl="3" w:tplc="2A30E206">
      <w:start w:val="1"/>
      <w:numFmt w:val="bullet"/>
      <w:lvlText w:val="●"/>
      <w:lvlJc w:val="left"/>
      <w:pPr>
        <w:ind w:left="2880" w:hanging="360"/>
      </w:pPr>
    </w:lvl>
    <w:lvl w:ilvl="4" w:tplc="BFD8702C">
      <w:start w:val="1"/>
      <w:numFmt w:val="bullet"/>
      <w:lvlText w:val="○"/>
      <w:lvlJc w:val="left"/>
      <w:pPr>
        <w:ind w:left="3600" w:hanging="360"/>
      </w:pPr>
    </w:lvl>
    <w:lvl w:ilvl="5" w:tplc="DA22C1D8">
      <w:start w:val="1"/>
      <w:numFmt w:val="bullet"/>
      <w:lvlText w:val="■"/>
      <w:lvlJc w:val="left"/>
      <w:pPr>
        <w:ind w:left="4320" w:hanging="360"/>
      </w:pPr>
    </w:lvl>
    <w:lvl w:ilvl="6" w:tplc="2B8CF942">
      <w:start w:val="1"/>
      <w:numFmt w:val="bullet"/>
      <w:lvlText w:val="●"/>
      <w:lvlJc w:val="left"/>
      <w:pPr>
        <w:ind w:left="5040" w:hanging="360"/>
      </w:pPr>
    </w:lvl>
    <w:lvl w:ilvl="7" w:tplc="FFC278DE">
      <w:start w:val="1"/>
      <w:numFmt w:val="bullet"/>
      <w:lvlText w:val="●"/>
      <w:lvlJc w:val="left"/>
      <w:pPr>
        <w:ind w:left="5760" w:hanging="360"/>
      </w:pPr>
    </w:lvl>
    <w:lvl w:ilvl="8" w:tplc="58201A80">
      <w:start w:val="1"/>
      <w:numFmt w:val="bullet"/>
      <w:lvlText w:val="●"/>
      <w:lvlJc w:val="left"/>
      <w:pPr>
        <w:ind w:left="6480" w:hanging="360"/>
      </w:pPr>
    </w:lvl>
  </w:abstractNum>
  <w:abstractNum w:abstractNumId="1" w15:restartNumberingAfterBreak="0">
    <w:nsid w:val="5F126DA6"/>
    <w:multiLevelType w:val="hybridMultilevel"/>
    <w:tmpl w:val="B4EA16E0"/>
    <w:lvl w:ilvl="0" w:tplc="D6E225F6">
      <w:start w:val="1"/>
      <w:numFmt w:val="bullet"/>
      <w:lvlText w:val="•"/>
      <w:lvlJc w:val="left"/>
      <w:pPr>
        <w:ind w:left="720" w:hanging="360"/>
      </w:pPr>
    </w:lvl>
    <w:lvl w:ilvl="1" w:tplc="D7C8B0CC">
      <w:numFmt w:val="decimal"/>
      <w:lvlText w:val=""/>
      <w:lvlJc w:val="left"/>
    </w:lvl>
    <w:lvl w:ilvl="2" w:tplc="F41C6B4C">
      <w:numFmt w:val="decimal"/>
      <w:lvlText w:val=""/>
      <w:lvlJc w:val="left"/>
    </w:lvl>
    <w:lvl w:ilvl="3" w:tplc="DA105580">
      <w:numFmt w:val="decimal"/>
      <w:lvlText w:val=""/>
      <w:lvlJc w:val="left"/>
    </w:lvl>
    <w:lvl w:ilvl="4" w:tplc="66FA21A2">
      <w:numFmt w:val="decimal"/>
      <w:lvlText w:val=""/>
      <w:lvlJc w:val="left"/>
    </w:lvl>
    <w:lvl w:ilvl="5" w:tplc="BB2E5EF8">
      <w:numFmt w:val="decimal"/>
      <w:lvlText w:val=""/>
      <w:lvlJc w:val="left"/>
    </w:lvl>
    <w:lvl w:ilvl="6" w:tplc="DB8410F8">
      <w:numFmt w:val="decimal"/>
      <w:lvlText w:val=""/>
      <w:lvlJc w:val="left"/>
    </w:lvl>
    <w:lvl w:ilvl="7" w:tplc="5A6E7F7A">
      <w:numFmt w:val="decimal"/>
      <w:lvlText w:val=""/>
      <w:lvlJc w:val="left"/>
    </w:lvl>
    <w:lvl w:ilvl="8" w:tplc="028047C0">
      <w:numFmt w:val="decimal"/>
      <w:lvlText w:val=""/>
      <w:lvlJc w:val="left"/>
    </w:lvl>
  </w:abstractNum>
  <w:num w:numId="1" w16cid:durableId="889421055">
    <w:abstractNumId w:val="0"/>
    <w:lvlOverride w:ilvl="0">
      <w:startOverride w:val="1"/>
    </w:lvlOverride>
  </w:num>
  <w:num w:numId="2" w16cid:durableId="2620357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84"/>
    <w:rsid w:val="00016FAA"/>
    <w:rsid w:val="009221B7"/>
    <w:rsid w:val="00CF0CC6"/>
    <w:rsid w:val="00DA4B84"/>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593EC"/>
  <w15:docId w15:val="{4E2062F9-2D14-42FC-9164-71EC1536A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1137</Words>
  <Characters>6485</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vekariya hitesh</cp:lastModifiedBy>
  <cp:revision>2</cp:revision>
  <dcterms:created xsi:type="dcterms:W3CDTF">2026-10-22T08:12:00Z</dcterms:created>
  <dcterms:modified xsi:type="dcterms:W3CDTF">2026-10-22T08:14:00Z</dcterms:modified>
</cp:coreProperties>
</file>